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D7" w:rsidRDefault="00407A71" w:rsidP="00407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07A71" w:rsidRDefault="00407A71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любого приложения требуется поддерживать </w:t>
      </w:r>
      <w:r w:rsidR="00504C5C">
        <w:rPr>
          <w:rFonts w:ascii="Times New Roman" w:hAnsi="Times New Roman" w:cs="Times New Roman"/>
          <w:sz w:val="28"/>
          <w:szCs w:val="28"/>
        </w:rPr>
        <w:t xml:space="preserve">актуальность информации о производительности, объемах данных, сбоях и т.п. для своевременного вмешательства разработчика. На текущий момент данная задача решается путем различных методов тестирования, в ходе которых </w:t>
      </w:r>
      <w:r w:rsidR="00FF38AD">
        <w:rPr>
          <w:rFonts w:ascii="Times New Roman" w:hAnsi="Times New Roman" w:cs="Times New Roman"/>
          <w:sz w:val="28"/>
          <w:szCs w:val="28"/>
        </w:rPr>
        <w:t>собираются необходимые данные и после анализа которых принимается решение о внесении изменений в приложении, или в требованиях к нему.</w:t>
      </w:r>
      <w:r w:rsidR="009E6D24">
        <w:rPr>
          <w:rFonts w:ascii="Times New Roman" w:hAnsi="Times New Roman" w:cs="Times New Roman"/>
          <w:sz w:val="28"/>
          <w:szCs w:val="28"/>
        </w:rPr>
        <w:t xml:space="preserve"> Примерами может послужить нагрузочное тестирование, результатом которого являются данные о работоспособности приложения при стандартных нагрузках и пик нагрузок, при которых система выходит из строя, а также ручное тестирование, в результате которого </w:t>
      </w:r>
      <w:r w:rsidR="00CA69D9">
        <w:rPr>
          <w:rFonts w:ascii="Times New Roman" w:hAnsi="Times New Roman" w:cs="Times New Roman"/>
          <w:sz w:val="28"/>
          <w:szCs w:val="28"/>
        </w:rPr>
        <w:t>оценивается общее восприятие приложения пользователем на основании времени отклика частей приложения, достоверности отображаемых данных и т.п. Схематически текущую схему разработки можно изобразить следующим образом:</w:t>
      </w:r>
    </w:p>
    <w:p w:rsidR="00CA69D9" w:rsidRDefault="002D708E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F7186" w:rsidRDefault="001F7186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является итерационной, т.е. все шаги разработки повторяются ровно до тех пор, пока </w:t>
      </w:r>
      <w:r w:rsidR="00493B57">
        <w:rPr>
          <w:rFonts w:ascii="Times New Roman" w:hAnsi="Times New Roman" w:cs="Times New Roman"/>
          <w:sz w:val="28"/>
          <w:szCs w:val="28"/>
        </w:rPr>
        <w:t>приложение не будет удовлетворять требованиям или стандартам.</w:t>
      </w:r>
      <w:r w:rsidR="0025168D" w:rsidRPr="0025168D">
        <w:rPr>
          <w:rFonts w:ascii="Times New Roman" w:hAnsi="Times New Roman" w:cs="Times New Roman"/>
          <w:sz w:val="28"/>
          <w:szCs w:val="28"/>
        </w:rPr>
        <w:t xml:space="preserve"> </w:t>
      </w:r>
      <w:r w:rsidR="0025168D">
        <w:rPr>
          <w:rFonts w:ascii="Times New Roman" w:hAnsi="Times New Roman" w:cs="Times New Roman"/>
          <w:sz w:val="28"/>
          <w:szCs w:val="28"/>
        </w:rPr>
        <w:t xml:space="preserve">В случае разработки </w:t>
      </w:r>
      <w:r w:rsidR="0025168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5168D" w:rsidRPr="0025168D">
        <w:rPr>
          <w:rFonts w:ascii="Times New Roman" w:hAnsi="Times New Roman" w:cs="Times New Roman"/>
          <w:sz w:val="28"/>
          <w:szCs w:val="28"/>
        </w:rPr>
        <w:t>-</w:t>
      </w:r>
      <w:r w:rsidR="0025168D">
        <w:rPr>
          <w:rFonts w:ascii="Times New Roman" w:hAnsi="Times New Roman" w:cs="Times New Roman"/>
          <w:sz w:val="28"/>
          <w:szCs w:val="28"/>
        </w:rPr>
        <w:t>приложения, применив схему разработки получим 2 аналогичные схемы:</w:t>
      </w:r>
    </w:p>
    <w:p w:rsidR="0025168D" w:rsidRDefault="0025168D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4140" cy="3200400"/>
            <wp:effectExtent l="0" t="0" r="2286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3200400"/>
            <wp:effectExtent l="38100" t="0" r="3810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5168D" w:rsidRDefault="0025168D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схем следует, что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1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является в какой-то степени «параллельной» и синхронизация происходит в ходе </w:t>
      </w:r>
      <w:r w:rsidR="003A728B">
        <w:rPr>
          <w:rFonts w:ascii="Times New Roman" w:hAnsi="Times New Roman" w:cs="Times New Roman"/>
          <w:sz w:val="28"/>
          <w:szCs w:val="28"/>
        </w:rPr>
        <w:t>сборки приложения и последующего системного тестирования, в ходе которого тестируется все приложение. Из этого следует, что разработчики клиентской части не обязаны знать требования для сервера приложений</w:t>
      </w:r>
      <w:r w:rsidR="00670011">
        <w:rPr>
          <w:rFonts w:ascii="Times New Roman" w:hAnsi="Times New Roman" w:cs="Times New Roman"/>
          <w:sz w:val="28"/>
          <w:szCs w:val="28"/>
        </w:rPr>
        <w:t xml:space="preserve">. А значит, что в ходе тестирования, </w:t>
      </w:r>
      <w:proofErr w:type="spellStart"/>
      <w:r w:rsidR="0067001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670011">
        <w:rPr>
          <w:rFonts w:ascii="Times New Roman" w:hAnsi="Times New Roman" w:cs="Times New Roman"/>
          <w:sz w:val="28"/>
          <w:szCs w:val="28"/>
        </w:rPr>
        <w:t xml:space="preserve"> клиентской части может получить время ответа сервера приложений, но утверждать о наличии проблемы на странице он не может. Он может создать </w:t>
      </w:r>
      <w:r w:rsidR="00CC02C2">
        <w:rPr>
          <w:rFonts w:ascii="Times New Roman" w:hAnsi="Times New Roman" w:cs="Times New Roman"/>
          <w:sz w:val="28"/>
          <w:szCs w:val="28"/>
        </w:rPr>
        <w:t>соответствующую заявку в баг-</w:t>
      </w:r>
      <w:proofErr w:type="spellStart"/>
      <w:r w:rsidR="00CC02C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CC02C2">
        <w:rPr>
          <w:rFonts w:ascii="Times New Roman" w:hAnsi="Times New Roman" w:cs="Times New Roman"/>
          <w:sz w:val="28"/>
          <w:szCs w:val="28"/>
        </w:rPr>
        <w:t xml:space="preserve">, которая будет рассмотрена, и в случае если проблема не на стороне сервера, отклонена. Т.е. на рассмотрение заявки потрачено время, которое можно было бы потратить на рассмотрение других заявок. </w:t>
      </w:r>
      <w:r w:rsidR="00CC02C2">
        <w:rPr>
          <w:rFonts w:ascii="Times New Roman" w:hAnsi="Times New Roman" w:cs="Times New Roman"/>
          <w:sz w:val="28"/>
          <w:szCs w:val="28"/>
          <w:lang w:val="en-US"/>
        </w:rPr>
        <w:t xml:space="preserve">API Indicator </w:t>
      </w:r>
      <w:r w:rsidR="00CC02C2">
        <w:rPr>
          <w:rFonts w:ascii="Times New Roman" w:hAnsi="Times New Roman" w:cs="Times New Roman"/>
          <w:sz w:val="28"/>
          <w:szCs w:val="28"/>
        </w:rPr>
        <w:t>решает эту проблему.</w:t>
      </w: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Pr="00CC02C2" w:rsidRDefault="00CC02C2" w:rsidP="00CC02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Предлагаемое решение</w:t>
      </w:r>
    </w:p>
    <w:p w:rsidR="00CC02C2" w:rsidRDefault="00CC02C2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0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Pr="00CC02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145C49">
        <w:rPr>
          <w:rFonts w:ascii="Times New Roman" w:hAnsi="Times New Roman" w:cs="Times New Roman"/>
          <w:sz w:val="28"/>
          <w:szCs w:val="28"/>
        </w:rPr>
        <w:t xml:space="preserve">автоматизировать поиск проблемных мест в приложении. На основании статистических данных и критериев, заданных руководителем проекта </w:t>
      </w:r>
      <w:r w:rsidR="00282A56">
        <w:rPr>
          <w:rFonts w:ascii="Times New Roman" w:hAnsi="Times New Roman" w:cs="Times New Roman"/>
          <w:sz w:val="28"/>
          <w:szCs w:val="28"/>
        </w:rPr>
        <w:t>приложение,</w:t>
      </w:r>
      <w:r w:rsidR="00145C49">
        <w:rPr>
          <w:rFonts w:ascii="Times New Roman" w:hAnsi="Times New Roman" w:cs="Times New Roman"/>
          <w:sz w:val="28"/>
          <w:szCs w:val="28"/>
        </w:rPr>
        <w:t xml:space="preserve"> автоматически опре</w:t>
      </w:r>
      <w:r w:rsidR="00282A56">
        <w:rPr>
          <w:rFonts w:ascii="Times New Roman" w:hAnsi="Times New Roman" w:cs="Times New Roman"/>
          <w:sz w:val="28"/>
          <w:szCs w:val="28"/>
        </w:rPr>
        <w:t>деляет тип проблемы, ее важность и ее масштаб (относительно проекта в целом, относительно последней версии и т.п.). Схематически данный процесс выглядит следующим образом:</w:t>
      </w:r>
    </w:p>
    <w:p w:rsidR="00282A56" w:rsidRDefault="00282A56" w:rsidP="00CC02C2">
      <w:pPr>
        <w:rPr>
          <w:rFonts w:ascii="Times New Roman" w:hAnsi="Times New Roman" w:cs="Times New Roman"/>
          <w:sz w:val="28"/>
          <w:szCs w:val="28"/>
        </w:rPr>
      </w:pPr>
    </w:p>
    <w:p w:rsidR="00860152" w:rsidRDefault="00860152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40EC4" w:rsidRDefault="00D40EC4" w:rsidP="00CC02C2">
      <w:pPr>
        <w:rPr>
          <w:rFonts w:ascii="Times New Roman" w:hAnsi="Times New Roman" w:cs="Times New Roman"/>
          <w:sz w:val="28"/>
          <w:szCs w:val="28"/>
        </w:rPr>
      </w:pPr>
    </w:p>
    <w:p w:rsidR="00D40EC4" w:rsidRDefault="00D40EC4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обычный цикл разработки встраивается еще один компонент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0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>, который по сути является прокси-сервисом между клиентской частью и сервером приложений. Схематичный вид:</w:t>
      </w:r>
    </w:p>
    <w:p w:rsidR="007B7F8B" w:rsidRDefault="00D07C07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51AD" wp14:editId="69C135A2">
                <wp:simplePos x="0" y="0"/>
                <wp:positionH relativeFrom="margin">
                  <wp:posOffset>4383405</wp:posOffset>
                </wp:positionH>
                <wp:positionV relativeFrom="paragraph">
                  <wp:posOffset>186055</wp:posOffset>
                </wp:positionV>
                <wp:extent cx="1089660" cy="556260"/>
                <wp:effectExtent l="0" t="0" r="15240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Default="00D07C07" w:rsidP="00D07C07">
                            <w:pPr>
                              <w:jc w:val="center"/>
                            </w:pPr>
                            <w:r>
                              <w:t>Сервер приложений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351AD" id="Скругленный прямоугольник 14" o:spid="_x0000_s1026" style="position:absolute;margin-left:345.15pt;margin-top:14.65pt;width:85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D07C07" w:rsidRDefault="00D07C07" w:rsidP="00D07C07">
                      <w:pPr>
                        <w:jc w:val="center"/>
                      </w:pPr>
                      <w:r>
                        <w:t>Сервер приложений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201AF" wp14:editId="38F759EF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978408" cy="484632"/>
                <wp:effectExtent l="0" t="19050" r="31750" b="2984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407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262.8pt;margin-top:17.1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0AFB" wp14:editId="74ABFAE6">
                <wp:simplePos x="0" y="0"/>
                <wp:positionH relativeFrom="page">
                  <wp:posOffset>3314700</wp:posOffset>
                </wp:positionH>
                <wp:positionV relativeFrom="paragraph">
                  <wp:posOffset>178435</wp:posOffset>
                </wp:positionV>
                <wp:extent cx="1043940" cy="571500"/>
                <wp:effectExtent l="0" t="0" r="22860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Pr="00D07C07" w:rsidRDefault="00D07C07" w:rsidP="00D07C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C07">
                              <w:rPr>
                                <w:color w:val="000000" w:themeColor="text1"/>
                                <w:lang w:val="en-US"/>
                              </w:rPr>
                              <w:t>API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20AFB" id="Скругленный прямоугольник 12" o:spid="_x0000_s1027" style="position:absolute;margin-left:261pt;margin-top:14.05pt;width:82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" fillcolor="white [3212]" strokecolor="#1f4d78 [1604]" strokeweight="1pt">
                <v:stroke dashstyle="dash" joinstyle="miter"/>
                <v:textbox>
                  <w:txbxContent>
                    <w:p w:rsidR="00D07C07" w:rsidRPr="00D07C07" w:rsidRDefault="00D07C07" w:rsidP="00D07C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C07">
                        <w:rPr>
                          <w:color w:val="000000" w:themeColor="text1"/>
                          <w:lang w:val="en-US"/>
                        </w:rPr>
                        <w:t>API Indicator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540D8" wp14:editId="1E55588A">
                <wp:simplePos x="0" y="0"/>
                <wp:positionH relativeFrom="column">
                  <wp:posOffset>1175385</wp:posOffset>
                </wp:positionH>
                <wp:positionV relativeFrom="paragraph">
                  <wp:posOffset>208915</wp:posOffset>
                </wp:positionV>
                <wp:extent cx="978408" cy="484632"/>
                <wp:effectExtent l="0" t="19050" r="31750" b="2984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BE8B" id="Стрелка вправо 11" o:spid="_x0000_s1026" type="#_x0000_t13" style="position:absolute;margin-left:92.55pt;margin-top:16.4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27734" wp14:editId="6A13F442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120140" cy="563880"/>
                <wp:effectExtent l="0" t="0" r="22860" b="266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Default="00D07C07" w:rsidP="00D07C07">
                            <w:pPr>
                              <w:jc w:val="center"/>
                            </w:pPr>
                            <w: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27734" id="Скругленный прямоугольник 10" o:spid="_x0000_s1028" style="position:absolute;margin-left:0;margin-top:13.45pt;width:88.2pt;height:4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D07C07" w:rsidRDefault="00D07C07" w:rsidP="00D07C07">
                      <w:pPr>
                        <w:jc w:val="center"/>
                      </w:pPr>
                      <w:r>
                        <w:t>Клиентская часть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7C07" w:rsidRDefault="00D07C07" w:rsidP="00CC02C2">
      <w:pPr>
        <w:rPr>
          <w:rFonts w:ascii="Times New Roman" w:hAnsi="Times New Roman" w:cs="Times New Roman"/>
          <w:sz w:val="28"/>
          <w:szCs w:val="28"/>
        </w:rPr>
      </w:pPr>
    </w:p>
    <w:p w:rsidR="00D07C07" w:rsidRDefault="00D07C07" w:rsidP="00CC02C2">
      <w:pPr>
        <w:rPr>
          <w:rFonts w:ascii="Times New Roman" w:hAnsi="Times New Roman" w:cs="Times New Roman"/>
          <w:sz w:val="28"/>
          <w:szCs w:val="28"/>
        </w:rPr>
      </w:pPr>
    </w:p>
    <w:p w:rsidR="00305330" w:rsidRDefault="00D07C07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сервиса – сбор и обработка данных, основанных на запросах, идущих от клиентской части к серверу. </w:t>
      </w:r>
      <w:r w:rsidR="00305330">
        <w:rPr>
          <w:rFonts w:ascii="Times New Roman" w:hAnsi="Times New Roman" w:cs="Times New Roman"/>
          <w:sz w:val="28"/>
          <w:szCs w:val="28"/>
        </w:rPr>
        <w:t>Т.е. запросы отправляются на сервер, а на сервис лишь информация об адресе запроса, размере данных, версии приложения и т.д.</w:t>
      </w:r>
    </w:p>
    <w:p w:rsidR="00305330" w:rsidRDefault="00305330" w:rsidP="00CC02C2">
      <w:pPr>
        <w:rPr>
          <w:rFonts w:ascii="Times New Roman" w:hAnsi="Times New Roman" w:cs="Times New Roman"/>
          <w:sz w:val="28"/>
          <w:szCs w:val="28"/>
        </w:rPr>
      </w:pPr>
    </w:p>
    <w:p w:rsidR="00A806E1" w:rsidRPr="00A806E1" w:rsidRDefault="00305330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накопления такой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05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330">
        <w:rPr>
          <w:rFonts w:ascii="Times New Roman" w:hAnsi="Times New Roman" w:cs="Times New Roman"/>
          <w:sz w:val="28"/>
          <w:szCs w:val="28"/>
        </w:rPr>
        <w:t>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критериями оценивания</w:t>
      </w:r>
      <w:r w:rsidR="00A806E1">
        <w:rPr>
          <w:rFonts w:ascii="Times New Roman" w:hAnsi="Times New Roman" w:cs="Times New Roman"/>
          <w:sz w:val="28"/>
          <w:szCs w:val="28"/>
        </w:rPr>
        <w:t xml:space="preserve">, которые устанавливает руководитель проекта, по </w:t>
      </w:r>
      <w:r w:rsidR="00A806E1">
        <w:rPr>
          <w:rFonts w:ascii="Times New Roman" w:hAnsi="Times New Roman" w:cs="Times New Roman"/>
          <w:sz w:val="28"/>
          <w:szCs w:val="28"/>
        </w:rPr>
        <w:lastRenderedPageBreak/>
        <w:t xml:space="preserve">запросу тестера может предоставить динамику производительности за какое-либо время для текущей страницы приложения. Далее 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>, основываясь на переданных ему данных о производительности, может создать заявку на баг-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 xml:space="preserve">, либо же, это сделает сам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06E1" w:rsidRPr="00A806E1">
        <w:rPr>
          <w:rFonts w:ascii="Times New Roman" w:hAnsi="Times New Roman" w:cs="Times New Roman"/>
          <w:sz w:val="28"/>
          <w:szCs w:val="28"/>
        </w:rPr>
        <w:t xml:space="preserve">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="00A806E1">
        <w:rPr>
          <w:rFonts w:ascii="Times New Roman" w:hAnsi="Times New Roman" w:cs="Times New Roman"/>
          <w:sz w:val="28"/>
          <w:szCs w:val="28"/>
        </w:rPr>
        <w:t>, если руководитель проекта укажет данную опцию.</w:t>
      </w:r>
      <w:bookmarkStart w:id="0" w:name="_GoBack"/>
      <w:bookmarkEnd w:id="0"/>
      <w:r w:rsidR="00A806E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06E1" w:rsidRPr="00A8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F1"/>
    <w:rsid w:val="00145C49"/>
    <w:rsid w:val="001F7186"/>
    <w:rsid w:val="0025168D"/>
    <w:rsid w:val="00282A56"/>
    <w:rsid w:val="002D708E"/>
    <w:rsid w:val="00305330"/>
    <w:rsid w:val="003A728B"/>
    <w:rsid w:val="00407A71"/>
    <w:rsid w:val="00417CC9"/>
    <w:rsid w:val="00493B57"/>
    <w:rsid w:val="004E7015"/>
    <w:rsid w:val="00504C5C"/>
    <w:rsid w:val="00670011"/>
    <w:rsid w:val="006F01F1"/>
    <w:rsid w:val="007B7F8B"/>
    <w:rsid w:val="00860152"/>
    <w:rsid w:val="009E6D24"/>
    <w:rsid w:val="00A806E1"/>
    <w:rsid w:val="00AA04C8"/>
    <w:rsid w:val="00CA54D7"/>
    <w:rsid w:val="00CA69D9"/>
    <w:rsid w:val="00CC02C2"/>
    <w:rsid w:val="00D07C07"/>
    <w:rsid w:val="00D40EC4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1F6E"/>
  <w15:chartTrackingRefBased/>
  <w15:docId w15:val="{DB151A5A-E100-4BFE-8128-1DCC2CC9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659445-2C42-4F57-A298-F6F7BEB83B3D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6CBCFC-DB9E-42A0-AD47-219B6E169982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3FB01337-A4B5-48F5-B716-012E22E68094}" type="parTrans" cxnId="{BCB3918A-D407-40F1-9E6F-511AD0371C1F}">
      <dgm:prSet/>
      <dgm:spPr/>
      <dgm:t>
        <a:bodyPr/>
        <a:lstStyle/>
        <a:p>
          <a:endParaRPr lang="ru-RU"/>
        </a:p>
      </dgm:t>
    </dgm:pt>
    <dgm:pt modelId="{9EFC9ECB-0375-4759-834B-10A2D6386B91}" type="sibTrans" cxnId="{BCB3918A-D407-40F1-9E6F-511AD0371C1F}">
      <dgm:prSet/>
      <dgm:spPr/>
      <dgm:t>
        <a:bodyPr/>
        <a:lstStyle/>
        <a:p>
          <a:endParaRPr lang="ru-RU"/>
        </a:p>
      </dgm:t>
    </dgm:pt>
    <dgm:pt modelId="{C616DF9F-2C43-4F79-91A8-6FBEDC6E889F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DD639800-4769-4D9E-959D-AF0B98393279}" type="parTrans" cxnId="{B715436B-D540-44E7-BB9F-425827869369}">
      <dgm:prSet/>
      <dgm:spPr/>
      <dgm:t>
        <a:bodyPr/>
        <a:lstStyle/>
        <a:p>
          <a:endParaRPr lang="ru-RU"/>
        </a:p>
      </dgm:t>
    </dgm:pt>
    <dgm:pt modelId="{7D277F09-4A83-4858-9E03-B608AB88FFF3}" type="sibTrans" cxnId="{B715436B-D540-44E7-BB9F-425827869369}">
      <dgm:prSet/>
      <dgm:spPr/>
      <dgm:t>
        <a:bodyPr/>
        <a:lstStyle/>
        <a:p>
          <a:endParaRPr lang="ru-RU"/>
        </a:p>
      </dgm:t>
    </dgm:pt>
    <dgm:pt modelId="{D5E4472D-912B-4495-8C42-C9CE69827408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FBC8B063-86A2-4065-8CE1-4962FAF69ABD}" type="parTrans" cxnId="{99E4E72C-05B1-4796-A4A6-8063D41FE5B0}">
      <dgm:prSet/>
      <dgm:spPr/>
      <dgm:t>
        <a:bodyPr/>
        <a:lstStyle/>
        <a:p>
          <a:endParaRPr lang="ru-RU"/>
        </a:p>
      </dgm:t>
    </dgm:pt>
    <dgm:pt modelId="{8B253E91-586F-44CC-984C-13CA0478D90A}" type="sibTrans" cxnId="{99E4E72C-05B1-4796-A4A6-8063D41FE5B0}">
      <dgm:prSet/>
      <dgm:spPr/>
      <dgm:t>
        <a:bodyPr/>
        <a:lstStyle/>
        <a:p>
          <a:endParaRPr lang="ru-RU"/>
        </a:p>
      </dgm:t>
    </dgm:pt>
    <dgm:pt modelId="{92718BC5-2C22-4F55-9F32-87F094FD6B72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5C6D5A72-4B04-4FEA-8549-6E29195358EA}" type="parTrans" cxnId="{75DDE10F-5256-4B5E-81E8-5126CBD2ED56}">
      <dgm:prSet/>
      <dgm:spPr/>
      <dgm:t>
        <a:bodyPr/>
        <a:lstStyle/>
        <a:p>
          <a:endParaRPr lang="ru-RU"/>
        </a:p>
      </dgm:t>
    </dgm:pt>
    <dgm:pt modelId="{DAA8BB0E-36BA-40F8-8FF4-DE8D6812D91D}" type="sibTrans" cxnId="{75DDE10F-5256-4B5E-81E8-5126CBD2ED56}">
      <dgm:prSet/>
      <dgm:spPr/>
      <dgm:t>
        <a:bodyPr/>
        <a:lstStyle/>
        <a:p>
          <a:endParaRPr lang="ru-RU"/>
        </a:p>
      </dgm:t>
    </dgm:pt>
    <dgm:pt modelId="{749587C5-2532-43A1-A09D-E9468F8EF944}" type="pres">
      <dgm:prSet presAssocID="{3C659445-2C42-4F57-A298-F6F7BEB83B3D}" presName="cycle" presStyleCnt="0">
        <dgm:presLayoutVars>
          <dgm:dir/>
          <dgm:resizeHandles val="exact"/>
        </dgm:presLayoutVars>
      </dgm:prSet>
      <dgm:spPr/>
    </dgm:pt>
    <dgm:pt modelId="{781E8934-A140-4682-AB4C-90C094FA91C1}" type="pres">
      <dgm:prSet presAssocID="{166CBCFC-DB9E-42A0-AD47-219B6E169982}" presName="node" presStyleLbl="node1" presStyleIdx="0" presStyleCnt="4">
        <dgm:presLayoutVars>
          <dgm:bulletEnabled val="1"/>
        </dgm:presLayoutVars>
      </dgm:prSet>
      <dgm:spPr/>
    </dgm:pt>
    <dgm:pt modelId="{0A99166A-9E33-4BE1-8C64-39420B0B73BE}" type="pres">
      <dgm:prSet presAssocID="{166CBCFC-DB9E-42A0-AD47-219B6E169982}" presName="spNode" presStyleCnt="0"/>
      <dgm:spPr/>
    </dgm:pt>
    <dgm:pt modelId="{E272D7B8-F5B4-4E30-9ED9-BFFDAC0D3E05}" type="pres">
      <dgm:prSet presAssocID="{9EFC9ECB-0375-4759-834B-10A2D6386B91}" presName="sibTrans" presStyleLbl="sibTrans1D1" presStyleIdx="0" presStyleCnt="4"/>
      <dgm:spPr/>
    </dgm:pt>
    <dgm:pt modelId="{E79E987A-FDF9-4E69-B940-6A28ABCA3182}" type="pres">
      <dgm:prSet presAssocID="{C616DF9F-2C43-4F79-91A8-6FBEDC6E889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EE189D-84CC-46FF-AB53-9E64016F05A3}" type="pres">
      <dgm:prSet presAssocID="{C616DF9F-2C43-4F79-91A8-6FBEDC6E889F}" presName="spNode" presStyleCnt="0"/>
      <dgm:spPr/>
    </dgm:pt>
    <dgm:pt modelId="{62B82434-E1F0-4417-94E6-4B54612C80A2}" type="pres">
      <dgm:prSet presAssocID="{7D277F09-4A83-4858-9E03-B608AB88FFF3}" presName="sibTrans" presStyleLbl="sibTrans1D1" presStyleIdx="1" presStyleCnt="4"/>
      <dgm:spPr/>
    </dgm:pt>
    <dgm:pt modelId="{8DBE4FF9-EFE4-4BD3-BE3B-D945B4B03F9F}" type="pres">
      <dgm:prSet presAssocID="{D5E4472D-912B-4495-8C42-C9CE69827408}" presName="node" presStyleLbl="node1" presStyleIdx="2" presStyleCnt="4">
        <dgm:presLayoutVars>
          <dgm:bulletEnabled val="1"/>
        </dgm:presLayoutVars>
      </dgm:prSet>
      <dgm:spPr/>
    </dgm:pt>
    <dgm:pt modelId="{6D09B194-65F0-4581-8386-8F0C977B503C}" type="pres">
      <dgm:prSet presAssocID="{D5E4472D-912B-4495-8C42-C9CE69827408}" presName="spNode" presStyleCnt="0"/>
      <dgm:spPr/>
    </dgm:pt>
    <dgm:pt modelId="{761F566F-C536-452E-82F0-2D4A166053BC}" type="pres">
      <dgm:prSet presAssocID="{8B253E91-586F-44CC-984C-13CA0478D90A}" presName="sibTrans" presStyleLbl="sibTrans1D1" presStyleIdx="2" presStyleCnt="4"/>
      <dgm:spPr/>
    </dgm:pt>
    <dgm:pt modelId="{A7F24563-9914-4ABC-A6C2-5CDEDC1953AD}" type="pres">
      <dgm:prSet presAssocID="{92718BC5-2C22-4F55-9F32-87F094FD6B72}" presName="node" presStyleLbl="node1" presStyleIdx="3" presStyleCnt="4">
        <dgm:presLayoutVars>
          <dgm:bulletEnabled val="1"/>
        </dgm:presLayoutVars>
      </dgm:prSet>
      <dgm:spPr/>
    </dgm:pt>
    <dgm:pt modelId="{A4F8B81B-E6FC-4B87-91AF-339908782905}" type="pres">
      <dgm:prSet presAssocID="{92718BC5-2C22-4F55-9F32-87F094FD6B72}" presName="spNode" presStyleCnt="0"/>
      <dgm:spPr/>
    </dgm:pt>
    <dgm:pt modelId="{13EE64DE-2AF7-46A2-A18C-EDECD174B3BA}" type="pres">
      <dgm:prSet presAssocID="{DAA8BB0E-36BA-40F8-8FF4-DE8D6812D91D}" presName="sibTrans" presStyleLbl="sibTrans1D1" presStyleIdx="3" presStyleCnt="4"/>
      <dgm:spPr/>
    </dgm:pt>
  </dgm:ptLst>
  <dgm:cxnLst>
    <dgm:cxn modelId="{99E4E72C-05B1-4796-A4A6-8063D41FE5B0}" srcId="{3C659445-2C42-4F57-A298-F6F7BEB83B3D}" destId="{D5E4472D-912B-4495-8C42-C9CE69827408}" srcOrd="2" destOrd="0" parTransId="{FBC8B063-86A2-4065-8CE1-4962FAF69ABD}" sibTransId="{8B253E91-586F-44CC-984C-13CA0478D90A}"/>
    <dgm:cxn modelId="{4E730B3C-6550-46BD-A84B-BE64C61E212C}" type="presOf" srcId="{8B253E91-586F-44CC-984C-13CA0478D90A}" destId="{761F566F-C536-452E-82F0-2D4A166053BC}" srcOrd="0" destOrd="0" presId="urn:microsoft.com/office/officeart/2005/8/layout/cycle5"/>
    <dgm:cxn modelId="{BCB3918A-D407-40F1-9E6F-511AD0371C1F}" srcId="{3C659445-2C42-4F57-A298-F6F7BEB83B3D}" destId="{166CBCFC-DB9E-42A0-AD47-219B6E169982}" srcOrd="0" destOrd="0" parTransId="{3FB01337-A4B5-48F5-B716-012E22E68094}" sibTransId="{9EFC9ECB-0375-4759-834B-10A2D6386B91}"/>
    <dgm:cxn modelId="{B715436B-D540-44E7-BB9F-425827869369}" srcId="{3C659445-2C42-4F57-A298-F6F7BEB83B3D}" destId="{C616DF9F-2C43-4F79-91A8-6FBEDC6E889F}" srcOrd="1" destOrd="0" parTransId="{DD639800-4769-4D9E-959D-AF0B98393279}" sibTransId="{7D277F09-4A83-4858-9E03-B608AB88FFF3}"/>
    <dgm:cxn modelId="{ABBEE280-D3A6-4AF5-B9B3-5054562A9304}" type="presOf" srcId="{D5E4472D-912B-4495-8C42-C9CE69827408}" destId="{8DBE4FF9-EFE4-4BD3-BE3B-D945B4B03F9F}" srcOrd="0" destOrd="0" presId="urn:microsoft.com/office/officeart/2005/8/layout/cycle5"/>
    <dgm:cxn modelId="{63950BEB-1370-4AF2-A56D-0E27E3433AC8}" type="presOf" srcId="{3C659445-2C42-4F57-A298-F6F7BEB83B3D}" destId="{749587C5-2532-43A1-A09D-E9468F8EF944}" srcOrd="0" destOrd="0" presId="urn:microsoft.com/office/officeart/2005/8/layout/cycle5"/>
    <dgm:cxn modelId="{5A6A7017-AFF4-4C61-9C70-8ED4152EF1ED}" type="presOf" srcId="{7D277F09-4A83-4858-9E03-B608AB88FFF3}" destId="{62B82434-E1F0-4417-94E6-4B54612C80A2}" srcOrd="0" destOrd="0" presId="urn:microsoft.com/office/officeart/2005/8/layout/cycle5"/>
    <dgm:cxn modelId="{A1CEF720-D480-4B0D-A74F-170469118FBD}" type="presOf" srcId="{C616DF9F-2C43-4F79-91A8-6FBEDC6E889F}" destId="{E79E987A-FDF9-4E69-B940-6A28ABCA3182}" srcOrd="0" destOrd="0" presId="urn:microsoft.com/office/officeart/2005/8/layout/cycle5"/>
    <dgm:cxn modelId="{50857312-0D8F-4CD4-BADE-E82F45194B87}" type="presOf" srcId="{92718BC5-2C22-4F55-9F32-87F094FD6B72}" destId="{A7F24563-9914-4ABC-A6C2-5CDEDC1953AD}" srcOrd="0" destOrd="0" presId="urn:microsoft.com/office/officeart/2005/8/layout/cycle5"/>
    <dgm:cxn modelId="{75DDE10F-5256-4B5E-81E8-5126CBD2ED56}" srcId="{3C659445-2C42-4F57-A298-F6F7BEB83B3D}" destId="{92718BC5-2C22-4F55-9F32-87F094FD6B72}" srcOrd="3" destOrd="0" parTransId="{5C6D5A72-4B04-4FEA-8549-6E29195358EA}" sibTransId="{DAA8BB0E-36BA-40F8-8FF4-DE8D6812D91D}"/>
    <dgm:cxn modelId="{3111D100-D1C3-41B5-922E-5D9E9F03588F}" type="presOf" srcId="{9EFC9ECB-0375-4759-834B-10A2D6386B91}" destId="{E272D7B8-F5B4-4E30-9ED9-BFFDAC0D3E05}" srcOrd="0" destOrd="0" presId="urn:microsoft.com/office/officeart/2005/8/layout/cycle5"/>
    <dgm:cxn modelId="{8E452414-FBF6-4635-8142-DB7080EB3DC0}" type="presOf" srcId="{DAA8BB0E-36BA-40F8-8FF4-DE8D6812D91D}" destId="{13EE64DE-2AF7-46A2-A18C-EDECD174B3BA}" srcOrd="0" destOrd="0" presId="urn:microsoft.com/office/officeart/2005/8/layout/cycle5"/>
    <dgm:cxn modelId="{4530958B-CA8F-46B6-9363-230F00430AFE}" type="presOf" srcId="{166CBCFC-DB9E-42A0-AD47-219B6E169982}" destId="{781E8934-A140-4682-AB4C-90C094FA91C1}" srcOrd="0" destOrd="0" presId="urn:microsoft.com/office/officeart/2005/8/layout/cycle5"/>
    <dgm:cxn modelId="{8C6896C3-1262-482B-8473-60373421CDF3}" type="presParOf" srcId="{749587C5-2532-43A1-A09D-E9468F8EF944}" destId="{781E8934-A140-4682-AB4C-90C094FA91C1}" srcOrd="0" destOrd="0" presId="urn:microsoft.com/office/officeart/2005/8/layout/cycle5"/>
    <dgm:cxn modelId="{E3EE9D03-EEDA-4217-99F9-8BDD828926F2}" type="presParOf" srcId="{749587C5-2532-43A1-A09D-E9468F8EF944}" destId="{0A99166A-9E33-4BE1-8C64-39420B0B73BE}" srcOrd="1" destOrd="0" presId="urn:microsoft.com/office/officeart/2005/8/layout/cycle5"/>
    <dgm:cxn modelId="{7E442364-BAB0-4CA5-BE0D-FEBB1BBE02DE}" type="presParOf" srcId="{749587C5-2532-43A1-A09D-E9468F8EF944}" destId="{E272D7B8-F5B4-4E30-9ED9-BFFDAC0D3E05}" srcOrd="2" destOrd="0" presId="urn:microsoft.com/office/officeart/2005/8/layout/cycle5"/>
    <dgm:cxn modelId="{0AD2F031-E310-48BE-9B27-94D60B41CBCF}" type="presParOf" srcId="{749587C5-2532-43A1-A09D-E9468F8EF944}" destId="{E79E987A-FDF9-4E69-B940-6A28ABCA3182}" srcOrd="3" destOrd="0" presId="urn:microsoft.com/office/officeart/2005/8/layout/cycle5"/>
    <dgm:cxn modelId="{9DC440F2-262F-4349-9CBE-F3C070DB5949}" type="presParOf" srcId="{749587C5-2532-43A1-A09D-E9468F8EF944}" destId="{D6EE189D-84CC-46FF-AB53-9E64016F05A3}" srcOrd="4" destOrd="0" presId="urn:microsoft.com/office/officeart/2005/8/layout/cycle5"/>
    <dgm:cxn modelId="{A578FAC5-C82E-42C1-A860-1639B07581B5}" type="presParOf" srcId="{749587C5-2532-43A1-A09D-E9468F8EF944}" destId="{62B82434-E1F0-4417-94E6-4B54612C80A2}" srcOrd="5" destOrd="0" presId="urn:microsoft.com/office/officeart/2005/8/layout/cycle5"/>
    <dgm:cxn modelId="{6CE63014-F8F9-419A-AAAD-53BEBDB60810}" type="presParOf" srcId="{749587C5-2532-43A1-A09D-E9468F8EF944}" destId="{8DBE4FF9-EFE4-4BD3-BE3B-D945B4B03F9F}" srcOrd="6" destOrd="0" presId="urn:microsoft.com/office/officeart/2005/8/layout/cycle5"/>
    <dgm:cxn modelId="{7363FB5E-1BA9-4E4E-A0D4-BCEBB587F3A5}" type="presParOf" srcId="{749587C5-2532-43A1-A09D-E9468F8EF944}" destId="{6D09B194-65F0-4581-8386-8F0C977B503C}" srcOrd="7" destOrd="0" presId="urn:microsoft.com/office/officeart/2005/8/layout/cycle5"/>
    <dgm:cxn modelId="{6344EF66-AE45-4015-8F47-A4EEB9EE804C}" type="presParOf" srcId="{749587C5-2532-43A1-A09D-E9468F8EF944}" destId="{761F566F-C536-452E-82F0-2D4A166053BC}" srcOrd="8" destOrd="0" presId="urn:microsoft.com/office/officeart/2005/8/layout/cycle5"/>
    <dgm:cxn modelId="{871AEB79-0A02-4C1E-A074-A9372C678F7A}" type="presParOf" srcId="{749587C5-2532-43A1-A09D-E9468F8EF944}" destId="{A7F24563-9914-4ABC-A6C2-5CDEDC1953AD}" srcOrd="9" destOrd="0" presId="urn:microsoft.com/office/officeart/2005/8/layout/cycle5"/>
    <dgm:cxn modelId="{8476FD41-295B-4A9F-A194-1B6D90FB2AEB}" type="presParOf" srcId="{749587C5-2532-43A1-A09D-E9468F8EF944}" destId="{A4F8B81B-E6FC-4B87-91AF-339908782905}" srcOrd="10" destOrd="0" presId="urn:microsoft.com/office/officeart/2005/8/layout/cycle5"/>
    <dgm:cxn modelId="{53BB38F3-383E-45E9-BBBC-C8936DCE18EA}" type="presParOf" srcId="{749587C5-2532-43A1-A09D-E9468F8EF944}" destId="{13EE64DE-2AF7-46A2-A18C-EDECD174B3BA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F6666B-8F18-49E7-A7CC-FE6699A44F4C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18D4D7-9E78-4EE5-B1BA-B33CB6540406}">
      <dgm:prSet phldrT="[Текст]"/>
      <dgm:spPr/>
      <dgm:t>
        <a:bodyPr/>
        <a:lstStyle/>
        <a:p>
          <a:r>
            <a:rPr lang="ru-RU"/>
            <a:t>Клиентская часть</a:t>
          </a:r>
        </a:p>
      </dgm:t>
    </dgm:pt>
    <dgm:pt modelId="{8B2A5E3A-21E4-4AA8-B0D3-6F3D183DD58D}" type="parTrans" cxnId="{CA282EAB-13A8-4211-90D3-4D1DDDC2BB06}">
      <dgm:prSet/>
      <dgm:spPr/>
      <dgm:t>
        <a:bodyPr/>
        <a:lstStyle/>
        <a:p>
          <a:endParaRPr lang="ru-RU"/>
        </a:p>
      </dgm:t>
    </dgm:pt>
    <dgm:pt modelId="{D12FD8B4-C768-4E65-90F5-7BC2EE599E5C}" type="sibTrans" cxnId="{CA282EAB-13A8-4211-90D3-4D1DDDC2BB06}">
      <dgm:prSet/>
      <dgm:spPr/>
      <dgm:t>
        <a:bodyPr/>
        <a:lstStyle/>
        <a:p>
          <a:endParaRPr lang="ru-RU"/>
        </a:p>
      </dgm:t>
    </dgm:pt>
    <dgm:pt modelId="{E7AA8755-7B7D-4201-975A-36A82EEE7D78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47359D07-A825-488B-B225-BDEDC5A2A12E}" type="parTrans" cxnId="{D65AFA5F-D9D9-43ED-9FC2-EC867FEBD6DC}">
      <dgm:prSet/>
      <dgm:spPr/>
      <dgm:t>
        <a:bodyPr/>
        <a:lstStyle/>
        <a:p>
          <a:endParaRPr lang="ru-RU"/>
        </a:p>
      </dgm:t>
    </dgm:pt>
    <dgm:pt modelId="{43EDBC16-7F44-4453-9504-1D3C855639DF}" type="sibTrans" cxnId="{D65AFA5F-D9D9-43ED-9FC2-EC867FEBD6DC}">
      <dgm:prSet/>
      <dgm:spPr/>
      <dgm:t>
        <a:bodyPr/>
        <a:lstStyle/>
        <a:p>
          <a:endParaRPr lang="ru-RU"/>
        </a:p>
      </dgm:t>
    </dgm:pt>
    <dgm:pt modelId="{7C03482D-7764-45D1-9C09-2705B55AC1F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91190CA4-A26F-41C0-8FDC-557385F48B0D}" type="parTrans" cxnId="{7140294E-7254-4897-8E06-62A69E060661}">
      <dgm:prSet/>
      <dgm:spPr/>
      <dgm:t>
        <a:bodyPr/>
        <a:lstStyle/>
        <a:p>
          <a:endParaRPr lang="ru-RU"/>
        </a:p>
      </dgm:t>
    </dgm:pt>
    <dgm:pt modelId="{0E3355D0-C867-4F4E-AFC4-459D7F89742A}" type="sibTrans" cxnId="{7140294E-7254-4897-8E06-62A69E060661}">
      <dgm:prSet/>
      <dgm:spPr/>
      <dgm:t>
        <a:bodyPr/>
        <a:lstStyle/>
        <a:p>
          <a:endParaRPr lang="ru-RU"/>
        </a:p>
      </dgm:t>
    </dgm:pt>
    <dgm:pt modelId="{DE586D9A-C277-45BD-9D41-447E0C78EA43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38A38D09-FE9A-4F75-9408-154F158851C1}" type="parTrans" cxnId="{8E345A3C-9F26-4C28-9D3D-22D14C5F68B4}">
      <dgm:prSet/>
      <dgm:spPr/>
      <dgm:t>
        <a:bodyPr/>
        <a:lstStyle/>
        <a:p>
          <a:endParaRPr lang="ru-RU"/>
        </a:p>
      </dgm:t>
    </dgm:pt>
    <dgm:pt modelId="{D6029623-0800-4274-BF66-5C1E3E6A17ED}" type="sibTrans" cxnId="{8E345A3C-9F26-4C28-9D3D-22D14C5F68B4}">
      <dgm:prSet/>
      <dgm:spPr/>
      <dgm:t>
        <a:bodyPr/>
        <a:lstStyle/>
        <a:p>
          <a:endParaRPr lang="ru-RU"/>
        </a:p>
      </dgm:t>
    </dgm:pt>
    <dgm:pt modelId="{F3934035-306D-464C-BB6D-569B28C8B9F2}" type="pres">
      <dgm:prSet presAssocID="{B1F6666B-8F18-49E7-A7CC-FE6699A44F4C}" presName="cycle" presStyleCnt="0">
        <dgm:presLayoutVars>
          <dgm:dir/>
          <dgm:resizeHandles val="exact"/>
        </dgm:presLayoutVars>
      </dgm:prSet>
      <dgm:spPr/>
    </dgm:pt>
    <dgm:pt modelId="{A21837C0-8989-4A8B-A08C-96025538DB59}" type="pres">
      <dgm:prSet presAssocID="{B018D4D7-9E78-4EE5-B1BA-B33CB6540406}" presName="node" presStyleLbl="node1" presStyleIdx="0" presStyleCnt="4">
        <dgm:presLayoutVars>
          <dgm:bulletEnabled val="1"/>
        </dgm:presLayoutVars>
      </dgm:prSet>
      <dgm:spPr/>
    </dgm:pt>
    <dgm:pt modelId="{AFFE8E53-0381-415C-B762-CEF30829ED39}" type="pres">
      <dgm:prSet presAssocID="{B018D4D7-9E78-4EE5-B1BA-B33CB6540406}" presName="spNode" presStyleCnt="0"/>
      <dgm:spPr/>
    </dgm:pt>
    <dgm:pt modelId="{D46FE7C4-B939-4B86-AFC7-ADAF1C51BE42}" type="pres">
      <dgm:prSet presAssocID="{D12FD8B4-C768-4E65-90F5-7BC2EE599E5C}" presName="sibTrans" presStyleLbl="sibTrans1D1" presStyleIdx="0" presStyleCnt="4"/>
      <dgm:spPr/>
    </dgm:pt>
    <dgm:pt modelId="{DE63A455-012D-4206-B76E-70B67E35EAD4}" type="pres">
      <dgm:prSet presAssocID="{E7AA8755-7B7D-4201-975A-36A82EEE7D7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D82EC1B-6E6F-49F3-B8C0-F413DCBA7FB8}" type="pres">
      <dgm:prSet presAssocID="{E7AA8755-7B7D-4201-975A-36A82EEE7D78}" presName="spNode" presStyleCnt="0"/>
      <dgm:spPr/>
    </dgm:pt>
    <dgm:pt modelId="{7526C3ED-8ED0-41DE-9657-0F30B232713C}" type="pres">
      <dgm:prSet presAssocID="{43EDBC16-7F44-4453-9504-1D3C855639DF}" presName="sibTrans" presStyleLbl="sibTrans1D1" presStyleIdx="1" presStyleCnt="4"/>
      <dgm:spPr/>
    </dgm:pt>
    <dgm:pt modelId="{F9C78E14-E5F8-463D-93EE-4B13C05CEA81}" type="pres">
      <dgm:prSet presAssocID="{7C03482D-7764-45D1-9C09-2705B55AC1F0}" presName="node" presStyleLbl="node1" presStyleIdx="2" presStyleCnt="4">
        <dgm:presLayoutVars>
          <dgm:bulletEnabled val="1"/>
        </dgm:presLayoutVars>
      </dgm:prSet>
      <dgm:spPr/>
    </dgm:pt>
    <dgm:pt modelId="{7239EB09-9B77-4591-9B19-337E2755E3A1}" type="pres">
      <dgm:prSet presAssocID="{7C03482D-7764-45D1-9C09-2705B55AC1F0}" presName="spNode" presStyleCnt="0"/>
      <dgm:spPr/>
    </dgm:pt>
    <dgm:pt modelId="{30C125BF-C40E-4E6F-BC97-C11E61C3D898}" type="pres">
      <dgm:prSet presAssocID="{0E3355D0-C867-4F4E-AFC4-459D7F89742A}" presName="sibTrans" presStyleLbl="sibTrans1D1" presStyleIdx="2" presStyleCnt="4"/>
      <dgm:spPr/>
    </dgm:pt>
    <dgm:pt modelId="{C96B1C2B-26EF-4954-B73B-01DE5A7A236E}" type="pres">
      <dgm:prSet presAssocID="{DE586D9A-C277-45BD-9D41-447E0C78EA4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7AACED1-C196-4BCC-8B9A-CAC1A8C79A6A}" type="pres">
      <dgm:prSet presAssocID="{DE586D9A-C277-45BD-9D41-447E0C78EA43}" presName="spNode" presStyleCnt="0"/>
      <dgm:spPr/>
    </dgm:pt>
    <dgm:pt modelId="{76E14F01-FFE0-43E2-91F8-B0ABBF5B2FAF}" type="pres">
      <dgm:prSet presAssocID="{D6029623-0800-4274-BF66-5C1E3E6A17ED}" presName="sibTrans" presStyleLbl="sibTrans1D1" presStyleIdx="3" presStyleCnt="4"/>
      <dgm:spPr/>
    </dgm:pt>
  </dgm:ptLst>
  <dgm:cxnLst>
    <dgm:cxn modelId="{CBB2F16A-B6A2-400B-956F-9D5F90AF18F4}" type="presOf" srcId="{B018D4D7-9E78-4EE5-B1BA-B33CB6540406}" destId="{A21837C0-8989-4A8B-A08C-96025538DB59}" srcOrd="0" destOrd="0" presId="urn:microsoft.com/office/officeart/2005/8/layout/cycle5"/>
    <dgm:cxn modelId="{A8C017C3-DD43-40F8-89DA-F50B20F89E1B}" type="presOf" srcId="{E7AA8755-7B7D-4201-975A-36A82EEE7D78}" destId="{DE63A455-012D-4206-B76E-70B67E35EAD4}" srcOrd="0" destOrd="0" presId="urn:microsoft.com/office/officeart/2005/8/layout/cycle5"/>
    <dgm:cxn modelId="{D7680F30-7EDB-4585-8131-AE5A937B54C8}" type="presOf" srcId="{7C03482D-7764-45D1-9C09-2705B55AC1F0}" destId="{F9C78E14-E5F8-463D-93EE-4B13C05CEA81}" srcOrd="0" destOrd="0" presId="urn:microsoft.com/office/officeart/2005/8/layout/cycle5"/>
    <dgm:cxn modelId="{D65AFA5F-D9D9-43ED-9FC2-EC867FEBD6DC}" srcId="{B1F6666B-8F18-49E7-A7CC-FE6699A44F4C}" destId="{E7AA8755-7B7D-4201-975A-36A82EEE7D78}" srcOrd="1" destOrd="0" parTransId="{47359D07-A825-488B-B225-BDEDC5A2A12E}" sibTransId="{43EDBC16-7F44-4453-9504-1D3C855639DF}"/>
    <dgm:cxn modelId="{BA5398DF-B7F5-4450-8304-7F8C1E3B2894}" type="presOf" srcId="{0E3355D0-C867-4F4E-AFC4-459D7F89742A}" destId="{30C125BF-C40E-4E6F-BC97-C11E61C3D898}" srcOrd="0" destOrd="0" presId="urn:microsoft.com/office/officeart/2005/8/layout/cycle5"/>
    <dgm:cxn modelId="{3E5A859E-236F-425C-B2B3-10C4FA397C83}" type="presOf" srcId="{B1F6666B-8F18-49E7-A7CC-FE6699A44F4C}" destId="{F3934035-306D-464C-BB6D-569B28C8B9F2}" srcOrd="0" destOrd="0" presId="urn:microsoft.com/office/officeart/2005/8/layout/cycle5"/>
    <dgm:cxn modelId="{D8272AD7-17F5-43D7-8B21-BAE1FABBD04A}" type="presOf" srcId="{DE586D9A-C277-45BD-9D41-447E0C78EA43}" destId="{C96B1C2B-26EF-4954-B73B-01DE5A7A236E}" srcOrd="0" destOrd="0" presId="urn:microsoft.com/office/officeart/2005/8/layout/cycle5"/>
    <dgm:cxn modelId="{9803FA08-AE88-47B5-BD35-D46C889975AF}" type="presOf" srcId="{D6029623-0800-4274-BF66-5C1E3E6A17ED}" destId="{76E14F01-FFE0-43E2-91F8-B0ABBF5B2FAF}" srcOrd="0" destOrd="0" presId="urn:microsoft.com/office/officeart/2005/8/layout/cycle5"/>
    <dgm:cxn modelId="{8E345A3C-9F26-4C28-9D3D-22D14C5F68B4}" srcId="{B1F6666B-8F18-49E7-A7CC-FE6699A44F4C}" destId="{DE586D9A-C277-45BD-9D41-447E0C78EA43}" srcOrd="3" destOrd="0" parTransId="{38A38D09-FE9A-4F75-9408-154F158851C1}" sibTransId="{D6029623-0800-4274-BF66-5C1E3E6A17ED}"/>
    <dgm:cxn modelId="{8F27F27C-C869-4C9F-A2B2-E029C0C71677}" type="presOf" srcId="{D12FD8B4-C768-4E65-90F5-7BC2EE599E5C}" destId="{D46FE7C4-B939-4B86-AFC7-ADAF1C51BE42}" srcOrd="0" destOrd="0" presId="urn:microsoft.com/office/officeart/2005/8/layout/cycle5"/>
    <dgm:cxn modelId="{8E6B0133-0591-408E-BBFD-E48237574F40}" type="presOf" srcId="{43EDBC16-7F44-4453-9504-1D3C855639DF}" destId="{7526C3ED-8ED0-41DE-9657-0F30B232713C}" srcOrd="0" destOrd="0" presId="urn:microsoft.com/office/officeart/2005/8/layout/cycle5"/>
    <dgm:cxn modelId="{7140294E-7254-4897-8E06-62A69E060661}" srcId="{B1F6666B-8F18-49E7-A7CC-FE6699A44F4C}" destId="{7C03482D-7764-45D1-9C09-2705B55AC1F0}" srcOrd="2" destOrd="0" parTransId="{91190CA4-A26F-41C0-8FDC-557385F48B0D}" sibTransId="{0E3355D0-C867-4F4E-AFC4-459D7F89742A}"/>
    <dgm:cxn modelId="{CA282EAB-13A8-4211-90D3-4D1DDDC2BB06}" srcId="{B1F6666B-8F18-49E7-A7CC-FE6699A44F4C}" destId="{B018D4D7-9E78-4EE5-B1BA-B33CB6540406}" srcOrd="0" destOrd="0" parTransId="{8B2A5E3A-21E4-4AA8-B0D3-6F3D183DD58D}" sibTransId="{D12FD8B4-C768-4E65-90F5-7BC2EE599E5C}"/>
    <dgm:cxn modelId="{E59EA591-36DF-48B3-8D4B-E82E730E47A8}" type="presParOf" srcId="{F3934035-306D-464C-BB6D-569B28C8B9F2}" destId="{A21837C0-8989-4A8B-A08C-96025538DB59}" srcOrd="0" destOrd="0" presId="urn:microsoft.com/office/officeart/2005/8/layout/cycle5"/>
    <dgm:cxn modelId="{2DB3D699-8013-41C3-BE8C-BFE55BAE0181}" type="presParOf" srcId="{F3934035-306D-464C-BB6D-569B28C8B9F2}" destId="{AFFE8E53-0381-415C-B762-CEF30829ED39}" srcOrd="1" destOrd="0" presId="urn:microsoft.com/office/officeart/2005/8/layout/cycle5"/>
    <dgm:cxn modelId="{D55ED712-644C-400F-BB4B-D9F765E920E8}" type="presParOf" srcId="{F3934035-306D-464C-BB6D-569B28C8B9F2}" destId="{D46FE7C4-B939-4B86-AFC7-ADAF1C51BE42}" srcOrd="2" destOrd="0" presId="urn:microsoft.com/office/officeart/2005/8/layout/cycle5"/>
    <dgm:cxn modelId="{1721C8FD-EC15-4044-9AD6-221434A91400}" type="presParOf" srcId="{F3934035-306D-464C-BB6D-569B28C8B9F2}" destId="{DE63A455-012D-4206-B76E-70B67E35EAD4}" srcOrd="3" destOrd="0" presId="urn:microsoft.com/office/officeart/2005/8/layout/cycle5"/>
    <dgm:cxn modelId="{6C9E6487-A2E6-4EF9-A82F-EEF956BF55CE}" type="presParOf" srcId="{F3934035-306D-464C-BB6D-569B28C8B9F2}" destId="{DD82EC1B-6E6F-49F3-B8C0-F413DCBA7FB8}" srcOrd="4" destOrd="0" presId="urn:microsoft.com/office/officeart/2005/8/layout/cycle5"/>
    <dgm:cxn modelId="{7B4272AF-D10C-4AE0-8CE6-76F083DC6AAC}" type="presParOf" srcId="{F3934035-306D-464C-BB6D-569B28C8B9F2}" destId="{7526C3ED-8ED0-41DE-9657-0F30B232713C}" srcOrd="5" destOrd="0" presId="urn:microsoft.com/office/officeart/2005/8/layout/cycle5"/>
    <dgm:cxn modelId="{A86C05AE-C7D0-471D-BC71-B45F5E9DEDB9}" type="presParOf" srcId="{F3934035-306D-464C-BB6D-569B28C8B9F2}" destId="{F9C78E14-E5F8-463D-93EE-4B13C05CEA81}" srcOrd="6" destOrd="0" presId="urn:microsoft.com/office/officeart/2005/8/layout/cycle5"/>
    <dgm:cxn modelId="{68A0C263-6708-49F2-9707-5DFE6807D533}" type="presParOf" srcId="{F3934035-306D-464C-BB6D-569B28C8B9F2}" destId="{7239EB09-9B77-4591-9B19-337E2755E3A1}" srcOrd="7" destOrd="0" presId="urn:microsoft.com/office/officeart/2005/8/layout/cycle5"/>
    <dgm:cxn modelId="{255AB4E8-EA26-4862-BACA-CB3C90B5A538}" type="presParOf" srcId="{F3934035-306D-464C-BB6D-569B28C8B9F2}" destId="{30C125BF-C40E-4E6F-BC97-C11E61C3D898}" srcOrd="8" destOrd="0" presId="urn:microsoft.com/office/officeart/2005/8/layout/cycle5"/>
    <dgm:cxn modelId="{046C21FC-DA49-4EE9-B190-A2181545EEC9}" type="presParOf" srcId="{F3934035-306D-464C-BB6D-569B28C8B9F2}" destId="{C96B1C2B-26EF-4954-B73B-01DE5A7A236E}" srcOrd="9" destOrd="0" presId="urn:microsoft.com/office/officeart/2005/8/layout/cycle5"/>
    <dgm:cxn modelId="{9C71EBFC-C368-46A6-ADAA-2B9D92024B3B}" type="presParOf" srcId="{F3934035-306D-464C-BB6D-569B28C8B9F2}" destId="{D7AACED1-C196-4BCC-8B9A-CAC1A8C79A6A}" srcOrd="10" destOrd="0" presId="urn:microsoft.com/office/officeart/2005/8/layout/cycle5"/>
    <dgm:cxn modelId="{1F5BB365-E445-4954-B201-BF3466FEADC9}" type="presParOf" srcId="{F3934035-306D-464C-BB6D-569B28C8B9F2}" destId="{76E14F01-FFE0-43E2-91F8-B0ABBF5B2FA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0ABFF2-3E46-4774-A1AA-9F0EC301F53F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74D3F06-33B8-4FAE-BB58-73520879FD8D}">
      <dgm:prSet phldrT="[Текст]"/>
      <dgm:spPr/>
      <dgm:t>
        <a:bodyPr/>
        <a:lstStyle/>
        <a:p>
          <a:r>
            <a:rPr lang="ru-RU"/>
            <a:t>Сервер приложений</a:t>
          </a:r>
        </a:p>
      </dgm:t>
    </dgm:pt>
    <dgm:pt modelId="{5FF9965B-F1CA-4876-95D8-B9ECBAF04FDE}" type="parTrans" cxnId="{EAD24568-29FC-495A-A466-BD8C5E4E25BA}">
      <dgm:prSet/>
      <dgm:spPr/>
      <dgm:t>
        <a:bodyPr/>
        <a:lstStyle/>
        <a:p>
          <a:endParaRPr lang="ru-RU"/>
        </a:p>
      </dgm:t>
    </dgm:pt>
    <dgm:pt modelId="{18AAA64C-912B-4CF5-BC72-9ABBA14C772D}" type="sibTrans" cxnId="{EAD24568-29FC-495A-A466-BD8C5E4E25BA}">
      <dgm:prSet/>
      <dgm:spPr/>
      <dgm:t>
        <a:bodyPr/>
        <a:lstStyle/>
        <a:p>
          <a:endParaRPr lang="ru-RU"/>
        </a:p>
      </dgm:t>
    </dgm:pt>
    <dgm:pt modelId="{D6042690-C56E-483E-812D-C04D446BC4BD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05E53B25-4C17-4C4A-BAA3-407D6964ADDC}" type="parTrans" cxnId="{E46024C0-E399-4E0E-A583-C655AC22D2C0}">
      <dgm:prSet/>
      <dgm:spPr/>
      <dgm:t>
        <a:bodyPr/>
        <a:lstStyle/>
        <a:p>
          <a:endParaRPr lang="ru-RU"/>
        </a:p>
      </dgm:t>
    </dgm:pt>
    <dgm:pt modelId="{B1D90CFB-D452-40D0-A36B-9BD87F9DF387}" type="sibTrans" cxnId="{E46024C0-E399-4E0E-A583-C655AC22D2C0}">
      <dgm:prSet/>
      <dgm:spPr/>
      <dgm:t>
        <a:bodyPr/>
        <a:lstStyle/>
        <a:p>
          <a:endParaRPr lang="ru-RU"/>
        </a:p>
      </dgm:t>
    </dgm:pt>
    <dgm:pt modelId="{1F26F44F-E60A-4938-B74B-C0EED03A6D8F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DCA354FA-7C70-4657-B2F4-DE3297A4A333}" type="parTrans" cxnId="{0FAE0946-3691-4E8C-92E6-93CA066E8157}">
      <dgm:prSet/>
      <dgm:spPr/>
      <dgm:t>
        <a:bodyPr/>
        <a:lstStyle/>
        <a:p>
          <a:endParaRPr lang="ru-RU"/>
        </a:p>
      </dgm:t>
    </dgm:pt>
    <dgm:pt modelId="{507FBD50-1061-45C6-94F5-E76002C499F3}" type="sibTrans" cxnId="{0FAE0946-3691-4E8C-92E6-93CA066E8157}">
      <dgm:prSet/>
      <dgm:spPr/>
      <dgm:t>
        <a:bodyPr/>
        <a:lstStyle/>
        <a:p>
          <a:endParaRPr lang="ru-RU"/>
        </a:p>
      </dgm:t>
    </dgm:pt>
    <dgm:pt modelId="{A1E87ECB-DA67-4DCD-8F1A-E0E9963403C9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4754E962-32DB-4D3C-8C59-9D34C83979FD}" type="parTrans" cxnId="{56743AF5-76EF-42E0-852D-EECA7CECB3FA}">
      <dgm:prSet/>
      <dgm:spPr/>
      <dgm:t>
        <a:bodyPr/>
        <a:lstStyle/>
        <a:p>
          <a:endParaRPr lang="ru-RU"/>
        </a:p>
      </dgm:t>
    </dgm:pt>
    <dgm:pt modelId="{F24D63C3-420C-481B-8890-061ED178620B}" type="sibTrans" cxnId="{56743AF5-76EF-42E0-852D-EECA7CECB3FA}">
      <dgm:prSet/>
      <dgm:spPr/>
      <dgm:t>
        <a:bodyPr/>
        <a:lstStyle/>
        <a:p>
          <a:endParaRPr lang="ru-RU"/>
        </a:p>
      </dgm:t>
    </dgm:pt>
    <dgm:pt modelId="{CF14554A-CC5D-4CFD-BBD1-3F4F6E4DD461}" type="pres">
      <dgm:prSet presAssocID="{C60ABFF2-3E46-4774-A1AA-9F0EC301F53F}" presName="cycle" presStyleCnt="0">
        <dgm:presLayoutVars>
          <dgm:dir/>
          <dgm:resizeHandles val="exact"/>
        </dgm:presLayoutVars>
      </dgm:prSet>
      <dgm:spPr/>
    </dgm:pt>
    <dgm:pt modelId="{EF8F8BA3-156E-40BE-88E7-05BEE62C30E6}" type="pres">
      <dgm:prSet presAssocID="{D74D3F06-33B8-4FAE-BB58-73520879FD8D}" presName="node" presStyleLbl="node1" presStyleIdx="0" presStyleCnt="4">
        <dgm:presLayoutVars>
          <dgm:bulletEnabled val="1"/>
        </dgm:presLayoutVars>
      </dgm:prSet>
      <dgm:spPr/>
    </dgm:pt>
    <dgm:pt modelId="{F6E73CA5-2E7D-4DFB-BC92-53405279F5CE}" type="pres">
      <dgm:prSet presAssocID="{D74D3F06-33B8-4FAE-BB58-73520879FD8D}" presName="spNode" presStyleCnt="0"/>
      <dgm:spPr/>
    </dgm:pt>
    <dgm:pt modelId="{8AC87E28-2077-4045-839B-A677D6CD05C9}" type="pres">
      <dgm:prSet presAssocID="{18AAA64C-912B-4CF5-BC72-9ABBA14C772D}" presName="sibTrans" presStyleLbl="sibTrans1D1" presStyleIdx="0" presStyleCnt="4"/>
      <dgm:spPr/>
    </dgm:pt>
    <dgm:pt modelId="{BBA1860E-6F07-4DF7-96BA-3B64B3330468}" type="pres">
      <dgm:prSet presAssocID="{D6042690-C56E-483E-812D-C04D446BC4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59E8E4-2BF5-463D-A5F0-4C963924F999}" type="pres">
      <dgm:prSet presAssocID="{D6042690-C56E-483E-812D-C04D446BC4BD}" presName="spNode" presStyleCnt="0"/>
      <dgm:spPr/>
    </dgm:pt>
    <dgm:pt modelId="{9455F4D4-EF68-4EE3-9749-1D00D0C5EAA7}" type="pres">
      <dgm:prSet presAssocID="{B1D90CFB-D452-40D0-A36B-9BD87F9DF387}" presName="sibTrans" presStyleLbl="sibTrans1D1" presStyleIdx="1" presStyleCnt="4"/>
      <dgm:spPr/>
    </dgm:pt>
    <dgm:pt modelId="{45034CDF-EA38-4C10-AFDE-14B8A6B3A99E}" type="pres">
      <dgm:prSet presAssocID="{1F26F44F-E60A-4938-B74B-C0EED03A6D8F}" presName="node" presStyleLbl="node1" presStyleIdx="2" presStyleCnt="4">
        <dgm:presLayoutVars>
          <dgm:bulletEnabled val="1"/>
        </dgm:presLayoutVars>
      </dgm:prSet>
      <dgm:spPr/>
    </dgm:pt>
    <dgm:pt modelId="{3EB49421-36EE-4B58-9712-879993CBD788}" type="pres">
      <dgm:prSet presAssocID="{1F26F44F-E60A-4938-B74B-C0EED03A6D8F}" presName="spNode" presStyleCnt="0"/>
      <dgm:spPr/>
    </dgm:pt>
    <dgm:pt modelId="{0DA54B9D-8BA1-4FCF-B4E6-D1F8A9236AA1}" type="pres">
      <dgm:prSet presAssocID="{507FBD50-1061-45C6-94F5-E76002C499F3}" presName="sibTrans" presStyleLbl="sibTrans1D1" presStyleIdx="2" presStyleCnt="4"/>
      <dgm:spPr/>
    </dgm:pt>
    <dgm:pt modelId="{3288141F-A0C4-438C-B616-94907189283C}" type="pres">
      <dgm:prSet presAssocID="{A1E87ECB-DA67-4DCD-8F1A-E0E9963403C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D58351-6174-4CDF-91F5-23758126A982}" type="pres">
      <dgm:prSet presAssocID="{A1E87ECB-DA67-4DCD-8F1A-E0E9963403C9}" presName="spNode" presStyleCnt="0"/>
      <dgm:spPr/>
    </dgm:pt>
    <dgm:pt modelId="{39CAAE7C-DAB6-4A61-8981-5C0C26201896}" type="pres">
      <dgm:prSet presAssocID="{F24D63C3-420C-481B-8890-061ED178620B}" presName="sibTrans" presStyleLbl="sibTrans1D1" presStyleIdx="3" presStyleCnt="4"/>
      <dgm:spPr/>
    </dgm:pt>
  </dgm:ptLst>
  <dgm:cxnLst>
    <dgm:cxn modelId="{81DF3AAC-EF3F-445E-AF23-0C337A85E8CB}" type="presOf" srcId="{D74D3F06-33B8-4FAE-BB58-73520879FD8D}" destId="{EF8F8BA3-156E-40BE-88E7-05BEE62C30E6}" srcOrd="0" destOrd="0" presId="urn:microsoft.com/office/officeart/2005/8/layout/cycle5"/>
    <dgm:cxn modelId="{886E010B-4880-4B17-8E1D-6C8F71468C35}" type="presOf" srcId="{507FBD50-1061-45C6-94F5-E76002C499F3}" destId="{0DA54B9D-8BA1-4FCF-B4E6-D1F8A9236AA1}" srcOrd="0" destOrd="0" presId="urn:microsoft.com/office/officeart/2005/8/layout/cycle5"/>
    <dgm:cxn modelId="{EAD24568-29FC-495A-A466-BD8C5E4E25BA}" srcId="{C60ABFF2-3E46-4774-A1AA-9F0EC301F53F}" destId="{D74D3F06-33B8-4FAE-BB58-73520879FD8D}" srcOrd="0" destOrd="0" parTransId="{5FF9965B-F1CA-4876-95D8-B9ECBAF04FDE}" sibTransId="{18AAA64C-912B-4CF5-BC72-9ABBA14C772D}"/>
    <dgm:cxn modelId="{E46024C0-E399-4E0E-A583-C655AC22D2C0}" srcId="{C60ABFF2-3E46-4774-A1AA-9F0EC301F53F}" destId="{D6042690-C56E-483E-812D-C04D446BC4BD}" srcOrd="1" destOrd="0" parTransId="{05E53B25-4C17-4C4A-BAA3-407D6964ADDC}" sibTransId="{B1D90CFB-D452-40D0-A36B-9BD87F9DF387}"/>
    <dgm:cxn modelId="{69A516F8-3AA4-4424-A751-6CB30F115AFD}" type="presOf" srcId="{D6042690-C56E-483E-812D-C04D446BC4BD}" destId="{BBA1860E-6F07-4DF7-96BA-3B64B3330468}" srcOrd="0" destOrd="0" presId="urn:microsoft.com/office/officeart/2005/8/layout/cycle5"/>
    <dgm:cxn modelId="{C18B385D-DC15-418A-A411-1D114714F553}" type="presOf" srcId="{C60ABFF2-3E46-4774-A1AA-9F0EC301F53F}" destId="{CF14554A-CC5D-4CFD-BBD1-3F4F6E4DD461}" srcOrd="0" destOrd="0" presId="urn:microsoft.com/office/officeart/2005/8/layout/cycle5"/>
    <dgm:cxn modelId="{0FAE0946-3691-4E8C-92E6-93CA066E8157}" srcId="{C60ABFF2-3E46-4774-A1AA-9F0EC301F53F}" destId="{1F26F44F-E60A-4938-B74B-C0EED03A6D8F}" srcOrd="2" destOrd="0" parTransId="{DCA354FA-7C70-4657-B2F4-DE3297A4A333}" sibTransId="{507FBD50-1061-45C6-94F5-E76002C499F3}"/>
    <dgm:cxn modelId="{F4828BBE-3735-49A1-B845-E394FA3D2432}" type="presOf" srcId="{B1D90CFB-D452-40D0-A36B-9BD87F9DF387}" destId="{9455F4D4-EF68-4EE3-9749-1D00D0C5EAA7}" srcOrd="0" destOrd="0" presId="urn:microsoft.com/office/officeart/2005/8/layout/cycle5"/>
    <dgm:cxn modelId="{D83DB674-2141-480B-9C48-A8A1E89DA758}" type="presOf" srcId="{F24D63C3-420C-481B-8890-061ED178620B}" destId="{39CAAE7C-DAB6-4A61-8981-5C0C26201896}" srcOrd="0" destOrd="0" presId="urn:microsoft.com/office/officeart/2005/8/layout/cycle5"/>
    <dgm:cxn modelId="{56743AF5-76EF-42E0-852D-EECA7CECB3FA}" srcId="{C60ABFF2-3E46-4774-A1AA-9F0EC301F53F}" destId="{A1E87ECB-DA67-4DCD-8F1A-E0E9963403C9}" srcOrd="3" destOrd="0" parTransId="{4754E962-32DB-4D3C-8C59-9D34C83979FD}" sibTransId="{F24D63C3-420C-481B-8890-061ED178620B}"/>
    <dgm:cxn modelId="{FE37D902-9E4F-43CB-A45D-29BFA4D9E8BB}" type="presOf" srcId="{18AAA64C-912B-4CF5-BC72-9ABBA14C772D}" destId="{8AC87E28-2077-4045-839B-A677D6CD05C9}" srcOrd="0" destOrd="0" presId="urn:microsoft.com/office/officeart/2005/8/layout/cycle5"/>
    <dgm:cxn modelId="{44E53951-30C9-4231-9A8C-AFF95E1BB99F}" type="presOf" srcId="{1F26F44F-E60A-4938-B74B-C0EED03A6D8F}" destId="{45034CDF-EA38-4C10-AFDE-14B8A6B3A99E}" srcOrd="0" destOrd="0" presId="urn:microsoft.com/office/officeart/2005/8/layout/cycle5"/>
    <dgm:cxn modelId="{304E1C7F-ED7B-4943-8B6A-CB5A84367AC8}" type="presOf" srcId="{A1E87ECB-DA67-4DCD-8F1A-E0E9963403C9}" destId="{3288141F-A0C4-438C-B616-94907189283C}" srcOrd="0" destOrd="0" presId="urn:microsoft.com/office/officeart/2005/8/layout/cycle5"/>
    <dgm:cxn modelId="{2346CCD8-1149-4FC7-A1EA-FF31F8FFB563}" type="presParOf" srcId="{CF14554A-CC5D-4CFD-BBD1-3F4F6E4DD461}" destId="{EF8F8BA3-156E-40BE-88E7-05BEE62C30E6}" srcOrd="0" destOrd="0" presId="urn:microsoft.com/office/officeart/2005/8/layout/cycle5"/>
    <dgm:cxn modelId="{613E5CFF-B948-412D-8B05-B781BEA06D2E}" type="presParOf" srcId="{CF14554A-CC5D-4CFD-BBD1-3F4F6E4DD461}" destId="{F6E73CA5-2E7D-4DFB-BC92-53405279F5CE}" srcOrd="1" destOrd="0" presId="urn:microsoft.com/office/officeart/2005/8/layout/cycle5"/>
    <dgm:cxn modelId="{15BC1EB2-E81B-4C42-A9E9-10813FAD1AF8}" type="presParOf" srcId="{CF14554A-CC5D-4CFD-BBD1-3F4F6E4DD461}" destId="{8AC87E28-2077-4045-839B-A677D6CD05C9}" srcOrd="2" destOrd="0" presId="urn:microsoft.com/office/officeart/2005/8/layout/cycle5"/>
    <dgm:cxn modelId="{03AD5316-9362-452A-8026-4617E760506F}" type="presParOf" srcId="{CF14554A-CC5D-4CFD-BBD1-3F4F6E4DD461}" destId="{BBA1860E-6F07-4DF7-96BA-3B64B3330468}" srcOrd="3" destOrd="0" presId="urn:microsoft.com/office/officeart/2005/8/layout/cycle5"/>
    <dgm:cxn modelId="{217134D8-7F6F-4B0B-BF6C-54E5394ECA12}" type="presParOf" srcId="{CF14554A-CC5D-4CFD-BBD1-3F4F6E4DD461}" destId="{C659E8E4-2BF5-463D-A5F0-4C963924F999}" srcOrd="4" destOrd="0" presId="urn:microsoft.com/office/officeart/2005/8/layout/cycle5"/>
    <dgm:cxn modelId="{F45ACD53-D64E-439D-A66E-4A37A78BEA0F}" type="presParOf" srcId="{CF14554A-CC5D-4CFD-BBD1-3F4F6E4DD461}" destId="{9455F4D4-EF68-4EE3-9749-1D00D0C5EAA7}" srcOrd="5" destOrd="0" presId="urn:microsoft.com/office/officeart/2005/8/layout/cycle5"/>
    <dgm:cxn modelId="{0338BDDF-56BB-424C-A2B3-B738C4211638}" type="presParOf" srcId="{CF14554A-CC5D-4CFD-BBD1-3F4F6E4DD461}" destId="{45034CDF-EA38-4C10-AFDE-14B8A6B3A99E}" srcOrd="6" destOrd="0" presId="urn:microsoft.com/office/officeart/2005/8/layout/cycle5"/>
    <dgm:cxn modelId="{1BBB55D8-F918-4148-A108-1768568EBE36}" type="presParOf" srcId="{CF14554A-CC5D-4CFD-BBD1-3F4F6E4DD461}" destId="{3EB49421-36EE-4B58-9712-879993CBD788}" srcOrd="7" destOrd="0" presId="urn:microsoft.com/office/officeart/2005/8/layout/cycle5"/>
    <dgm:cxn modelId="{62CF1D9D-46BA-4FA7-81CD-438F038FCF36}" type="presParOf" srcId="{CF14554A-CC5D-4CFD-BBD1-3F4F6E4DD461}" destId="{0DA54B9D-8BA1-4FCF-B4E6-D1F8A9236AA1}" srcOrd="8" destOrd="0" presId="urn:microsoft.com/office/officeart/2005/8/layout/cycle5"/>
    <dgm:cxn modelId="{E0C6F8F7-696B-4DB0-95F5-A33108B57DDA}" type="presParOf" srcId="{CF14554A-CC5D-4CFD-BBD1-3F4F6E4DD461}" destId="{3288141F-A0C4-438C-B616-94907189283C}" srcOrd="9" destOrd="0" presId="urn:microsoft.com/office/officeart/2005/8/layout/cycle5"/>
    <dgm:cxn modelId="{9C62AF4C-6A39-4725-9511-E7C481B99BA0}" type="presParOf" srcId="{CF14554A-CC5D-4CFD-BBD1-3F4F6E4DD461}" destId="{CAD58351-6174-4CDF-91F5-23758126A982}" srcOrd="10" destOrd="0" presId="urn:microsoft.com/office/officeart/2005/8/layout/cycle5"/>
    <dgm:cxn modelId="{F8C4BF4D-0881-4B2F-A44E-541F6471B696}" type="presParOf" srcId="{CF14554A-CC5D-4CFD-BBD1-3F4F6E4DD461}" destId="{39CAAE7C-DAB6-4A61-8981-5C0C26201896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039F4B5-EC19-4DD7-9950-87D1EEF34B48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0113A51-7843-4385-AE35-286752BB5371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68DECF9B-8B62-4E27-AAC8-18283ECF44DA}" type="parTrans" cxnId="{95625E00-BD43-4161-89F1-18950A9268D2}">
      <dgm:prSet/>
      <dgm:spPr/>
      <dgm:t>
        <a:bodyPr/>
        <a:lstStyle/>
        <a:p>
          <a:endParaRPr lang="ru-RU"/>
        </a:p>
      </dgm:t>
    </dgm:pt>
    <dgm:pt modelId="{09029D5B-6F47-4C45-89C8-BBF42B51DDB5}" type="sibTrans" cxnId="{95625E00-BD43-4161-89F1-18950A9268D2}">
      <dgm:prSet/>
      <dgm:spPr/>
      <dgm:t>
        <a:bodyPr/>
        <a:lstStyle/>
        <a:p>
          <a:endParaRPr lang="ru-RU"/>
        </a:p>
      </dgm:t>
    </dgm:pt>
    <dgm:pt modelId="{CFEF04E7-1C89-4D16-8AFE-E7A33B1E2E8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414FDB3D-3238-4544-B85F-3F5D95A16D8D}" type="parTrans" cxnId="{4C06B240-950C-49AD-B88D-99093F42C9F0}">
      <dgm:prSet/>
      <dgm:spPr/>
      <dgm:t>
        <a:bodyPr/>
        <a:lstStyle/>
        <a:p>
          <a:endParaRPr lang="ru-RU"/>
        </a:p>
      </dgm:t>
    </dgm:pt>
    <dgm:pt modelId="{AA70D81C-430C-4364-AE05-A07D61862F0D}" type="sibTrans" cxnId="{4C06B240-950C-49AD-B88D-99093F42C9F0}">
      <dgm:prSet/>
      <dgm:spPr/>
      <dgm:t>
        <a:bodyPr/>
        <a:lstStyle/>
        <a:p>
          <a:endParaRPr lang="ru-RU"/>
        </a:p>
      </dgm:t>
    </dgm:pt>
    <dgm:pt modelId="{174FF202-8269-45BB-AAFC-1BB62BF1472F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857ECA78-D9F4-42BC-8DD5-BF7E7A52B431}" type="parTrans" cxnId="{FF507D71-02BD-436C-88E9-DFC97D9FD699}">
      <dgm:prSet/>
      <dgm:spPr/>
      <dgm:t>
        <a:bodyPr/>
        <a:lstStyle/>
        <a:p>
          <a:endParaRPr lang="ru-RU"/>
        </a:p>
      </dgm:t>
    </dgm:pt>
    <dgm:pt modelId="{E3F86B42-BA81-4AAE-AB34-1608D20D14F3}" type="sibTrans" cxnId="{FF507D71-02BD-436C-88E9-DFC97D9FD699}">
      <dgm:prSet/>
      <dgm:spPr/>
      <dgm:t>
        <a:bodyPr/>
        <a:lstStyle/>
        <a:p>
          <a:endParaRPr lang="ru-RU"/>
        </a:p>
      </dgm:t>
    </dgm:pt>
    <dgm:pt modelId="{49A249FC-79BC-47E8-9318-322E177C0789}">
      <dgm:prSet/>
      <dgm:spPr/>
      <dgm:t>
        <a:bodyPr/>
        <a:lstStyle/>
        <a:p>
          <a:r>
            <a:rPr lang="ru-RU"/>
            <a:t>Тестировщик</a:t>
          </a:r>
        </a:p>
      </dgm:t>
    </dgm:pt>
    <dgm:pt modelId="{B88F1947-27ED-4EB6-A5CE-6ACD4A1D93C9}" type="parTrans" cxnId="{4F28BD55-5CA3-4C45-87E8-A453F6BAFF00}">
      <dgm:prSet/>
      <dgm:spPr/>
      <dgm:t>
        <a:bodyPr/>
        <a:lstStyle/>
        <a:p>
          <a:endParaRPr lang="ru-RU"/>
        </a:p>
      </dgm:t>
    </dgm:pt>
    <dgm:pt modelId="{C3081CAE-A92A-4537-A136-F7054651AFFF}" type="sibTrans" cxnId="{4F28BD55-5CA3-4C45-87E8-A453F6BAFF00}">
      <dgm:prSet/>
      <dgm:spPr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</dgm:spPr>
      <dgm:t>
        <a:bodyPr/>
        <a:lstStyle/>
        <a:p>
          <a:endParaRPr lang="ru-RU"/>
        </a:p>
      </dgm:t>
    </dgm:pt>
    <dgm:pt modelId="{796FE489-06E9-40C2-82B9-FB6FBB8BD4C8}">
      <dgm:prSet/>
      <dgm:spPr>
        <a:solidFill>
          <a:schemeClr val="tx2"/>
        </a:solidFill>
      </dgm:spPr>
      <dgm:t>
        <a:bodyPr/>
        <a:lstStyle/>
        <a:p>
          <a:r>
            <a:rPr lang="en-US"/>
            <a:t>API Indicator</a:t>
          </a:r>
          <a:endParaRPr lang="ru-RU"/>
        </a:p>
      </dgm:t>
    </dgm:pt>
    <dgm:pt modelId="{789ECF37-5BF6-45A9-A8D7-7D0ABFD97FFE}" type="parTrans" cxnId="{6334AFC9-2AF7-4387-9892-9BDA14ABC2D3}">
      <dgm:prSet/>
      <dgm:spPr/>
      <dgm:t>
        <a:bodyPr/>
        <a:lstStyle/>
        <a:p>
          <a:endParaRPr lang="ru-RU"/>
        </a:p>
      </dgm:t>
    </dgm:pt>
    <dgm:pt modelId="{C11C4B33-839B-4142-BCF3-826ABC7AB51D}" type="sibTrans" cxnId="{6334AFC9-2AF7-4387-9892-9BDA14ABC2D3}">
      <dgm:prSet/>
      <dgm:spPr/>
      <dgm:t>
        <a:bodyPr/>
        <a:lstStyle/>
        <a:p>
          <a:endParaRPr lang="ru-RU"/>
        </a:p>
      </dgm:t>
    </dgm:pt>
    <dgm:pt modelId="{40324B24-DE61-4A4F-8773-054A3830B51F}" type="pres">
      <dgm:prSet presAssocID="{7039F4B5-EC19-4DD7-9950-87D1EEF34B48}" presName="Name0" presStyleCnt="0">
        <dgm:presLayoutVars>
          <dgm:dir/>
          <dgm:resizeHandles val="exact"/>
        </dgm:presLayoutVars>
      </dgm:prSet>
      <dgm:spPr/>
    </dgm:pt>
    <dgm:pt modelId="{8C2DA911-A68B-4295-A438-95D5F7846A14}" type="pres">
      <dgm:prSet presAssocID="{20113A51-7843-4385-AE35-286752BB5371}" presName="node" presStyleLbl="node1" presStyleIdx="0" presStyleCnt="5">
        <dgm:presLayoutVars>
          <dgm:bulletEnabled val="1"/>
        </dgm:presLayoutVars>
      </dgm:prSet>
      <dgm:spPr/>
    </dgm:pt>
    <dgm:pt modelId="{8262D591-DCC0-4D56-A318-D8A70A0702BD}" type="pres">
      <dgm:prSet presAssocID="{09029D5B-6F47-4C45-89C8-BBF42B51DDB5}" presName="sibTrans" presStyleLbl="sibTrans2D1" presStyleIdx="0" presStyleCnt="5"/>
      <dgm:spPr>
        <a:prstGeom prst="rightArrow">
          <a:avLst/>
        </a:prstGeom>
      </dgm:spPr>
    </dgm:pt>
    <dgm:pt modelId="{C430ADD9-A2A2-46CE-A432-97C61F387F32}" type="pres">
      <dgm:prSet presAssocID="{09029D5B-6F47-4C45-89C8-BBF42B51DDB5}" presName="connectorText" presStyleLbl="sibTrans2D1" presStyleIdx="0" presStyleCnt="5"/>
      <dgm:spPr/>
    </dgm:pt>
    <dgm:pt modelId="{AACB366E-E41D-421C-93E6-AC63FC0285BB}" type="pres">
      <dgm:prSet presAssocID="{49A249FC-79BC-47E8-9318-322E177C0789}" presName="node" presStyleLbl="node1" presStyleIdx="1" presStyleCnt="5">
        <dgm:presLayoutVars>
          <dgm:bulletEnabled val="1"/>
        </dgm:presLayoutVars>
      </dgm:prSet>
      <dgm:spPr/>
    </dgm:pt>
    <dgm:pt modelId="{27460AF0-6F50-4383-A6E7-B8EE31FC189B}" type="pres">
      <dgm:prSet presAssocID="{C3081CAE-A92A-4537-A136-F7054651AFFF}" presName="sibTrans" presStyleLbl="sibTrans2D1" presStyleIdx="1" presStyleCnt="5"/>
      <dgm:spPr/>
    </dgm:pt>
    <dgm:pt modelId="{BA3DB291-63C0-4A1D-A29A-CADE98167DAC}" type="pres">
      <dgm:prSet presAssocID="{C3081CAE-A92A-4537-A136-F7054651AFFF}" presName="connectorText" presStyleLbl="sibTrans2D1" presStyleIdx="1" presStyleCnt="5"/>
      <dgm:spPr/>
    </dgm:pt>
    <dgm:pt modelId="{82FF74AC-98D2-4F6C-B2CF-F8A16134BA97}" type="pres">
      <dgm:prSet presAssocID="{796FE489-06E9-40C2-82B9-FB6FBB8BD4C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E9C144-6D7C-4B2D-8AB5-CBB8E3D2AC87}" type="pres">
      <dgm:prSet presAssocID="{C11C4B33-839B-4142-BCF3-826ABC7AB51D}" presName="sibTrans" presStyleLbl="sibTrans2D1" presStyleIdx="2" presStyleCnt="5"/>
      <dgm:spPr>
        <a:prstGeom prst="rightArrow">
          <a:avLst/>
        </a:prstGeom>
      </dgm:spPr>
    </dgm:pt>
    <dgm:pt modelId="{C67CC8F0-B78E-4DB3-B86A-554EBC9629DF}" type="pres">
      <dgm:prSet presAssocID="{C11C4B33-839B-4142-BCF3-826ABC7AB51D}" presName="connectorText" presStyleLbl="sibTrans2D1" presStyleIdx="2" presStyleCnt="5"/>
      <dgm:spPr/>
    </dgm:pt>
    <dgm:pt modelId="{615157B2-B78C-4FB5-A93C-CC9A4B05F7F9}" type="pres">
      <dgm:prSet presAssocID="{CFEF04E7-1C89-4D16-8AFE-E7A33B1E2E80}" presName="node" presStyleLbl="node1" presStyleIdx="3" presStyleCnt="5">
        <dgm:presLayoutVars>
          <dgm:bulletEnabled val="1"/>
        </dgm:presLayoutVars>
      </dgm:prSet>
      <dgm:spPr/>
    </dgm:pt>
    <dgm:pt modelId="{F22C9A6F-2C67-4701-9C81-5B9B82689402}" type="pres">
      <dgm:prSet presAssocID="{AA70D81C-430C-4364-AE05-A07D61862F0D}" presName="sibTrans" presStyleLbl="sibTrans2D1" presStyleIdx="3" presStyleCnt="5"/>
      <dgm:spPr>
        <a:prstGeom prst="rightArrow">
          <a:avLst/>
        </a:prstGeom>
      </dgm:spPr>
    </dgm:pt>
    <dgm:pt modelId="{70184BFB-C338-4054-B545-FF4D68F7B739}" type="pres">
      <dgm:prSet presAssocID="{AA70D81C-430C-4364-AE05-A07D61862F0D}" presName="connectorText" presStyleLbl="sibTrans2D1" presStyleIdx="3" presStyleCnt="5"/>
      <dgm:spPr/>
    </dgm:pt>
    <dgm:pt modelId="{33FE76F2-4435-4D6A-A326-E4C1F5A0706E}" type="pres">
      <dgm:prSet presAssocID="{174FF202-8269-45BB-AAFC-1BB62BF1472F}" presName="node" presStyleLbl="node1" presStyleIdx="4" presStyleCnt="5">
        <dgm:presLayoutVars>
          <dgm:bulletEnabled val="1"/>
        </dgm:presLayoutVars>
      </dgm:prSet>
      <dgm:spPr/>
    </dgm:pt>
    <dgm:pt modelId="{737FA711-1916-4E22-901E-84244A0DC7BA}" type="pres">
      <dgm:prSet presAssocID="{E3F86B42-BA81-4AAE-AB34-1608D20D14F3}" presName="sibTrans" presStyleLbl="sibTrans2D1" presStyleIdx="4" presStyleCnt="5"/>
      <dgm:spPr>
        <a:prstGeom prst="rightArrow">
          <a:avLst/>
        </a:prstGeom>
      </dgm:spPr>
    </dgm:pt>
    <dgm:pt modelId="{5C39016C-4983-4109-886E-B3505179375C}" type="pres">
      <dgm:prSet presAssocID="{E3F86B42-BA81-4AAE-AB34-1608D20D14F3}" presName="connectorText" presStyleLbl="sibTrans2D1" presStyleIdx="4" presStyleCnt="5"/>
      <dgm:spPr/>
    </dgm:pt>
  </dgm:ptLst>
  <dgm:cxnLst>
    <dgm:cxn modelId="{E99BBD75-7064-4CD7-BBB5-C5A6F35E4568}" type="presOf" srcId="{49A249FC-79BC-47E8-9318-322E177C0789}" destId="{AACB366E-E41D-421C-93E6-AC63FC0285BB}" srcOrd="0" destOrd="0" presId="urn:microsoft.com/office/officeart/2005/8/layout/cycle7"/>
    <dgm:cxn modelId="{95625E00-BD43-4161-89F1-18950A9268D2}" srcId="{7039F4B5-EC19-4DD7-9950-87D1EEF34B48}" destId="{20113A51-7843-4385-AE35-286752BB5371}" srcOrd="0" destOrd="0" parTransId="{68DECF9B-8B62-4E27-AAC8-18283ECF44DA}" sibTransId="{09029D5B-6F47-4C45-89C8-BBF42B51DDB5}"/>
    <dgm:cxn modelId="{C4338A61-70AB-41F9-8845-0D22FD030202}" type="presOf" srcId="{C11C4B33-839B-4142-BCF3-826ABC7AB51D}" destId="{64E9C144-6D7C-4B2D-8AB5-CBB8E3D2AC87}" srcOrd="0" destOrd="0" presId="urn:microsoft.com/office/officeart/2005/8/layout/cycle7"/>
    <dgm:cxn modelId="{1E2AEA1E-542F-4B32-8795-C74BA6FD38C8}" type="presOf" srcId="{174FF202-8269-45BB-AAFC-1BB62BF1472F}" destId="{33FE76F2-4435-4D6A-A326-E4C1F5A0706E}" srcOrd="0" destOrd="0" presId="urn:microsoft.com/office/officeart/2005/8/layout/cycle7"/>
    <dgm:cxn modelId="{4F28BD55-5CA3-4C45-87E8-A453F6BAFF00}" srcId="{7039F4B5-EC19-4DD7-9950-87D1EEF34B48}" destId="{49A249FC-79BC-47E8-9318-322E177C0789}" srcOrd="1" destOrd="0" parTransId="{B88F1947-27ED-4EB6-A5CE-6ACD4A1D93C9}" sibTransId="{C3081CAE-A92A-4537-A136-F7054651AFFF}"/>
    <dgm:cxn modelId="{86F9D0C9-6E10-4B1C-A33B-5380B5BC1F41}" type="presOf" srcId="{796FE489-06E9-40C2-82B9-FB6FBB8BD4C8}" destId="{82FF74AC-98D2-4F6C-B2CF-F8A16134BA97}" srcOrd="0" destOrd="0" presId="urn:microsoft.com/office/officeart/2005/8/layout/cycle7"/>
    <dgm:cxn modelId="{91F679D7-51ED-43EB-921B-731CD97AA432}" type="presOf" srcId="{C3081CAE-A92A-4537-A136-F7054651AFFF}" destId="{BA3DB291-63C0-4A1D-A29A-CADE98167DAC}" srcOrd="1" destOrd="0" presId="urn:microsoft.com/office/officeart/2005/8/layout/cycle7"/>
    <dgm:cxn modelId="{CE16DBD1-F841-44D7-8DB6-0B03AB4A5CCE}" type="presOf" srcId="{C3081CAE-A92A-4537-A136-F7054651AFFF}" destId="{27460AF0-6F50-4383-A6E7-B8EE31FC189B}" srcOrd="0" destOrd="0" presId="urn:microsoft.com/office/officeart/2005/8/layout/cycle7"/>
    <dgm:cxn modelId="{B614270B-0EAE-4F74-8AF4-66E2F0E93D6A}" type="presOf" srcId="{20113A51-7843-4385-AE35-286752BB5371}" destId="{8C2DA911-A68B-4295-A438-95D5F7846A14}" srcOrd="0" destOrd="0" presId="urn:microsoft.com/office/officeart/2005/8/layout/cycle7"/>
    <dgm:cxn modelId="{93EF1E29-9A4E-4CA9-88CD-63880D1998A1}" type="presOf" srcId="{C11C4B33-839B-4142-BCF3-826ABC7AB51D}" destId="{C67CC8F0-B78E-4DB3-B86A-554EBC9629DF}" srcOrd="1" destOrd="0" presId="urn:microsoft.com/office/officeart/2005/8/layout/cycle7"/>
    <dgm:cxn modelId="{D2C875E7-CE2D-4BE2-AF73-2EE0FCD0A476}" type="presOf" srcId="{7039F4B5-EC19-4DD7-9950-87D1EEF34B48}" destId="{40324B24-DE61-4A4F-8773-054A3830B51F}" srcOrd="0" destOrd="0" presId="urn:microsoft.com/office/officeart/2005/8/layout/cycle7"/>
    <dgm:cxn modelId="{A2AD46CE-7F50-4035-8208-D79809D92E6E}" type="presOf" srcId="{09029D5B-6F47-4C45-89C8-BBF42B51DDB5}" destId="{8262D591-DCC0-4D56-A318-D8A70A0702BD}" srcOrd="0" destOrd="0" presId="urn:microsoft.com/office/officeart/2005/8/layout/cycle7"/>
    <dgm:cxn modelId="{4C06B240-950C-49AD-B88D-99093F42C9F0}" srcId="{7039F4B5-EC19-4DD7-9950-87D1EEF34B48}" destId="{CFEF04E7-1C89-4D16-8AFE-E7A33B1E2E80}" srcOrd="3" destOrd="0" parTransId="{414FDB3D-3238-4544-B85F-3F5D95A16D8D}" sibTransId="{AA70D81C-430C-4364-AE05-A07D61862F0D}"/>
    <dgm:cxn modelId="{0B11E3CC-8D5D-415B-8090-F889CD9B0CBA}" type="presOf" srcId="{AA70D81C-430C-4364-AE05-A07D61862F0D}" destId="{70184BFB-C338-4054-B545-FF4D68F7B739}" srcOrd="1" destOrd="0" presId="urn:microsoft.com/office/officeart/2005/8/layout/cycle7"/>
    <dgm:cxn modelId="{C37C72A2-3D99-4CBF-B015-02B8B507EF15}" type="presOf" srcId="{E3F86B42-BA81-4AAE-AB34-1608D20D14F3}" destId="{5C39016C-4983-4109-886E-B3505179375C}" srcOrd="1" destOrd="0" presId="urn:microsoft.com/office/officeart/2005/8/layout/cycle7"/>
    <dgm:cxn modelId="{CEB4BA80-E052-42FD-8CDA-72D112EEE1A5}" type="presOf" srcId="{E3F86B42-BA81-4AAE-AB34-1608D20D14F3}" destId="{737FA711-1916-4E22-901E-84244A0DC7BA}" srcOrd="0" destOrd="0" presId="urn:microsoft.com/office/officeart/2005/8/layout/cycle7"/>
    <dgm:cxn modelId="{FF507D71-02BD-436C-88E9-DFC97D9FD699}" srcId="{7039F4B5-EC19-4DD7-9950-87D1EEF34B48}" destId="{174FF202-8269-45BB-AAFC-1BB62BF1472F}" srcOrd="4" destOrd="0" parTransId="{857ECA78-D9F4-42BC-8DD5-BF7E7A52B431}" sibTransId="{E3F86B42-BA81-4AAE-AB34-1608D20D14F3}"/>
    <dgm:cxn modelId="{3B41CE3A-F254-47FA-9756-01B0C5C0A647}" type="presOf" srcId="{AA70D81C-430C-4364-AE05-A07D61862F0D}" destId="{F22C9A6F-2C67-4701-9C81-5B9B82689402}" srcOrd="0" destOrd="0" presId="urn:microsoft.com/office/officeart/2005/8/layout/cycle7"/>
    <dgm:cxn modelId="{049AD3DA-DD53-455E-A596-156A464E2ECF}" type="presOf" srcId="{CFEF04E7-1C89-4D16-8AFE-E7A33B1E2E80}" destId="{615157B2-B78C-4FB5-A93C-CC9A4B05F7F9}" srcOrd="0" destOrd="0" presId="urn:microsoft.com/office/officeart/2005/8/layout/cycle7"/>
    <dgm:cxn modelId="{6334AFC9-2AF7-4387-9892-9BDA14ABC2D3}" srcId="{7039F4B5-EC19-4DD7-9950-87D1EEF34B48}" destId="{796FE489-06E9-40C2-82B9-FB6FBB8BD4C8}" srcOrd="2" destOrd="0" parTransId="{789ECF37-5BF6-45A9-A8D7-7D0ABFD97FFE}" sibTransId="{C11C4B33-839B-4142-BCF3-826ABC7AB51D}"/>
    <dgm:cxn modelId="{A0D99846-718B-4A06-9B0C-9632900CD236}" type="presOf" srcId="{09029D5B-6F47-4C45-89C8-BBF42B51DDB5}" destId="{C430ADD9-A2A2-46CE-A432-97C61F387F32}" srcOrd="1" destOrd="0" presId="urn:microsoft.com/office/officeart/2005/8/layout/cycle7"/>
    <dgm:cxn modelId="{DA125ACE-960E-48B0-B282-555138EC5B42}" type="presParOf" srcId="{40324B24-DE61-4A4F-8773-054A3830B51F}" destId="{8C2DA911-A68B-4295-A438-95D5F7846A14}" srcOrd="0" destOrd="0" presId="urn:microsoft.com/office/officeart/2005/8/layout/cycle7"/>
    <dgm:cxn modelId="{06F6C57A-86DB-4CAE-BD21-A063924ECD77}" type="presParOf" srcId="{40324B24-DE61-4A4F-8773-054A3830B51F}" destId="{8262D591-DCC0-4D56-A318-D8A70A0702BD}" srcOrd="1" destOrd="0" presId="urn:microsoft.com/office/officeart/2005/8/layout/cycle7"/>
    <dgm:cxn modelId="{2404CD2D-320E-47B5-8EA5-F6E46E9753D2}" type="presParOf" srcId="{8262D591-DCC0-4D56-A318-D8A70A0702BD}" destId="{C430ADD9-A2A2-46CE-A432-97C61F387F32}" srcOrd="0" destOrd="0" presId="urn:microsoft.com/office/officeart/2005/8/layout/cycle7"/>
    <dgm:cxn modelId="{FD7CB7B5-95E9-4120-B1A4-7F283A498E6D}" type="presParOf" srcId="{40324B24-DE61-4A4F-8773-054A3830B51F}" destId="{AACB366E-E41D-421C-93E6-AC63FC0285BB}" srcOrd="2" destOrd="0" presId="urn:microsoft.com/office/officeart/2005/8/layout/cycle7"/>
    <dgm:cxn modelId="{ADB3E9F6-BADF-4730-86EB-291F9CE30627}" type="presParOf" srcId="{40324B24-DE61-4A4F-8773-054A3830B51F}" destId="{27460AF0-6F50-4383-A6E7-B8EE31FC189B}" srcOrd="3" destOrd="0" presId="urn:microsoft.com/office/officeart/2005/8/layout/cycle7"/>
    <dgm:cxn modelId="{D8CF1B34-8388-4642-84DC-CD4DAEA1198B}" type="presParOf" srcId="{27460AF0-6F50-4383-A6E7-B8EE31FC189B}" destId="{BA3DB291-63C0-4A1D-A29A-CADE98167DAC}" srcOrd="0" destOrd="0" presId="urn:microsoft.com/office/officeart/2005/8/layout/cycle7"/>
    <dgm:cxn modelId="{783682AF-AC1B-4BAF-8DF9-BCDA43C7E41A}" type="presParOf" srcId="{40324B24-DE61-4A4F-8773-054A3830B51F}" destId="{82FF74AC-98D2-4F6C-B2CF-F8A16134BA97}" srcOrd="4" destOrd="0" presId="urn:microsoft.com/office/officeart/2005/8/layout/cycle7"/>
    <dgm:cxn modelId="{AC8A094E-B238-4E56-A422-5ED9141818C7}" type="presParOf" srcId="{40324B24-DE61-4A4F-8773-054A3830B51F}" destId="{64E9C144-6D7C-4B2D-8AB5-CBB8E3D2AC87}" srcOrd="5" destOrd="0" presId="urn:microsoft.com/office/officeart/2005/8/layout/cycle7"/>
    <dgm:cxn modelId="{6FF2460C-DC95-4864-AA0C-044E74BAD442}" type="presParOf" srcId="{64E9C144-6D7C-4B2D-8AB5-CBB8E3D2AC87}" destId="{C67CC8F0-B78E-4DB3-B86A-554EBC9629DF}" srcOrd="0" destOrd="0" presId="urn:microsoft.com/office/officeart/2005/8/layout/cycle7"/>
    <dgm:cxn modelId="{EB800F23-B831-4394-BA08-9623A5AD61AD}" type="presParOf" srcId="{40324B24-DE61-4A4F-8773-054A3830B51F}" destId="{615157B2-B78C-4FB5-A93C-CC9A4B05F7F9}" srcOrd="6" destOrd="0" presId="urn:microsoft.com/office/officeart/2005/8/layout/cycle7"/>
    <dgm:cxn modelId="{621041DE-0C9C-4D8B-924C-4592D2CD45F9}" type="presParOf" srcId="{40324B24-DE61-4A4F-8773-054A3830B51F}" destId="{F22C9A6F-2C67-4701-9C81-5B9B82689402}" srcOrd="7" destOrd="0" presId="urn:microsoft.com/office/officeart/2005/8/layout/cycle7"/>
    <dgm:cxn modelId="{676EA665-557B-48DA-9A3B-D077BDB87CBF}" type="presParOf" srcId="{F22C9A6F-2C67-4701-9C81-5B9B82689402}" destId="{70184BFB-C338-4054-B545-FF4D68F7B739}" srcOrd="0" destOrd="0" presId="urn:microsoft.com/office/officeart/2005/8/layout/cycle7"/>
    <dgm:cxn modelId="{8321C167-3123-4E66-AB1F-953425D61076}" type="presParOf" srcId="{40324B24-DE61-4A4F-8773-054A3830B51F}" destId="{33FE76F2-4435-4D6A-A326-E4C1F5A0706E}" srcOrd="8" destOrd="0" presId="urn:microsoft.com/office/officeart/2005/8/layout/cycle7"/>
    <dgm:cxn modelId="{98441D1C-3394-411B-945A-CA2999CC0977}" type="presParOf" srcId="{40324B24-DE61-4A4F-8773-054A3830B51F}" destId="{737FA711-1916-4E22-901E-84244A0DC7BA}" srcOrd="9" destOrd="0" presId="urn:microsoft.com/office/officeart/2005/8/layout/cycle7"/>
    <dgm:cxn modelId="{86BAE4B6-BDF4-45E5-83BB-045C826A4498}" type="presParOf" srcId="{737FA711-1916-4E22-901E-84244A0DC7BA}" destId="{5C39016C-4983-4109-886E-B3505179375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E8934-A140-4682-AB4C-90C094FA91C1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08177" y="38018"/>
        <a:ext cx="1070045" cy="670151"/>
      </dsp:txXfrm>
    </dsp:sp>
    <dsp:sp modelId="{E272D7B8-F5B4-4E30-9ED9-BFFDAC0D3E05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987A-FDF9-4E69-B940-6A28ABCA3182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435283" y="1265124"/>
        <a:ext cx="1070045" cy="670151"/>
      </dsp:txXfrm>
    </dsp:sp>
    <dsp:sp modelId="{62B82434-E1F0-4417-94E6-4B54612C80A2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7017" y="1771149"/>
              </a:moveTo>
              <a:arcTo wR="1227106" hR="1227106" stAng="15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E4FF9-EFE4-4BD3-BE3B-D945B4B03F9F}">
      <dsp:nvSpPr>
        <dsp:cNvPr id="0" name=""/>
        <dsp:cNvSpPr/>
      </dsp:nvSpPr>
      <dsp:spPr>
        <a:xfrm>
          <a:off x="2171923" y="2455976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2208177" y="2492230"/>
        <a:ext cx="1070045" cy="670151"/>
      </dsp:txXfrm>
    </dsp:sp>
    <dsp:sp modelId="{761F566F-C536-452E-82F0-2D4A166053BC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498063" y="2214165"/>
              </a:moveTo>
              <a:arcTo wR="1227106" hR="1227106" stAng="75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4563-9914-4ABC-A6C2-5CDEDC1953AD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981071" y="1265124"/>
        <a:ext cx="1070045" cy="670151"/>
      </dsp:txXfrm>
    </dsp:sp>
    <dsp:sp modelId="{13EE64DE-2AF7-46A2-A18C-EDECD174B3BA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837C0-8989-4A8B-A08C-96025538DB59}">
      <dsp:nvSpPr>
        <dsp:cNvPr id="0" name=""/>
        <dsp:cNvSpPr/>
      </dsp:nvSpPr>
      <dsp:spPr>
        <a:xfrm>
          <a:off x="902467" y="425384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Клиентская часть</a:t>
          </a:r>
        </a:p>
      </dsp:txBody>
      <dsp:txXfrm>
        <a:off x="929095" y="452012"/>
        <a:ext cx="785948" cy="492226"/>
      </dsp:txXfrm>
    </dsp:sp>
    <dsp:sp modelId="{D46FE7C4-B939-4B86-AFC7-ADAF1C51BE42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437782" y="176295"/>
              </a:moveTo>
              <a:arcTo wR="902073" hR="902073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3A455-012D-4206-B76E-70B67E35EAD4}">
      <dsp:nvSpPr>
        <dsp:cNvPr id="0" name=""/>
        <dsp:cNvSpPr/>
      </dsp:nvSpPr>
      <dsp:spPr>
        <a:xfrm>
          <a:off x="1804541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Тестировщик</a:t>
          </a:r>
        </a:p>
      </dsp:txBody>
      <dsp:txXfrm>
        <a:off x="1831169" y="1354086"/>
        <a:ext cx="785948" cy="492226"/>
      </dsp:txXfrm>
    </dsp:sp>
    <dsp:sp modelId="{7526C3ED-8ED0-41DE-9657-0F30B232713C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710699" y="1301901"/>
              </a:moveTo>
              <a:arcTo wR="902073" hR="902073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78E14-E5F8-463D-93EE-4B13C05CEA81}">
      <dsp:nvSpPr>
        <dsp:cNvPr id="0" name=""/>
        <dsp:cNvSpPr/>
      </dsp:nvSpPr>
      <dsp:spPr>
        <a:xfrm>
          <a:off x="902467" y="2229532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Баг-трекер</a:t>
          </a:r>
        </a:p>
      </dsp:txBody>
      <dsp:txXfrm>
        <a:off x="929095" y="2256160"/>
        <a:ext cx="785948" cy="492226"/>
      </dsp:txXfrm>
    </dsp:sp>
    <dsp:sp modelId="{30C125BF-C40E-4E6F-BC97-C11E61C3D898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366365" y="1627851"/>
              </a:moveTo>
              <a:arcTo wR="902073" hR="902073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B1C2B-26EF-4954-B73B-01DE5A7A236E}">
      <dsp:nvSpPr>
        <dsp:cNvPr id="0" name=""/>
        <dsp:cNvSpPr/>
      </dsp:nvSpPr>
      <dsp:spPr>
        <a:xfrm>
          <a:off x="393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Разработчик</a:t>
          </a:r>
        </a:p>
      </dsp:txBody>
      <dsp:txXfrm>
        <a:off x="27021" y="1354086"/>
        <a:ext cx="785948" cy="492226"/>
      </dsp:txXfrm>
    </dsp:sp>
    <dsp:sp modelId="{76E14F01-FFE0-43E2-91F8-B0ABBF5B2FAF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93448" y="502245"/>
              </a:moveTo>
              <a:arcTo wR="902073" hR="902073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F8BA3-156E-40BE-88E7-05BEE62C30E6}">
      <dsp:nvSpPr>
        <dsp:cNvPr id="0" name=""/>
        <dsp:cNvSpPr/>
      </dsp:nvSpPr>
      <dsp:spPr>
        <a:xfrm>
          <a:off x="910270" y="415227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Сервер приложений</a:t>
          </a:r>
        </a:p>
      </dsp:txBody>
      <dsp:txXfrm>
        <a:off x="937128" y="442085"/>
        <a:ext cx="792743" cy="496482"/>
      </dsp:txXfrm>
    </dsp:sp>
    <dsp:sp modelId="{8AC87E28-2077-4045-839B-A677D6CD05C9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450212" y="177819"/>
              </a:moveTo>
              <a:arcTo wR="909872" hR="909872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860E-6F07-4DF7-96BA-3B64B3330468}">
      <dsp:nvSpPr>
        <dsp:cNvPr id="0" name=""/>
        <dsp:cNvSpPr/>
      </dsp:nvSpPr>
      <dsp:spPr>
        <a:xfrm>
          <a:off x="1820142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Тестировщик</a:t>
          </a:r>
        </a:p>
      </dsp:txBody>
      <dsp:txXfrm>
        <a:off x="1847000" y="1351958"/>
        <a:ext cx="792743" cy="496482"/>
      </dsp:txXfrm>
    </dsp:sp>
    <dsp:sp modelId="{9455F4D4-EF68-4EE3-9749-1D00D0C5EAA7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725489" y="1313157"/>
              </a:moveTo>
              <a:arcTo wR="909872" hR="909872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34CDF-EA38-4C10-AFDE-14B8A6B3A99E}">
      <dsp:nvSpPr>
        <dsp:cNvPr id="0" name=""/>
        <dsp:cNvSpPr/>
      </dsp:nvSpPr>
      <dsp:spPr>
        <a:xfrm>
          <a:off x="910270" y="2234973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Баг-трекер</a:t>
          </a:r>
        </a:p>
      </dsp:txBody>
      <dsp:txXfrm>
        <a:off x="937128" y="2261831"/>
        <a:ext cx="792743" cy="496482"/>
      </dsp:txXfrm>
    </dsp:sp>
    <dsp:sp modelId="{0DA54B9D-8BA1-4FCF-B4E6-D1F8A9236AA1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369532" y="1641925"/>
              </a:moveTo>
              <a:arcTo wR="909872" hR="909872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8141F-A0C4-438C-B616-94907189283C}">
      <dsp:nvSpPr>
        <dsp:cNvPr id="0" name=""/>
        <dsp:cNvSpPr/>
      </dsp:nvSpPr>
      <dsp:spPr>
        <a:xfrm>
          <a:off x="397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Разработчик</a:t>
          </a:r>
        </a:p>
      </dsp:txBody>
      <dsp:txXfrm>
        <a:off x="27255" y="1351958"/>
        <a:ext cx="792743" cy="496482"/>
      </dsp:txXfrm>
    </dsp:sp>
    <dsp:sp modelId="{39CAAE7C-DAB6-4A61-8981-5C0C26201896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94256" y="506588"/>
              </a:moveTo>
              <a:arcTo wR="909872" hR="909872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2DA911-A68B-4295-A438-95D5F7846A14}">
      <dsp:nvSpPr>
        <dsp:cNvPr id="0" name=""/>
        <dsp:cNvSpPr/>
      </dsp:nvSpPr>
      <dsp:spPr>
        <a:xfrm>
          <a:off x="2217464" y="1319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32862" y="16717"/>
        <a:ext cx="1020674" cy="494939"/>
      </dsp:txXfrm>
    </dsp:sp>
    <dsp:sp modelId="{8262D591-DCC0-4D56-A318-D8A70A0702BD}">
      <dsp:nvSpPr>
        <dsp:cNvPr id="0" name=""/>
        <dsp:cNvSpPr/>
      </dsp:nvSpPr>
      <dsp:spPr>
        <a:xfrm rot="2160000">
          <a:off x="3171616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226818" y="719296"/>
        <a:ext cx="437529" cy="110405"/>
      </dsp:txXfrm>
    </dsp:sp>
    <dsp:sp modelId="{AACB366E-E41D-421C-93E6-AC63FC0285BB}">
      <dsp:nvSpPr>
        <dsp:cNvPr id="0" name=""/>
        <dsp:cNvSpPr/>
      </dsp:nvSpPr>
      <dsp:spPr>
        <a:xfrm>
          <a:off x="3622231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637629" y="1037340"/>
        <a:ext cx="1020674" cy="494939"/>
      </dsp:txXfrm>
    </dsp:sp>
    <dsp:sp modelId="{27460AF0-6F50-4383-A6E7-B8EE31FC189B}">
      <dsp:nvSpPr>
        <dsp:cNvPr id="0" name=""/>
        <dsp:cNvSpPr/>
      </dsp:nvSpPr>
      <dsp:spPr>
        <a:xfrm rot="6480000">
          <a:off x="3605713" y="2018507"/>
          <a:ext cx="547933" cy="18400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3660915" y="2055308"/>
        <a:ext cx="437529" cy="110405"/>
      </dsp:txXfrm>
    </dsp:sp>
    <dsp:sp modelId="{82FF74AC-98D2-4F6C-B2CF-F8A16134BA97}">
      <dsp:nvSpPr>
        <dsp:cNvPr id="0" name=""/>
        <dsp:cNvSpPr/>
      </dsp:nvSpPr>
      <dsp:spPr>
        <a:xfrm>
          <a:off x="3085658" y="2673344"/>
          <a:ext cx="1051470" cy="525735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Indicator</a:t>
          </a:r>
          <a:endParaRPr lang="ru-RU" sz="1300" kern="1200"/>
        </a:p>
      </dsp:txBody>
      <dsp:txXfrm>
        <a:off x="3101056" y="2688742"/>
        <a:ext cx="1020674" cy="494939"/>
      </dsp:txXfrm>
    </dsp:sp>
    <dsp:sp modelId="{64E9C144-6D7C-4B2D-8AB5-CBB8E3D2AC87}">
      <dsp:nvSpPr>
        <dsp:cNvPr id="0" name=""/>
        <dsp:cNvSpPr/>
      </dsp:nvSpPr>
      <dsp:spPr>
        <a:xfrm rot="10800000">
          <a:off x="2469233" y="2844208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2524435" y="2881009"/>
        <a:ext cx="437529" cy="110405"/>
      </dsp:txXfrm>
    </dsp:sp>
    <dsp:sp modelId="{615157B2-B78C-4FB5-A93C-CC9A4B05F7F9}">
      <dsp:nvSpPr>
        <dsp:cNvPr id="0" name=""/>
        <dsp:cNvSpPr/>
      </dsp:nvSpPr>
      <dsp:spPr>
        <a:xfrm>
          <a:off x="1349271" y="2673344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1364669" y="2688742"/>
        <a:ext cx="1020674" cy="494939"/>
      </dsp:txXfrm>
    </dsp:sp>
    <dsp:sp modelId="{F22C9A6F-2C67-4701-9C81-5B9B82689402}">
      <dsp:nvSpPr>
        <dsp:cNvPr id="0" name=""/>
        <dsp:cNvSpPr/>
      </dsp:nvSpPr>
      <dsp:spPr>
        <a:xfrm rot="15120000">
          <a:off x="1332753" y="2018507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1387955" y="2055308"/>
        <a:ext cx="437529" cy="110405"/>
      </dsp:txXfrm>
    </dsp:sp>
    <dsp:sp modelId="{33FE76F2-4435-4D6A-A326-E4C1F5A0706E}">
      <dsp:nvSpPr>
        <dsp:cNvPr id="0" name=""/>
        <dsp:cNvSpPr/>
      </dsp:nvSpPr>
      <dsp:spPr>
        <a:xfrm>
          <a:off x="812697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828095" y="1037340"/>
        <a:ext cx="1020674" cy="494939"/>
      </dsp:txXfrm>
    </dsp:sp>
    <dsp:sp modelId="{737FA711-1916-4E22-901E-84244A0DC7BA}">
      <dsp:nvSpPr>
        <dsp:cNvPr id="0" name=""/>
        <dsp:cNvSpPr/>
      </dsp:nvSpPr>
      <dsp:spPr>
        <a:xfrm rot="19440000">
          <a:off x="1766849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822051" y="719296"/>
        <a:ext cx="437529" cy="110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2020-01-05T14:53:00Z</dcterms:created>
  <dcterms:modified xsi:type="dcterms:W3CDTF">2020-01-05T21:26:00Z</dcterms:modified>
</cp:coreProperties>
</file>