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5109222"/>
    <w:p w14:paraId="3BC71208" w14:textId="07D5B0B3" w:rsidR="00256A3E" w:rsidRPr="00FA050C" w:rsidRDefault="00256A3E" w:rsidP="00B5270C">
      <w:pPr>
        <w:spacing w:line="360" w:lineRule="auto"/>
        <w:jc w:val="both"/>
        <w:rPr>
          <w:rFonts w:cs="Times New Roman"/>
          <w:color w:val="000000"/>
        </w:rPr>
      </w:pPr>
      <w:r w:rsidRPr="00FA050C">
        <w:rPr>
          <w:rFonts w:cs="Times New Roman"/>
          <w:noProof/>
          <w:color w:val="000000"/>
        </w:rPr>
        <mc:AlternateContent>
          <mc:Choice Requires="wpg">
            <w:drawing>
              <wp:anchor distT="0" distB="0" distL="114300" distR="114300" simplePos="0" relativeHeight="251566080" behindDoc="0" locked="0" layoutInCell="1" allowOverlap="1" wp14:anchorId="241C2BC9" wp14:editId="7BA4FBCA">
                <wp:simplePos x="0" y="0"/>
                <wp:positionH relativeFrom="margin">
                  <wp:align>center</wp:align>
                </wp:positionH>
                <wp:positionV relativeFrom="paragraph">
                  <wp:posOffset>42545</wp:posOffset>
                </wp:positionV>
                <wp:extent cx="3990975" cy="563245"/>
                <wp:effectExtent l="0" t="0" r="9525" b="8255"/>
                <wp:wrapNone/>
                <wp:docPr id="3" name="群組 3"/>
                <wp:cNvGraphicFramePr/>
                <a:graphic xmlns:a="http://schemas.openxmlformats.org/drawingml/2006/main">
                  <a:graphicData uri="http://schemas.microsoft.com/office/word/2010/wordprocessingGroup">
                    <wpg:wgp>
                      <wpg:cNvGrpSpPr/>
                      <wpg:grpSpPr>
                        <a:xfrm>
                          <a:off x="0" y="0"/>
                          <a:ext cx="3990975" cy="563245"/>
                          <a:chOff x="-47625" y="0"/>
                          <a:chExt cx="3990975" cy="563245"/>
                        </a:xfrm>
                      </wpg:grpSpPr>
                      <pic:pic xmlns:pic="http://schemas.openxmlformats.org/drawingml/2006/picture">
                        <pic:nvPicPr>
                          <pic:cNvPr id="1" name="圖片 1" descr="C:\Users\lib\Desktop\color\Taipei Tech Logo.png"/>
                          <pic:cNvPicPr>
                            <a:picLocks noChangeAspect="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47625" y="0"/>
                            <a:ext cx="955040" cy="561975"/>
                          </a:xfrm>
                          <a:prstGeom prst="rect">
                            <a:avLst/>
                          </a:prstGeom>
                          <a:noFill/>
                          <a:ln>
                            <a:noFill/>
                          </a:ln>
                        </pic:spPr>
                      </pic:pic>
                      <pic:pic xmlns:pic="http://schemas.openxmlformats.org/drawingml/2006/picture">
                        <pic:nvPicPr>
                          <pic:cNvPr id="2" name="圖片 2" descr="C:\Users\lib\AppData\Local\Microsoft\Windows\INetCache\Content.Word\TaipeiTech-font-zh_horizontal.jpg"/>
                          <pic:cNvPicPr>
                            <a:picLocks noChangeAspect="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1000125" y="66675"/>
                            <a:ext cx="2943225" cy="496570"/>
                          </a:xfrm>
                          <a:prstGeom prst="rect">
                            <a:avLst/>
                          </a:prstGeom>
                          <a:noFill/>
                          <a:ln>
                            <a:noFill/>
                          </a:ln>
                        </pic:spPr>
                      </pic:pic>
                    </wpg:wg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group w14:anchorId="23683A19" id="群組 3" o:spid="_x0000_s1026" style="position:absolute;margin-left:0;margin-top:3.35pt;width:314.25pt;height:44.35pt;z-index:251566080;mso-position-horizontal:center;mso-position-horizontal-relative:margin;mso-width-relative:margin" coordorigin="-476" coordsize="39909,56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left:-476;width:955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">
                  <v:imagedata r:id="rId10" o:title="Taipei Tech Logo"/>
                </v:shape>
                <v:shape id="圖片 2" o:spid="_x0000_s1028" type="#_x0000_t75" style="position:absolute;left:10001;top:666;width:29432;height: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">
                  <v:imagedata r:id="rId11" o:title="TaipeiTech-font-zh_horizontal"/>
                </v:shape>
                <w10:wrap anchorx="margin"/>
              </v:group>
            </w:pict>
          </mc:Fallback>
        </mc:AlternateContent>
      </w:r>
    </w:p>
    <w:p w14:paraId="5F0BA20F" w14:textId="77777777" w:rsidR="00256A3E" w:rsidRPr="00FA050C" w:rsidRDefault="00256A3E" w:rsidP="00B5270C">
      <w:pPr>
        <w:spacing w:line="360" w:lineRule="auto"/>
        <w:jc w:val="both"/>
        <w:rPr>
          <w:rFonts w:cs="Times New Roman"/>
          <w:color w:val="000000"/>
        </w:rPr>
      </w:pPr>
    </w:p>
    <w:p w14:paraId="5C54FB87" w14:textId="77777777" w:rsidR="00256A3E" w:rsidRPr="00FA050C" w:rsidRDefault="00256A3E" w:rsidP="00B5270C">
      <w:pPr>
        <w:spacing w:line="360" w:lineRule="auto"/>
        <w:jc w:val="both"/>
        <w:rPr>
          <w:rFonts w:cs="Times New Roman"/>
          <w:color w:val="000000"/>
        </w:rPr>
      </w:pPr>
    </w:p>
    <w:p w14:paraId="43426154" w14:textId="77777777" w:rsidR="00256A3E" w:rsidRPr="00FA050C" w:rsidRDefault="00256A3E" w:rsidP="00B5270C">
      <w:pPr>
        <w:spacing w:line="360" w:lineRule="auto"/>
        <w:jc w:val="center"/>
        <w:rPr>
          <w:rFonts w:cs="Times New Roman"/>
          <w:b/>
          <w:color w:val="000000"/>
          <w:sz w:val="48"/>
          <w:szCs w:val="48"/>
        </w:rPr>
      </w:pPr>
      <w:r w:rsidRPr="00FA050C">
        <w:rPr>
          <w:rFonts w:cs="Times New Roman"/>
          <w:b/>
          <w:color w:val="000000"/>
          <w:sz w:val="48"/>
          <w:szCs w:val="48"/>
        </w:rPr>
        <w:t>資訊工程系碩士班</w:t>
      </w:r>
    </w:p>
    <w:p w14:paraId="26C2F29F" w14:textId="65D63282" w:rsidR="0086700C" w:rsidRDefault="00256A3E" w:rsidP="0086700C">
      <w:pPr>
        <w:spacing w:line="360" w:lineRule="auto"/>
        <w:jc w:val="center"/>
        <w:rPr>
          <w:rFonts w:cs="Times New Roman"/>
          <w:b/>
          <w:color w:val="000000"/>
          <w:sz w:val="48"/>
          <w:szCs w:val="48"/>
        </w:rPr>
      </w:pPr>
      <w:r w:rsidRPr="00FA050C">
        <w:rPr>
          <w:rFonts w:cs="Times New Roman"/>
          <w:b/>
          <w:color w:val="000000"/>
          <w:sz w:val="48"/>
          <w:szCs w:val="48"/>
        </w:rPr>
        <w:t>碩士學位論文</w:t>
      </w:r>
    </w:p>
    <w:p w14:paraId="655C874E" w14:textId="23F7B8C7" w:rsidR="0086700C" w:rsidRDefault="0086700C" w:rsidP="0086700C">
      <w:pPr>
        <w:spacing w:line="360" w:lineRule="auto"/>
        <w:jc w:val="center"/>
        <w:rPr>
          <w:rFonts w:cs="Times New Roman"/>
          <w:b/>
          <w:color w:val="000000"/>
          <w:sz w:val="48"/>
          <w:szCs w:val="48"/>
        </w:rPr>
      </w:pPr>
    </w:p>
    <w:p w14:paraId="4626F491" w14:textId="140DEAAA" w:rsidR="00455444" w:rsidRDefault="00D44C67" w:rsidP="00B5270C">
      <w:pPr>
        <w:spacing w:line="360" w:lineRule="auto"/>
        <w:jc w:val="center"/>
        <w:rPr>
          <w:rFonts w:cs="Times New Roman"/>
          <w:b/>
          <w:color w:val="000000"/>
          <w:sz w:val="48"/>
          <w:szCs w:val="48"/>
        </w:rPr>
      </w:pPr>
      <w:r>
        <w:rPr>
          <w:rFonts w:cs="Times New Roman"/>
          <w:b/>
          <w:color w:val="000000"/>
          <w:sz w:val="48"/>
          <w:szCs w:val="48"/>
        </w:rPr>
        <w:t>XAI-latent-SMOTE</w:t>
      </w:r>
      <w:r w:rsidR="00455444" w:rsidRPr="00455444">
        <w:rPr>
          <w:rFonts w:cs="Times New Roman" w:hint="eastAsia"/>
          <w:b/>
          <w:color w:val="000000"/>
          <w:sz w:val="48"/>
          <w:szCs w:val="48"/>
        </w:rPr>
        <w:t>：結合</w:t>
      </w:r>
      <w:r w:rsidR="00455444" w:rsidRPr="00455444">
        <w:rPr>
          <w:rFonts w:cs="Times New Roman" w:hint="eastAsia"/>
          <w:b/>
          <w:color w:val="000000"/>
          <w:sz w:val="48"/>
          <w:szCs w:val="48"/>
        </w:rPr>
        <w:t>SHAP</w:t>
      </w:r>
      <w:r w:rsidR="00455444" w:rsidRPr="00455444">
        <w:rPr>
          <w:rFonts w:cs="Times New Roman" w:hint="eastAsia"/>
          <w:b/>
          <w:color w:val="000000"/>
          <w:sz w:val="48"/>
          <w:szCs w:val="48"/>
        </w:rPr>
        <w:t>與反</w:t>
      </w:r>
      <w:proofErr w:type="gramStart"/>
      <w:r w:rsidR="00455444" w:rsidRPr="00455444">
        <w:rPr>
          <w:rFonts w:cs="Times New Roman" w:hint="eastAsia"/>
          <w:b/>
          <w:color w:val="000000"/>
          <w:sz w:val="48"/>
          <w:szCs w:val="48"/>
        </w:rPr>
        <w:t>事實插值的</w:t>
      </w:r>
      <w:proofErr w:type="gramEnd"/>
      <w:r w:rsidR="00455444" w:rsidRPr="00455444">
        <w:rPr>
          <w:rFonts w:cs="Times New Roman" w:hint="eastAsia"/>
          <w:b/>
          <w:color w:val="000000"/>
          <w:sz w:val="48"/>
          <w:szCs w:val="48"/>
        </w:rPr>
        <w:t>資料增補方法</w:t>
      </w:r>
    </w:p>
    <w:p w14:paraId="4D928A5C" w14:textId="4F623489" w:rsidR="00F402C6" w:rsidRDefault="00D44C67" w:rsidP="00B5270C">
      <w:pPr>
        <w:spacing w:line="360" w:lineRule="auto"/>
        <w:jc w:val="center"/>
        <w:rPr>
          <w:rFonts w:cs="Times New Roman"/>
          <w:b/>
          <w:color w:val="000000"/>
          <w:sz w:val="48"/>
          <w:szCs w:val="48"/>
        </w:rPr>
      </w:pPr>
      <w:r>
        <w:rPr>
          <w:rFonts w:cs="Times New Roman"/>
          <w:b/>
          <w:color w:val="000000"/>
          <w:sz w:val="48"/>
          <w:szCs w:val="48"/>
        </w:rPr>
        <w:t>XAI-latent-SMOTE</w:t>
      </w:r>
      <w:r w:rsidR="00455444" w:rsidRPr="00455444">
        <w:rPr>
          <w:rFonts w:cs="Times New Roman"/>
          <w:b/>
          <w:color w:val="000000"/>
          <w:sz w:val="48"/>
          <w:szCs w:val="48"/>
        </w:rPr>
        <w:t>: A data augmentation method combining SHAP and counterfactual interpolation</w:t>
      </w:r>
    </w:p>
    <w:p w14:paraId="785630F2" w14:textId="77777777" w:rsidR="00F402C6" w:rsidRDefault="00F402C6" w:rsidP="00B5270C">
      <w:pPr>
        <w:spacing w:line="360" w:lineRule="auto"/>
        <w:jc w:val="center"/>
        <w:rPr>
          <w:rFonts w:cs="Times New Roman"/>
          <w:b/>
          <w:color w:val="000000"/>
          <w:sz w:val="48"/>
          <w:szCs w:val="48"/>
        </w:rPr>
      </w:pPr>
    </w:p>
    <w:p w14:paraId="0655B405" w14:textId="1DA0A7C1" w:rsidR="00256A3E" w:rsidRPr="00F402C6" w:rsidRDefault="00256A3E" w:rsidP="00F402C6">
      <w:pPr>
        <w:spacing w:line="360" w:lineRule="auto"/>
        <w:jc w:val="center"/>
        <w:rPr>
          <w:rFonts w:cs="Times New Roman"/>
          <w:b/>
          <w:color w:val="000000"/>
          <w:sz w:val="36"/>
          <w:szCs w:val="36"/>
        </w:rPr>
      </w:pPr>
      <w:r w:rsidRPr="00FA050C">
        <w:rPr>
          <w:rFonts w:cs="Times New Roman"/>
          <w:b/>
          <w:color w:val="000000"/>
          <w:sz w:val="36"/>
          <w:szCs w:val="36"/>
        </w:rPr>
        <w:t>研究生：</w:t>
      </w:r>
      <w:r w:rsidR="00337C6C">
        <w:rPr>
          <w:rFonts w:cs="Times New Roman" w:hint="eastAsia"/>
          <w:b/>
          <w:color w:val="000000"/>
          <w:sz w:val="36"/>
          <w:szCs w:val="36"/>
        </w:rPr>
        <w:t>陳勝誠</w:t>
      </w:r>
    </w:p>
    <w:p w14:paraId="20E7C90F" w14:textId="77777777" w:rsidR="00256A3E" w:rsidRPr="00FA050C" w:rsidRDefault="00256A3E" w:rsidP="00B5270C">
      <w:pPr>
        <w:spacing w:line="360" w:lineRule="exact"/>
        <w:jc w:val="center"/>
        <w:rPr>
          <w:rFonts w:cs="Times New Roman"/>
          <w:color w:val="000000"/>
          <w:sz w:val="36"/>
          <w:szCs w:val="36"/>
        </w:rPr>
      </w:pPr>
    </w:p>
    <w:p w14:paraId="1F14819E" w14:textId="491791BD" w:rsidR="00256A3E" w:rsidRPr="00FA050C" w:rsidRDefault="00256A3E" w:rsidP="00B5270C">
      <w:pPr>
        <w:spacing w:line="360" w:lineRule="auto"/>
        <w:jc w:val="center"/>
        <w:rPr>
          <w:rFonts w:cs="Times New Roman"/>
          <w:b/>
          <w:color w:val="000000"/>
          <w:sz w:val="36"/>
          <w:szCs w:val="36"/>
        </w:rPr>
      </w:pPr>
      <w:r w:rsidRPr="00FA050C">
        <w:rPr>
          <w:rFonts w:cs="Times New Roman"/>
          <w:b/>
          <w:color w:val="000000"/>
          <w:sz w:val="36"/>
          <w:szCs w:val="36"/>
        </w:rPr>
        <w:t>指導教授：郭忠義</w:t>
      </w:r>
      <w:r w:rsidRPr="00FA050C">
        <w:rPr>
          <w:rFonts w:cs="Times New Roman"/>
          <w:b/>
          <w:color w:val="000000"/>
          <w:sz w:val="36"/>
          <w:szCs w:val="36"/>
        </w:rPr>
        <w:t xml:space="preserve"> </w:t>
      </w:r>
      <w:r w:rsidRPr="00FA050C">
        <w:rPr>
          <w:rFonts w:cs="Times New Roman"/>
          <w:b/>
          <w:color w:val="000000"/>
          <w:sz w:val="36"/>
          <w:szCs w:val="36"/>
        </w:rPr>
        <w:t>博士</w:t>
      </w:r>
      <w:r w:rsidR="00523D10">
        <w:rPr>
          <w:rFonts w:cs="Times New Roman" w:hint="eastAsia"/>
          <w:b/>
          <w:color w:val="000000"/>
          <w:sz w:val="36"/>
          <w:szCs w:val="36"/>
        </w:rPr>
        <w:t>，</w:t>
      </w:r>
      <w:r w:rsidR="004114C5">
        <w:rPr>
          <w:rFonts w:cs="Times New Roman" w:hint="eastAsia"/>
          <w:b/>
          <w:color w:val="000000"/>
          <w:sz w:val="36"/>
          <w:szCs w:val="36"/>
        </w:rPr>
        <w:t>王秉豐</w:t>
      </w:r>
      <w:r w:rsidR="004114C5" w:rsidRPr="00FA050C">
        <w:rPr>
          <w:rFonts w:cs="Times New Roman"/>
          <w:b/>
          <w:color w:val="000000"/>
          <w:sz w:val="36"/>
          <w:szCs w:val="36"/>
        </w:rPr>
        <w:t xml:space="preserve"> </w:t>
      </w:r>
      <w:r w:rsidR="004114C5" w:rsidRPr="00FA050C">
        <w:rPr>
          <w:rFonts w:cs="Times New Roman"/>
          <w:b/>
          <w:color w:val="000000"/>
          <w:sz w:val="36"/>
          <w:szCs w:val="36"/>
        </w:rPr>
        <w:t>博士</w:t>
      </w:r>
    </w:p>
    <w:p w14:paraId="67F737B9" w14:textId="77777777" w:rsidR="00AC306E" w:rsidRPr="00AC306E" w:rsidRDefault="00AC306E" w:rsidP="00B5270C">
      <w:pPr>
        <w:spacing w:line="360" w:lineRule="exact"/>
        <w:jc w:val="center"/>
        <w:rPr>
          <w:rFonts w:cs="Times New Roman"/>
          <w:b/>
          <w:color w:val="000000"/>
          <w:sz w:val="36"/>
          <w:szCs w:val="36"/>
        </w:rPr>
      </w:pPr>
    </w:p>
    <w:p w14:paraId="11E65B69" w14:textId="7ECDC068" w:rsidR="00A7710C" w:rsidRDefault="00256A3E" w:rsidP="00B5270C">
      <w:pPr>
        <w:jc w:val="center"/>
        <w:rPr>
          <w:rFonts w:cs="Times New Roman"/>
          <w:b/>
          <w:color w:val="000000"/>
          <w:sz w:val="36"/>
          <w:szCs w:val="36"/>
        </w:rPr>
      </w:pPr>
      <w:r w:rsidRPr="00FA050C">
        <w:rPr>
          <w:rFonts w:cs="Times New Roman"/>
          <w:b/>
          <w:color w:val="000000"/>
          <w:sz w:val="36"/>
          <w:szCs w:val="36"/>
        </w:rPr>
        <w:t>中華民國一百一十</w:t>
      </w:r>
      <w:r w:rsidR="00E76929">
        <w:rPr>
          <w:rFonts w:cs="Times New Roman" w:hint="eastAsia"/>
          <w:b/>
          <w:color w:val="000000"/>
          <w:sz w:val="36"/>
          <w:szCs w:val="36"/>
        </w:rPr>
        <w:t>五</w:t>
      </w:r>
      <w:r w:rsidRPr="00FA050C">
        <w:rPr>
          <w:rFonts w:cs="Times New Roman"/>
          <w:b/>
          <w:color w:val="000000"/>
          <w:sz w:val="36"/>
          <w:szCs w:val="36"/>
        </w:rPr>
        <w:t>年</w:t>
      </w:r>
      <w:r w:rsidR="003F24A5" w:rsidRPr="00FA050C">
        <w:rPr>
          <w:rFonts w:cs="Times New Roman" w:hint="eastAsia"/>
          <w:b/>
          <w:color w:val="000000"/>
          <w:sz w:val="36"/>
          <w:szCs w:val="36"/>
        </w:rPr>
        <w:t>七</w:t>
      </w:r>
      <w:r w:rsidRPr="00FA050C">
        <w:rPr>
          <w:rFonts w:cs="Times New Roman"/>
          <w:b/>
          <w:color w:val="000000"/>
          <w:sz w:val="36"/>
          <w:szCs w:val="36"/>
        </w:rPr>
        <w:t>月</w:t>
      </w:r>
    </w:p>
    <w:bookmarkEnd w:id="0"/>
    <w:p w14:paraId="3D38E8E4" w14:textId="365B4533" w:rsidR="00D2198B" w:rsidRPr="00A7710C" w:rsidRDefault="00A7710C" w:rsidP="00A7710C">
      <w:pPr>
        <w:widowControl/>
        <w:rPr>
          <w:rFonts w:cs="Times New Roman"/>
          <w:b/>
          <w:color w:val="000000"/>
          <w:sz w:val="36"/>
          <w:szCs w:val="36"/>
        </w:rPr>
        <w:sectPr w:rsidR="00D2198B" w:rsidRPr="00A7710C" w:rsidSect="006C2A11">
          <w:headerReference w:type="even" r:id="rId12"/>
          <w:headerReference w:type="default" r:id="rId13"/>
          <w:footerReference w:type="default" r:id="rId14"/>
          <w:headerReference w:type="first" r:id="rId15"/>
          <w:footerReference w:type="first" r:id="rId16"/>
          <w:type w:val="continuous"/>
          <w:pgSz w:w="11906" w:h="16838"/>
          <w:pgMar w:top="1440" w:right="1800" w:bottom="1440" w:left="1800" w:header="851" w:footer="992" w:gutter="0"/>
          <w:pgNumType w:fmt="lowerRoman"/>
          <w:cols w:space="425"/>
          <w:titlePg/>
          <w:docGrid w:type="lines" w:linePitch="360"/>
        </w:sectPr>
      </w:pPr>
      <w:r>
        <w:rPr>
          <w:rFonts w:cs="Times New Roman"/>
          <w:b/>
          <w:color w:val="000000"/>
          <w:sz w:val="36"/>
          <w:szCs w:val="36"/>
        </w:rPr>
        <w:br w:type="page"/>
      </w:r>
    </w:p>
    <w:p w14:paraId="40A0C8D1" w14:textId="77777777" w:rsidR="00315E76" w:rsidRPr="00FA050C" w:rsidRDefault="00315E76" w:rsidP="00B5270C">
      <w:pPr>
        <w:pStyle w:val="11"/>
        <w:spacing w:beforeLines="0" w:before="0"/>
        <w:rPr>
          <w:color w:val="000000" w:themeColor="text1"/>
        </w:rPr>
      </w:pPr>
      <w:bookmarkStart w:id="1" w:name="_Toc205111388"/>
      <w:bookmarkStart w:id="2" w:name="_Toc205212585"/>
      <w:bookmarkStart w:id="3" w:name="_Toc205647067"/>
      <w:bookmarkStart w:id="4" w:name="_Toc205647223"/>
      <w:bookmarkStart w:id="5" w:name="_Toc205800384"/>
      <w:bookmarkStart w:id="6" w:name="_Toc211198943"/>
      <w:r w:rsidRPr="00FA050C">
        <w:rPr>
          <w:color w:val="000000" w:themeColor="text1"/>
        </w:rPr>
        <w:lastRenderedPageBreak/>
        <w:t>摘</w:t>
      </w:r>
      <w:r w:rsidRPr="00FA050C">
        <w:rPr>
          <w:color w:val="000000" w:themeColor="text1"/>
        </w:rPr>
        <w:t xml:space="preserve"> </w:t>
      </w:r>
      <w:r w:rsidRPr="00FA050C">
        <w:rPr>
          <w:color w:val="000000" w:themeColor="text1"/>
        </w:rPr>
        <w:t>要</w:t>
      </w:r>
      <w:bookmarkEnd w:id="1"/>
      <w:bookmarkEnd w:id="2"/>
      <w:bookmarkEnd w:id="3"/>
      <w:bookmarkEnd w:id="4"/>
      <w:bookmarkEnd w:id="5"/>
      <w:bookmarkEnd w:id="6"/>
    </w:p>
    <w:p w14:paraId="3FD4A2B3" w14:textId="42A9A4CE" w:rsidR="002F11E9" w:rsidRPr="00B423B4" w:rsidRDefault="002F11E9" w:rsidP="00B423B4">
      <w:pPr>
        <w:widowControl/>
        <w:ind w:firstLineChars="400" w:firstLine="960"/>
        <w:rPr>
          <w:rFonts w:cs="Times New Roman"/>
        </w:rPr>
      </w:pPr>
      <w:r w:rsidRPr="00C928F0">
        <w:br w:type="page"/>
      </w:r>
    </w:p>
    <w:p w14:paraId="53848621" w14:textId="125739C5" w:rsidR="002F11E9" w:rsidRPr="00FA050C" w:rsidRDefault="002F11E9" w:rsidP="00B5270C">
      <w:pPr>
        <w:pStyle w:val="11"/>
        <w:spacing w:beforeLines="0" w:before="0"/>
        <w:rPr>
          <w:color w:val="000000" w:themeColor="text1"/>
        </w:rPr>
      </w:pPr>
      <w:bookmarkStart w:id="7" w:name="_Toc205111389"/>
      <w:bookmarkStart w:id="8" w:name="_Toc205212586"/>
      <w:bookmarkStart w:id="9" w:name="_Toc205647068"/>
      <w:bookmarkStart w:id="10" w:name="_Toc205647224"/>
      <w:bookmarkStart w:id="11" w:name="_Toc205800385"/>
      <w:bookmarkStart w:id="12" w:name="_Toc211198944"/>
      <w:r w:rsidRPr="00FA050C">
        <w:rPr>
          <w:color w:val="000000" w:themeColor="text1"/>
        </w:rPr>
        <w:lastRenderedPageBreak/>
        <w:t>ABSTRACT</w:t>
      </w:r>
      <w:bookmarkEnd w:id="7"/>
      <w:bookmarkEnd w:id="8"/>
      <w:bookmarkEnd w:id="9"/>
      <w:bookmarkEnd w:id="10"/>
      <w:bookmarkEnd w:id="11"/>
      <w:bookmarkEnd w:id="12"/>
    </w:p>
    <w:p w14:paraId="3D2AA2B3" w14:textId="77777777" w:rsidR="004114C5" w:rsidRPr="004114C5" w:rsidRDefault="004114C5" w:rsidP="00B423B4">
      <w:pPr>
        <w:spacing w:line="360" w:lineRule="auto"/>
        <w:ind w:firstLineChars="200" w:firstLine="480"/>
        <w:jc w:val="both"/>
        <w:rPr>
          <w:rFonts w:cs="Times New Roman"/>
        </w:rPr>
      </w:pPr>
    </w:p>
    <w:p w14:paraId="193C2AB0" w14:textId="0F690CB6" w:rsidR="005003AA" w:rsidRPr="00C928F0" w:rsidRDefault="005003AA" w:rsidP="00C928F0">
      <w:pPr>
        <w:pStyle w:val="ad"/>
        <w:numPr>
          <w:ilvl w:val="0"/>
          <w:numId w:val="17"/>
        </w:numPr>
        <w:spacing w:line="360" w:lineRule="auto"/>
        <w:ind w:leftChars="0"/>
      </w:pPr>
      <w:r w:rsidRPr="00C928F0">
        <w:br w:type="page"/>
      </w:r>
    </w:p>
    <w:bookmarkStart w:id="13" w:name="_Toc211198945" w:displacedByCustomXml="next"/>
    <w:bookmarkStart w:id="14" w:name="_Toc205647225" w:displacedByCustomXml="next"/>
    <w:bookmarkStart w:id="15" w:name="_Toc205647069" w:displacedByCustomXml="next"/>
    <w:bookmarkStart w:id="16" w:name="_Toc205111391" w:displacedByCustomXml="next"/>
    <w:bookmarkStart w:id="17" w:name="_Toc205212587" w:displacedByCustomXml="next"/>
    <w:bookmarkStart w:id="18" w:name="_Toc205800386" w:displacedByCustomXml="next"/>
    <w:sdt>
      <w:sdtPr>
        <w:rPr>
          <w:rFonts w:asciiTheme="minorHAnsi" w:eastAsiaTheme="minorEastAsia" w:hAnsiTheme="minorHAnsi" w:cstheme="minorBidi"/>
          <w:b w:val="0"/>
          <w:sz w:val="24"/>
          <w:szCs w:val="22"/>
          <w:lang w:val="zh-TW"/>
        </w:rPr>
        <w:id w:val="1884281951"/>
        <w:docPartObj>
          <w:docPartGallery w:val="Table of Contents"/>
          <w:docPartUnique/>
        </w:docPartObj>
      </w:sdtPr>
      <w:sdtEndPr>
        <w:rPr>
          <w:rFonts w:ascii="Times New Roman" w:eastAsia="標楷體" w:hAnsi="Times New Roman" w:cs="Times New Roman"/>
          <w:bCs/>
        </w:rPr>
      </w:sdtEndPr>
      <w:sdtContent>
        <w:p w14:paraId="55D59B63" w14:textId="77777777" w:rsidR="00415292" w:rsidRPr="00FA050C" w:rsidRDefault="00415292" w:rsidP="00B5270C">
          <w:pPr>
            <w:pStyle w:val="11"/>
            <w:spacing w:beforeLines="0" w:before="0"/>
            <w:rPr>
              <w:lang w:val="zh-TW"/>
            </w:rPr>
          </w:pPr>
          <w:r w:rsidRPr="00FA050C">
            <w:rPr>
              <w:lang w:val="zh-TW"/>
            </w:rPr>
            <w:t>目</w:t>
          </w:r>
          <w:r w:rsidRPr="00FA050C">
            <w:rPr>
              <w:lang w:val="zh-TW"/>
            </w:rPr>
            <w:t xml:space="preserve"> </w:t>
          </w:r>
          <w:r w:rsidRPr="00FA050C">
            <w:rPr>
              <w:lang w:val="zh-TW"/>
            </w:rPr>
            <w:t>錄</w:t>
          </w:r>
          <w:bookmarkEnd w:id="18"/>
          <w:bookmarkEnd w:id="17"/>
          <w:bookmarkEnd w:id="16"/>
          <w:bookmarkEnd w:id="15"/>
          <w:bookmarkEnd w:id="14"/>
          <w:bookmarkEnd w:id="13"/>
        </w:p>
        <w:p w14:paraId="6F62B91A" w14:textId="0C9A52A7" w:rsidR="00F2350B" w:rsidRDefault="00793F12">
          <w:pPr>
            <w:pStyle w:val="14"/>
            <w:rPr>
              <w:rFonts w:asciiTheme="minorHAnsi" w:eastAsiaTheme="minorEastAsia" w:hAnsiTheme="minorHAnsi"/>
              <w:noProof/>
              <w:szCs w:val="24"/>
              <w14:ligatures w14:val="standardContextual"/>
            </w:rPr>
          </w:pPr>
          <w:r>
            <w:rPr>
              <w:rFonts w:asciiTheme="minorHAnsi" w:eastAsiaTheme="minorEastAsia" w:hAnsiTheme="minorHAnsi"/>
              <w:noProof/>
            </w:rPr>
            <w:fldChar w:fldCharType="begin"/>
          </w:r>
          <w:r>
            <w:rPr>
              <w:rFonts w:asciiTheme="minorHAnsi" w:eastAsiaTheme="minorEastAsia" w:hAnsiTheme="minorHAnsi"/>
              <w:noProof/>
            </w:rPr>
            <w:instrText xml:space="preserve"> TOC \o "1-3" \h \z \u </w:instrText>
          </w:r>
          <w:r>
            <w:rPr>
              <w:rFonts w:asciiTheme="minorHAnsi" w:eastAsiaTheme="minorEastAsia" w:hAnsiTheme="minorHAnsi"/>
              <w:noProof/>
            </w:rPr>
            <w:fldChar w:fldCharType="separate"/>
          </w:r>
          <w:hyperlink w:anchor="_Toc211198943" w:history="1">
            <w:r w:rsidR="00F2350B" w:rsidRPr="007E58C5">
              <w:rPr>
                <w:rStyle w:val="ac"/>
                <w:rFonts w:hint="eastAsia"/>
                <w:noProof/>
              </w:rPr>
              <w:t>摘</w:t>
            </w:r>
            <w:r w:rsidR="00F2350B" w:rsidRPr="007E58C5">
              <w:rPr>
                <w:rStyle w:val="ac"/>
                <w:noProof/>
              </w:rPr>
              <w:t xml:space="preserve"> </w:t>
            </w:r>
            <w:r w:rsidR="00F2350B" w:rsidRPr="007E58C5">
              <w:rPr>
                <w:rStyle w:val="ac"/>
                <w:rFonts w:hint="eastAsia"/>
                <w:noProof/>
              </w:rPr>
              <w:t>要</w:t>
            </w:r>
            <w:r w:rsidR="00F2350B">
              <w:rPr>
                <w:noProof/>
                <w:webHidden/>
              </w:rPr>
              <w:tab/>
            </w:r>
            <w:r w:rsidR="00F2350B">
              <w:rPr>
                <w:noProof/>
                <w:webHidden/>
              </w:rPr>
              <w:fldChar w:fldCharType="begin"/>
            </w:r>
            <w:r w:rsidR="00F2350B">
              <w:rPr>
                <w:noProof/>
                <w:webHidden/>
              </w:rPr>
              <w:instrText xml:space="preserve"> PAGEREF _Toc211198943 \h </w:instrText>
            </w:r>
            <w:r w:rsidR="00F2350B">
              <w:rPr>
                <w:noProof/>
                <w:webHidden/>
              </w:rPr>
            </w:r>
            <w:r w:rsidR="00F2350B">
              <w:rPr>
                <w:noProof/>
                <w:webHidden/>
              </w:rPr>
              <w:fldChar w:fldCharType="separate"/>
            </w:r>
            <w:r w:rsidR="00F2350B">
              <w:rPr>
                <w:noProof/>
                <w:webHidden/>
              </w:rPr>
              <w:t>i</w:t>
            </w:r>
            <w:r w:rsidR="00F2350B">
              <w:rPr>
                <w:noProof/>
                <w:webHidden/>
              </w:rPr>
              <w:fldChar w:fldCharType="end"/>
            </w:r>
          </w:hyperlink>
        </w:p>
        <w:p w14:paraId="39640FB5" w14:textId="14DD7CAF" w:rsidR="00F2350B" w:rsidRDefault="00587710">
          <w:pPr>
            <w:pStyle w:val="14"/>
            <w:rPr>
              <w:rFonts w:asciiTheme="minorHAnsi" w:eastAsiaTheme="minorEastAsia" w:hAnsiTheme="minorHAnsi"/>
              <w:noProof/>
              <w:szCs w:val="24"/>
              <w14:ligatures w14:val="standardContextual"/>
            </w:rPr>
          </w:pPr>
          <w:hyperlink w:anchor="_Toc211198944" w:history="1">
            <w:r w:rsidR="00F2350B" w:rsidRPr="007E58C5">
              <w:rPr>
                <w:rStyle w:val="ac"/>
                <w:noProof/>
              </w:rPr>
              <w:t>ABSTRACT</w:t>
            </w:r>
            <w:r w:rsidR="00F2350B">
              <w:rPr>
                <w:noProof/>
                <w:webHidden/>
              </w:rPr>
              <w:tab/>
            </w:r>
            <w:r w:rsidR="00F2350B">
              <w:rPr>
                <w:noProof/>
                <w:webHidden/>
              </w:rPr>
              <w:fldChar w:fldCharType="begin"/>
            </w:r>
            <w:r w:rsidR="00F2350B">
              <w:rPr>
                <w:noProof/>
                <w:webHidden/>
              </w:rPr>
              <w:instrText xml:space="preserve"> PAGEREF _Toc211198944 \h </w:instrText>
            </w:r>
            <w:r w:rsidR="00F2350B">
              <w:rPr>
                <w:noProof/>
                <w:webHidden/>
              </w:rPr>
            </w:r>
            <w:r w:rsidR="00F2350B">
              <w:rPr>
                <w:noProof/>
                <w:webHidden/>
              </w:rPr>
              <w:fldChar w:fldCharType="separate"/>
            </w:r>
            <w:r w:rsidR="00F2350B">
              <w:rPr>
                <w:noProof/>
                <w:webHidden/>
              </w:rPr>
              <w:t>ii</w:t>
            </w:r>
            <w:r w:rsidR="00F2350B">
              <w:rPr>
                <w:noProof/>
                <w:webHidden/>
              </w:rPr>
              <w:fldChar w:fldCharType="end"/>
            </w:r>
          </w:hyperlink>
        </w:p>
        <w:p w14:paraId="4EBB76EF" w14:textId="29EA385D" w:rsidR="00F2350B" w:rsidRDefault="00587710">
          <w:pPr>
            <w:pStyle w:val="14"/>
            <w:rPr>
              <w:rFonts w:asciiTheme="minorHAnsi" w:eastAsiaTheme="minorEastAsia" w:hAnsiTheme="minorHAnsi"/>
              <w:noProof/>
              <w:szCs w:val="24"/>
              <w14:ligatures w14:val="standardContextual"/>
            </w:rPr>
          </w:pPr>
          <w:hyperlink w:anchor="_Toc211198945" w:history="1">
            <w:r w:rsidR="00F2350B" w:rsidRPr="007E58C5">
              <w:rPr>
                <w:rStyle w:val="ac"/>
                <w:rFonts w:hint="eastAsia"/>
                <w:noProof/>
                <w:lang w:val="zh-TW"/>
              </w:rPr>
              <w:t>目</w:t>
            </w:r>
            <w:r w:rsidR="00F2350B" w:rsidRPr="007E58C5">
              <w:rPr>
                <w:rStyle w:val="ac"/>
                <w:noProof/>
                <w:lang w:val="zh-TW"/>
              </w:rPr>
              <w:t xml:space="preserve"> </w:t>
            </w:r>
            <w:r w:rsidR="00F2350B" w:rsidRPr="007E58C5">
              <w:rPr>
                <w:rStyle w:val="ac"/>
                <w:rFonts w:hint="eastAsia"/>
                <w:noProof/>
                <w:lang w:val="zh-TW"/>
              </w:rPr>
              <w:t>錄</w:t>
            </w:r>
            <w:r w:rsidR="00F2350B">
              <w:rPr>
                <w:noProof/>
                <w:webHidden/>
              </w:rPr>
              <w:tab/>
            </w:r>
            <w:r w:rsidR="00F2350B">
              <w:rPr>
                <w:noProof/>
                <w:webHidden/>
              </w:rPr>
              <w:fldChar w:fldCharType="begin"/>
            </w:r>
            <w:r w:rsidR="00F2350B">
              <w:rPr>
                <w:noProof/>
                <w:webHidden/>
              </w:rPr>
              <w:instrText xml:space="preserve"> PAGEREF _Toc211198945 \h </w:instrText>
            </w:r>
            <w:r w:rsidR="00F2350B">
              <w:rPr>
                <w:noProof/>
                <w:webHidden/>
              </w:rPr>
            </w:r>
            <w:r w:rsidR="00F2350B">
              <w:rPr>
                <w:noProof/>
                <w:webHidden/>
              </w:rPr>
              <w:fldChar w:fldCharType="separate"/>
            </w:r>
            <w:r w:rsidR="00F2350B">
              <w:rPr>
                <w:noProof/>
                <w:webHidden/>
              </w:rPr>
              <w:t>iii</w:t>
            </w:r>
            <w:r w:rsidR="00F2350B">
              <w:rPr>
                <w:noProof/>
                <w:webHidden/>
              </w:rPr>
              <w:fldChar w:fldCharType="end"/>
            </w:r>
          </w:hyperlink>
        </w:p>
        <w:p w14:paraId="08CE830C" w14:textId="359B408C" w:rsidR="00F2350B" w:rsidRDefault="00587710" w:rsidP="00F2350B">
          <w:pPr>
            <w:pStyle w:val="14"/>
            <w:rPr>
              <w:rFonts w:asciiTheme="minorHAnsi" w:eastAsiaTheme="minorEastAsia" w:hAnsiTheme="minorHAnsi"/>
              <w:noProof/>
              <w:szCs w:val="24"/>
              <w14:ligatures w14:val="standardContextual"/>
            </w:rPr>
          </w:pPr>
          <w:hyperlink w:anchor="_Toc211198946" w:history="1">
            <w:r w:rsidR="00F2350B" w:rsidRPr="007E58C5">
              <w:rPr>
                <w:rStyle w:val="ac"/>
                <w:rFonts w:hint="eastAsia"/>
                <w:noProof/>
              </w:rPr>
              <w:t>第一章</w:t>
            </w:r>
            <w:r w:rsidR="00F2350B">
              <w:rPr>
                <w:rFonts w:asciiTheme="minorHAnsi" w:eastAsiaTheme="minorEastAsia" w:hAnsiTheme="minorHAnsi" w:hint="eastAsia"/>
                <w:noProof/>
                <w:szCs w:val="24"/>
                <w14:ligatures w14:val="standardContextual"/>
              </w:rPr>
              <w:t xml:space="preserve"> </w:t>
            </w:r>
            <w:r w:rsidR="00F2350B" w:rsidRPr="007E58C5">
              <w:rPr>
                <w:rStyle w:val="ac"/>
                <w:rFonts w:hint="eastAsia"/>
                <w:noProof/>
              </w:rPr>
              <w:t>緒論</w:t>
            </w:r>
            <w:r w:rsidR="00F2350B">
              <w:rPr>
                <w:noProof/>
                <w:webHidden/>
              </w:rPr>
              <w:tab/>
            </w:r>
            <w:r w:rsidR="00F2350B">
              <w:rPr>
                <w:noProof/>
                <w:webHidden/>
              </w:rPr>
              <w:fldChar w:fldCharType="begin"/>
            </w:r>
            <w:r w:rsidR="00F2350B">
              <w:rPr>
                <w:noProof/>
                <w:webHidden/>
              </w:rPr>
              <w:instrText xml:space="preserve"> PAGEREF _Toc211198946 \h </w:instrText>
            </w:r>
            <w:r w:rsidR="00F2350B">
              <w:rPr>
                <w:noProof/>
                <w:webHidden/>
              </w:rPr>
            </w:r>
            <w:r w:rsidR="00F2350B">
              <w:rPr>
                <w:noProof/>
                <w:webHidden/>
              </w:rPr>
              <w:fldChar w:fldCharType="separate"/>
            </w:r>
            <w:r w:rsidR="00F2350B">
              <w:rPr>
                <w:noProof/>
                <w:webHidden/>
              </w:rPr>
              <w:t>1</w:t>
            </w:r>
            <w:r w:rsidR="00F2350B">
              <w:rPr>
                <w:noProof/>
                <w:webHidden/>
              </w:rPr>
              <w:fldChar w:fldCharType="end"/>
            </w:r>
          </w:hyperlink>
        </w:p>
        <w:p w14:paraId="75861D20" w14:textId="2FE4294B" w:rsidR="00F2350B" w:rsidRDefault="00587710">
          <w:pPr>
            <w:pStyle w:val="22"/>
            <w:tabs>
              <w:tab w:val="right" w:leader="dot" w:pos="8296"/>
            </w:tabs>
            <w:rPr>
              <w:rFonts w:asciiTheme="minorHAnsi" w:eastAsiaTheme="minorEastAsia" w:hAnsiTheme="minorHAnsi"/>
              <w:noProof/>
              <w:szCs w:val="24"/>
              <w14:ligatures w14:val="standardContextual"/>
            </w:rPr>
          </w:pPr>
          <w:hyperlink w:anchor="_Toc211198947" w:history="1">
            <w:r w:rsidR="00F2350B" w:rsidRPr="007E58C5">
              <w:rPr>
                <w:rStyle w:val="ac"/>
                <w:rFonts w:cs="Times New Roman"/>
                <w:noProof/>
              </w:rPr>
              <w:t xml:space="preserve">1.1 </w:t>
            </w:r>
            <w:r w:rsidR="00F2350B" w:rsidRPr="007E58C5">
              <w:rPr>
                <w:rStyle w:val="ac"/>
                <w:rFonts w:cs="Times New Roman" w:hint="eastAsia"/>
                <w:noProof/>
              </w:rPr>
              <w:t>研究動機與目的</w:t>
            </w:r>
            <w:r w:rsidR="00F2350B">
              <w:rPr>
                <w:noProof/>
                <w:webHidden/>
              </w:rPr>
              <w:tab/>
            </w:r>
            <w:r w:rsidR="00F2350B">
              <w:rPr>
                <w:noProof/>
                <w:webHidden/>
              </w:rPr>
              <w:fldChar w:fldCharType="begin"/>
            </w:r>
            <w:r w:rsidR="00F2350B">
              <w:rPr>
                <w:noProof/>
                <w:webHidden/>
              </w:rPr>
              <w:instrText xml:space="preserve"> PAGEREF _Toc211198947 \h </w:instrText>
            </w:r>
            <w:r w:rsidR="00F2350B">
              <w:rPr>
                <w:noProof/>
                <w:webHidden/>
              </w:rPr>
            </w:r>
            <w:r w:rsidR="00F2350B">
              <w:rPr>
                <w:noProof/>
                <w:webHidden/>
              </w:rPr>
              <w:fldChar w:fldCharType="separate"/>
            </w:r>
            <w:r w:rsidR="00F2350B">
              <w:rPr>
                <w:noProof/>
                <w:webHidden/>
              </w:rPr>
              <w:t>1</w:t>
            </w:r>
            <w:r w:rsidR="00F2350B">
              <w:rPr>
                <w:noProof/>
                <w:webHidden/>
              </w:rPr>
              <w:fldChar w:fldCharType="end"/>
            </w:r>
          </w:hyperlink>
        </w:p>
        <w:p w14:paraId="3518568D" w14:textId="273105DC" w:rsidR="00F2350B" w:rsidRDefault="00587710">
          <w:pPr>
            <w:pStyle w:val="22"/>
            <w:tabs>
              <w:tab w:val="right" w:leader="dot" w:pos="8296"/>
            </w:tabs>
            <w:rPr>
              <w:rFonts w:asciiTheme="minorHAnsi" w:eastAsiaTheme="minorEastAsia" w:hAnsiTheme="minorHAnsi"/>
              <w:noProof/>
              <w:szCs w:val="24"/>
              <w14:ligatures w14:val="standardContextual"/>
            </w:rPr>
          </w:pPr>
          <w:hyperlink w:anchor="_Toc211198948" w:history="1">
            <w:r w:rsidR="00F2350B" w:rsidRPr="007E58C5">
              <w:rPr>
                <w:rStyle w:val="ac"/>
                <w:rFonts w:cs="Times New Roman"/>
                <w:noProof/>
              </w:rPr>
              <w:t>1.2</w:t>
            </w:r>
            <w:r w:rsidR="00F2350B" w:rsidRPr="007E58C5">
              <w:rPr>
                <w:rStyle w:val="ac"/>
                <w:rFonts w:cs="Times New Roman" w:hint="eastAsia"/>
                <w:noProof/>
              </w:rPr>
              <w:t>研究貢獻</w:t>
            </w:r>
            <w:r w:rsidR="00F2350B">
              <w:rPr>
                <w:noProof/>
                <w:webHidden/>
              </w:rPr>
              <w:tab/>
            </w:r>
            <w:r w:rsidR="00F2350B">
              <w:rPr>
                <w:noProof/>
                <w:webHidden/>
              </w:rPr>
              <w:fldChar w:fldCharType="begin"/>
            </w:r>
            <w:r w:rsidR="00F2350B">
              <w:rPr>
                <w:noProof/>
                <w:webHidden/>
              </w:rPr>
              <w:instrText xml:space="preserve"> PAGEREF _Toc211198948 \h </w:instrText>
            </w:r>
            <w:r w:rsidR="00F2350B">
              <w:rPr>
                <w:noProof/>
                <w:webHidden/>
              </w:rPr>
            </w:r>
            <w:r w:rsidR="00F2350B">
              <w:rPr>
                <w:noProof/>
                <w:webHidden/>
              </w:rPr>
              <w:fldChar w:fldCharType="separate"/>
            </w:r>
            <w:r w:rsidR="00F2350B">
              <w:rPr>
                <w:noProof/>
                <w:webHidden/>
              </w:rPr>
              <w:t>1</w:t>
            </w:r>
            <w:r w:rsidR="00F2350B">
              <w:rPr>
                <w:noProof/>
                <w:webHidden/>
              </w:rPr>
              <w:fldChar w:fldCharType="end"/>
            </w:r>
          </w:hyperlink>
        </w:p>
        <w:p w14:paraId="01BD37DE" w14:textId="75990BD3" w:rsidR="00F2350B" w:rsidRDefault="00587710">
          <w:pPr>
            <w:pStyle w:val="22"/>
            <w:tabs>
              <w:tab w:val="right" w:leader="dot" w:pos="8296"/>
            </w:tabs>
            <w:rPr>
              <w:rFonts w:asciiTheme="minorHAnsi" w:eastAsiaTheme="minorEastAsia" w:hAnsiTheme="minorHAnsi"/>
              <w:noProof/>
              <w:szCs w:val="24"/>
              <w14:ligatures w14:val="standardContextual"/>
            </w:rPr>
          </w:pPr>
          <w:hyperlink w:anchor="_Toc211198949" w:history="1">
            <w:r w:rsidR="00F2350B" w:rsidRPr="007E58C5">
              <w:rPr>
                <w:rStyle w:val="ac"/>
                <w:rFonts w:cs="Times New Roman"/>
                <w:noProof/>
              </w:rPr>
              <w:t>1.3</w:t>
            </w:r>
            <w:r w:rsidR="00F2350B" w:rsidRPr="007E58C5">
              <w:rPr>
                <w:rStyle w:val="ac"/>
                <w:rFonts w:cs="Times New Roman" w:hint="eastAsia"/>
                <w:noProof/>
              </w:rPr>
              <w:t>章節編排</w:t>
            </w:r>
            <w:r w:rsidR="00F2350B">
              <w:rPr>
                <w:noProof/>
                <w:webHidden/>
              </w:rPr>
              <w:tab/>
            </w:r>
            <w:r w:rsidR="00F2350B">
              <w:rPr>
                <w:noProof/>
                <w:webHidden/>
              </w:rPr>
              <w:fldChar w:fldCharType="begin"/>
            </w:r>
            <w:r w:rsidR="00F2350B">
              <w:rPr>
                <w:noProof/>
                <w:webHidden/>
              </w:rPr>
              <w:instrText xml:space="preserve"> PAGEREF _Toc211198949 \h </w:instrText>
            </w:r>
            <w:r w:rsidR="00F2350B">
              <w:rPr>
                <w:noProof/>
                <w:webHidden/>
              </w:rPr>
            </w:r>
            <w:r w:rsidR="00F2350B">
              <w:rPr>
                <w:noProof/>
                <w:webHidden/>
              </w:rPr>
              <w:fldChar w:fldCharType="separate"/>
            </w:r>
            <w:r w:rsidR="00F2350B">
              <w:rPr>
                <w:noProof/>
                <w:webHidden/>
              </w:rPr>
              <w:t>2</w:t>
            </w:r>
            <w:r w:rsidR="00F2350B">
              <w:rPr>
                <w:noProof/>
                <w:webHidden/>
              </w:rPr>
              <w:fldChar w:fldCharType="end"/>
            </w:r>
          </w:hyperlink>
        </w:p>
        <w:p w14:paraId="5314EE8D" w14:textId="1F1483D8" w:rsidR="00F2350B" w:rsidRDefault="00587710">
          <w:pPr>
            <w:pStyle w:val="14"/>
            <w:rPr>
              <w:rFonts w:asciiTheme="minorHAnsi" w:eastAsiaTheme="minorEastAsia" w:hAnsiTheme="minorHAnsi"/>
              <w:noProof/>
              <w:szCs w:val="24"/>
              <w14:ligatures w14:val="standardContextual"/>
            </w:rPr>
          </w:pPr>
          <w:hyperlink w:anchor="_Toc211198950" w:history="1">
            <w:r w:rsidR="00F2350B" w:rsidRPr="007E58C5">
              <w:rPr>
                <w:rStyle w:val="ac"/>
                <w:rFonts w:hint="eastAsia"/>
                <w:noProof/>
              </w:rPr>
              <w:t>第二章</w:t>
            </w:r>
            <w:r w:rsidR="00F2350B" w:rsidRPr="007E58C5">
              <w:rPr>
                <w:rStyle w:val="ac"/>
                <w:noProof/>
              </w:rPr>
              <w:t xml:space="preserve"> </w:t>
            </w:r>
            <w:r w:rsidR="00F2350B" w:rsidRPr="007E58C5">
              <w:rPr>
                <w:rStyle w:val="ac"/>
                <w:rFonts w:hint="eastAsia"/>
                <w:noProof/>
              </w:rPr>
              <w:t>文獻探討</w:t>
            </w:r>
            <w:r w:rsidR="00F2350B">
              <w:rPr>
                <w:noProof/>
                <w:webHidden/>
              </w:rPr>
              <w:tab/>
            </w:r>
            <w:r w:rsidR="00F2350B">
              <w:rPr>
                <w:noProof/>
                <w:webHidden/>
              </w:rPr>
              <w:fldChar w:fldCharType="begin"/>
            </w:r>
            <w:r w:rsidR="00F2350B">
              <w:rPr>
                <w:noProof/>
                <w:webHidden/>
              </w:rPr>
              <w:instrText xml:space="preserve"> PAGEREF _Toc211198950 \h </w:instrText>
            </w:r>
            <w:r w:rsidR="00F2350B">
              <w:rPr>
                <w:noProof/>
                <w:webHidden/>
              </w:rPr>
            </w:r>
            <w:r w:rsidR="00F2350B">
              <w:rPr>
                <w:noProof/>
                <w:webHidden/>
              </w:rPr>
              <w:fldChar w:fldCharType="separate"/>
            </w:r>
            <w:r w:rsidR="00F2350B">
              <w:rPr>
                <w:noProof/>
                <w:webHidden/>
              </w:rPr>
              <w:t>3</w:t>
            </w:r>
            <w:r w:rsidR="00F2350B">
              <w:rPr>
                <w:noProof/>
                <w:webHidden/>
              </w:rPr>
              <w:fldChar w:fldCharType="end"/>
            </w:r>
          </w:hyperlink>
        </w:p>
        <w:p w14:paraId="65108C30" w14:textId="780CCDDD" w:rsidR="00F2350B" w:rsidRDefault="00587710">
          <w:pPr>
            <w:pStyle w:val="22"/>
            <w:tabs>
              <w:tab w:val="right" w:leader="dot" w:pos="8296"/>
            </w:tabs>
            <w:rPr>
              <w:rFonts w:asciiTheme="minorHAnsi" w:eastAsiaTheme="minorEastAsia" w:hAnsiTheme="minorHAnsi"/>
              <w:noProof/>
              <w:szCs w:val="24"/>
              <w14:ligatures w14:val="standardContextual"/>
            </w:rPr>
          </w:pPr>
          <w:hyperlink w:anchor="_Toc211198951" w:history="1">
            <w:r w:rsidR="00F2350B" w:rsidRPr="007E58C5">
              <w:rPr>
                <w:rStyle w:val="ac"/>
                <w:rFonts w:cs="Times New Roman"/>
                <w:noProof/>
              </w:rPr>
              <w:t xml:space="preserve">2.1 </w:t>
            </w:r>
            <w:r w:rsidR="00F2350B" w:rsidRPr="007E58C5">
              <w:rPr>
                <w:rStyle w:val="ac"/>
                <w:rFonts w:cs="Times New Roman" w:hint="eastAsia"/>
                <w:noProof/>
              </w:rPr>
              <w:t>相關研究背景介紹</w:t>
            </w:r>
            <w:r w:rsidR="00F2350B">
              <w:rPr>
                <w:noProof/>
                <w:webHidden/>
              </w:rPr>
              <w:tab/>
            </w:r>
            <w:r w:rsidR="00F2350B">
              <w:rPr>
                <w:noProof/>
                <w:webHidden/>
              </w:rPr>
              <w:fldChar w:fldCharType="begin"/>
            </w:r>
            <w:r w:rsidR="00F2350B">
              <w:rPr>
                <w:noProof/>
                <w:webHidden/>
              </w:rPr>
              <w:instrText xml:space="preserve"> PAGEREF _Toc211198951 \h </w:instrText>
            </w:r>
            <w:r w:rsidR="00F2350B">
              <w:rPr>
                <w:noProof/>
                <w:webHidden/>
              </w:rPr>
            </w:r>
            <w:r w:rsidR="00F2350B">
              <w:rPr>
                <w:noProof/>
                <w:webHidden/>
              </w:rPr>
              <w:fldChar w:fldCharType="separate"/>
            </w:r>
            <w:r w:rsidR="00F2350B">
              <w:rPr>
                <w:noProof/>
                <w:webHidden/>
              </w:rPr>
              <w:t>3</w:t>
            </w:r>
            <w:r w:rsidR="00F2350B">
              <w:rPr>
                <w:noProof/>
                <w:webHidden/>
              </w:rPr>
              <w:fldChar w:fldCharType="end"/>
            </w:r>
          </w:hyperlink>
        </w:p>
        <w:p w14:paraId="46DEECAC" w14:textId="78001317"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52" w:history="1">
            <w:r w:rsidR="00F2350B" w:rsidRPr="007E58C5">
              <w:rPr>
                <w:rStyle w:val="ac"/>
                <w:noProof/>
              </w:rPr>
              <w:t>2.1.1 Imbalanced Learning</w:t>
            </w:r>
            <w:r w:rsidR="00F2350B">
              <w:rPr>
                <w:noProof/>
                <w:webHidden/>
              </w:rPr>
              <w:tab/>
            </w:r>
            <w:r w:rsidR="00F2350B">
              <w:rPr>
                <w:noProof/>
                <w:webHidden/>
              </w:rPr>
              <w:fldChar w:fldCharType="begin"/>
            </w:r>
            <w:r w:rsidR="00F2350B">
              <w:rPr>
                <w:noProof/>
                <w:webHidden/>
              </w:rPr>
              <w:instrText xml:space="preserve"> PAGEREF _Toc211198952 \h </w:instrText>
            </w:r>
            <w:r w:rsidR="00F2350B">
              <w:rPr>
                <w:noProof/>
                <w:webHidden/>
              </w:rPr>
            </w:r>
            <w:r w:rsidR="00F2350B">
              <w:rPr>
                <w:noProof/>
                <w:webHidden/>
              </w:rPr>
              <w:fldChar w:fldCharType="separate"/>
            </w:r>
            <w:r w:rsidR="00F2350B">
              <w:rPr>
                <w:noProof/>
                <w:webHidden/>
              </w:rPr>
              <w:t>3</w:t>
            </w:r>
            <w:r w:rsidR="00F2350B">
              <w:rPr>
                <w:noProof/>
                <w:webHidden/>
              </w:rPr>
              <w:fldChar w:fldCharType="end"/>
            </w:r>
          </w:hyperlink>
        </w:p>
        <w:p w14:paraId="712A5727" w14:textId="53293FC3"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53" w:history="1">
            <w:r w:rsidR="00F2350B" w:rsidRPr="007E58C5">
              <w:rPr>
                <w:rStyle w:val="ac"/>
                <w:noProof/>
              </w:rPr>
              <w:t>2.1.2 SHAP</w:t>
            </w:r>
            <w:r w:rsidR="00F2350B">
              <w:rPr>
                <w:noProof/>
                <w:webHidden/>
              </w:rPr>
              <w:tab/>
            </w:r>
            <w:r w:rsidR="00F2350B">
              <w:rPr>
                <w:noProof/>
                <w:webHidden/>
              </w:rPr>
              <w:fldChar w:fldCharType="begin"/>
            </w:r>
            <w:r w:rsidR="00F2350B">
              <w:rPr>
                <w:noProof/>
                <w:webHidden/>
              </w:rPr>
              <w:instrText xml:space="preserve"> PAGEREF _Toc211198953 \h </w:instrText>
            </w:r>
            <w:r w:rsidR="00F2350B">
              <w:rPr>
                <w:noProof/>
                <w:webHidden/>
              </w:rPr>
            </w:r>
            <w:r w:rsidR="00F2350B">
              <w:rPr>
                <w:noProof/>
                <w:webHidden/>
              </w:rPr>
              <w:fldChar w:fldCharType="separate"/>
            </w:r>
            <w:r w:rsidR="00F2350B">
              <w:rPr>
                <w:noProof/>
                <w:webHidden/>
              </w:rPr>
              <w:t>3</w:t>
            </w:r>
            <w:r w:rsidR="00F2350B">
              <w:rPr>
                <w:noProof/>
                <w:webHidden/>
              </w:rPr>
              <w:fldChar w:fldCharType="end"/>
            </w:r>
          </w:hyperlink>
        </w:p>
        <w:p w14:paraId="005E56C0" w14:textId="7AC6E5F0"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54" w:history="1">
            <w:r w:rsidR="00F2350B" w:rsidRPr="007E58C5">
              <w:rPr>
                <w:rStyle w:val="ac"/>
                <w:noProof/>
              </w:rPr>
              <w:t xml:space="preserve">2.1.3 </w:t>
            </w:r>
            <w:r w:rsidR="00F2350B" w:rsidRPr="007E58C5">
              <w:rPr>
                <w:rStyle w:val="ac"/>
                <w:rFonts w:hint="eastAsia"/>
                <w:noProof/>
              </w:rPr>
              <w:t>反事實解釋</w:t>
            </w:r>
            <w:r w:rsidR="00F2350B">
              <w:rPr>
                <w:noProof/>
                <w:webHidden/>
              </w:rPr>
              <w:tab/>
            </w:r>
            <w:r w:rsidR="00F2350B">
              <w:rPr>
                <w:noProof/>
                <w:webHidden/>
              </w:rPr>
              <w:fldChar w:fldCharType="begin"/>
            </w:r>
            <w:r w:rsidR="00F2350B">
              <w:rPr>
                <w:noProof/>
                <w:webHidden/>
              </w:rPr>
              <w:instrText xml:space="preserve"> PAGEREF _Toc211198954 \h </w:instrText>
            </w:r>
            <w:r w:rsidR="00F2350B">
              <w:rPr>
                <w:noProof/>
                <w:webHidden/>
              </w:rPr>
            </w:r>
            <w:r w:rsidR="00F2350B">
              <w:rPr>
                <w:noProof/>
                <w:webHidden/>
              </w:rPr>
              <w:fldChar w:fldCharType="separate"/>
            </w:r>
            <w:r w:rsidR="00F2350B">
              <w:rPr>
                <w:noProof/>
                <w:webHidden/>
              </w:rPr>
              <w:t>3</w:t>
            </w:r>
            <w:r w:rsidR="00F2350B">
              <w:rPr>
                <w:noProof/>
                <w:webHidden/>
              </w:rPr>
              <w:fldChar w:fldCharType="end"/>
            </w:r>
          </w:hyperlink>
        </w:p>
        <w:p w14:paraId="3E32C6A9" w14:textId="55AB3A07"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55" w:history="1">
            <w:r w:rsidR="00F2350B" w:rsidRPr="007E58C5">
              <w:rPr>
                <w:rStyle w:val="ac"/>
                <w:noProof/>
              </w:rPr>
              <w:t>2.1.4 SMOTE</w:t>
            </w:r>
            <w:r w:rsidR="00F2350B">
              <w:rPr>
                <w:noProof/>
                <w:webHidden/>
              </w:rPr>
              <w:tab/>
            </w:r>
            <w:r w:rsidR="00F2350B">
              <w:rPr>
                <w:noProof/>
                <w:webHidden/>
              </w:rPr>
              <w:fldChar w:fldCharType="begin"/>
            </w:r>
            <w:r w:rsidR="00F2350B">
              <w:rPr>
                <w:noProof/>
                <w:webHidden/>
              </w:rPr>
              <w:instrText xml:space="preserve"> PAGEREF _Toc211198955 \h </w:instrText>
            </w:r>
            <w:r w:rsidR="00F2350B">
              <w:rPr>
                <w:noProof/>
                <w:webHidden/>
              </w:rPr>
            </w:r>
            <w:r w:rsidR="00F2350B">
              <w:rPr>
                <w:noProof/>
                <w:webHidden/>
              </w:rPr>
              <w:fldChar w:fldCharType="separate"/>
            </w:r>
            <w:r w:rsidR="00F2350B">
              <w:rPr>
                <w:noProof/>
                <w:webHidden/>
              </w:rPr>
              <w:t>4</w:t>
            </w:r>
            <w:r w:rsidR="00F2350B">
              <w:rPr>
                <w:noProof/>
                <w:webHidden/>
              </w:rPr>
              <w:fldChar w:fldCharType="end"/>
            </w:r>
          </w:hyperlink>
        </w:p>
        <w:p w14:paraId="3CFC231A" w14:textId="72BF7712"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56" w:history="1">
            <w:r w:rsidR="00F2350B" w:rsidRPr="007E58C5">
              <w:rPr>
                <w:rStyle w:val="ac"/>
                <w:noProof/>
              </w:rPr>
              <w:t>2.1.5 DiCE</w:t>
            </w:r>
            <w:r w:rsidR="00F2350B">
              <w:rPr>
                <w:noProof/>
                <w:webHidden/>
              </w:rPr>
              <w:tab/>
            </w:r>
            <w:r w:rsidR="00F2350B">
              <w:rPr>
                <w:noProof/>
                <w:webHidden/>
              </w:rPr>
              <w:fldChar w:fldCharType="begin"/>
            </w:r>
            <w:r w:rsidR="00F2350B">
              <w:rPr>
                <w:noProof/>
                <w:webHidden/>
              </w:rPr>
              <w:instrText xml:space="preserve"> PAGEREF _Toc211198956 \h </w:instrText>
            </w:r>
            <w:r w:rsidR="00F2350B">
              <w:rPr>
                <w:noProof/>
                <w:webHidden/>
              </w:rPr>
            </w:r>
            <w:r w:rsidR="00F2350B">
              <w:rPr>
                <w:noProof/>
                <w:webHidden/>
              </w:rPr>
              <w:fldChar w:fldCharType="separate"/>
            </w:r>
            <w:r w:rsidR="00F2350B">
              <w:rPr>
                <w:noProof/>
                <w:webHidden/>
              </w:rPr>
              <w:t>4</w:t>
            </w:r>
            <w:r w:rsidR="00F2350B">
              <w:rPr>
                <w:noProof/>
                <w:webHidden/>
              </w:rPr>
              <w:fldChar w:fldCharType="end"/>
            </w:r>
          </w:hyperlink>
        </w:p>
        <w:p w14:paraId="2FDB7F47" w14:textId="0166F91D"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57" w:history="1">
            <w:r w:rsidR="00F2350B" w:rsidRPr="007E58C5">
              <w:rPr>
                <w:rStyle w:val="ac"/>
                <w:noProof/>
              </w:rPr>
              <w:t>2.1.6 Tomek Link</w:t>
            </w:r>
            <w:r w:rsidR="00F2350B">
              <w:rPr>
                <w:noProof/>
                <w:webHidden/>
              </w:rPr>
              <w:tab/>
            </w:r>
            <w:r w:rsidR="00F2350B">
              <w:rPr>
                <w:noProof/>
                <w:webHidden/>
              </w:rPr>
              <w:fldChar w:fldCharType="begin"/>
            </w:r>
            <w:r w:rsidR="00F2350B">
              <w:rPr>
                <w:noProof/>
                <w:webHidden/>
              </w:rPr>
              <w:instrText xml:space="preserve"> PAGEREF _Toc211198957 \h </w:instrText>
            </w:r>
            <w:r w:rsidR="00F2350B">
              <w:rPr>
                <w:noProof/>
                <w:webHidden/>
              </w:rPr>
            </w:r>
            <w:r w:rsidR="00F2350B">
              <w:rPr>
                <w:noProof/>
                <w:webHidden/>
              </w:rPr>
              <w:fldChar w:fldCharType="separate"/>
            </w:r>
            <w:r w:rsidR="00F2350B">
              <w:rPr>
                <w:noProof/>
                <w:webHidden/>
              </w:rPr>
              <w:t>5</w:t>
            </w:r>
            <w:r w:rsidR="00F2350B">
              <w:rPr>
                <w:noProof/>
                <w:webHidden/>
              </w:rPr>
              <w:fldChar w:fldCharType="end"/>
            </w:r>
          </w:hyperlink>
        </w:p>
        <w:p w14:paraId="12AE90AD" w14:textId="613624EC" w:rsidR="00F2350B" w:rsidRDefault="00587710">
          <w:pPr>
            <w:pStyle w:val="22"/>
            <w:tabs>
              <w:tab w:val="right" w:leader="dot" w:pos="8296"/>
            </w:tabs>
            <w:rPr>
              <w:rFonts w:asciiTheme="minorHAnsi" w:eastAsiaTheme="minorEastAsia" w:hAnsiTheme="minorHAnsi"/>
              <w:noProof/>
              <w:szCs w:val="24"/>
              <w14:ligatures w14:val="standardContextual"/>
            </w:rPr>
          </w:pPr>
          <w:hyperlink w:anchor="_Toc211198958" w:history="1">
            <w:r w:rsidR="00F2350B" w:rsidRPr="007E58C5">
              <w:rPr>
                <w:rStyle w:val="ac"/>
                <w:rFonts w:cs="Times New Roman"/>
                <w:noProof/>
              </w:rPr>
              <w:t xml:space="preserve">2.2 </w:t>
            </w:r>
            <w:r w:rsidR="00F2350B" w:rsidRPr="007E58C5">
              <w:rPr>
                <w:rStyle w:val="ac"/>
                <w:rFonts w:cs="Times New Roman" w:hint="eastAsia"/>
                <w:noProof/>
              </w:rPr>
              <w:t>相關研究比較探討</w:t>
            </w:r>
            <w:r w:rsidR="00F2350B">
              <w:rPr>
                <w:noProof/>
                <w:webHidden/>
              </w:rPr>
              <w:tab/>
            </w:r>
            <w:r w:rsidR="00F2350B">
              <w:rPr>
                <w:noProof/>
                <w:webHidden/>
              </w:rPr>
              <w:fldChar w:fldCharType="begin"/>
            </w:r>
            <w:r w:rsidR="00F2350B">
              <w:rPr>
                <w:noProof/>
                <w:webHidden/>
              </w:rPr>
              <w:instrText xml:space="preserve"> PAGEREF _Toc211198958 \h </w:instrText>
            </w:r>
            <w:r w:rsidR="00F2350B">
              <w:rPr>
                <w:noProof/>
                <w:webHidden/>
              </w:rPr>
            </w:r>
            <w:r w:rsidR="00F2350B">
              <w:rPr>
                <w:noProof/>
                <w:webHidden/>
              </w:rPr>
              <w:fldChar w:fldCharType="separate"/>
            </w:r>
            <w:r w:rsidR="00F2350B">
              <w:rPr>
                <w:noProof/>
                <w:webHidden/>
              </w:rPr>
              <w:t>5</w:t>
            </w:r>
            <w:r w:rsidR="00F2350B">
              <w:rPr>
                <w:noProof/>
                <w:webHidden/>
              </w:rPr>
              <w:fldChar w:fldCharType="end"/>
            </w:r>
          </w:hyperlink>
        </w:p>
        <w:p w14:paraId="4DF0F412" w14:textId="4DCFC217"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59" w:history="1">
            <w:r w:rsidR="00F2350B" w:rsidRPr="007E58C5">
              <w:rPr>
                <w:rStyle w:val="ac"/>
                <w:noProof/>
              </w:rPr>
              <w:t>2.2.1 ISMOTE</w:t>
            </w:r>
            <w:r w:rsidR="00F2350B">
              <w:rPr>
                <w:noProof/>
                <w:webHidden/>
              </w:rPr>
              <w:tab/>
            </w:r>
            <w:r w:rsidR="00F2350B">
              <w:rPr>
                <w:noProof/>
                <w:webHidden/>
              </w:rPr>
              <w:fldChar w:fldCharType="begin"/>
            </w:r>
            <w:r w:rsidR="00F2350B">
              <w:rPr>
                <w:noProof/>
                <w:webHidden/>
              </w:rPr>
              <w:instrText xml:space="preserve"> PAGEREF _Toc211198959 \h </w:instrText>
            </w:r>
            <w:r w:rsidR="00F2350B">
              <w:rPr>
                <w:noProof/>
                <w:webHidden/>
              </w:rPr>
            </w:r>
            <w:r w:rsidR="00F2350B">
              <w:rPr>
                <w:noProof/>
                <w:webHidden/>
              </w:rPr>
              <w:fldChar w:fldCharType="separate"/>
            </w:r>
            <w:r w:rsidR="00F2350B">
              <w:rPr>
                <w:noProof/>
                <w:webHidden/>
              </w:rPr>
              <w:t>5</w:t>
            </w:r>
            <w:r w:rsidR="00F2350B">
              <w:rPr>
                <w:noProof/>
                <w:webHidden/>
              </w:rPr>
              <w:fldChar w:fldCharType="end"/>
            </w:r>
          </w:hyperlink>
        </w:p>
        <w:p w14:paraId="2FD02B5C" w14:textId="120ECFF2"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60" w:history="1">
            <w:r w:rsidR="00F2350B" w:rsidRPr="007E58C5">
              <w:rPr>
                <w:rStyle w:val="ac"/>
                <w:noProof/>
              </w:rPr>
              <w:t>2.2.1 Counterfactual-based minority oversampling</w:t>
            </w:r>
            <w:r w:rsidR="00F2350B">
              <w:rPr>
                <w:noProof/>
                <w:webHidden/>
              </w:rPr>
              <w:tab/>
            </w:r>
            <w:r w:rsidR="00F2350B">
              <w:rPr>
                <w:noProof/>
                <w:webHidden/>
              </w:rPr>
              <w:fldChar w:fldCharType="begin"/>
            </w:r>
            <w:r w:rsidR="00F2350B">
              <w:rPr>
                <w:noProof/>
                <w:webHidden/>
              </w:rPr>
              <w:instrText xml:space="preserve"> PAGEREF _Toc211198960 \h </w:instrText>
            </w:r>
            <w:r w:rsidR="00F2350B">
              <w:rPr>
                <w:noProof/>
                <w:webHidden/>
              </w:rPr>
            </w:r>
            <w:r w:rsidR="00F2350B">
              <w:rPr>
                <w:noProof/>
                <w:webHidden/>
              </w:rPr>
              <w:fldChar w:fldCharType="separate"/>
            </w:r>
            <w:r w:rsidR="00F2350B">
              <w:rPr>
                <w:noProof/>
                <w:webHidden/>
              </w:rPr>
              <w:t>6</w:t>
            </w:r>
            <w:r w:rsidR="00F2350B">
              <w:rPr>
                <w:noProof/>
                <w:webHidden/>
              </w:rPr>
              <w:fldChar w:fldCharType="end"/>
            </w:r>
          </w:hyperlink>
        </w:p>
        <w:p w14:paraId="601C3393" w14:textId="4E2B4E30" w:rsidR="00F2350B" w:rsidRDefault="00587710">
          <w:pPr>
            <w:pStyle w:val="14"/>
            <w:rPr>
              <w:rFonts w:asciiTheme="minorHAnsi" w:eastAsiaTheme="minorEastAsia" w:hAnsiTheme="minorHAnsi"/>
              <w:noProof/>
              <w:szCs w:val="24"/>
              <w14:ligatures w14:val="standardContextual"/>
            </w:rPr>
          </w:pPr>
          <w:hyperlink w:anchor="_Toc211198961" w:history="1">
            <w:r w:rsidR="00F2350B" w:rsidRPr="007E58C5">
              <w:rPr>
                <w:rStyle w:val="ac"/>
                <w:rFonts w:hint="eastAsia"/>
                <w:noProof/>
              </w:rPr>
              <w:t>第三章</w:t>
            </w:r>
            <w:r w:rsidR="00F2350B" w:rsidRPr="007E58C5">
              <w:rPr>
                <w:rStyle w:val="ac"/>
                <w:noProof/>
              </w:rPr>
              <w:t xml:space="preserve"> </w:t>
            </w:r>
            <w:r w:rsidR="00F2350B" w:rsidRPr="007E58C5">
              <w:rPr>
                <w:rStyle w:val="ac"/>
                <w:rFonts w:hint="eastAsia"/>
                <w:noProof/>
              </w:rPr>
              <w:t>研究方法</w:t>
            </w:r>
            <w:r w:rsidR="00F2350B">
              <w:rPr>
                <w:noProof/>
                <w:webHidden/>
              </w:rPr>
              <w:tab/>
            </w:r>
            <w:r w:rsidR="00F2350B">
              <w:rPr>
                <w:noProof/>
                <w:webHidden/>
              </w:rPr>
              <w:fldChar w:fldCharType="begin"/>
            </w:r>
            <w:r w:rsidR="00F2350B">
              <w:rPr>
                <w:noProof/>
                <w:webHidden/>
              </w:rPr>
              <w:instrText xml:space="preserve"> PAGEREF _Toc211198961 \h </w:instrText>
            </w:r>
            <w:r w:rsidR="00F2350B">
              <w:rPr>
                <w:noProof/>
                <w:webHidden/>
              </w:rPr>
            </w:r>
            <w:r w:rsidR="00F2350B">
              <w:rPr>
                <w:noProof/>
                <w:webHidden/>
              </w:rPr>
              <w:fldChar w:fldCharType="separate"/>
            </w:r>
            <w:r w:rsidR="00F2350B">
              <w:rPr>
                <w:noProof/>
                <w:webHidden/>
              </w:rPr>
              <w:t>7</w:t>
            </w:r>
            <w:r w:rsidR="00F2350B">
              <w:rPr>
                <w:noProof/>
                <w:webHidden/>
              </w:rPr>
              <w:fldChar w:fldCharType="end"/>
            </w:r>
          </w:hyperlink>
        </w:p>
        <w:p w14:paraId="34F36F5C" w14:textId="78609264" w:rsidR="00F2350B" w:rsidRDefault="00587710">
          <w:pPr>
            <w:pStyle w:val="22"/>
            <w:tabs>
              <w:tab w:val="right" w:leader="dot" w:pos="8296"/>
            </w:tabs>
            <w:rPr>
              <w:rFonts w:asciiTheme="minorHAnsi" w:eastAsiaTheme="minorEastAsia" w:hAnsiTheme="minorHAnsi"/>
              <w:noProof/>
              <w:szCs w:val="24"/>
              <w14:ligatures w14:val="standardContextual"/>
            </w:rPr>
          </w:pPr>
          <w:hyperlink w:anchor="_Toc211198962" w:history="1">
            <w:r w:rsidR="00F2350B" w:rsidRPr="007E58C5">
              <w:rPr>
                <w:rStyle w:val="ac"/>
                <w:rFonts w:cs="Times New Roman"/>
                <w:noProof/>
              </w:rPr>
              <w:t>3.1</w:t>
            </w:r>
            <w:r w:rsidR="00F2350B" w:rsidRPr="007E58C5">
              <w:rPr>
                <w:rStyle w:val="ac"/>
                <w:rFonts w:cs="Times New Roman" w:hint="eastAsia"/>
                <w:noProof/>
              </w:rPr>
              <w:t>系統架</w:t>
            </w:r>
            <w:r w:rsidR="00F2350B" w:rsidRPr="007E58C5">
              <w:rPr>
                <w:rStyle w:val="ac"/>
                <w:rFonts w:cs="Times New Roman" w:hint="eastAsia"/>
                <w:noProof/>
              </w:rPr>
              <w:t>構</w:t>
            </w:r>
            <w:r w:rsidR="00F2350B">
              <w:rPr>
                <w:noProof/>
                <w:webHidden/>
              </w:rPr>
              <w:tab/>
            </w:r>
            <w:r w:rsidR="00F2350B">
              <w:rPr>
                <w:noProof/>
                <w:webHidden/>
              </w:rPr>
              <w:fldChar w:fldCharType="begin"/>
            </w:r>
            <w:r w:rsidR="00F2350B">
              <w:rPr>
                <w:noProof/>
                <w:webHidden/>
              </w:rPr>
              <w:instrText xml:space="preserve"> PAGEREF _Toc211198962 \h </w:instrText>
            </w:r>
            <w:r w:rsidR="00F2350B">
              <w:rPr>
                <w:noProof/>
                <w:webHidden/>
              </w:rPr>
            </w:r>
            <w:r w:rsidR="00F2350B">
              <w:rPr>
                <w:noProof/>
                <w:webHidden/>
              </w:rPr>
              <w:fldChar w:fldCharType="separate"/>
            </w:r>
            <w:r w:rsidR="00F2350B">
              <w:rPr>
                <w:noProof/>
                <w:webHidden/>
              </w:rPr>
              <w:t>7</w:t>
            </w:r>
            <w:r w:rsidR="00F2350B">
              <w:rPr>
                <w:noProof/>
                <w:webHidden/>
              </w:rPr>
              <w:fldChar w:fldCharType="end"/>
            </w:r>
          </w:hyperlink>
        </w:p>
        <w:p w14:paraId="7A03F7E8" w14:textId="55960C17" w:rsidR="00F2350B" w:rsidRDefault="00587710">
          <w:pPr>
            <w:pStyle w:val="22"/>
            <w:tabs>
              <w:tab w:val="right" w:leader="dot" w:pos="8296"/>
            </w:tabs>
            <w:rPr>
              <w:rFonts w:asciiTheme="minorHAnsi" w:eastAsiaTheme="minorEastAsia" w:hAnsiTheme="minorHAnsi"/>
              <w:noProof/>
              <w:szCs w:val="24"/>
              <w14:ligatures w14:val="standardContextual"/>
            </w:rPr>
          </w:pPr>
          <w:hyperlink w:anchor="_Toc211198963" w:history="1">
            <w:r w:rsidR="00F2350B" w:rsidRPr="007E58C5">
              <w:rPr>
                <w:rStyle w:val="ac"/>
                <w:rFonts w:cs="Times New Roman"/>
                <w:noProof/>
              </w:rPr>
              <w:t>3.2</w:t>
            </w:r>
            <w:r w:rsidR="00F2350B" w:rsidRPr="007E58C5">
              <w:rPr>
                <w:rStyle w:val="ac"/>
                <w:rFonts w:cs="Times New Roman" w:hint="eastAsia"/>
                <w:noProof/>
              </w:rPr>
              <w:t>方法簡介</w:t>
            </w:r>
            <w:r w:rsidR="00F2350B">
              <w:rPr>
                <w:noProof/>
                <w:webHidden/>
              </w:rPr>
              <w:tab/>
            </w:r>
            <w:r w:rsidR="00F2350B">
              <w:rPr>
                <w:noProof/>
                <w:webHidden/>
              </w:rPr>
              <w:fldChar w:fldCharType="begin"/>
            </w:r>
            <w:r w:rsidR="00F2350B">
              <w:rPr>
                <w:noProof/>
                <w:webHidden/>
              </w:rPr>
              <w:instrText xml:space="preserve"> PAGEREF _Toc211198963 \h </w:instrText>
            </w:r>
            <w:r w:rsidR="00F2350B">
              <w:rPr>
                <w:noProof/>
                <w:webHidden/>
              </w:rPr>
            </w:r>
            <w:r w:rsidR="00F2350B">
              <w:rPr>
                <w:noProof/>
                <w:webHidden/>
              </w:rPr>
              <w:fldChar w:fldCharType="separate"/>
            </w:r>
            <w:r w:rsidR="00F2350B">
              <w:rPr>
                <w:noProof/>
                <w:webHidden/>
              </w:rPr>
              <w:t>8</w:t>
            </w:r>
            <w:r w:rsidR="00F2350B">
              <w:rPr>
                <w:noProof/>
                <w:webHidden/>
              </w:rPr>
              <w:fldChar w:fldCharType="end"/>
            </w:r>
          </w:hyperlink>
        </w:p>
        <w:p w14:paraId="054A772C" w14:textId="47FF02D4" w:rsidR="00F2350B" w:rsidRDefault="00587710">
          <w:pPr>
            <w:pStyle w:val="22"/>
            <w:tabs>
              <w:tab w:val="right" w:leader="dot" w:pos="8296"/>
            </w:tabs>
            <w:rPr>
              <w:rFonts w:asciiTheme="minorHAnsi" w:eastAsiaTheme="minorEastAsia" w:hAnsiTheme="minorHAnsi"/>
              <w:noProof/>
              <w:szCs w:val="24"/>
              <w14:ligatures w14:val="standardContextual"/>
            </w:rPr>
          </w:pPr>
          <w:hyperlink w:anchor="_Toc211198964" w:history="1">
            <w:r w:rsidR="00F2350B" w:rsidRPr="007E58C5">
              <w:rPr>
                <w:rStyle w:val="ac"/>
                <w:noProof/>
              </w:rPr>
              <w:t xml:space="preserve">3.3 </w:t>
            </w:r>
            <w:r w:rsidR="00F2350B" w:rsidRPr="007E58C5">
              <w:rPr>
                <w:rStyle w:val="ac"/>
                <w:rFonts w:hint="eastAsia"/>
                <w:noProof/>
              </w:rPr>
              <w:t>問題與解決方法定義</w:t>
            </w:r>
            <w:r w:rsidR="00F2350B">
              <w:rPr>
                <w:noProof/>
                <w:webHidden/>
              </w:rPr>
              <w:tab/>
            </w:r>
            <w:r w:rsidR="00F2350B">
              <w:rPr>
                <w:noProof/>
                <w:webHidden/>
              </w:rPr>
              <w:fldChar w:fldCharType="begin"/>
            </w:r>
            <w:r w:rsidR="00F2350B">
              <w:rPr>
                <w:noProof/>
                <w:webHidden/>
              </w:rPr>
              <w:instrText xml:space="preserve"> PAGEREF _Toc211198964 \h </w:instrText>
            </w:r>
            <w:r w:rsidR="00F2350B">
              <w:rPr>
                <w:noProof/>
                <w:webHidden/>
              </w:rPr>
            </w:r>
            <w:r w:rsidR="00F2350B">
              <w:rPr>
                <w:noProof/>
                <w:webHidden/>
              </w:rPr>
              <w:fldChar w:fldCharType="separate"/>
            </w:r>
            <w:r w:rsidR="00F2350B">
              <w:rPr>
                <w:noProof/>
                <w:webHidden/>
              </w:rPr>
              <w:t>9</w:t>
            </w:r>
            <w:r w:rsidR="00F2350B">
              <w:rPr>
                <w:noProof/>
                <w:webHidden/>
              </w:rPr>
              <w:fldChar w:fldCharType="end"/>
            </w:r>
          </w:hyperlink>
        </w:p>
        <w:p w14:paraId="14CA7814" w14:textId="643BD336" w:rsidR="00F2350B" w:rsidRDefault="00587710">
          <w:pPr>
            <w:pStyle w:val="22"/>
            <w:tabs>
              <w:tab w:val="right" w:leader="dot" w:pos="8296"/>
            </w:tabs>
            <w:rPr>
              <w:rFonts w:asciiTheme="minorHAnsi" w:eastAsiaTheme="minorEastAsia" w:hAnsiTheme="minorHAnsi"/>
              <w:noProof/>
              <w:szCs w:val="24"/>
              <w14:ligatures w14:val="standardContextual"/>
            </w:rPr>
          </w:pPr>
          <w:hyperlink w:anchor="_Toc211198965" w:history="1">
            <w:r w:rsidR="00F2350B" w:rsidRPr="007E58C5">
              <w:rPr>
                <w:rStyle w:val="ac"/>
                <w:rFonts w:cs="Times New Roman"/>
                <w:noProof/>
              </w:rPr>
              <w:t xml:space="preserve">3.4 </w:t>
            </w:r>
            <w:r w:rsidR="00F2350B" w:rsidRPr="007E58C5">
              <w:rPr>
                <w:rStyle w:val="ac"/>
                <w:rFonts w:hint="eastAsia"/>
                <w:noProof/>
              </w:rPr>
              <w:t>實驗方法</w:t>
            </w:r>
            <w:r w:rsidR="00F2350B">
              <w:rPr>
                <w:noProof/>
                <w:webHidden/>
              </w:rPr>
              <w:tab/>
            </w:r>
            <w:r w:rsidR="00F2350B">
              <w:rPr>
                <w:noProof/>
                <w:webHidden/>
              </w:rPr>
              <w:fldChar w:fldCharType="begin"/>
            </w:r>
            <w:r w:rsidR="00F2350B">
              <w:rPr>
                <w:noProof/>
                <w:webHidden/>
              </w:rPr>
              <w:instrText xml:space="preserve"> PAGEREF _Toc211198965 \h </w:instrText>
            </w:r>
            <w:r w:rsidR="00F2350B">
              <w:rPr>
                <w:noProof/>
                <w:webHidden/>
              </w:rPr>
            </w:r>
            <w:r w:rsidR="00F2350B">
              <w:rPr>
                <w:noProof/>
                <w:webHidden/>
              </w:rPr>
              <w:fldChar w:fldCharType="separate"/>
            </w:r>
            <w:r w:rsidR="00F2350B">
              <w:rPr>
                <w:noProof/>
                <w:webHidden/>
              </w:rPr>
              <w:t>9</w:t>
            </w:r>
            <w:r w:rsidR="00F2350B">
              <w:rPr>
                <w:noProof/>
                <w:webHidden/>
              </w:rPr>
              <w:fldChar w:fldCharType="end"/>
            </w:r>
          </w:hyperlink>
        </w:p>
        <w:p w14:paraId="366D475F" w14:textId="5A227C73"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66" w:history="1">
            <w:r w:rsidR="00F2350B" w:rsidRPr="007E58C5">
              <w:rPr>
                <w:rStyle w:val="ac"/>
                <w:noProof/>
              </w:rPr>
              <w:t xml:space="preserve">3.4.1 </w:t>
            </w:r>
            <w:r w:rsidR="00F2350B" w:rsidRPr="007E58C5">
              <w:rPr>
                <w:rStyle w:val="ac"/>
                <w:rFonts w:hint="eastAsia"/>
                <w:noProof/>
              </w:rPr>
              <w:t>資料集介紹</w:t>
            </w:r>
            <w:r w:rsidR="00F2350B">
              <w:rPr>
                <w:noProof/>
                <w:webHidden/>
              </w:rPr>
              <w:tab/>
            </w:r>
            <w:r w:rsidR="00F2350B">
              <w:rPr>
                <w:noProof/>
                <w:webHidden/>
              </w:rPr>
              <w:fldChar w:fldCharType="begin"/>
            </w:r>
            <w:r w:rsidR="00F2350B">
              <w:rPr>
                <w:noProof/>
                <w:webHidden/>
              </w:rPr>
              <w:instrText xml:space="preserve"> PAGEREF _Toc211198966 \h </w:instrText>
            </w:r>
            <w:r w:rsidR="00F2350B">
              <w:rPr>
                <w:noProof/>
                <w:webHidden/>
              </w:rPr>
            </w:r>
            <w:r w:rsidR="00F2350B">
              <w:rPr>
                <w:noProof/>
                <w:webHidden/>
              </w:rPr>
              <w:fldChar w:fldCharType="separate"/>
            </w:r>
            <w:r w:rsidR="00F2350B">
              <w:rPr>
                <w:noProof/>
                <w:webHidden/>
              </w:rPr>
              <w:t>9</w:t>
            </w:r>
            <w:r w:rsidR="00F2350B">
              <w:rPr>
                <w:noProof/>
                <w:webHidden/>
              </w:rPr>
              <w:fldChar w:fldCharType="end"/>
            </w:r>
          </w:hyperlink>
        </w:p>
        <w:p w14:paraId="1957D285" w14:textId="2A793FF4"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67" w:history="1">
            <w:r w:rsidR="00F2350B" w:rsidRPr="007E58C5">
              <w:rPr>
                <w:rStyle w:val="ac"/>
                <w:noProof/>
              </w:rPr>
              <w:t xml:space="preserve">3.4.2 </w:t>
            </w:r>
            <w:r w:rsidR="00F2350B" w:rsidRPr="007E58C5">
              <w:rPr>
                <w:rStyle w:val="ac"/>
                <w:rFonts w:hint="eastAsia"/>
                <w:noProof/>
              </w:rPr>
              <w:t>比較方法</w:t>
            </w:r>
            <w:r w:rsidR="00F2350B">
              <w:rPr>
                <w:noProof/>
                <w:webHidden/>
              </w:rPr>
              <w:tab/>
            </w:r>
            <w:r w:rsidR="00F2350B">
              <w:rPr>
                <w:noProof/>
                <w:webHidden/>
              </w:rPr>
              <w:fldChar w:fldCharType="begin"/>
            </w:r>
            <w:r w:rsidR="00F2350B">
              <w:rPr>
                <w:noProof/>
                <w:webHidden/>
              </w:rPr>
              <w:instrText xml:space="preserve"> PAGEREF _Toc211198967 \h </w:instrText>
            </w:r>
            <w:r w:rsidR="00F2350B">
              <w:rPr>
                <w:noProof/>
                <w:webHidden/>
              </w:rPr>
            </w:r>
            <w:r w:rsidR="00F2350B">
              <w:rPr>
                <w:noProof/>
                <w:webHidden/>
              </w:rPr>
              <w:fldChar w:fldCharType="separate"/>
            </w:r>
            <w:r w:rsidR="00F2350B">
              <w:rPr>
                <w:noProof/>
                <w:webHidden/>
              </w:rPr>
              <w:t>9</w:t>
            </w:r>
            <w:r w:rsidR="00F2350B">
              <w:rPr>
                <w:noProof/>
                <w:webHidden/>
              </w:rPr>
              <w:fldChar w:fldCharType="end"/>
            </w:r>
          </w:hyperlink>
        </w:p>
        <w:p w14:paraId="5933E4F9" w14:textId="2AFAED9B"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68" w:history="1">
            <w:r w:rsidR="00F2350B" w:rsidRPr="007E58C5">
              <w:rPr>
                <w:rStyle w:val="ac"/>
                <w:noProof/>
              </w:rPr>
              <w:t xml:space="preserve">3.5.3 </w:t>
            </w:r>
            <w:r w:rsidR="00F2350B" w:rsidRPr="007E58C5">
              <w:rPr>
                <w:rStyle w:val="ac"/>
                <w:rFonts w:hint="eastAsia"/>
                <w:noProof/>
              </w:rPr>
              <w:t>分類器</w:t>
            </w:r>
            <w:r w:rsidR="00F2350B">
              <w:rPr>
                <w:noProof/>
                <w:webHidden/>
              </w:rPr>
              <w:tab/>
            </w:r>
            <w:r w:rsidR="00F2350B">
              <w:rPr>
                <w:noProof/>
                <w:webHidden/>
              </w:rPr>
              <w:fldChar w:fldCharType="begin"/>
            </w:r>
            <w:r w:rsidR="00F2350B">
              <w:rPr>
                <w:noProof/>
                <w:webHidden/>
              </w:rPr>
              <w:instrText xml:space="preserve"> PAGEREF _Toc211198968 \h </w:instrText>
            </w:r>
            <w:r w:rsidR="00F2350B">
              <w:rPr>
                <w:noProof/>
                <w:webHidden/>
              </w:rPr>
            </w:r>
            <w:r w:rsidR="00F2350B">
              <w:rPr>
                <w:noProof/>
                <w:webHidden/>
              </w:rPr>
              <w:fldChar w:fldCharType="separate"/>
            </w:r>
            <w:r w:rsidR="00F2350B">
              <w:rPr>
                <w:noProof/>
                <w:webHidden/>
              </w:rPr>
              <w:t>9</w:t>
            </w:r>
            <w:r w:rsidR="00F2350B">
              <w:rPr>
                <w:noProof/>
                <w:webHidden/>
              </w:rPr>
              <w:fldChar w:fldCharType="end"/>
            </w:r>
          </w:hyperlink>
        </w:p>
        <w:p w14:paraId="36E40830" w14:textId="219C4516"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69" w:history="1">
            <w:r w:rsidR="00F2350B" w:rsidRPr="007E58C5">
              <w:rPr>
                <w:rStyle w:val="ac"/>
                <w:noProof/>
              </w:rPr>
              <w:t>3.4.4</w:t>
            </w:r>
            <w:r w:rsidR="00F2350B" w:rsidRPr="007E58C5">
              <w:rPr>
                <w:rStyle w:val="ac"/>
                <w:rFonts w:hint="eastAsia"/>
                <w:noProof/>
              </w:rPr>
              <w:t>資料擴增流程</w:t>
            </w:r>
            <w:r w:rsidR="00F2350B">
              <w:rPr>
                <w:noProof/>
                <w:webHidden/>
              </w:rPr>
              <w:tab/>
            </w:r>
            <w:r w:rsidR="00F2350B">
              <w:rPr>
                <w:noProof/>
                <w:webHidden/>
              </w:rPr>
              <w:fldChar w:fldCharType="begin"/>
            </w:r>
            <w:r w:rsidR="00F2350B">
              <w:rPr>
                <w:noProof/>
                <w:webHidden/>
              </w:rPr>
              <w:instrText xml:space="preserve"> PAGEREF _Toc211198969 \h </w:instrText>
            </w:r>
            <w:r w:rsidR="00F2350B">
              <w:rPr>
                <w:noProof/>
                <w:webHidden/>
              </w:rPr>
            </w:r>
            <w:r w:rsidR="00F2350B">
              <w:rPr>
                <w:noProof/>
                <w:webHidden/>
              </w:rPr>
              <w:fldChar w:fldCharType="separate"/>
            </w:r>
            <w:r w:rsidR="00F2350B">
              <w:rPr>
                <w:noProof/>
                <w:webHidden/>
              </w:rPr>
              <w:t>9</w:t>
            </w:r>
            <w:r w:rsidR="00F2350B">
              <w:rPr>
                <w:noProof/>
                <w:webHidden/>
              </w:rPr>
              <w:fldChar w:fldCharType="end"/>
            </w:r>
          </w:hyperlink>
        </w:p>
        <w:p w14:paraId="651AEA35" w14:textId="118D6DAD" w:rsidR="00F2350B" w:rsidRDefault="00587710">
          <w:pPr>
            <w:pStyle w:val="31"/>
            <w:tabs>
              <w:tab w:val="right" w:leader="dot" w:pos="8296"/>
            </w:tabs>
            <w:rPr>
              <w:rFonts w:asciiTheme="minorHAnsi" w:eastAsiaTheme="minorEastAsia" w:hAnsiTheme="minorHAnsi"/>
              <w:noProof/>
              <w:szCs w:val="24"/>
              <w14:ligatures w14:val="standardContextual"/>
            </w:rPr>
          </w:pPr>
          <w:hyperlink w:anchor="_Toc211198970" w:history="1">
            <w:r w:rsidR="00F2350B" w:rsidRPr="007E58C5">
              <w:rPr>
                <w:rStyle w:val="ac"/>
                <w:noProof/>
              </w:rPr>
              <w:t>3.4.5</w:t>
            </w:r>
            <w:r w:rsidR="00F2350B" w:rsidRPr="007E58C5">
              <w:rPr>
                <w:rStyle w:val="ac"/>
                <w:rFonts w:hint="eastAsia"/>
                <w:noProof/>
              </w:rPr>
              <w:t>評估指標</w:t>
            </w:r>
            <w:r w:rsidR="00F2350B">
              <w:rPr>
                <w:noProof/>
                <w:webHidden/>
              </w:rPr>
              <w:tab/>
            </w:r>
            <w:r w:rsidR="00F2350B">
              <w:rPr>
                <w:noProof/>
                <w:webHidden/>
              </w:rPr>
              <w:fldChar w:fldCharType="begin"/>
            </w:r>
            <w:r w:rsidR="00F2350B">
              <w:rPr>
                <w:noProof/>
                <w:webHidden/>
              </w:rPr>
              <w:instrText xml:space="preserve"> PAGEREF _Toc211198970 \h </w:instrText>
            </w:r>
            <w:r w:rsidR="00F2350B">
              <w:rPr>
                <w:noProof/>
                <w:webHidden/>
              </w:rPr>
            </w:r>
            <w:r w:rsidR="00F2350B">
              <w:rPr>
                <w:noProof/>
                <w:webHidden/>
              </w:rPr>
              <w:fldChar w:fldCharType="separate"/>
            </w:r>
            <w:r w:rsidR="00F2350B">
              <w:rPr>
                <w:noProof/>
                <w:webHidden/>
              </w:rPr>
              <w:t>9</w:t>
            </w:r>
            <w:r w:rsidR="00F2350B">
              <w:rPr>
                <w:noProof/>
                <w:webHidden/>
              </w:rPr>
              <w:fldChar w:fldCharType="end"/>
            </w:r>
          </w:hyperlink>
        </w:p>
        <w:p w14:paraId="5497EC1D" w14:textId="3B05AF91" w:rsidR="00F2350B" w:rsidRDefault="00587710">
          <w:pPr>
            <w:pStyle w:val="14"/>
            <w:rPr>
              <w:rFonts w:asciiTheme="minorHAnsi" w:eastAsiaTheme="minorEastAsia" w:hAnsiTheme="minorHAnsi"/>
              <w:noProof/>
              <w:szCs w:val="24"/>
              <w14:ligatures w14:val="standardContextual"/>
            </w:rPr>
          </w:pPr>
          <w:hyperlink w:anchor="_Toc211198971" w:history="1">
            <w:r w:rsidR="00F2350B" w:rsidRPr="007E58C5">
              <w:rPr>
                <w:rStyle w:val="ac"/>
                <w:rFonts w:hint="eastAsia"/>
                <w:noProof/>
              </w:rPr>
              <w:t>第四章</w:t>
            </w:r>
            <w:r w:rsidR="00F2350B" w:rsidRPr="007E58C5">
              <w:rPr>
                <w:rStyle w:val="ac"/>
                <w:noProof/>
              </w:rPr>
              <w:t xml:space="preserve"> </w:t>
            </w:r>
            <w:r w:rsidR="00F2350B" w:rsidRPr="007E58C5">
              <w:rPr>
                <w:rStyle w:val="ac"/>
                <w:rFonts w:hint="eastAsia"/>
                <w:noProof/>
              </w:rPr>
              <w:t>實驗與討論</w:t>
            </w:r>
            <w:r w:rsidR="00F2350B">
              <w:rPr>
                <w:noProof/>
                <w:webHidden/>
              </w:rPr>
              <w:tab/>
            </w:r>
            <w:r w:rsidR="00F2350B">
              <w:rPr>
                <w:noProof/>
                <w:webHidden/>
              </w:rPr>
              <w:fldChar w:fldCharType="begin"/>
            </w:r>
            <w:r w:rsidR="00F2350B">
              <w:rPr>
                <w:noProof/>
                <w:webHidden/>
              </w:rPr>
              <w:instrText xml:space="preserve"> PAGEREF _Toc211198971 \h </w:instrText>
            </w:r>
            <w:r w:rsidR="00F2350B">
              <w:rPr>
                <w:noProof/>
                <w:webHidden/>
              </w:rPr>
            </w:r>
            <w:r w:rsidR="00F2350B">
              <w:rPr>
                <w:noProof/>
                <w:webHidden/>
              </w:rPr>
              <w:fldChar w:fldCharType="separate"/>
            </w:r>
            <w:r w:rsidR="00F2350B">
              <w:rPr>
                <w:noProof/>
                <w:webHidden/>
              </w:rPr>
              <w:t>10</w:t>
            </w:r>
            <w:r w:rsidR="00F2350B">
              <w:rPr>
                <w:noProof/>
                <w:webHidden/>
              </w:rPr>
              <w:fldChar w:fldCharType="end"/>
            </w:r>
          </w:hyperlink>
        </w:p>
        <w:p w14:paraId="6349EDD9" w14:textId="311E5DF9" w:rsidR="00F2350B" w:rsidRDefault="00587710">
          <w:pPr>
            <w:pStyle w:val="14"/>
            <w:rPr>
              <w:rFonts w:asciiTheme="minorHAnsi" w:eastAsiaTheme="minorEastAsia" w:hAnsiTheme="minorHAnsi"/>
              <w:noProof/>
              <w:szCs w:val="24"/>
              <w14:ligatures w14:val="standardContextual"/>
            </w:rPr>
          </w:pPr>
          <w:hyperlink w:anchor="_Toc211198972" w:history="1">
            <w:r w:rsidR="00F2350B" w:rsidRPr="007E58C5">
              <w:rPr>
                <w:rStyle w:val="ac"/>
                <w:rFonts w:hint="eastAsia"/>
                <w:noProof/>
              </w:rPr>
              <w:t>參考文獻</w:t>
            </w:r>
            <w:r w:rsidR="00F2350B">
              <w:rPr>
                <w:noProof/>
                <w:webHidden/>
              </w:rPr>
              <w:tab/>
            </w:r>
            <w:r w:rsidR="00F2350B">
              <w:rPr>
                <w:noProof/>
                <w:webHidden/>
              </w:rPr>
              <w:fldChar w:fldCharType="begin"/>
            </w:r>
            <w:r w:rsidR="00F2350B">
              <w:rPr>
                <w:noProof/>
                <w:webHidden/>
              </w:rPr>
              <w:instrText xml:space="preserve"> PAGEREF _Toc211198972 \h </w:instrText>
            </w:r>
            <w:r w:rsidR="00F2350B">
              <w:rPr>
                <w:noProof/>
                <w:webHidden/>
              </w:rPr>
            </w:r>
            <w:r w:rsidR="00F2350B">
              <w:rPr>
                <w:noProof/>
                <w:webHidden/>
              </w:rPr>
              <w:fldChar w:fldCharType="separate"/>
            </w:r>
            <w:r w:rsidR="00F2350B">
              <w:rPr>
                <w:noProof/>
                <w:webHidden/>
              </w:rPr>
              <w:t>11</w:t>
            </w:r>
            <w:r w:rsidR="00F2350B">
              <w:rPr>
                <w:noProof/>
                <w:webHidden/>
              </w:rPr>
              <w:fldChar w:fldCharType="end"/>
            </w:r>
          </w:hyperlink>
        </w:p>
        <w:p w14:paraId="2B2BBE59" w14:textId="26368B74" w:rsidR="00BF157C" w:rsidRPr="00793F12" w:rsidRDefault="00793F12" w:rsidP="00C928F0">
          <w:pPr>
            <w:pStyle w:val="14"/>
            <w:rPr>
              <w:rFonts w:asciiTheme="minorHAnsi" w:eastAsiaTheme="minorEastAsia" w:hAnsiTheme="minorHAnsi"/>
              <w:noProof/>
            </w:rPr>
          </w:pPr>
          <w:r>
            <w:rPr>
              <w:rFonts w:asciiTheme="minorHAnsi" w:eastAsiaTheme="minorEastAsia" w:hAnsiTheme="minorHAnsi"/>
              <w:noProof/>
            </w:rPr>
            <w:fldChar w:fldCharType="end"/>
          </w:r>
        </w:p>
      </w:sdtContent>
    </w:sdt>
    <w:p w14:paraId="32D8B181" w14:textId="1E13CDB8" w:rsidR="0045022C" w:rsidRPr="00C928F0" w:rsidRDefault="00BF157C" w:rsidP="00C928F0">
      <w:pPr>
        <w:widowControl/>
        <w:rPr>
          <w:rFonts w:cs="Times New Roman"/>
          <w:bCs/>
          <w:lang w:val="zh-TW"/>
        </w:rPr>
        <w:sectPr w:rsidR="0045022C" w:rsidRPr="00C928F0" w:rsidSect="006C2A11">
          <w:headerReference w:type="even" r:id="rId17"/>
          <w:headerReference w:type="default" r:id="rId18"/>
          <w:footerReference w:type="default" r:id="rId19"/>
          <w:headerReference w:type="first" r:id="rId20"/>
          <w:footerReference w:type="first" r:id="rId21"/>
          <w:pgSz w:w="11906" w:h="16838"/>
          <w:pgMar w:top="1440" w:right="1800" w:bottom="1440" w:left="1800" w:header="851" w:footer="992" w:gutter="0"/>
          <w:pgNumType w:fmt="lowerRoman" w:start="1"/>
          <w:cols w:space="425"/>
          <w:docGrid w:type="lines" w:linePitch="360"/>
        </w:sectPr>
      </w:pPr>
      <w:r w:rsidRPr="00FA050C">
        <w:rPr>
          <w:rFonts w:cs="Times New Roman"/>
          <w:bCs/>
          <w:lang w:val="zh-TW"/>
        </w:rPr>
        <w:br w:type="page"/>
      </w:r>
    </w:p>
    <w:p w14:paraId="31518783" w14:textId="3442F67D" w:rsidR="005003AA" w:rsidRDefault="0079258D" w:rsidP="00F03AB0">
      <w:pPr>
        <w:pStyle w:val="11"/>
        <w:numPr>
          <w:ilvl w:val="0"/>
          <w:numId w:val="28"/>
        </w:numPr>
        <w:spacing w:beforeLines="0" w:before="0"/>
        <w:rPr>
          <w:color w:val="000000" w:themeColor="text1"/>
        </w:rPr>
      </w:pPr>
      <w:bookmarkStart w:id="19" w:name="_Toc205111394"/>
      <w:bookmarkStart w:id="20" w:name="_Toc205212588"/>
      <w:bookmarkStart w:id="21" w:name="_Toc205647070"/>
      <w:bookmarkStart w:id="22" w:name="_Toc205647226"/>
      <w:bookmarkStart w:id="23" w:name="_Toc205800387"/>
      <w:bookmarkStart w:id="24" w:name="_Toc211198946"/>
      <w:r w:rsidRPr="00FA050C">
        <w:rPr>
          <w:color w:val="000000" w:themeColor="text1"/>
        </w:rPr>
        <w:lastRenderedPageBreak/>
        <w:t>緒論</w:t>
      </w:r>
      <w:bookmarkEnd w:id="19"/>
      <w:bookmarkEnd w:id="20"/>
      <w:bookmarkEnd w:id="21"/>
      <w:bookmarkEnd w:id="22"/>
      <w:bookmarkEnd w:id="23"/>
      <w:bookmarkEnd w:id="24"/>
    </w:p>
    <w:p w14:paraId="11458D1B" w14:textId="12DC52CE" w:rsidR="00F03AB0" w:rsidRPr="00F03AB0" w:rsidRDefault="001631BC" w:rsidP="001631BC">
      <w:pPr>
        <w:jc w:val="both"/>
      </w:pPr>
      <w:r>
        <w:rPr>
          <w:rFonts w:hint="eastAsia"/>
        </w:rPr>
        <w:t xml:space="preserve">     </w:t>
      </w:r>
      <w:r w:rsidR="00F03AB0" w:rsidRPr="00080ABE">
        <w:rPr>
          <w:rFonts w:hint="eastAsia"/>
          <w:highlight w:val="cyan"/>
        </w:rPr>
        <w:t>本章</w:t>
      </w:r>
      <w:r w:rsidR="00DE0AA5" w:rsidRPr="00080ABE">
        <w:rPr>
          <w:rFonts w:hint="eastAsia"/>
          <w:highlight w:val="cyan"/>
        </w:rPr>
        <w:t>將</w:t>
      </w:r>
      <w:r w:rsidR="00F03AB0" w:rsidRPr="00080ABE">
        <w:rPr>
          <w:rFonts w:hint="eastAsia"/>
          <w:highlight w:val="cyan"/>
        </w:rPr>
        <w:t>說明本研究之整體背景、動機、研究目的與貢獻。首先，將闡述實務中常見的資料不平衡問題，</w:t>
      </w:r>
      <w:r w:rsidR="00DE0AA5" w:rsidRPr="00080ABE">
        <w:rPr>
          <w:rFonts w:hint="eastAsia"/>
          <w:highlight w:val="cyan"/>
        </w:rPr>
        <w:t>並介紹</w:t>
      </w:r>
      <w:r w:rsidR="00F03AB0" w:rsidRPr="00080ABE">
        <w:rPr>
          <w:rFonts w:hint="eastAsia"/>
          <w:highlight w:val="cyan"/>
        </w:rPr>
        <w:t>本研究提出</w:t>
      </w:r>
      <w:r w:rsidR="006823BC">
        <w:rPr>
          <w:rFonts w:hint="eastAsia"/>
          <w:highlight w:val="cyan"/>
        </w:rPr>
        <w:t>的</w:t>
      </w:r>
      <w:r w:rsidR="00F03AB0" w:rsidRPr="00080ABE">
        <w:rPr>
          <w:rFonts w:hint="eastAsia"/>
          <w:highlight w:val="cyan"/>
        </w:rPr>
        <w:t>結合反事實解釋</w:t>
      </w:r>
      <w:r w:rsidR="00421A62" w:rsidRPr="00080ABE">
        <w:rPr>
          <w:rFonts w:hint="eastAsia"/>
          <w:highlight w:val="cyan"/>
        </w:rPr>
        <w:t>（</w:t>
      </w:r>
      <w:r w:rsidR="00421A62" w:rsidRPr="00080ABE">
        <w:rPr>
          <w:rFonts w:hint="eastAsia"/>
          <w:highlight w:val="cyan"/>
        </w:rPr>
        <w:t>Counterfactual Explanation</w:t>
      </w:r>
      <w:r w:rsidR="00421A62" w:rsidRPr="00080ABE">
        <w:rPr>
          <w:rFonts w:hint="eastAsia"/>
          <w:highlight w:val="cyan"/>
        </w:rPr>
        <w:t>）</w:t>
      </w:r>
      <w:r w:rsidR="00F03AB0" w:rsidRPr="00080ABE">
        <w:rPr>
          <w:rFonts w:hint="eastAsia"/>
          <w:highlight w:val="cyan"/>
        </w:rPr>
        <w:t>與</w:t>
      </w:r>
      <w:r w:rsidR="00F03AB0" w:rsidRPr="00080ABE">
        <w:rPr>
          <w:rFonts w:hint="eastAsia"/>
          <w:highlight w:val="cyan"/>
        </w:rPr>
        <w:t xml:space="preserve"> SHAP</w:t>
      </w:r>
      <w:r w:rsidRPr="00080ABE">
        <w:rPr>
          <w:rFonts w:hint="eastAsia"/>
          <w:highlight w:val="cyan"/>
        </w:rPr>
        <w:t>（</w:t>
      </w:r>
      <w:r w:rsidRPr="00080ABE">
        <w:rPr>
          <w:rFonts w:hint="eastAsia"/>
          <w:highlight w:val="cyan"/>
        </w:rPr>
        <w:t>SHapley Additive exPlanations</w:t>
      </w:r>
      <w:r w:rsidRPr="00080ABE">
        <w:rPr>
          <w:rFonts w:hint="eastAsia"/>
          <w:highlight w:val="cyan"/>
        </w:rPr>
        <w:t>）</w:t>
      </w:r>
      <w:r w:rsidR="00080ABE">
        <w:rPr>
          <w:rFonts w:hint="eastAsia"/>
          <w:highlight w:val="cyan"/>
        </w:rPr>
        <w:t xml:space="preserve"> </w:t>
      </w:r>
      <w:r w:rsidR="00F03AB0" w:rsidRPr="00080ABE">
        <w:rPr>
          <w:rFonts w:hint="eastAsia"/>
          <w:highlight w:val="cyan"/>
        </w:rPr>
        <w:t>特徵貢獻之過採樣方法的研究動機與目的</w:t>
      </w:r>
      <w:r w:rsidR="00DE0AA5" w:rsidRPr="00080ABE">
        <w:rPr>
          <w:rFonts w:hint="eastAsia"/>
          <w:highlight w:val="cyan"/>
        </w:rPr>
        <w:t>，接著介紹</w:t>
      </w:r>
      <w:r w:rsidR="00F03AB0" w:rsidRPr="00080ABE">
        <w:rPr>
          <w:rFonts w:hint="eastAsia"/>
          <w:highlight w:val="cyan"/>
        </w:rPr>
        <w:t>本研究</w:t>
      </w:r>
      <w:r w:rsidR="00DE0AA5" w:rsidRPr="00080ABE">
        <w:rPr>
          <w:rFonts w:hint="eastAsia"/>
          <w:highlight w:val="cyan"/>
        </w:rPr>
        <w:t>的</w:t>
      </w:r>
      <w:r w:rsidR="00F03AB0" w:rsidRPr="00080ABE">
        <w:rPr>
          <w:rFonts w:hint="eastAsia"/>
          <w:highlight w:val="cyan"/>
        </w:rPr>
        <w:t>方法與實驗上的主要貢獻與特色</w:t>
      </w:r>
      <w:r w:rsidR="006823BC">
        <w:rPr>
          <w:rFonts w:hint="eastAsia"/>
          <w:highlight w:val="cyan"/>
        </w:rPr>
        <w:t>。</w:t>
      </w:r>
      <w:r w:rsidR="00F03AB0" w:rsidRPr="00080ABE">
        <w:rPr>
          <w:rFonts w:hint="eastAsia"/>
          <w:highlight w:val="cyan"/>
        </w:rPr>
        <w:t>最後，將簡述本論文各章節之安排與內容概要。</w:t>
      </w:r>
    </w:p>
    <w:p w14:paraId="6BC5B107" w14:textId="3C7B36AC" w:rsidR="00913D14" w:rsidRDefault="00913D14" w:rsidP="002A0138">
      <w:pPr>
        <w:pStyle w:val="2"/>
        <w:keepNext w:val="0"/>
        <w:widowControl/>
        <w:spacing w:line="360" w:lineRule="auto"/>
        <w:jc w:val="both"/>
        <w:rPr>
          <w:rFonts w:cs="Times New Roman"/>
          <w:color w:val="000000" w:themeColor="text1"/>
        </w:rPr>
      </w:pPr>
      <w:bookmarkStart w:id="25" w:name="_Toc205111395"/>
      <w:bookmarkStart w:id="26" w:name="_Toc205212589"/>
      <w:bookmarkStart w:id="27" w:name="_Toc205647071"/>
      <w:bookmarkStart w:id="28" w:name="_Toc205647227"/>
      <w:bookmarkStart w:id="29" w:name="_Toc205800388"/>
      <w:bookmarkStart w:id="30" w:name="_Toc211198947"/>
      <w:r w:rsidRPr="00FA050C">
        <w:rPr>
          <w:rFonts w:cs="Times New Roman"/>
          <w:color w:val="000000" w:themeColor="text1"/>
        </w:rPr>
        <w:t xml:space="preserve">1.1 </w:t>
      </w:r>
      <w:r w:rsidRPr="00FA050C">
        <w:rPr>
          <w:rFonts w:cs="Times New Roman"/>
          <w:color w:val="000000" w:themeColor="text1"/>
        </w:rPr>
        <w:t>研究動機與目的</w:t>
      </w:r>
      <w:bookmarkEnd w:id="25"/>
      <w:bookmarkEnd w:id="26"/>
      <w:bookmarkEnd w:id="27"/>
      <w:bookmarkEnd w:id="28"/>
      <w:bookmarkEnd w:id="29"/>
      <w:bookmarkEnd w:id="30"/>
    </w:p>
    <w:p w14:paraId="34EEC40E" w14:textId="1223C755" w:rsidR="005C6645" w:rsidRDefault="005C6645" w:rsidP="002A0138">
      <w:pPr>
        <w:jc w:val="both"/>
      </w:pPr>
      <w:r>
        <w:rPr>
          <w:rFonts w:hint="eastAsia"/>
        </w:rPr>
        <w:t xml:space="preserve">     </w:t>
      </w:r>
      <w:r w:rsidR="00DB623B">
        <w:rPr>
          <w:rFonts w:hint="eastAsia"/>
        </w:rPr>
        <w:t>隨著人工智慧在醫療、金融、製造等領域的廣泛應用，</w:t>
      </w:r>
      <w:r w:rsidR="002A36F4">
        <w:rPr>
          <w:rFonts w:hint="eastAsia"/>
        </w:rPr>
        <w:t>某些領域的</w:t>
      </w:r>
      <w:r w:rsidR="00DB623B">
        <w:rPr>
          <w:rFonts w:hint="eastAsia"/>
        </w:rPr>
        <w:t>資料常呈現嚴重的類別不平衡的問題，導致</w:t>
      </w:r>
      <w:r w:rsidR="00DB0F0C">
        <w:rPr>
          <w:rFonts w:hint="eastAsia"/>
        </w:rPr>
        <w:t>模型的決策</w:t>
      </w:r>
      <w:r w:rsidR="00DB623B">
        <w:rPr>
          <w:rFonts w:hint="eastAsia"/>
        </w:rPr>
        <w:t>偏向多數類別，</w:t>
      </w:r>
      <w:r w:rsidR="002A36F4">
        <w:rPr>
          <w:rFonts w:hint="eastAsia"/>
        </w:rPr>
        <w:t>而</w:t>
      </w:r>
      <w:r w:rsidR="00DB623B">
        <w:rPr>
          <w:rFonts w:hint="eastAsia"/>
        </w:rPr>
        <w:t>少數類判斷能力</w:t>
      </w:r>
      <w:r w:rsidR="002A36F4">
        <w:rPr>
          <w:rFonts w:hint="eastAsia"/>
        </w:rPr>
        <w:t>不佳</w:t>
      </w:r>
      <w:r w:rsidR="00DB623B">
        <w:rPr>
          <w:rFonts w:hint="eastAsia"/>
        </w:rPr>
        <w:t>，</w:t>
      </w:r>
      <w:r w:rsidR="002A36F4">
        <w:rPr>
          <w:rFonts w:hint="eastAsia"/>
        </w:rPr>
        <w:t>但</w:t>
      </w:r>
      <w:r w:rsidR="00DB623B">
        <w:rPr>
          <w:rFonts w:hint="eastAsia"/>
        </w:rPr>
        <w:t>獲取更多資料的成本過於昂貴</w:t>
      </w:r>
      <w:r w:rsidR="002A36F4">
        <w:rPr>
          <w:rFonts w:hint="eastAsia"/>
        </w:rPr>
        <w:t>，</w:t>
      </w:r>
      <w:r w:rsidR="00DB623B">
        <w:rPr>
          <w:rFonts w:hint="eastAsia"/>
        </w:rPr>
        <w:t>為緩解此問題，過採樣（</w:t>
      </w:r>
      <w:r w:rsidR="00DB623B">
        <w:rPr>
          <w:rFonts w:hint="eastAsia"/>
        </w:rPr>
        <w:t>oversampling</w:t>
      </w:r>
      <w:r w:rsidR="00DB623B">
        <w:rPr>
          <w:rFonts w:hint="eastAsia"/>
        </w:rPr>
        <w:t>）方法被廣泛採用，其中以</w:t>
      </w:r>
      <w:r w:rsidR="00DB623B">
        <w:rPr>
          <w:rFonts w:hint="eastAsia"/>
        </w:rPr>
        <w:t xml:space="preserve"> SMOTE</w:t>
      </w:r>
      <w:r w:rsidR="00DB623B">
        <w:rPr>
          <w:rFonts w:hint="eastAsia"/>
        </w:rPr>
        <w:t>（</w:t>
      </w:r>
      <w:r w:rsidR="00DB623B">
        <w:rPr>
          <w:rFonts w:hint="eastAsia"/>
        </w:rPr>
        <w:t>Synthetic Minority Oversampling Technique</w:t>
      </w:r>
      <w:r w:rsidR="00DB623B">
        <w:rPr>
          <w:rFonts w:hint="eastAsia"/>
        </w:rPr>
        <w:t>）為代表。</w:t>
      </w:r>
      <w:r w:rsidR="007039F0" w:rsidRPr="007039F0">
        <w:rPr>
          <w:rFonts w:hint="eastAsia"/>
        </w:rPr>
        <w:t>雖然</w:t>
      </w:r>
      <w:r w:rsidR="007039F0" w:rsidRPr="007039F0">
        <w:rPr>
          <w:rFonts w:hint="eastAsia"/>
        </w:rPr>
        <w:t xml:space="preserve"> SMOTE</w:t>
      </w:r>
      <w:r w:rsidR="007039F0" w:rsidRPr="007039F0">
        <w:rPr>
          <w:rFonts w:hint="eastAsia"/>
        </w:rPr>
        <w:t>為過採樣的經典方法，然而其生成機制以近鄰線性插值為主，</w:t>
      </w:r>
      <w:r w:rsidR="007039F0">
        <w:rPr>
          <w:rFonts w:hint="eastAsia"/>
        </w:rPr>
        <w:t>容</w:t>
      </w:r>
      <w:r w:rsidR="007039F0" w:rsidRPr="007039F0">
        <w:rPr>
          <w:rFonts w:hint="eastAsia"/>
        </w:rPr>
        <w:t>易產生</w:t>
      </w:r>
      <w:r w:rsidR="007039F0">
        <w:rPr>
          <w:rFonts w:hint="eastAsia"/>
        </w:rPr>
        <w:t>不合理的</w:t>
      </w:r>
      <w:r w:rsidR="007039F0" w:rsidRPr="007039F0">
        <w:rPr>
          <w:rFonts w:hint="eastAsia"/>
        </w:rPr>
        <w:t>樣本；在決策邊界或高重疊區插值時，可能</w:t>
      </w:r>
      <w:r w:rsidR="007039F0">
        <w:rPr>
          <w:rFonts w:hint="eastAsia"/>
        </w:rPr>
        <w:t>會</w:t>
      </w:r>
      <w:r w:rsidR="007039F0" w:rsidRPr="007039F0">
        <w:rPr>
          <w:rFonts w:hint="eastAsia"/>
        </w:rPr>
        <w:t>擴大類別重疊——亦即不同類別的</w:t>
      </w:r>
      <w:r w:rsidR="007039F0">
        <w:rPr>
          <w:rFonts w:hint="eastAsia"/>
        </w:rPr>
        <w:t>資料</w:t>
      </w:r>
      <w:r w:rsidR="007039F0" w:rsidRPr="007039F0">
        <w:rPr>
          <w:rFonts w:hint="eastAsia"/>
        </w:rPr>
        <w:t>在特徵空間中重合，進而提</w:t>
      </w:r>
      <w:r w:rsidR="007039F0">
        <w:rPr>
          <w:rFonts w:hint="eastAsia"/>
        </w:rPr>
        <w:t>高錯誤</w:t>
      </w:r>
      <w:r w:rsidR="007039F0" w:rsidRPr="007039F0">
        <w:rPr>
          <w:rFonts w:hint="eastAsia"/>
        </w:rPr>
        <w:t>分類</w:t>
      </w:r>
      <w:r w:rsidR="007039F0">
        <w:rPr>
          <w:rFonts w:hint="eastAsia"/>
        </w:rPr>
        <w:t>的</w:t>
      </w:r>
      <w:r w:rsidR="007039F0" w:rsidRPr="007039F0">
        <w:rPr>
          <w:rFonts w:hint="eastAsia"/>
        </w:rPr>
        <w:t>風險</w:t>
      </w:r>
      <w:r w:rsidR="003B23F8">
        <w:rPr>
          <w:rFonts w:hint="eastAsia"/>
        </w:rPr>
        <w:t>。</w:t>
      </w:r>
      <w:r w:rsidR="003B23F8">
        <w:t xml:space="preserve"> </w:t>
      </w:r>
    </w:p>
    <w:p w14:paraId="6DDC0823" w14:textId="7ACB68DC" w:rsidR="003B23F8" w:rsidRDefault="001631BC" w:rsidP="001631BC">
      <w:pPr>
        <w:jc w:val="both"/>
      </w:pPr>
      <w:r>
        <w:rPr>
          <w:rFonts w:hint="eastAsia"/>
        </w:rPr>
        <w:t xml:space="preserve">     </w:t>
      </w:r>
      <w:r w:rsidR="003B23F8">
        <w:rPr>
          <w:rFonts w:hint="eastAsia"/>
        </w:rPr>
        <w:t>近期的改良</w:t>
      </w:r>
      <w:r w:rsidR="00DE0AA5">
        <w:rPr>
          <w:rFonts w:hint="eastAsia"/>
        </w:rPr>
        <w:t>方法</w:t>
      </w:r>
      <w:r w:rsidR="003B23F8">
        <w:rPr>
          <w:rFonts w:hint="eastAsia"/>
        </w:rPr>
        <w:t>（例如本研究採用為</w:t>
      </w:r>
      <w:r w:rsidR="00A92E84">
        <w:rPr>
          <w:rFonts w:hint="eastAsia"/>
        </w:rPr>
        <w:t>比較</w:t>
      </w:r>
      <w:r w:rsidR="003B23F8">
        <w:rPr>
          <w:rFonts w:hint="eastAsia"/>
        </w:rPr>
        <w:t>基準的</w:t>
      </w:r>
      <w:r w:rsidR="003B23F8">
        <w:rPr>
          <w:rFonts w:hint="eastAsia"/>
        </w:rPr>
        <w:t xml:space="preserve"> ISMOTE</w:t>
      </w:r>
      <w:hyperlink w:anchor="reference7" w:history="1">
        <w:r w:rsidR="003B23F8" w:rsidRPr="006823BC">
          <w:rPr>
            <w:rStyle w:val="ac"/>
            <w:rFonts w:hint="eastAsia"/>
            <w:color w:val="auto"/>
            <w:u w:val="none"/>
          </w:rPr>
          <w:t xml:space="preserve"> [7]</w:t>
        </w:r>
      </w:hyperlink>
      <w:r w:rsidR="003B23F8">
        <w:rPr>
          <w:rFonts w:hint="eastAsia"/>
        </w:rPr>
        <w:t>）嘗試從「幾何生成空間」補強</w:t>
      </w:r>
      <w:r w:rsidR="00A92E84">
        <w:rPr>
          <w:rFonts w:hint="eastAsia"/>
        </w:rPr>
        <w:t>，該方法</w:t>
      </w:r>
      <w:r>
        <w:rPr>
          <w:rFonts w:hint="eastAsia"/>
        </w:rPr>
        <w:t>除了</w:t>
      </w:r>
      <w:r w:rsidR="003B23F8">
        <w:rPr>
          <w:rFonts w:hint="eastAsia"/>
        </w:rPr>
        <w:t>在線段內插值之外，亦可在樣本周邊產生新</w:t>
      </w:r>
      <w:r w:rsidR="006823BC">
        <w:rPr>
          <w:rFonts w:hint="eastAsia"/>
        </w:rPr>
        <w:t>的樣本</w:t>
      </w:r>
      <w:r w:rsidR="003B23F8">
        <w:rPr>
          <w:rFonts w:hint="eastAsia"/>
        </w:rPr>
        <w:t>，並以隨機與局部分佈特性自</w:t>
      </w:r>
      <w:r w:rsidR="00A92E84">
        <w:rPr>
          <w:rFonts w:hint="eastAsia"/>
        </w:rPr>
        <w:t>動</w:t>
      </w:r>
      <w:r w:rsidR="003B23F8">
        <w:rPr>
          <w:rFonts w:hint="eastAsia"/>
        </w:rPr>
        <w:t>地</w:t>
      </w:r>
      <w:r w:rsidR="00A92E84">
        <w:rPr>
          <w:rFonts w:hint="eastAsia"/>
        </w:rPr>
        <w:t>的微</w:t>
      </w:r>
      <w:r w:rsidR="003B23F8">
        <w:rPr>
          <w:rFonts w:hint="eastAsia"/>
        </w:rPr>
        <w:t>調生成位置，藉此降低高密度區過度擴增與過擬合</w:t>
      </w:r>
      <w:r w:rsidR="00A92E84">
        <w:rPr>
          <w:rFonts w:hint="eastAsia"/>
        </w:rPr>
        <w:t>的</w:t>
      </w:r>
      <w:r w:rsidR="003B23F8">
        <w:rPr>
          <w:rFonts w:hint="eastAsia"/>
        </w:rPr>
        <w:t>風險，使生成分佈更貼近原始樣本分佈。然而，</w:t>
      </w:r>
      <w:r>
        <w:rPr>
          <w:rFonts w:hint="eastAsia"/>
        </w:rPr>
        <w:t>該方法</w:t>
      </w:r>
      <w:r w:rsidR="003B23F8">
        <w:rPr>
          <w:rFonts w:hint="eastAsia"/>
        </w:rPr>
        <w:t>仍可能缺乏</w:t>
      </w:r>
      <w:r w:rsidRPr="001631BC">
        <w:rPr>
          <w:rFonts w:hint="eastAsia"/>
        </w:rPr>
        <w:t>特徵合理性上的約束</w:t>
      </w:r>
      <w:r w:rsidR="00A92E84">
        <w:rPr>
          <w:rFonts w:hint="eastAsia"/>
        </w:rPr>
        <w:t>，</w:t>
      </w:r>
      <w:r w:rsidR="003B23F8">
        <w:rPr>
          <w:rFonts w:hint="eastAsia"/>
        </w:rPr>
        <w:t>生成樣本會在與決策無關的特徵上產生偏移、或未能對齊</w:t>
      </w:r>
      <w:r w:rsidR="00A92E84">
        <w:rPr>
          <w:rFonts w:hint="eastAsia"/>
        </w:rPr>
        <w:t>模型對於少數類別</w:t>
      </w:r>
      <w:r w:rsidR="003B23F8">
        <w:rPr>
          <w:rFonts w:hint="eastAsia"/>
        </w:rPr>
        <w:t>的特徵貢獻結構。為此，本研究提出結合「反事實解釋」與「</w:t>
      </w:r>
      <w:r w:rsidR="003B23F8">
        <w:rPr>
          <w:rFonts w:hint="eastAsia"/>
        </w:rPr>
        <w:t>SHAP</w:t>
      </w:r>
      <w:r w:rsidR="003B23F8">
        <w:rPr>
          <w:rFonts w:hint="eastAsia"/>
        </w:rPr>
        <w:t>」之過採樣框架：以「最小變動即可翻轉預測」之反事實觀點，保留樣本的決策邊界意義；再以</w:t>
      </w:r>
      <w:r w:rsidR="003B23F8">
        <w:rPr>
          <w:rFonts w:hint="eastAsia"/>
        </w:rPr>
        <w:t xml:space="preserve"> SHAP </w:t>
      </w:r>
      <w:r w:rsidR="003B23F8">
        <w:rPr>
          <w:rFonts w:hint="eastAsia"/>
        </w:rPr>
        <w:t>對齊篩選與約束，使合成樣本的特徵貢獻結構</w:t>
      </w:r>
      <w:r>
        <w:rPr>
          <w:rFonts w:hint="eastAsia"/>
        </w:rPr>
        <w:t>與真實樣本相似</w:t>
      </w:r>
      <w:r w:rsidR="003B23F8">
        <w:rPr>
          <w:rFonts w:hint="eastAsia"/>
        </w:rPr>
        <w:t>，降低傳統插值法造成的不合理樣本與類別重疊。</w:t>
      </w:r>
    </w:p>
    <w:p w14:paraId="716853F7" w14:textId="47A29C4F" w:rsidR="00F45B01" w:rsidRDefault="00DB623B" w:rsidP="002A0138">
      <w:pPr>
        <w:jc w:val="both"/>
        <w:rPr>
          <w:rFonts w:cs="Times New Roman"/>
        </w:rPr>
      </w:pPr>
      <w:r>
        <w:rPr>
          <w:rFonts w:hint="eastAsia"/>
        </w:rPr>
        <w:t xml:space="preserve">    </w:t>
      </w:r>
      <w:r w:rsidRPr="00DB623B">
        <w:rPr>
          <w:rFonts w:hint="eastAsia"/>
        </w:rPr>
        <w:t>本研究的目的在於</w:t>
      </w:r>
      <w:r w:rsidR="00834669">
        <w:rPr>
          <w:rFonts w:hint="eastAsia"/>
        </w:rPr>
        <w:t>實現</w:t>
      </w:r>
      <w:r w:rsidRPr="00DB623B">
        <w:rPr>
          <w:rFonts w:hint="eastAsia"/>
        </w:rPr>
        <w:t>並驗證上述</w:t>
      </w:r>
      <w:r w:rsidR="00834669">
        <w:rPr>
          <w:rFonts w:hint="eastAsia"/>
        </w:rPr>
        <w:t>的</w:t>
      </w:r>
      <w:r w:rsidRPr="00DB623B">
        <w:rPr>
          <w:rFonts w:hint="eastAsia"/>
        </w:rPr>
        <w:t>過採樣框架，檢驗其在各種不平衡</w:t>
      </w:r>
      <w:r>
        <w:rPr>
          <w:rFonts w:hint="eastAsia"/>
        </w:rPr>
        <w:t>比例</w:t>
      </w:r>
      <w:r w:rsidR="00834669">
        <w:rPr>
          <w:rFonts w:hint="eastAsia"/>
        </w:rPr>
        <w:t>的資料集</w:t>
      </w:r>
      <w:r w:rsidRPr="00DB623B">
        <w:rPr>
          <w:rFonts w:hint="eastAsia"/>
        </w:rPr>
        <w:t>與多種分類模型（例如隨機森林、</w:t>
      </w:r>
      <w:r>
        <w:rPr>
          <w:rFonts w:hint="eastAsia"/>
        </w:rPr>
        <w:t>CART</w:t>
      </w:r>
      <w:r>
        <w:rPr>
          <w:rFonts w:hint="eastAsia"/>
        </w:rPr>
        <w:t>、</w:t>
      </w:r>
      <w:r>
        <w:rPr>
          <w:rFonts w:hint="eastAsia"/>
        </w:rPr>
        <w:t>KNN</w:t>
      </w:r>
      <w:r w:rsidRPr="00DB623B">
        <w:rPr>
          <w:rFonts w:hint="eastAsia"/>
        </w:rPr>
        <w:t>）下的</w:t>
      </w:r>
      <w:r w:rsidR="00CE3F90">
        <w:rPr>
          <w:rFonts w:hint="eastAsia"/>
        </w:rPr>
        <w:t>預測能力</w:t>
      </w:r>
      <w:r w:rsidRPr="00DB623B">
        <w:rPr>
          <w:rFonts w:hint="eastAsia"/>
        </w:rPr>
        <w:t>。</w:t>
      </w:r>
      <w:r>
        <w:rPr>
          <w:rFonts w:hint="eastAsia"/>
        </w:rPr>
        <w:t>本研究</w:t>
      </w:r>
      <w:r w:rsidRPr="00DB623B">
        <w:rPr>
          <w:rFonts w:hint="eastAsia"/>
        </w:rPr>
        <w:t>聚焦於兩個</w:t>
      </w:r>
      <w:r w:rsidR="001B5E83">
        <w:rPr>
          <w:rFonts w:hint="eastAsia"/>
        </w:rPr>
        <w:t>層面</w:t>
      </w:r>
      <w:r w:rsidRPr="00DB623B">
        <w:rPr>
          <w:rFonts w:hint="eastAsia"/>
        </w:rPr>
        <w:t>：其一是方法論層面，評估</w:t>
      </w:r>
      <w:r w:rsidR="002A36F4" w:rsidRPr="00DB623B">
        <w:rPr>
          <w:rFonts w:hint="eastAsia"/>
        </w:rPr>
        <w:t>本</w:t>
      </w:r>
      <w:r w:rsidR="002A36F4">
        <w:rPr>
          <w:rFonts w:hint="eastAsia"/>
        </w:rPr>
        <w:t>方法</w:t>
      </w:r>
      <w:r w:rsidRPr="00DB623B">
        <w:rPr>
          <w:rFonts w:hint="eastAsia"/>
        </w:rPr>
        <w:t>是否能在不犧牲多數類表現的前提下提升少數類</w:t>
      </w:r>
      <w:r w:rsidR="002A36F4">
        <w:rPr>
          <w:rFonts w:hint="eastAsia"/>
        </w:rPr>
        <w:t>預</w:t>
      </w:r>
      <w:r w:rsidRPr="00DB623B">
        <w:rPr>
          <w:rFonts w:hint="eastAsia"/>
        </w:rPr>
        <w:t>測；其二是可解釋性層面，檢驗</w:t>
      </w:r>
      <w:r w:rsidRPr="00DB623B">
        <w:rPr>
          <w:rFonts w:hint="eastAsia"/>
        </w:rPr>
        <w:t xml:space="preserve"> SHAP </w:t>
      </w:r>
      <w:r w:rsidRPr="00DB623B">
        <w:rPr>
          <w:rFonts w:hint="eastAsia"/>
        </w:rPr>
        <w:t>對齊是否能穩定維持合成樣本的特徵貢獻結構。為此，</w:t>
      </w:r>
      <w:r w:rsidR="00AD1A4B">
        <w:rPr>
          <w:rFonts w:hint="eastAsia"/>
        </w:rPr>
        <w:t>本研究</w:t>
      </w:r>
      <w:r w:rsidRPr="00DB623B">
        <w:rPr>
          <w:rFonts w:hint="eastAsia"/>
        </w:rPr>
        <w:t>將在多個不平衡資料集上，與</w:t>
      </w:r>
      <w:r w:rsidRPr="00DB623B">
        <w:rPr>
          <w:rFonts w:hint="eastAsia"/>
        </w:rPr>
        <w:t xml:space="preserve"> SMOTE </w:t>
      </w:r>
      <w:r w:rsidRPr="00DB623B">
        <w:rPr>
          <w:rFonts w:hint="eastAsia"/>
        </w:rPr>
        <w:t>及其常見變形</w:t>
      </w:r>
      <w:r w:rsidR="00A92E84">
        <w:rPr>
          <w:rFonts w:hint="eastAsia"/>
        </w:rPr>
        <w:t xml:space="preserve"> ISMOTE</w:t>
      </w:r>
      <w:r w:rsidR="001B5E83" w:rsidRPr="00080ABE">
        <w:rPr>
          <w:rFonts w:hint="eastAsia"/>
        </w:rPr>
        <w:t xml:space="preserve"> </w:t>
      </w:r>
      <w:hyperlink w:anchor="reference7" w:history="1">
        <w:r w:rsidR="00AD1A4B" w:rsidRPr="00080ABE">
          <w:rPr>
            <w:rStyle w:val="ac"/>
            <w:rFonts w:hint="eastAsia"/>
            <w:color w:val="auto"/>
            <w:u w:val="none"/>
          </w:rPr>
          <w:t>[7]</w:t>
        </w:r>
      </w:hyperlink>
      <w:r w:rsidRPr="00DB623B">
        <w:rPr>
          <w:rFonts w:hint="eastAsia"/>
        </w:rPr>
        <w:t>進行比較，並以少數類關鍵指標（如</w:t>
      </w:r>
      <w:r w:rsidRPr="00DB623B">
        <w:rPr>
          <w:rFonts w:hint="eastAsia"/>
        </w:rPr>
        <w:t xml:space="preserve"> F1</w:t>
      </w:r>
      <w:r w:rsidRPr="00DB623B">
        <w:rPr>
          <w:rFonts w:hint="eastAsia"/>
        </w:rPr>
        <w:t>、</w:t>
      </w:r>
      <w:r w:rsidRPr="00DB623B">
        <w:rPr>
          <w:rFonts w:hint="eastAsia"/>
        </w:rPr>
        <w:t xml:space="preserve">G-mean </w:t>
      </w:r>
      <w:r w:rsidRPr="00DB623B">
        <w:rPr>
          <w:rFonts w:hint="eastAsia"/>
        </w:rPr>
        <w:t>與</w:t>
      </w:r>
      <w:r w:rsidRPr="00DB623B">
        <w:rPr>
          <w:rFonts w:hint="eastAsia"/>
        </w:rPr>
        <w:t xml:space="preserve"> AUC</w:t>
      </w:r>
      <w:r w:rsidR="00A92E84">
        <w:rPr>
          <w:rFonts w:hint="eastAsia"/>
        </w:rPr>
        <w:t xml:space="preserve"> </w:t>
      </w:r>
      <w:r w:rsidR="00A92E84">
        <w:rPr>
          <w:rFonts w:hint="eastAsia"/>
        </w:rPr>
        <w:t>）</w:t>
      </w:r>
      <w:r w:rsidRPr="00DB623B">
        <w:rPr>
          <w:rFonts w:hint="eastAsia"/>
        </w:rPr>
        <w:t>進行評估，</w:t>
      </w:r>
      <w:r w:rsidR="002A36F4">
        <w:rPr>
          <w:rFonts w:hint="eastAsia"/>
        </w:rPr>
        <w:t>以此</w:t>
      </w:r>
      <w:r w:rsidRPr="00DB623B">
        <w:rPr>
          <w:rFonts w:hint="eastAsia"/>
        </w:rPr>
        <w:t>確認本方法在</w:t>
      </w:r>
      <w:r w:rsidR="002A36F4">
        <w:rPr>
          <w:rFonts w:hint="eastAsia"/>
        </w:rPr>
        <w:t>不平衡的資料集中的優勢</w:t>
      </w:r>
      <w:r w:rsidRPr="00DB623B">
        <w:rPr>
          <w:rFonts w:hint="eastAsia"/>
        </w:rPr>
        <w:t>。</w:t>
      </w:r>
      <w:r w:rsidR="007E1960">
        <w:rPr>
          <w:rFonts w:cs="Times New Roman" w:hint="eastAsia"/>
        </w:rPr>
        <w:t xml:space="preserve">    </w:t>
      </w:r>
    </w:p>
    <w:p w14:paraId="5C18C6A6" w14:textId="69215324" w:rsidR="002A36F4" w:rsidRDefault="007039F0" w:rsidP="002A0138">
      <w:pPr>
        <w:pStyle w:val="2"/>
        <w:keepNext w:val="0"/>
        <w:widowControl/>
        <w:spacing w:line="360" w:lineRule="auto"/>
        <w:jc w:val="both"/>
        <w:rPr>
          <w:rFonts w:cs="Times New Roman"/>
          <w:color w:val="000000" w:themeColor="text1"/>
        </w:rPr>
      </w:pPr>
      <w:bookmarkStart w:id="31" w:name="_Toc211198948"/>
      <w:r>
        <w:rPr>
          <w:rFonts w:cs="Times New Roman" w:hint="eastAsia"/>
          <w:color w:val="000000" w:themeColor="text1"/>
        </w:rPr>
        <w:t>1.2</w:t>
      </w:r>
      <w:r w:rsidR="002A36F4" w:rsidRPr="00FA050C">
        <w:rPr>
          <w:rFonts w:cs="Times New Roman"/>
          <w:color w:val="000000" w:themeColor="text1"/>
        </w:rPr>
        <w:t>研究</w:t>
      </w:r>
      <w:r w:rsidR="002A36F4">
        <w:rPr>
          <w:rFonts w:cs="Times New Roman" w:hint="eastAsia"/>
          <w:color w:val="000000" w:themeColor="text1"/>
        </w:rPr>
        <w:t>貢獻</w:t>
      </w:r>
      <w:bookmarkEnd w:id="31"/>
    </w:p>
    <w:p w14:paraId="7D20A9CD" w14:textId="267DB902" w:rsidR="002A36F4" w:rsidRDefault="005808E4" w:rsidP="002A0138">
      <w:pPr>
        <w:jc w:val="both"/>
      </w:pPr>
      <w:r>
        <w:rPr>
          <w:rFonts w:hint="eastAsia"/>
        </w:rPr>
        <w:t xml:space="preserve">    </w:t>
      </w:r>
      <w:r w:rsidRPr="005808E4">
        <w:rPr>
          <w:rFonts w:hint="eastAsia"/>
        </w:rPr>
        <w:t>本研究</w:t>
      </w:r>
      <w:r>
        <w:rPr>
          <w:rFonts w:hint="eastAsia"/>
        </w:rPr>
        <w:t>提出</w:t>
      </w:r>
      <w:r w:rsidRPr="005808E4">
        <w:rPr>
          <w:rFonts w:hint="eastAsia"/>
        </w:rPr>
        <w:t>一個兼具「</w:t>
      </w:r>
      <w:r w:rsidR="002C4237" w:rsidRPr="002C4237">
        <w:rPr>
          <w:rFonts w:hint="eastAsia"/>
        </w:rPr>
        <w:t>貼近決策邊界的最小必要變動</w:t>
      </w:r>
      <w:r w:rsidRPr="005808E4">
        <w:rPr>
          <w:rFonts w:hint="eastAsia"/>
        </w:rPr>
        <w:t>」與「特徵可解釋性」的過採樣框架，透過反事實</w:t>
      </w:r>
      <w:r>
        <w:rPr>
          <w:rFonts w:hint="eastAsia"/>
        </w:rPr>
        <w:t>解釋</w:t>
      </w:r>
      <w:r w:rsidRPr="005808E4">
        <w:rPr>
          <w:rFonts w:hint="eastAsia"/>
        </w:rPr>
        <w:t>與</w:t>
      </w:r>
      <w:r w:rsidRPr="005808E4">
        <w:rPr>
          <w:rFonts w:hint="eastAsia"/>
        </w:rPr>
        <w:t xml:space="preserve"> SHAP </w:t>
      </w:r>
      <w:r w:rsidRPr="005808E4">
        <w:rPr>
          <w:rFonts w:hint="eastAsia"/>
        </w:rPr>
        <w:t>對齊產生合理的合成樣本</w:t>
      </w:r>
      <w:r>
        <w:rPr>
          <w:rFonts w:hint="eastAsia"/>
        </w:rPr>
        <w:t>，</w:t>
      </w:r>
      <w:r w:rsidRPr="005808E4">
        <w:rPr>
          <w:rFonts w:hint="eastAsia"/>
        </w:rPr>
        <w:t>同時有效降低傳統插值法</w:t>
      </w:r>
      <w:r>
        <w:rPr>
          <w:rFonts w:hint="eastAsia"/>
        </w:rPr>
        <w:t>容</w:t>
      </w:r>
      <w:r w:rsidRPr="005808E4">
        <w:rPr>
          <w:rFonts w:hint="eastAsia"/>
        </w:rPr>
        <w:t>易造成的</w:t>
      </w:r>
      <w:r>
        <w:rPr>
          <w:rFonts w:hint="eastAsia"/>
        </w:rPr>
        <w:t>類別重疊</w:t>
      </w:r>
      <w:r w:rsidRPr="005808E4">
        <w:rPr>
          <w:rFonts w:hint="eastAsia"/>
        </w:rPr>
        <w:t>與不合理樣本，提升</w:t>
      </w:r>
      <w:r w:rsidR="00CE3F90">
        <w:rPr>
          <w:rFonts w:hint="eastAsia"/>
        </w:rPr>
        <w:t>在</w:t>
      </w:r>
      <w:r w:rsidRPr="005808E4">
        <w:rPr>
          <w:rFonts w:hint="eastAsia"/>
        </w:rPr>
        <w:t>不平衡資料情境中</w:t>
      </w:r>
      <w:r>
        <w:rPr>
          <w:rFonts w:hint="eastAsia"/>
        </w:rPr>
        <w:t>模型對於少數類別的判斷能力</w:t>
      </w:r>
      <w:r w:rsidRPr="005808E4">
        <w:rPr>
          <w:rFonts w:hint="eastAsia"/>
        </w:rPr>
        <w:t>，</w:t>
      </w:r>
      <w:r w:rsidR="002C4237" w:rsidRPr="002C4237">
        <w:t>並建立一套可重現的評估</w:t>
      </w:r>
      <w:r w:rsidR="002C4237">
        <w:rPr>
          <w:rFonts w:hint="eastAsia"/>
        </w:rPr>
        <w:t>系統</w:t>
      </w:r>
      <w:r w:rsidR="002C4237" w:rsidRPr="002C4237">
        <w:t>，</w:t>
      </w:r>
      <w:r w:rsidR="002C4237">
        <w:rPr>
          <w:rFonts w:hint="eastAsia"/>
        </w:rPr>
        <w:t>包含</w:t>
      </w:r>
      <w:r w:rsidR="002C4237" w:rsidRPr="002C4237">
        <w:t>合成樣本品質</w:t>
      </w:r>
      <w:r w:rsidR="002C4237" w:rsidRPr="002C4237">
        <w:lastRenderedPageBreak/>
        <w:t>與特徵貢獻對齊</w:t>
      </w:r>
      <w:r w:rsidR="002C4237">
        <w:rPr>
          <w:rFonts w:hint="eastAsia"/>
        </w:rPr>
        <w:t>之</w:t>
      </w:r>
      <w:r w:rsidR="002C4237" w:rsidRPr="002C4237">
        <w:t>量化指標與流程，為後續研究與比較提供一致的基準。</w:t>
      </w:r>
    </w:p>
    <w:p w14:paraId="56D90641" w14:textId="379C7DCC" w:rsidR="003B23F8" w:rsidRDefault="003B23F8" w:rsidP="003B23F8">
      <w:pPr>
        <w:pStyle w:val="2"/>
        <w:keepNext w:val="0"/>
        <w:widowControl/>
        <w:spacing w:line="360" w:lineRule="auto"/>
        <w:jc w:val="both"/>
        <w:rPr>
          <w:rFonts w:cs="Times New Roman"/>
          <w:color w:val="000000" w:themeColor="text1"/>
        </w:rPr>
      </w:pPr>
      <w:bookmarkStart w:id="32" w:name="_Toc211198949"/>
      <w:r>
        <w:rPr>
          <w:rFonts w:cs="Times New Roman" w:hint="eastAsia"/>
          <w:color w:val="000000" w:themeColor="text1"/>
        </w:rPr>
        <w:t>1.</w:t>
      </w:r>
      <w:r w:rsidR="00A92E84">
        <w:rPr>
          <w:rFonts w:cs="Times New Roman" w:hint="eastAsia"/>
          <w:color w:val="000000" w:themeColor="text1"/>
        </w:rPr>
        <w:t>3</w:t>
      </w:r>
      <w:r>
        <w:rPr>
          <w:rFonts w:cs="Times New Roman" w:hint="eastAsia"/>
          <w:color w:val="000000" w:themeColor="text1"/>
        </w:rPr>
        <w:t>章節編排</w:t>
      </w:r>
      <w:bookmarkEnd w:id="32"/>
    </w:p>
    <w:p w14:paraId="7053FFB2" w14:textId="33A84320" w:rsidR="00F03AB0" w:rsidRPr="00F03AB0" w:rsidRDefault="001631BC" w:rsidP="00080ABE">
      <w:pPr>
        <w:jc w:val="both"/>
      </w:pPr>
      <w:bookmarkStart w:id="33" w:name="_Hlk198796505"/>
      <w:r>
        <w:rPr>
          <w:rFonts w:hint="eastAsia"/>
        </w:rPr>
        <w:t xml:space="preserve">     </w:t>
      </w:r>
      <w:r w:rsidRPr="00080ABE">
        <w:rPr>
          <w:rFonts w:hint="eastAsia"/>
          <w:highlight w:val="cyan"/>
        </w:rPr>
        <w:t>本論文分為五個章節，第二章節為背景知識與文獻探討，介紹</w:t>
      </w:r>
      <w:r w:rsidRPr="00080ABE">
        <w:rPr>
          <w:highlight w:val="cyan"/>
        </w:rPr>
        <w:t>可解釋人工智慧</w:t>
      </w:r>
      <w:r w:rsidRPr="00080ABE">
        <w:rPr>
          <w:rFonts w:hint="eastAsia"/>
          <w:highlight w:val="cyan"/>
        </w:rPr>
        <w:t>的技術、過採樣的方法與其變形。第三章節為研究方法，針對本研究所設計的過採樣方法進行說明。第四章節為</w:t>
      </w:r>
      <w:r w:rsidR="00080ABE" w:rsidRPr="00080ABE">
        <w:rPr>
          <w:rFonts w:hint="eastAsia"/>
          <w:highlight w:val="cyan"/>
        </w:rPr>
        <w:t>對</w:t>
      </w:r>
      <w:r w:rsidRPr="00080ABE">
        <w:rPr>
          <w:rFonts w:hint="eastAsia"/>
          <w:highlight w:val="cyan"/>
        </w:rPr>
        <w:t>多個資料集與不同模型的評估結果與分析。第五章節為研究結論與未來研究方向。</w:t>
      </w:r>
      <w:bookmarkEnd w:id="33"/>
    </w:p>
    <w:p w14:paraId="0F546B39" w14:textId="77777777" w:rsidR="00F03AB0" w:rsidRPr="00F03AB0" w:rsidRDefault="00F03AB0" w:rsidP="00F03AB0"/>
    <w:p w14:paraId="27572FFF" w14:textId="77777777" w:rsidR="003B23F8" w:rsidRPr="002A36F4" w:rsidRDefault="003B23F8" w:rsidP="002A0138">
      <w:pPr>
        <w:jc w:val="both"/>
      </w:pPr>
    </w:p>
    <w:p w14:paraId="1702FAD4" w14:textId="027F6EDD" w:rsidR="007320B4" w:rsidRPr="00FA050C" w:rsidRDefault="00035F72" w:rsidP="002A0138">
      <w:pPr>
        <w:widowControl/>
        <w:jc w:val="both"/>
        <w:rPr>
          <w:rFonts w:ascii="標楷體" w:hAnsi="標楷體"/>
        </w:rPr>
      </w:pPr>
      <w:r w:rsidRPr="00FA050C">
        <w:rPr>
          <w:rFonts w:ascii="標楷體" w:hAnsi="標楷體"/>
        </w:rPr>
        <w:br w:type="page"/>
      </w:r>
    </w:p>
    <w:p w14:paraId="01049DB0" w14:textId="198C0E11" w:rsidR="00534E3B" w:rsidRDefault="00CD0720" w:rsidP="00F2350B">
      <w:pPr>
        <w:pStyle w:val="11"/>
        <w:numPr>
          <w:ilvl w:val="0"/>
          <w:numId w:val="28"/>
        </w:numPr>
        <w:spacing w:beforeLines="0" w:before="0"/>
        <w:jc w:val="both"/>
        <w:rPr>
          <w:color w:val="000000" w:themeColor="text1"/>
        </w:rPr>
      </w:pPr>
      <w:bookmarkStart w:id="34" w:name="_Toc205111396"/>
      <w:bookmarkStart w:id="35" w:name="_Toc205212590"/>
      <w:bookmarkStart w:id="36" w:name="_Toc205647072"/>
      <w:bookmarkStart w:id="37" w:name="_Toc205647228"/>
      <w:bookmarkStart w:id="38" w:name="_Toc205800389"/>
      <w:bookmarkStart w:id="39" w:name="_Toc211198950"/>
      <w:r w:rsidRPr="00FA050C">
        <w:rPr>
          <w:color w:val="000000" w:themeColor="text1"/>
        </w:rPr>
        <w:lastRenderedPageBreak/>
        <w:t>文獻探討</w:t>
      </w:r>
      <w:bookmarkEnd w:id="34"/>
      <w:bookmarkEnd w:id="35"/>
      <w:bookmarkEnd w:id="36"/>
      <w:bookmarkEnd w:id="37"/>
      <w:bookmarkEnd w:id="38"/>
      <w:bookmarkEnd w:id="39"/>
    </w:p>
    <w:p w14:paraId="6ED5C24E" w14:textId="289B26FC" w:rsidR="00F2350B" w:rsidRPr="00F2350B" w:rsidRDefault="00F2350B" w:rsidP="00080ABE">
      <w:pPr>
        <w:jc w:val="both"/>
      </w:pPr>
      <w:r>
        <w:rPr>
          <w:rFonts w:hint="eastAsia"/>
        </w:rPr>
        <w:t xml:space="preserve">    </w:t>
      </w:r>
      <w:r w:rsidR="00DE0AA5" w:rsidRPr="00080ABE">
        <w:rPr>
          <w:rFonts w:hint="eastAsia"/>
          <w:highlight w:val="cyan"/>
        </w:rPr>
        <w:t>本章將深入介紹本研究所使用的主要技術與相關文獻。首先說明可解釋人工智慧（</w:t>
      </w:r>
      <w:r w:rsidR="00DE0AA5" w:rsidRPr="00080ABE">
        <w:rPr>
          <w:rFonts w:hint="eastAsia"/>
          <w:highlight w:val="cyan"/>
        </w:rPr>
        <w:t>XAI</w:t>
      </w:r>
      <w:r w:rsidR="00DE0AA5" w:rsidRPr="00080ABE">
        <w:rPr>
          <w:rFonts w:hint="eastAsia"/>
          <w:highlight w:val="cyan"/>
        </w:rPr>
        <w:t>）中的</w:t>
      </w:r>
      <w:r w:rsidR="00DE0AA5" w:rsidRPr="00080ABE">
        <w:rPr>
          <w:rFonts w:hint="eastAsia"/>
          <w:highlight w:val="cyan"/>
        </w:rPr>
        <w:t xml:space="preserve"> SHAP </w:t>
      </w:r>
      <w:r w:rsidR="00DE0AA5" w:rsidRPr="00080ABE">
        <w:rPr>
          <w:rFonts w:hint="eastAsia"/>
          <w:highlight w:val="cyan"/>
        </w:rPr>
        <w:t>與反事實解釋，接著介紹過採樣方法</w:t>
      </w:r>
      <w:r w:rsidR="00DE0AA5" w:rsidRPr="00080ABE">
        <w:rPr>
          <w:rFonts w:hint="eastAsia"/>
          <w:highlight w:val="cyan"/>
        </w:rPr>
        <w:t xml:space="preserve"> SMOTE </w:t>
      </w:r>
      <w:r w:rsidR="00DE0AA5" w:rsidRPr="00080ABE">
        <w:rPr>
          <w:rFonts w:hint="eastAsia"/>
          <w:highlight w:val="cyan"/>
        </w:rPr>
        <w:t>及其優缺點，再說明本研究生成反事實解釋的方法。最後，</w:t>
      </w:r>
      <w:r w:rsidR="00080ABE" w:rsidRPr="00080ABE">
        <w:rPr>
          <w:rFonts w:hint="eastAsia"/>
          <w:highlight w:val="cyan"/>
        </w:rPr>
        <w:t>在</w:t>
      </w:r>
      <w:r w:rsidR="00DE0AA5" w:rsidRPr="00080ABE">
        <w:rPr>
          <w:rFonts w:hint="eastAsia"/>
          <w:highlight w:val="cyan"/>
        </w:rPr>
        <w:t>第二節將比較相關改良方法（如</w:t>
      </w:r>
      <w:r w:rsidR="00DE0AA5" w:rsidRPr="00080ABE">
        <w:rPr>
          <w:rFonts w:hint="eastAsia"/>
          <w:highlight w:val="cyan"/>
        </w:rPr>
        <w:t xml:space="preserve"> ISMOTE</w:t>
      </w:r>
      <w:r w:rsidR="00080ABE" w:rsidRPr="00080ABE">
        <w:rPr>
          <w:rFonts w:hint="eastAsia"/>
          <w:highlight w:val="cyan"/>
        </w:rPr>
        <w:t xml:space="preserve"> </w:t>
      </w:r>
      <w:hyperlink w:anchor="reference7" w:history="1">
        <w:r w:rsidR="00080ABE" w:rsidRPr="00080ABE">
          <w:rPr>
            <w:rStyle w:val="ac"/>
            <w:rFonts w:hint="eastAsia"/>
            <w:color w:val="auto"/>
            <w:highlight w:val="cyan"/>
            <w:u w:val="none"/>
          </w:rPr>
          <w:t>[7]</w:t>
        </w:r>
      </w:hyperlink>
      <w:r w:rsidR="00DE0AA5" w:rsidRPr="00080ABE">
        <w:rPr>
          <w:rFonts w:hint="eastAsia"/>
          <w:highlight w:val="cyan"/>
        </w:rPr>
        <w:t>），以作為後續研究設計的</w:t>
      </w:r>
      <w:r w:rsidR="00080ABE" w:rsidRPr="00080ABE">
        <w:rPr>
          <w:rFonts w:hint="eastAsia"/>
          <w:highlight w:val="cyan"/>
        </w:rPr>
        <w:t>比較基準</w:t>
      </w:r>
      <w:r w:rsidR="00DE0AA5" w:rsidRPr="00080ABE">
        <w:rPr>
          <w:rFonts w:hint="eastAsia"/>
          <w:highlight w:val="cyan"/>
        </w:rPr>
        <w:t>。</w:t>
      </w:r>
    </w:p>
    <w:p w14:paraId="45153A4D" w14:textId="45C69048" w:rsidR="00455444" w:rsidRPr="00421A62" w:rsidRDefault="00E00047" w:rsidP="00421A62">
      <w:pPr>
        <w:pStyle w:val="2"/>
        <w:keepNext w:val="0"/>
        <w:widowControl/>
        <w:spacing w:line="360" w:lineRule="auto"/>
        <w:jc w:val="both"/>
        <w:rPr>
          <w:rFonts w:cs="Times New Roman"/>
          <w:color w:val="000000" w:themeColor="text1"/>
        </w:rPr>
      </w:pPr>
      <w:bookmarkStart w:id="40" w:name="_Toc205647073"/>
      <w:bookmarkStart w:id="41" w:name="_Toc205647229"/>
      <w:bookmarkStart w:id="42" w:name="_Toc205800390"/>
      <w:bookmarkStart w:id="43" w:name="_Toc211198951"/>
      <w:bookmarkStart w:id="44" w:name="_Toc205111397"/>
      <w:bookmarkStart w:id="45" w:name="_Toc205212591"/>
      <w:r w:rsidRPr="00E00047">
        <w:rPr>
          <w:rFonts w:cs="Times New Roman"/>
          <w:color w:val="000000" w:themeColor="text1"/>
        </w:rPr>
        <w:t xml:space="preserve">2.1 </w:t>
      </w:r>
      <w:r w:rsidRPr="00E00047">
        <w:rPr>
          <w:rFonts w:cs="Times New Roman"/>
          <w:color w:val="000000" w:themeColor="text1"/>
        </w:rPr>
        <w:t>相關研究背景介紹</w:t>
      </w:r>
      <w:bookmarkEnd w:id="40"/>
      <w:bookmarkEnd w:id="41"/>
      <w:bookmarkEnd w:id="42"/>
      <w:bookmarkEnd w:id="43"/>
    </w:p>
    <w:p w14:paraId="38E830B9" w14:textId="39812DB6" w:rsidR="0015419E" w:rsidRPr="00E00047" w:rsidRDefault="005233FF" w:rsidP="002A0138">
      <w:pPr>
        <w:pStyle w:val="3"/>
        <w:jc w:val="both"/>
      </w:pPr>
      <w:bookmarkStart w:id="46" w:name="_Toc205647074"/>
      <w:bookmarkStart w:id="47" w:name="_Toc205647230"/>
      <w:bookmarkStart w:id="48" w:name="_Toc205800391"/>
      <w:bookmarkStart w:id="49" w:name="_Toc211198953"/>
      <w:r w:rsidRPr="00FA050C">
        <w:t>2.</w:t>
      </w:r>
      <w:r w:rsidR="00810C26" w:rsidRPr="00FA050C">
        <w:rPr>
          <w:rFonts w:hint="eastAsia"/>
        </w:rPr>
        <w:t>1</w:t>
      </w:r>
      <w:r w:rsidR="00E00047">
        <w:rPr>
          <w:rFonts w:hint="eastAsia"/>
        </w:rPr>
        <w:t>.</w:t>
      </w:r>
      <w:r w:rsidR="00421A62">
        <w:rPr>
          <w:rFonts w:hint="eastAsia"/>
        </w:rPr>
        <w:t>1</w:t>
      </w:r>
      <w:r w:rsidRPr="00FA050C">
        <w:t xml:space="preserve"> </w:t>
      </w:r>
      <w:bookmarkEnd w:id="44"/>
      <w:r w:rsidR="0046568A">
        <w:rPr>
          <w:rFonts w:hint="eastAsia"/>
        </w:rPr>
        <w:t>SHAP</w:t>
      </w:r>
      <w:bookmarkEnd w:id="45"/>
      <w:bookmarkEnd w:id="46"/>
      <w:bookmarkEnd w:id="47"/>
      <w:bookmarkEnd w:id="48"/>
      <w:bookmarkEnd w:id="49"/>
    </w:p>
    <w:p w14:paraId="11D7093A" w14:textId="66282BC9" w:rsidR="0046568A" w:rsidRDefault="0046568A" w:rsidP="002A0138">
      <w:pPr>
        <w:jc w:val="both"/>
        <w:rPr>
          <w:b/>
          <w:bCs/>
        </w:rPr>
      </w:pPr>
      <w:r>
        <w:rPr>
          <w:rFonts w:hint="eastAsia"/>
        </w:rPr>
        <w:t xml:space="preserve">    </w:t>
      </w:r>
      <w:bookmarkStart w:id="50" w:name="_Toc205647075"/>
      <w:bookmarkStart w:id="51" w:name="_Toc205647231"/>
      <w:bookmarkStart w:id="52" w:name="_Toc205800392"/>
      <w:bookmarkStart w:id="53" w:name="_Toc206023147"/>
      <w:bookmarkStart w:id="54" w:name="_Toc207137619"/>
      <w:bookmarkStart w:id="55" w:name="_Toc208792765"/>
      <w:r w:rsidR="00E161EE" w:rsidRPr="00E161EE">
        <w:rPr>
          <w:rFonts w:hint="eastAsia"/>
        </w:rPr>
        <w:t>SHAP</w:t>
      </w:r>
      <w:r w:rsidR="00E161EE" w:rsidRPr="00E161EE">
        <w:rPr>
          <w:rFonts w:hint="eastAsia"/>
        </w:rPr>
        <w:t>（</w:t>
      </w:r>
      <w:r w:rsidR="00E161EE" w:rsidRPr="00E161EE">
        <w:rPr>
          <w:rFonts w:hint="eastAsia"/>
        </w:rPr>
        <w:t>SHapley Additive exPlanations</w:t>
      </w:r>
      <w:r w:rsidR="00E161EE" w:rsidRPr="00E161EE">
        <w:rPr>
          <w:rFonts w:hint="eastAsia"/>
        </w:rPr>
        <w:t>）是一種以</w:t>
      </w:r>
      <w:r w:rsidR="00E161EE">
        <w:rPr>
          <w:rFonts w:hint="eastAsia"/>
        </w:rPr>
        <w:t>賽局</w:t>
      </w:r>
      <w:r w:rsidR="00E161EE" w:rsidRPr="00E161EE">
        <w:rPr>
          <w:rFonts w:hint="eastAsia"/>
        </w:rPr>
        <w:t>理論為基礎的模型解釋方法，透過計算每個特徵對模型預測結果的邊際貢獻值，來量化特徵對預測結果的重要性。其理論基礎來自</w:t>
      </w:r>
      <w:r w:rsidR="00E161EE" w:rsidRPr="00E161EE">
        <w:rPr>
          <w:rFonts w:hint="eastAsia"/>
        </w:rPr>
        <w:t xml:space="preserve"> Shapley Value</w:t>
      </w:r>
      <w:r w:rsidR="00E161EE" w:rsidRPr="00E161EE">
        <w:rPr>
          <w:rFonts w:hint="eastAsia"/>
        </w:rPr>
        <w:t>，這是一種源自合作賽局理論的公平分配方式，用以分配多方共同造成的效益</w:t>
      </w:r>
      <w:bookmarkEnd w:id="50"/>
      <w:bookmarkEnd w:id="51"/>
      <w:bookmarkEnd w:id="52"/>
      <w:bookmarkEnd w:id="53"/>
      <w:bookmarkEnd w:id="54"/>
      <w:bookmarkEnd w:id="55"/>
      <w:r w:rsidR="00881FA9">
        <w:rPr>
          <w:rFonts w:hint="eastAsia"/>
        </w:rPr>
        <w:t>。</w:t>
      </w:r>
    </w:p>
    <w:p w14:paraId="7A0FC371" w14:textId="4E8B81DD" w:rsidR="002B4701" w:rsidRDefault="002B4701" w:rsidP="002A0138">
      <w:pPr>
        <w:ind w:firstLineChars="200" w:firstLine="480"/>
        <w:jc w:val="both"/>
      </w:pPr>
      <w:r>
        <w:rPr>
          <w:rFonts w:hint="eastAsia"/>
        </w:rPr>
        <w:t>Sh</w:t>
      </w:r>
      <w:r>
        <w:t>apley value</w:t>
      </w:r>
      <w:r>
        <w:rPr>
          <w:rFonts w:hint="eastAsia"/>
        </w:rPr>
        <w:t>公式</w:t>
      </w:r>
      <w:r>
        <w:rPr>
          <w:rFonts w:hint="eastAsia"/>
        </w:rPr>
        <w:t>:</w:t>
      </w:r>
    </w:p>
    <w:p w14:paraId="5901D114" w14:textId="2D1E7C9F" w:rsidR="002B4701" w:rsidRDefault="002B4701" w:rsidP="002A0138">
      <w:pPr>
        <w:jc w:val="both"/>
      </w:pPr>
      <w:r>
        <w:tab/>
      </w:r>
      <w:r>
        <w:tab/>
      </w:r>
      <w:r>
        <w:tab/>
      </w:r>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S⊆N∕</m:t>
            </m:r>
            <m:d>
              <m:dPr>
                <m:begChr m:val="{"/>
                <m:endChr m:val="}"/>
                <m:ctrlPr>
                  <w:rPr>
                    <w:rFonts w:ascii="Cambria Math" w:hAnsi="Cambria Math"/>
                    <w:i/>
                  </w:rPr>
                </m:ctrlPr>
              </m:dPr>
              <m:e>
                <m:r>
                  <w:rPr>
                    <w:rFonts w:ascii="Cambria Math" w:hAnsi="Cambria Math"/>
                  </w:rPr>
                  <m:t>ⅈ</m:t>
                </m:r>
              </m:e>
            </m:d>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e>
        </m:nary>
        <m:r>
          <w:rPr>
            <w:rFonts w:ascii="Cambria Math" w:hAnsi="Cambria Math"/>
          </w:rPr>
          <m:t>∙[v(S∪</m:t>
        </m:r>
        <m:d>
          <m:dPr>
            <m:begChr m:val="{"/>
            <m:endChr m:val="}"/>
            <m:ctrlPr>
              <w:rPr>
                <w:rFonts w:ascii="Cambria Math" w:hAnsi="Cambria Math"/>
                <w:i/>
              </w:rPr>
            </m:ctrlPr>
          </m:dPr>
          <m:e>
            <m:r>
              <w:rPr>
                <w:rFonts w:ascii="Cambria Math" w:hAnsi="Cambria Math"/>
              </w:rPr>
              <m:t>i</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oMath>
      <w:r w:rsidR="00B423B4">
        <w:tab/>
      </w:r>
      <w:r w:rsidR="00B423B4">
        <w:tab/>
      </w:r>
      <w:r w:rsidR="00B423B4">
        <w:tab/>
      </w:r>
      <w:r w:rsidR="00B423B4">
        <w:rPr>
          <w:rFonts w:hint="eastAsia"/>
        </w:rPr>
        <w:t>(1</w:t>
      </w:r>
      <w:r w:rsidR="00B423B4">
        <w:t>)</w:t>
      </w:r>
    </w:p>
    <w:p w14:paraId="64657C56" w14:textId="65B9B197" w:rsidR="00061F92" w:rsidRDefault="00061F92" w:rsidP="002A0138">
      <w:pPr>
        <w:pStyle w:val="ad"/>
        <w:numPr>
          <w:ilvl w:val="0"/>
          <w:numId w:val="24"/>
        </w:numPr>
        <w:ind w:leftChars="0"/>
      </w:pPr>
      <w:r>
        <w:rPr>
          <w:rFonts w:hint="eastAsia"/>
        </w:rPr>
        <w:t>N:</w:t>
      </w:r>
      <w:r>
        <w:rPr>
          <w:rFonts w:hint="eastAsia"/>
        </w:rPr>
        <w:t>特徵集合</w:t>
      </w:r>
    </w:p>
    <w:p w14:paraId="1FDECC31" w14:textId="34C9B77E" w:rsidR="00061F92" w:rsidRDefault="00061F92" w:rsidP="002A0138">
      <w:pPr>
        <w:pStyle w:val="ad"/>
        <w:numPr>
          <w:ilvl w:val="0"/>
          <w:numId w:val="24"/>
        </w:numPr>
        <w:ind w:leftChars="0"/>
      </w:pPr>
      <w:r>
        <w:rPr>
          <w:rFonts w:hint="eastAsia"/>
        </w:rPr>
        <w:t>S:</w:t>
      </w:r>
      <w:r>
        <w:rPr>
          <w:rFonts w:hint="eastAsia"/>
        </w:rPr>
        <w:t>特徵子集</w:t>
      </w:r>
    </w:p>
    <w:p w14:paraId="39913856" w14:textId="4DF6A608" w:rsidR="00061F92" w:rsidRDefault="00061F92" w:rsidP="002A0138">
      <w:pPr>
        <w:pStyle w:val="ad"/>
        <w:numPr>
          <w:ilvl w:val="0"/>
          <w:numId w:val="24"/>
        </w:numPr>
        <w:ind w:leftChars="0"/>
      </w:pPr>
      <m:oMath>
        <m:r>
          <w:rPr>
            <w:rFonts w:ascii="Cambria Math" w:hAnsi="Cambria Math"/>
          </w:rPr>
          <m:t>v(s)</m:t>
        </m:r>
      </m:oMath>
      <w:r>
        <w:rPr>
          <w:rFonts w:hint="eastAsia"/>
        </w:rPr>
        <w:t>:</w:t>
      </w:r>
      <w:r>
        <w:rPr>
          <w:rFonts w:hint="eastAsia"/>
        </w:rPr>
        <w:t>子</w:t>
      </w:r>
      <w:r w:rsidR="001C6951">
        <w:rPr>
          <w:rFonts w:hint="eastAsia"/>
        </w:rPr>
        <w:t>集</w:t>
      </w:r>
      <w:r>
        <w:rPr>
          <w:rFonts w:hint="eastAsia"/>
        </w:rPr>
        <w:t>S</w:t>
      </w:r>
      <w:r>
        <w:rPr>
          <w:rFonts w:hint="eastAsia"/>
        </w:rPr>
        <w:t>的總貢獻</w:t>
      </w:r>
    </w:p>
    <w:p w14:paraId="0A93F79C" w14:textId="0F7D676E" w:rsidR="00061F92" w:rsidRDefault="00587710" w:rsidP="002A0138">
      <w:pPr>
        <w:pStyle w:val="ad"/>
        <w:numPr>
          <w:ilvl w:val="0"/>
          <w:numId w:val="24"/>
        </w:numPr>
        <w:ind w:leftChars="0"/>
      </w:pPr>
      <m:oMath>
        <m:sSub>
          <m:sSubPr>
            <m:ctrlPr>
              <w:rPr>
                <w:rFonts w:ascii="Cambria Math" w:hAnsi="Cambria Math" w:cstheme="minorBidi"/>
                <w:i/>
              </w:rPr>
            </m:ctrlPr>
          </m:sSubPr>
          <m:e>
            <m:r>
              <w:rPr>
                <w:rFonts w:ascii="Cambria Math" w:hAnsi="Cambria Math"/>
              </w:rPr>
              <m:t>ϕ</m:t>
            </m:r>
          </m:e>
          <m:sub>
            <m:r>
              <w:rPr>
                <w:rFonts w:ascii="Cambria Math" w:hAnsi="Cambria Math"/>
              </w:rPr>
              <m:t>i</m:t>
            </m:r>
          </m:sub>
        </m:sSub>
      </m:oMath>
      <w:r w:rsidR="00061F92">
        <w:rPr>
          <w:rFonts w:hint="eastAsia"/>
        </w:rPr>
        <w:t>:</w:t>
      </w:r>
      <w:r w:rsidR="00061F92">
        <w:rPr>
          <w:rFonts w:hint="eastAsia"/>
        </w:rPr>
        <w:t>特徵</w:t>
      </w:r>
      <w:r w:rsidR="00061F92">
        <w:rPr>
          <w:rFonts w:hint="eastAsia"/>
        </w:rPr>
        <w:t>i</w:t>
      </w:r>
      <w:r w:rsidR="00061F92">
        <w:rPr>
          <w:rFonts w:hint="eastAsia"/>
        </w:rPr>
        <w:t>的</w:t>
      </w:r>
      <w:r w:rsidR="00061F92">
        <w:rPr>
          <w:rFonts w:hint="eastAsia"/>
        </w:rPr>
        <w:t>S</w:t>
      </w:r>
      <w:r w:rsidR="00061F92">
        <w:t>hepley value</w:t>
      </w:r>
      <w:r w:rsidR="00061F92">
        <w:rPr>
          <w:rFonts w:hint="eastAsia"/>
        </w:rPr>
        <w:t>，代表特徵</w:t>
      </w:r>
      <w:r w:rsidR="00061F92">
        <w:t>i</w:t>
      </w:r>
      <w:r w:rsidR="00061F92">
        <w:rPr>
          <w:rFonts w:hint="eastAsia"/>
        </w:rPr>
        <w:t>的平均貢獻</w:t>
      </w:r>
    </w:p>
    <w:p w14:paraId="7FDA50E3" w14:textId="02E1B585" w:rsidR="00E161EE" w:rsidRPr="002B4701" w:rsidRDefault="00E161EE" w:rsidP="002A0138">
      <w:pPr>
        <w:jc w:val="both"/>
      </w:pPr>
      <w:r>
        <w:rPr>
          <w:rFonts w:hint="eastAsia"/>
        </w:rPr>
        <w:t xml:space="preserve">  </w:t>
      </w:r>
    </w:p>
    <w:p w14:paraId="4D31D546" w14:textId="025AEACB" w:rsidR="0015419E" w:rsidRDefault="0015419E" w:rsidP="002A0138">
      <w:pPr>
        <w:pStyle w:val="3"/>
        <w:jc w:val="both"/>
      </w:pPr>
      <w:bookmarkStart w:id="56" w:name="_Toc205212594"/>
      <w:bookmarkStart w:id="57" w:name="_Toc205647077"/>
      <w:bookmarkStart w:id="58" w:name="_Toc205647233"/>
      <w:bookmarkStart w:id="59" w:name="_Toc205800394"/>
      <w:bookmarkStart w:id="60" w:name="_Toc211198954"/>
      <w:r>
        <w:rPr>
          <w:rFonts w:hint="eastAsia"/>
        </w:rPr>
        <w:t>2.</w:t>
      </w:r>
      <w:r w:rsidR="00E00047">
        <w:rPr>
          <w:rFonts w:hint="eastAsia"/>
        </w:rPr>
        <w:t>1.</w:t>
      </w:r>
      <w:r w:rsidR="00421A62">
        <w:rPr>
          <w:rFonts w:hint="eastAsia"/>
        </w:rPr>
        <w:t>2</w:t>
      </w:r>
      <w:r>
        <w:rPr>
          <w:rFonts w:hint="eastAsia"/>
        </w:rPr>
        <w:t xml:space="preserve"> </w:t>
      </w:r>
      <w:r w:rsidR="0046568A">
        <w:t>反事實解釋</w:t>
      </w:r>
      <w:bookmarkEnd w:id="56"/>
      <w:bookmarkEnd w:id="57"/>
      <w:bookmarkEnd w:id="58"/>
      <w:bookmarkEnd w:id="59"/>
      <w:bookmarkEnd w:id="60"/>
    </w:p>
    <w:p w14:paraId="2FB554BE" w14:textId="4E73917D" w:rsidR="000A01F4" w:rsidRDefault="0046568A" w:rsidP="002A0138">
      <w:pPr>
        <w:jc w:val="both"/>
      </w:pPr>
      <w:r>
        <w:rPr>
          <w:rFonts w:hint="eastAsia"/>
        </w:rPr>
        <w:t xml:space="preserve">    </w:t>
      </w:r>
      <w:r w:rsidR="000A01F4">
        <w:rPr>
          <w:rFonts w:hint="eastAsia"/>
        </w:rPr>
        <w:t>反事實解釋（</w:t>
      </w:r>
      <w:r w:rsidR="000A01F4">
        <w:rPr>
          <w:rFonts w:hint="eastAsia"/>
        </w:rPr>
        <w:t>Counterfactual Explanation</w:t>
      </w:r>
      <w:r w:rsidR="000A01F4">
        <w:rPr>
          <w:rFonts w:hint="eastAsia"/>
        </w:rPr>
        <w:t>）是一種可解釋人工智慧技術，其核心概念為找出能夠使模型輸出結果改變的最小輸入變化，藉此</w:t>
      </w:r>
      <w:r w:rsidR="008202D6">
        <w:rPr>
          <w:rFonts w:hint="eastAsia"/>
        </w:rPr>
        <w:t>找出</w:t>
      </w:r>
      <w:r w:rsidR="000A01F4">
        <w:rPr>
          <w:rFonts w:hint="eastAsia"/>
        </w:rPr>
        <w:t>模型決策的關鍵因素。此類解釋方式基於反事實推理（</w:t>
      </w:r>
      <w:r w:rsidR="000A01F4">
        <w:rPr>
          <w:rFonts w:hint="eastAsia"/>
        </w:rPr>
        <w:t>counterfactual reasoning</w:t>
      </w:r>
      <w:r w:rsidR="000A01F4">
        <w:rPr>
          <w:rFonts w:hint="eastAsia"/>
        </w:rPr>
        <w:t>）的邏輯，即「若輸入資料在某些特徵上有</w:t>
      </w:r>
      <w:r w:rsidR="008202D6">
        <w:rPr>
          <w:rFonts w:hint="eastAsia"/>
        </w:rPr>
        <w:t>些微</w:t>
      </w:r>
      <w:r w:rsidR="000A01F4">
        <w:rPr>
          <w:rFonts w:hint="eastAsia"/>
        </w:rPr>
        <w:t>不同，模型的預測結果將隨之改變」。</w:t>
      </w:r>
    </w:p>
    <w:p w14:paraId="5A80C1CF" w14:textId="3D56AC46" w:rsidR="000A01F4" w:rsidRDefault="000A01F4" w:rsidP="002A0138">
      <w:pPr>
        <w:jc w:val="both"/>
      </w:pPr>
      <w:r>
        <w:rPr>
          <w:rFonts w:hint="eastAsia"/>
        </w:rPr>
        <w:t xml:space="preserve">    </w:t>
      </w:r>
      <w:r>
        <w:rPr>
          <w:rFonts w:hint="eastAsia"/>
        </w:rPr>
        <w:t>在實務應用中，反事實樣本（</w:t>
      </w:r>
      <w:r>
        <w:rPr>
          <w:rFonts w:hint="eastAsia"/>
        </w:rPr>
        <w:t>counterfactual instances</w:t>
      </w:r>
      <w:r>
        <w:rPr>
          <w:rFonts w:hint="eastAsia"/>
        </w:rPr>
        <w:t>）通常用於回答具有行動導向的問題，例如：「要使模型的預測結果由類別</w:t>
      </w:r>
      <w:r>
        <w:rPr>
          <w:rFonts w:hint="eastAsia"/>
        </w:rPr>
        <w:t xml:space="preserve"> A </w:t>
      </w:r>
      <w:r>
        <w:rPr>
          <w:rFonts w:hint="eastAsia"/>
        </w:rPr>
        <w:t>變為類別</w:t>
      </w:r>
      <w:r>
        <w:rPr>
          <w:rFonts w:hint="eastAsia"/>
        </w:rPr>
        <w:t xml:space="preserve"> B</w:t>
      </w:r>
      <w:r>
        <w:rPr>
          <w:rFonts w:hint="eastAsia"/>
        </w:rPr>
        <w:t>，需要對輸入資料做出哪些具體調整？」此特性使反事實解釋特別適用於決策支援場景</w:t>
      </w:r>
      <w:r w:rsidR="00B2153F">
        <w:rPr>
          <w:rFonts w:hint="eastAsia"/>
        </w:rPr>
        <w:t>。</w:t>
      </w:r>
    </w:p>
    <w:p w14:paraId="1897FDCD" w14:textId="77777777" w:rsidR="000A01F4" w:rsidRDefault="000A01F4" w:rsidP="002A0138">
      <w:pPr>
        <w:jc w:val="both"/>
      </w:pPr>
      <w:r>
        <w:rPr>
          <w:rFonts w:hint="eastAsia"/>
        </w:rPr>
        <w:t xml:space="preserve">    </w:t>
      </w:r>
      <w:r>
        <w:rPr>
          <w:rFonts w:hint="eastAsia"/>
        </w:rPr>
        <w:t>反事實解釋方法的設計一般包含以下核心原則：（</w:t>
      </w:r>
      <w:r>
        <w:rPr>
          <w:rFonts w:hint="eastAsia"/>
        </w:rPr>
        <w:t>1</w:t>
      </w:r>
      <w:r>
        <w:rPr>
          <w:rFonts w:hint="eastAsia"/>
        </w:rPr>
        <w:t>）最小變化性（</w:t>
      </w:r>
      <w:r>
        <w:rPr>
          <w:rFonts w:hint="eastAsia"/>
        </w:rPr>
        <w:t>Minimality</w:t>
      </w:r>
      <w:r>
        <w:rPr>
          <w:rFonts w:hint="eastAsia"/>
        </w:rPr>
        <w:t>）：生成的反事實樣本應與原始樣本在特徵空間中保持最小差異；（</w:t>
      </w:r>
      <w:r>
        <w:rPr>
          <w:rFonts w:hint="eastAsia"/>
        </w:rPr>
        <w:t>2</w:t>
      </w:r>
      <w:r>
        <w:rPr>
          <w:rFonts w:hint="eastAsia"/>
        </w:rPr>
        <w:t>）有效性（</w:t>
      </w:r>
      <w:r>
        <w:rPr>
          <w:rFonts w:hint="eastAsia"/>
        </w:rPr>
        <w:t>Validity</w:t>
      </w:r>
      <w:r>
        <w:rPr>
          <w:rFonts w:hint="eastAsia"/>
        </w:rPr>
        <w:t>）：反事實樣本必須能夠使模型預測結果產生目標變化；（</w:t>
      </w:r>
      <w:r>
        <w:rPr>
          <w:rFonts w:hint="eastAsia"/>
        </w:rPr>
        <w:t>3</w:t>
      </w:r>
      <w:r>
        <w:rPr>
          <w:rFonts w:hint="eastAsia"/>
        </w:rPr>
        <w:t>）可行性（</w:t>
      </w:r>
      <w:r>
        <w:rPr>
          <w:rFonts w:hint="eastAsia"/>
        </w:rPr>
        <w:t>Feasibility</w:t>
      </w:r>
      <w:r>
        <w:rPr>
          <w:rFonts w:hint="eastAsia"/>
        </w:rPr>
        <w:t>）：生成的變更應符合現實可行性。</w:t>
      </w:r>
    </w:p>
    <w:p w14:paraId="4DE7D42A" w14:textId="19F06A4E" w:rsidR="0046568A" w:rsidRDefault="000A01F4" w:rsidP="002A0138">
      <w:pPr>
        <w:jc w:val="both"/>
      </w:pPr>
      <w:r>
        <w:rPr>
          <w:rFonts w:hint="eastAsia"/>
        </w:rPr>
        <w:t xml:space="preserve">    </w:t>
      </w:r>
      <w:r>
        <w:rPr>
          <w:rFonts w:hint="eastAsia"/>
        </w:rPr>
        <w:t>因此反事實解釋不僅有助於揭示模型的決策邏輯，也能在保持解釋性與操作性的同時，為使用者提供可落實的行動建議。</w:t>
      </w:r>
    </w:p>
    <w:p w14:paraId="000B5B23" w14:textId="6FDC099A" w:rsidR="00F2350B" w:rsidRDefault="00F2350B" w:rsidP="00F2350B">
      <w:pPr>
        <w:pStyle w:val="3"/>
        <w:jc w:val="both"/>
      </w:pPr>
      <w:bookmarkStart w:id="61" w:name="_Toc211198955"/>
      <w:r>
        <w:rPr>
          <w:rFonts w:hint="eastAsia"/>
        </w:rPr>
        <w:lastRenderedPageBreak/>
        <w:t>2.1.</w:t>
      </w:r>
      <w:r w:rsidR="00421A62">
        <w:rPr>
          <w:rFonts w:hint="eastAsia"/>
        </w:rPr>
        <w:t>3</w:t>
      </w:r>
      <w:r>
        <w:t xml:space="preserve"> SMOTE</w:t>
      </w:r>
      <w:bookmarkEnd w:id="61"/>
    </w:p>
    <w:p w14:paraId="4EB3F414" w14:textId="4C1D1F65" w:rsidR="00F2350B" w:rsidRPr="00080ABE" w:rsidRDefault="00F2350B" w:rsidP="00F2350B">
      <w:pPr>
        <w:jc w:val="both"/>
        <w:rPr>
          <w:highlight w:val="cyan"/>
        </w:rPr>
      </w:pPr>
      <w:r>
        <w:rPr>
          <w:rFonts w:hint="eastAsia"/>
        </w:rPr>
        <w:t xml:space="preserve">    </w:t>
      </w:r>
      <w:r w:rsidRPr="00080ABE">
        <w:rPr>
          <w:rFonts w:hint="eastAsia"/>
          <w:highlight w:val="cyan"/>
        </w:rPr>
        <w:t>SMOTE</w:t>
      </w:r>
      <w:r w:rsidR="00421A62" w:rsidRPr="00080ABE">
        <w:rPr>
          <w:rFonts w:hint="eastAsia"/>
          <w:highlight w:val="cyan"/>
        </w:rPr>
        <w:t>（</w:t>
      </w:r>
      <w:r w:rsidR="00421A62" w:rsidRPr="00080ABE">
        <w:rPr>
          <w:rFonts w:hint="eastAsia"/>
          <w:highlight w:val="cyan"/>
        </w:rPr>
        <w:t>Synthetic Minority Oversampling Technique</w:t>
      </w:r>
      <w:r w:rsidR="00421A62" w:rsidRPr="00080ABE">
        <w:rPr>
          <w:rFonts w:hint="eastAsia"/>
          <w:highlight w:val="cyan"/>
        </w:rPr>
        <w:t>）</w:t>
      </w:r>
      <w:r w:rsidRPr="00080ABE">
        <w:rPr>
          <w:rFonts w:hint="eastAsia"/>
          <w:highlight w:val="cyan"/>
        </w:rPr>
        <w:t xml:space="preserve"> </w:t>
      </w:r>
      <w:r w:rsidRPr="00080ABE">
        <w:rPr>
          <w:rFonts w:hint="eastAsia"/>
          <w:highlight w:val="cyan"/>
        </w:rPr>
        <w:t>由</w:t>
      </w:r>
      <w:r w:rsidRPr="00080ABE">
        <w:rPr>
          <w:rFonts w:hint="eastAsia"/>
          <w:highlight w:val="cyan"/>
        </w:rPr>
        <w:t xml:space="preserve"> Chawla </w:t>
      </w:r>
      <w:r w:rsidRPr="00080ABE">
        <w:rPr>
          <w:rFonts w:hint="eastAsia"/>
          <w:highlight w:val="cyan"/>
        </w:rPr>
        <w:t>等人於</w:t>
      </w:r>
      <w:r w:rsidRPr="00080ABE">
        <w:rPr>
          <w:rFonts w:hint="eastAsia"/>
          <w:highlight w:val="cyan"/>
        </w:rPr>
        <w:t xml:space="preserve"> 2002 </w:t>
      </w:r>
      <w:r w:rsidRPr="00080ABE">
        <w:rPr>
          <w:rFonts w:hint="eastAsia"/>
          <w:highlight w:val="cyan"/>
        </w:rPr>
        <w:t>年提出，該方法是在特徵空間中以插值的方式合成新的少數類樣本，以緩解類別不平衡對模型造成的影響。具體作法是：對每一筆少數類樣本</w:t>
      </w:r>
      <w:r w:rsidRPr="00080ABE">
        <w:rPr>
          <w:rFonts w:hint="eastAsia"/>
          <w:highlight w:val="cyan"/>
        </w:rPr>
        <w:t xml:space="preserve"> </w:t>
      </w:r>
      <m:oMath>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1</m:t>
            </m:r>
          </m:sub>
        </m:sSub>
      </m:oMath>
      <w:r w:rsidRPr="00080ABE">
        <w:rPr>
          <w:rFonts w:hint="eastAsia"/>
          <w:highlight w:val="cyan"/>
        </w:rPr>
        <w:t>，</w:t>
      </w:r>
      <w:r w:rsidR="00080ABE" w:rsidRPr="00080ABE">
        <w:rPr>
          <w:rFonts w:hint="eastAsia"/>
          <w:highlight w:val="cyan"/>
        </w:rPr>
        <w:t>先</w:t>
      </w:r>
      <w:r w:rsidRPr="00080ABE">
        <w:rPr>
          <w:rFonts w:hint="eastAsia"/>
          <w:highlight w:val="cyan"/>
        </w:rPr>
        <w:t>找到其</w:t>
      </w:r>
      <w:r w:rsidRPr="00080ABE">
        <w:rPr>
          <w:rFonts w:hint="eastAsia"/>
          <w:highlight w:val="cyan"/>
        </w:rPr>
        <w:t xml:space="preserve"> k </w:t>
      </w:r>
      <w:r w:rsidRPr="00080ABE">
        <w:rPr>
          <w:rFonts w:hint="eastAsia"/>
          <w:highlight w:val="cyan"/>
        </w:rPr>
        <w:t>個少數類近鄰，隨機挑一個近鄰</w:t>
      </w:r>
      <m:oMath>
        <m:r>
          <w:rPr>
            <w:rFonts w:ascii="Cambria Math" w:hAnsi="Cambria Math" w:hint="eastAsia"/>
            <w:highlight w:val="cyan"/>
          </w:rPr>
          <m:t xml:space="preserve"> </m:t>
        </m:r>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2</m:t>
            </m:r>
          </m:sub>
        </m:sSub>
      </m:oMath>
      <w:r w:rsidRPr="00080ABE">
        <w:rPr>
          <w:rFonts w:hint="eastAsia"/>
          <w:highlight w:val="cyan"/>
        </w:rPr>
        <w:t xml:space="preserve"> </w:t>
      </w:r>
      <w:r w:rsidRPr="00080ABE">
        <w:rPr>
          <w:rFonts w:hint="eastAsia"/>
          <w:highlight w:val="cyan"/>
        </w:rPr>
        <w:t>，再於兩者之間做線性插值，插值公式如下</w:t>
      </w:r>
      <w:r w:rsidRPr="00080ABE">
        <w:rPr>
          <w:rFonts w:hint="eastAsia"/>
          <w:highlight w:val="cyan"/>
        </w:rPr>
        <w:t>:</w:t>
      </w:r>
    </w:p>
    <w:p w14:paraId="68A77D1B" w14:textId="77777777" w:rsidR="00F2350B" w:rsidRPr="00080ABE" w:rsidRDefault="00587710" w:rsidP="00F2350B">
      <w:pPr>
        <w:jc w:val="center"/>
        <w:rPr>
          <w:highlight w:val="cyan"/>
        </w:rPr>
      </w:pPr>
      <m:oMath>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new</m:t>
            </m:r>
          </m:sub>
        </m:sSub>
        <m:r>
          <w:rPr>
            <w:rFonts w:ascii="Cambria Math" w:hAnsi="Cambria Math"/>
            <w:highlight w:val="cyan"/>
          </w:rPr>
          <m:t>=</m:t>
        </m:r>
        <m:r>
          <w:rPr>
            <w:rFonts w:ascii="Cambria Math" w:hAnsi="Cambria Math"/>
            <w:highlight w:val="cyan"/>
          </w:rPr>
          <m:t>x</m:t>
        </m:r>
        <m:r>
          <w:rPr>
            <w:rFonts w:ascii="Cambria Math" w:hAnsi="Cambria Math"/>
            <w:highlight w:val="cyan"/>
          </w:rPr>
          <m:t xml:space="preserve">+ </m:t>
        </m:r>
        <m:r>
          <w:rPr>
            <w:rFonts w:ascii="Cambria Math" w:hAnsi="Cambria Math"/>
            <w:highlight w:val="cyan"/>
          </w:rPr>
          <m:t>λ</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x</m:t>
                </m:r>
              </m:e>
              <m:sub>
                <m:r>
                  <w:rPr>
                    <w:rFonts w:ascii="Cambria Math" w:hAnsi="Cambria Math"/>
                    <w:highlight w:val="cyan"/>
                  </w:rPr>
                  <m:t>1</m:t>
                </m:r>
              </m:sub>
            </m:sSub>
          </m:e>
        </m:d>
      </m:oMath>
      <w:r w:rsidR="00F2350B" w:rsidRPr="00080ABE">
        <w:rPr>
          <w:rFonts w:hint="eastAsia"/>
          <w:highlight w:val="cyan"/>
        </w:rPr>
        <w:t xml:space="preserve">, </w:t>
      </w:r>
      <m:oMath>
        <m:r>
          <w:rPr>
            <w:rFonts w:ascii="Cambria Math" w:hAnsi="Cambria Math"/>
            <w:highlight w:val="cyan"/>
          </w:rPr>
          <m:t>λ</m:t>
        </m:r>
        <m:r>
          <w:rPr>
            <w:rFonts w:ascii="Cambria Math" w:hAnsi="Cambria Math"/>
            <w:highlight w:val="cyan"/>
          </w:rPr>
          <m:t>∈[0,1]</m:t>
        </m:r>
      </m:oMath>
      <w:r w:rsidR="00F2350B" w:rsidRPr="00080ABE">
        <w:rPr>
          <w:highlight w:val="cyan"/>
        </w:rPr>
        <w:t xml:space="preserve"> </w:t>
      </w:r>
      <w:r w:rsidR="00F2350B" w:rsidRPr="00080ABE">
        <w:rPr>
          <w:highlight w:val="cyan"/>
        </w:rPr>
        <w:tab/>
      </w:r>
      <w:r w:rsidR="00F2350B" w:rsidRPr="00080ABE">
        <w:rPr>
          <w:highlight w:val="cyan"/>
        </w:rPr>
        <w:tab/>
      </w:r>
      <w:r w:rsidR="00F2350B" w:rsidRPr="00080ABE">
        <w:rPr>
          <w:highlight w:val="cyan"/>
        </w:rPr>
        <w:tab/>
      </w:r>
      <w:r w:rsidR="00F2350B" w:rsidRPr="00080ABE">
        <w:rPr>
          <w:rFonts w:hint="eastAsia"/>
          <w:highlight w:val="cyan"/>
        </w:rPr>
        <w:t xml:space="preserve"> (2)</w:t>
      </w:r>
    </w:p>
    <w:p w14:paraId="7C77541D" w14:textId="77777777" w:rsidR="00F2350B" w:rsidRPr="00080ABE" w:rsidRDefault="00F2350B" w:rsidP="00F2350B">
      <w:pPr>
        <w:jc w:val="both"/>
        <w:rPr>
          <w:highlight w:val="cyan"/>
        </w:rPr>
      </w:pPr>
      <w:r w:rsidRPr="00080ABE">
        <w:rPr>
          <w:rFonts w:hint="eastAsia"/>
          <w:highlight w:val="cyan"/>
        </w:rPr>
        <w:t xml:space="preserve">    SMOTE </w:t>
      </w:r>
      <w:r w:rsidRPr="00080ABE">
        <w:rPr>
          <w:rFonts w:hint="eastAsia"/>
          <w:highlight w:val="cyan"/>
        </w:rPr>
        <w:t>的優點在於：能夠平衡資料集，且由於生成的樣本是線性插值所產生，相</w:t>
      </w:r>
      <w:r w:rsidRPr="00080ABE">
        <w:rPr>
          <w:highlight w:val="cyan"/>
        </w:rPr>
        <w:t>較於單純複製既有樣本，通常較不易因重複</w:t>
      </w:r>
      <w:r w:rsidRPr="00080ABE">
        <w:rPr>
          <w:rFonts w:hint="eastAsia"/>
          <w:highlight w:val="cyan"/>
        </w:rPr>
        <w:t>而</w:t>
      </w:r>
      <w:r w:rsidRPr="00080ABE">
        <w:rPr>
          <w:highlight w:val="cyan"/>
        </w:rPr>
        <w:t>導致過擬合</w:t>
      </w:r>
      <w:r w:rsidRPr="00080ABE">
        <w:rPr>
          <w:rFonts w:hint="eastAsia"/>
          <w:highlight w:val="cyan"/>
        </w:rPr>
        <w:t>。然而缺點在於：線性插值容易在類別重疊或靠近決策邊界時生成含雜訊或不合理樣本，導致模型分類能力下降。</w:t>
      </w:r>
    </w:p>
    <w:p w14:paraId="404A5E2A" w14:textId="68BE6BE0" w:rsidR="00F2350B" w:rsidRPr="00F2350B" w:rsidRDefault="00F2350B" w:rsidP="00F2350B">
      <w:pPr>
        <w:jc w:val="both"/>
      </w:pPr>
      <w:r w:rsidRPr="00080ABE">
        <w:rPr>
          <w:rFonts w:hint="eastAsia"/>
          <w:highlight w:val="cyan"/>
        </w:rPr>
        <w:t xml:space="preserve">    </w:t>
      </w:r>
      <w:r w:rsidRPr="00080ABE">
        <w:rPr>
          <w:rFonts w:hint="eastAsia"/>
          <w:highlight w:val="cyan"/>
        </w:rPr>
        <w:t>為改善上述問題，後續衍生出多種變體：如</w:t>
      </w:r>
      <w:r w:rsidRPr="00080ABE">
        <w:rPr>
          <w:rFonts w:hint="eastAsia"/>
          <w:highlight w:val="cyan"/>
        </w:rPr>
        <w:t xml:space="preserve"> Borderline-SMOTE </w:t>
      </w:r>
      <w:r w:rsidRPr="00080ABE">
        <w:rPr>
          <w:rFonts w:hint="eastAsia"/>
          <w:highlight w:val="cyan"/>
        </w:rPr>
        <w:t>專注於邊界樣本以強化分類困難區；</w:t>
      </w:r>
      <w:r w:rsidRPr="00080ABE">
        <w:rPr>
          <w:rFonts w:hint="eastAsia"/>
          <w:highlight w:val="cyan"/>
        </w:rPr>
        <w:t xml:space="preserve">SMOTE-Tomek </w:t>
      </w:r>
      <w:r w:rsidRPr="00080ABE">
        <w:rPr>
          <w:rFonts w:hint="eastAsia"/>
          <w:highlight w:val="cyan"/>
        </w:rPr>
        <w:t>與</w:t>
      </w:r>
      <w:r w:rsidRPr="00080ABE">
        <w:rPr>
          <w:rFonts w:hint="eastAsia"/>
          <w:highlight w:val="cyan"/>
        </w:rPr>
        <w:t xml:space="preserve"> SMOTE-ENN </w:t>
      </w:r>
      <w:r w:rsidRPr="00080ABE">
        <w:rPr>
          <w:rFonts w:hint="eastAsia"/>
          <w:highlight w:val="cyan"/>
        </w:rPr>
        <w:t>結合清理法以移除重疊與雜訊；</w:t>
      </w:r>
      <w:r w:rsidRPr="00080ABE">
        <w:rPr>
          <w:rFonts w:hint="eastAsia"/>
          <w:highlight w:val="cyan"/>
        </w:rPr>
        <w:t xml:space="preserve">ADASYN </w:t>
      </w:r>
      <w:r w:rsidRPr="00080ABE">
        <w:rPr>
          <w:rFonts w:hint="eastAsia"/>
          <w:highlight w:val="cyan"/>
        </w:rPr>
        <w:t>依學習困難度自適應地偏向稀疏區域；</w:t>
      </w:r>
      <w:r w:rsidRPr="00080ABE">
        <w:rPr>
          <w:rFonts w:hint="eastAsia"/>
          <w:highlight w:val="cyan"/>
        </w:rPr>
        <w:t xml:space="preserve">SMOTE-NC </w:t>
      </w:r>
      <w:r w:rsidRPr="00080ABE">
        <w:rPr>
          <w:rFonts w:hint="eastAsia"/>
          <w:highlight w:val="cyan"/>
        </w:rPr>
        <w:t>處理含類別與連續特徵的資料。這些方法在生成位置與候選樣本選擇策略上更精細，但仍擁有</w:t>
      </w:r>
      <w:r w:rsidRPr="00080ABE">
        <w:rPr>
          <w:rFonts w:hint="eastAsia"/>
          <w:highlight w:val="cyan"/>
        </w:rPr>
        <w:t xml:space="preserve"> SMOTE </w:t>
      </w:r>
      <w:r w:rsidRPr="00080ABE">
        <w:rPr>
          <w:rFonts w:hint="eastAsia"/>
          <w:highlight w:val="cyan"/>
        </w:rPr>
        <w:t>的插值本質與相關風險。</w:t>
      </w:r>
    </w:p>
    <w:p w14:paraId="35DD2612" w14:textId="4C96FAB1" w:rsidR="00EB4649" w:rsidRDefault="006B2D13" w:rsidP="002A0138">
      <w:pPr>
        <w:pStyle w:val="3"/>
        <w:jc w:val="both"/>
      </w:pPr>
      <w:bookmarkStart w:id="62" w:name="_Toc211198956"/>
      <w:r>
        <w:rPr>
          <w:rFonts w:hint="eastAsia"/>
        </w:rPr>
        <w:t>2.1.</w:t>
      </w:r>
      <w:r w:rsidR="00421A62">
        <w:rPr>
          <w:rFonts w:hint="eastAsia"/>
        </w:rPr>
        <w:t>4</w:t>
      </w:r>
      <w:r w:rsidR="00EB4649">
        <w:t xml:space="preserve"> </w:t>
      </w:r>
      <w:r w:rsidR="00455444">
        <w:t>D</w:t>
      </w:r>
      <w:r w:rsidR="001B5E83">
        <w:rPr>
          <w:rFonts w:hint="eastAsia"/>
        </w:rPr>
        <w:t>i</w:t>
      </w:r>
      <w:r w:rsidR="00455444">
        <w:t>CE</w:t>
      </w:r>
      <w:bookmarkEnd w:id="62"/>
    </w:p>
    <w:p w14:paraId="68B17F9A" w14:textId="51F9D159" w:rsidR="001B5E83" w:rsidRPr="00080ABE" w:rsidRDefault="001B5E83" w:rsidP="00080ABE">
      <w:pPr>
        <w:jc w:val="both"/>
        <w:rPr>
          <w:highlight w:val="cyan"/>
        </w:rPr>
      </w:pPr>
      <w:r>
        <w:rPr>
          <w:rFonts w:hint="eastAsia"/>
        </w:rPr>
        <w:t xml:space="preserve">    </w:t>
      </w:r>
      <w:r w:rsidRPr="00080ABE">
        <w:rPr>
          <w:rFonts w:hint="eastAsia"/>
          <w:highlight w:val="cyan"/>
        </w:rPr>
        <w:t xml:space="preserve">Mothilal </w:t>
      </w:r>
      <w:r w:rsidRPr="00080ABE">
        <w:rPr>
          <w:rFonts w:hint="eastAsia"/>
          <w:highlight w:val="cyan"/>
        </w:rPr>
        <w:t>等人於</w:t>
      </w:r>
      <w:r w:rsidRPr="00080ABE">
        <w:rPr>
          <w:rFonts w:hint="eastAsia"/>
          <w:highlight w:val="cyan"/>
        </w:rPr>
        <w:t xml:space="preserve"> 2020 </w:t>
      </w:r>
      <w:r w:rsidRPr="00080ABE">
        <w:rPr>
          <w:rFonts w:hint="eastAsia"/>
          <w:highlight w:val="cyan"/>
        </w:rPr>
        <w:t>年提出的</w:t>
      </w:r>
      <w:r w:rsidRPr="00080ABE">
        <w:rPr>
          <w:rFonts w:hint="eastAsia"/>
          <w:highlight w:val="cyan"/>
        </w:rPr>
        <w:t xml:space="preserve"> Diverse Counterfactual Explanations</w:t>
      </w:r>
      <w:r w:rsidRPr="00080ABE">
        <w:rPr>
          <w:rFonts w:hint="eastAsia"/>
          <w:highlight w:val="cyan"/>
        </w:rPr>
        <w:t>（</w:t>
      </w:r>
      <w:r w:rsidRPr="00080ABE">
        <w:rPr>
          <w:rFonts w:hint="eastAsia"/>
          <w:highlight w:val="cyan"/>
        </w:rPr>
        <w:t>DiCE</w:t>
      </w:r>
      <w:r w:rsidRPr="00080ABE">
        <w:rPr>
          <w:rFonts w:hint="eastAsia"/>
          <w:highlight w:val="cyan"/>
        </w:rPr>
        <w:t>）是一套具代表性的反事實生成框架，其目的是在維持模型預測可翻轉的前提下，同時生成多組合理且多樣化的反事實樣本。傳統的反事實方法往往只能產生單一可行樣本，缺乏多樣性，且部分方法依賴於模型的梯度資訊，難以應用於黑箱模型。</w:t>
      </w:r>
      <w:r w:rsidRPr="00080ABE">
        <w:rPr>
          <w:rFonts w:hint="eastAsia"/>
          <w:highlight w:val="cyan"/>
        </w:rPr>
        <w:t xml:space="preserve">DiCE </w:t>
      </w:r>
      <w:r w:rsidRPr="00080ABE">
        <w:rPr>
          <w:rFonts w:hint="eastAsia"/>
          <w:highlight w:val="cyan"/>
        </w:rPr>
        <w:t>則透過多目標優化設計，兼顧生成樣本與原樣本之間的距離、可行性、多樣性與預測翻轉性，從而克服上述限制。</w:t>
      </w:r>
    </w:p>
    <w:p w14:paraId="3F44A367" w14:textId="021081D3" w:rsidR="00E01A49" w:rsidRPr="00080ABE" w:rsidRDefault="00E01A49" w:rsidP="00080ABE">
      <w:pPr>
        <w:jc w:val="both"/>
        <w:rPr>
          <w:highlight w:val="cyan"/>
        </w:rPr>
      </w:pPr>
      <w:r w:rsidRPr="00080ABE">
        <w:rPr>
          <w:rFonts w:hint="eastAsia"/>
          <w:highlight w:val="cyan"/>
        </w:rPr>
        <w:t xml:space="preserve">    </w:t>
      </w:r>
      <w:r w:rsidRPr="00080ABE">
        <w:rPr>
          <w:highlight w:val="cyan"/>
        </w:rPr>
        <w:t xml:space="preserve">DiCE </w:t>
      </w:r>
      <w:r w:rsidRPr="00080ABE">
        <w:rPr>
          <w:highlight w:val="cyan"/>
        </w:rPr>
        <w:t>將反事實</w:t>
      </w:r>
      <w:r w:rsidRPr="00080ABE">
        <w:rPr>
          <w:rFonts w:hint="eastAsia"/>
          <w:highlight w:val="cyan"/>
        </w:rPr>
        <w:t>的</w:t>
      </w:r>
      <w:r w:rsidRPr="00080ABE">
        <w:rPr>
          <w:highlight w:val="cyan"/>
        </w:rPr>
        <w:t>生成視為一個多目標優化問題，在最小化樣本變動的同時，確保生成樣本能改變模型預測結果，並保持資料分佈的合理性。該方法同時引入多樣性正則項，以鼓勵生成多組互不重疊的反事實樣本。</w:t>
      </w:r>
      <w:r w:rsidRPr="00080ABE">
        <w:rPr>
          <w:highlight w:val="cyan"/>
        </w:rPr>
        <w:t xml:space="preserve">DiCE </w:t>
      </w:r>
      <w:r w:rsidRPr="00080ABE">
        <w:rPr>
          <w:highlight w:val="cyan"/>
        </w:rPr>
        <w:t>提供兩種主要</w:t>
      </w:r>
      <w:r w:rsidR="006823BC">
        <w:rPr>
          <w:rFonts w:hint="eastAsia"/>
          <w:highlight w:val="cyan"/>
        </w:rPr>
        <w:t>的</w:t>
      </w:r>
      <w:r w:rsidRPr="00080ABE">
        <w:rPr>
          <w:highlight w:val="cyan"/>
        </w:rPr>
        <w:t>生成策略：其一是基於梯度的優化方法，適用於可微分模型，透過反向傳遞梯度以最小化整體損失；其二是基於資料的搜尋策略，適用於黑箱模型，透過鄰近樣本與啟發式搜索產生合理的候選反事實樣本。</w:t>
      </w:r>
    </w:p>
    <w:p w14:paraId="473D85BA" w14:textId="7658EABC" w:rsidR="00E01A49" w:rsidRPr="00E01A49" w:rsidRDefault="00E01A49" w:rsidP="00080ABE">
      <w:pPr>
        <w:jc w:val="both"/>
      </w:pPr>
      <w:r w:rsidRPr="00080ABE">
        <w:rPr>
          <w:rFonts w:hint="eastAsia"/>
          <w:highlight w:val="cyan"/>
        </w:rPr>
        <w:t xml:space="preserve">    </w:t>
      </w:r>
      <w:r w:rsidRPr="00080ABE">
        <w:rPr>
          <w:highlight w:val="cyan"/>
        </w:rPr>
        <w:t>在本研究中，</w:t>
      </w:r>
      <w:r w:rsidRPr="00080ABE">
        <w:rPr>
          <w:rFonts w:hint="eastAsia"/>
          <w:highlight w:val="cyan"/>
        </w:rPr>
        <w:t>將</w:t>
      </w:r>
      <w:r w:rsidRPr="00080ABE">
        <w:rPr>
          <w:rFonts w:hint="eastAsia"/>
          <w:highlight w:val="cyan"/>
        </w:rPr>
        <w:t xml:space="preserve"> DiCE </w:t>
      </w:r>
      <w:r w:rsidRPr="00080ABE">
        <w:rPr>
          <w:rFonts w:hint="eastAsia"/>
          <w:highlight w:val="cyan"/>
        </w:rPr>
        <w:t>用於過採樣的架構中</w:t>
      </w:r>
      <w:r w:rsidRPr="00080ABE">
        <w:rPr>
          <w:highlight w:val="cyan"/>
        </w:rPr>
        <w:t>，</w:t>
      </w:r>
      <w:r w:rsidR="003E5CE3" w:rsidRPr="00080ABE">
        <w:rPr>
          <w:highlight w:val="cyan"/>
        </w:rPr>
        <w:t>生成接近決策邊界的合成樣本</w:t>
      </w:r>
      <w:r w:rsidR="003E5CE3" w:rsidRPr="00080ABE">
        <w:rPr>
          <w:rFonts w:hint="eastAsia"/>
          <w:highlight w:val="cyan"/>
        </w:rPr>
        <w:t>，並</w:t>
      </w:r>
      <w:r w:rsidRPr="00080ABE">
        <w:rPr>
          <w:highlight w:val="cyan"/>
        </w:rPr>
        <w:t>作為</w:t>
      </w:r>
      <w:r w:rsidRPr="00080ABE">
        <w:rPr>
          <w:rFonts w:hint="eastAsia"/>
          <w:highlight w:val="cyan"/>
        </w:rPr>
        <w:t>替代</w:t>
      </w:r>
      <w:r w:rsidRPr="00080ABE">
        <w:rPr>
          <w:rFonts w:hint="eastAsia"/>
          <w:highlight w:val="cyan"/>
        </w:rPr>
        <w:t xml:space="preserve">SMOTE </w:t>
      </w:r>
      <w:r w:rsidRPr="00080ABE">
        <w:rPr>
          <w:rFonts w:hint="eastAsia"/>
          <w:highlight w:val="cyan"/>
        </w:rPr>
        <w:t>方法的</w:t>
      </w:r>
      <w:r w:rsidR="003E5CE3" w:rsidRPr="00080ABE">
        <w:rPr>
          <w:rFonts w:hint="eastAsia"/>
          <w:highlight w:val="cyan"/>
        </w:rPr>
        <w:t>鄰近樣本</w:t>
      </w:r>
      <w:r w:rsidRPr="00080ABE">
        <w:rPr>
          <w:highlight w:val="cyan"/>
        </w:rPr>
        <w:t>。</w:t>
      </w:r>
    </w:p>
    <w:p w14:paraId="57B47008" w14:textId="77777777" w:rsidR="00E01A49" w:rsidRPr="00E01A49" w:rsidRDefault="00E01A49" w:rsidP="001B5E83"/>
    <w:p w14:paraId="77576147" w14:textId="72C75DB3" w:rsidR="00F2350B" w:rsidRPr="00F2350B" w:rsidRDefault="00455444" w:rsidP="00F2350B">
      <w:pPr>
        <w:pStyle w:val="3"/>
        <w:jc w:val="both"/>
      </w:pPr>
      <w:bookmarkStart w:id="63" w:name="_Toc211198957"/>
      <w:r>
        <w:rPr>
          <w:rFonts w:hint="eastAsia"/>
        </w:rPr>
        <w:lastRenderedPageBreak/>
        <w:t>2.1.</w:t>
      </w:r>
      <w:r w:rsidR="00421A62">
        <w:rPr>
          <w:rFonts w:hint="eastAsia"/>
        </w:rPr>
        <w:t>5</w:t>
      </w:r>
      <w:r>
        <w:t xml:space="preserve"> </w:t>
      </w:r>
      <w:r w:rsidR="00F2350B" w:rsidRPr="00F2350B">
        <w:t>Tomek Link</w:t>
      </w:r>
      <w:bookmarkEnd w:id="63"/>
    </w:p>
    <w:p w14:paraId="7A511762" w14:textId="6E3BE6D6" w:rsidR="00455444" w:rsidRDefault="00455444" w:rsidP="002A0138">
      <w:pPr>
        <w:pStyle w:val="3"/>
        <w:jc w:val="both"/>
      </w:pPr>
    </w:p>
    <w:p w14:paraId="0C0444D8" w14:textId="77777777" w:rsidR="00455444" w:rsidRPr="00455444" w:rsidRDefault="00455444" w:rsidP="002A0138">
      <w:pPr>
        <w:jc w:val="both"/>
      </w:pPr>
    </w:p>
    <w:p w14:paraId="5390A4B2" w14:textId="6575F833" w:rsidR="00E00047" w:rsidRPr="00E00047" w:rsidRDefault="00E00047" w:rsidP="002A0138">
      <w:pPr>
        <w:pStyle w:val="2"/>
        <w:keepNext w:val="0"/>
        <w:widowControl/>
        <w:spacing w:line="360" w:lineRule="auto"/>
        <w:jc w:val="both"/>
        <w:rPr>
          <w:rFonts w:cs="Times New Roman"/>
          <w:color w:val="000000" w:themeColor="text1"/>
        </w:rPr>
      </w:pPr>
      <w:bookmarkStart w:id="64" w:name="_Toc205647078"/>
      <w:bookmarkStart w:id="65" w:name="_Toc205647234"/>
      <w:bookmarkStart w:id="66" w:name="_Toc205800395"/>
      <w:bookmarkStart w:id="67" w:name="_Toc211198958"/>
      <w:r w:rsidRPr="00E00047">
        <w:rPr>
          <w:rFonts w:cs="Times New Roman"/>
          <w:color w:val="000000" w:themeColor="text1"/>
        </w:rPr>
        <w:t>2.</w:t>
      </w:r>
      <w:r>
        <w:rPr>
          <w:rFonts w:cs="Times New Roman" w:hint="eastAsia"/>
          <w:color w:val="000000" w:themeColor="text1"/>
        </w:rPr>
        <w:t>2</w:t>
      </w:r>
      <w:r w:rsidRPr="00E00047">
        <w:rPr>
          <w:rFonts w:cs="Times New Roman"/>
          <w:color w:val="000000" w:themeColor="text1"/>
        </w:rPr>
        <w:t xml:space="preserve"> </w:t>
      </w:r>
      <w:r w:rsidRPr="00E00047">
        <w:rPr>
          <w:rFonts w:cs="Times New Roman" w:hint="eastAsia"/>
          <w:color w:val="000000" w:themeColor="text1"/>
        </w:rPr>
        <w:t>相關研究比較探討</w:t>
      </w:r>
      <w:bookmarkEnd w:id="64"/>
      <w:bookmarkEnd w:id="65"/>
      <w:bookmarkEnd w:id="66"/>
      <w:bookmarkEnd w:id="67"/>
    </w:p>
    <w:p w14:paraId="102EC819" w14:textId="77777777" w:rsidR="00C77F2F" w:rsidRPr="0046568A" w:rsidRDefault="00C77F2F" w:rsidP="002A0138">
      <w:pPr>
        <w:jc w:val="both"/>
      </w:pPr>
    </w:p>
    <w:p w14:paraId="56737CBE" w14:textId="2FB6AD25" w:rsidR="00C77F2F" w:rsidRDefault="00C77F2F" w:rsidP="002A0138">
      <w:pPr>
        <w:pStyle w:val="3"/>
        <w:jc w:val="both"/>
      </w:pPr>
      <w:bookmarkStart w:id="68" w:name="_Toc211198959"/>
      <w:bookmarkStart w:id="69" w:name="_Toc205111398"/>
      <w:r>
        <w:t>2.2.</w:t>
      </w:r>
      <w:r w:rsidR="00455444">
        <w:t>1</w:t>
      </w:r>
      <w:r w:rsidR="008463BC">
        <w:rPr>
          <w:rFonts w:hint="eastAsia"/>
        </w:rPr>
        <w:t xml:space="preserve"> </w:t>
      </w:r>
      <w:r w:rsidR="00F2350B">
        <w:rPr>
          <w:rFonts w:hint="eastAsia"/>
        </w:rPr>
        <w:t>ISMOTE</w:t>
      </w:r>
      <w:bookmarkEnd w:id="68"/>
    </w:p>
    <w:p w14:paraId="7AE2C3A1" w14:textId="344BFD93" w:rsidR="00C77F2F" w:rsidRPr="00C77F2F" w:rsidRDefault="00C77F2F" w:rsidP="002A0138">
      <w:pPr>
        <w:jc w:val="both"/>
      </w:pPr>
      <w:r>
        <w:rPr>
          <w:rFonts w:hint="eastAsia"/>
        </w:rPr>
        <w:t xml:space="preserve">   </w:t>
      </w:r>
    </w:p>
    <w:p w14:paraId="4BFBEAD5" w14:textId="69DABE92" w:rsidR="00455444" w:rsidRDefault="0046568A" w:rsidP="002A0138">
      <w:pPr>
        <w:pStyle w:val="3"/>
        <w:jc w:val="both"/>
      </w:pPr>
      <w:r>
        <w:rPr>
          <w:color w:val="000000" w:themeColor="text1"/>
        </w:rPr>
        <w:br w:type="page"/>
      </w:r>
      <w:bookmarkStart w:id="70" w:name="_Toc211198960"/>
      <w:r w:rsidR="00455444">
        <w:lastRenderedPageBreak/>
        <w:t>2.2.1 Counterfactual-based minority oversampling</w:t>
      </w:r>
      <w:bookmarkEnd w:id="70"/>
    </w:p>
    <w:p w14:paraId="2E30CDB0" w14:textId="1A6CBA7C" w:rsidR="0046568A" w:rsidRDefault="0046568A" w:rsidP="002A0138">
      <w:pPr>
        <w:widowControl/>
        <w:jc w:val="both"/>
        <w:rPr>
          <w:rFonts w:cs="Times New Roman"/>
          <w:b/>
          <w:color w:val="000000" w:themeColor="text1"/>
          <w:sz w:val="40"/>
          <w:szCs w:val="40"/>
        </w:rPr>
      </w:pPr>
    </w:p>
    <w:p w14:paraId="4606168E" w14:textId="77777777" w:rsidR="00D172D7" w:rsidRDefault="00D172D7" w:rsidP="002A0138">
      <w:pPr>
        <w:widowControl/>
        <w:jc w:val="both"/>
        <w:rPr>
          <w:rFonts w:cs="Times New Roman"/>
          <w:b/>
          <w:color w:val="000000" w:themeColor="text1"/>
          <w:sz w:val="40"/>
          <w:szCs w:val="40"/>
        </w:rPr>
      </w:pPr>
      <w:bookmarkStart w:id="71" w:name="_Toc205212596"/>
      <w:bookmarkStart w:id="72" w:name="_Toc205647079"/>
      <w:bookmarkStart w:id="73" w:name="_Toc205647235"/>
      <w:bookmarkStart w:id="74" w:name="_Toc205800397"/>
      <w:r>
        <w:rPr>
          <w:color w:val="000000" w:themeColor="text1"/>
        </w:rPr>
        <w:br w:type="page"/>
      </w:r>
    </w:p>
    <w:p w14:paraId="273CDBF7" w14:textId="63BC333A" w:rsidR="005D528A" w:rsidRPr="00FA050C" w:rsidRDefault="00CD0720" w:rsidP="002A0138">
      <w:pPr>
        <w:pStyle w:val="11"/>
        <w:spacing w:beforeLines="0" w:before="0"/>
        <w:jc w:val="both"/>
      </w:pPr>
      <w:bookmarkStart w:id="75" w:name="_Toc211198961"/>
      <w:r w:rsidRPr="00A33607">
        <w:rPr>
          <w:color w:val="000000" w:themeColor="text1"/>
        </w:rPr>
        <w:lastRenderedPageBreak/>
        <w:t>第三章</w:t>
      </w:r>
      <w:r w:rsidRPr="00A33607">
        <w:rPr>
          <w:color w:val="000000" w:themeColor="text1"/>
        </w:rPr>
        <w:t xml:space="preserve"> </w:t>
      </w:r>
      <w:r w:rsidRPr="00FA050C">
        <w:rPr>
          <w:color w:val="000000" w:themeColor="text1"/>
        </w:rPr>
        <w:t>研究</w:t>
      </w:r>
      <w:r w:rsidRPr="00A33607">
        <w:rPr>
          <w:color w:val="000000" w:themeColor="text1"/>
        </w:rPr>
        <w:t>方法</w:t>
      </w:r>
      <w:bookmarkEnd w:id="69"/>
      <w:bookmarkEnd w:id="71"/>
      <w:bookmarkEnd w:id="72"/>
      <w:bookmarkEnd w:id="73"/>
      <w:bookmarkEnd w:id="74"/>
      <w:bookmarkEnd w:id="75"/>
    </w:p>
    <w:p w14:paraId="0D0CFB55" w14:textId="23FDEAAD" w:rsidR="00711CBF" w:rsidRDefault="00711CBF" w:rsidP="002A0138">
      <w:pPr>
        <w:pStyle w:val="2"/>
        <w:keepNext w:val="0"/>
        <w:widowControl/>
        <w:spacing w:line="360" w:lineRule="auto"/>
        <w:jc w:val="both"/>
        <w:rPr>
          <w:rFonts w:cs="Times New Roman"/>
        </w:rPr>
      </w:pPr>
      <w:bookmarkStart w:id="76" w:name="_Toc211198962"/>
      <w:r w:rsidRPr="00FA050C">
        <w:rPr>
          <w:rFonts w:cs="Times New Roman" w:hint="eastAsia"/>
        </w:rPr>
        <w:t>3.</w:t>
      </w:r>
      <w:r w:rsidR="005808E4">
        <w:rPr>
          <w:rFonts w:cs="Times New Roman" w:hint="eastAsia"/>
        </w:rPr>
        <w:t>1</w:t>
      </w:r>
      <w:r>
        <w:rPr>
          <w:rFonts w:cs="Times New Roman" w:hint="eastAsia"/>
        </w:rPr>
        <w:t>系統架構</w:t>
      </w:r>
      <w:bookmarkEnd w:id="76"/>
    </w:p>
    <w:p w14:paraId="15ECBAB5" w14:textId="500AF1E2" w:rsidR="005E4C85" w:rsidRPr="00D44C67" w:rsidRDefault="00F05C69" w:rsidP="00AF4A42">
      <w:pPr>
        <w:ind w:leftChars="200" w:left="480"/>
        <w:jc w:val="both"/>
      </w:pPr>
      <w:r>
        <w:rPr>
          <w:rFonts w:hint="eastAsia"/>
        </w:rPr>
        <w:t xml:space="preserve">    </w:t>
      </w:r>
      <w:r w:rsidR="00E81E87">
        <w:t>本研究提出一套結合反事實</w:t>
      </w:r>
      <w:r w:rsidR="00D172D7">
        <w:rPr>
          <w:rFonts w:hint="eastAsia"/>
        </w:rPr>
        <w:t>解釋</w:t>
      </w:r>
      <w:r w:rsidR="00E81E87">
        <w:t>與</w:t>
      </w:r>
      <w:r w:rsidR="00E81E87">
        <w:t xml:space="preserve"> SHAP </w:t>
      </w:r>
      <w:r w:rsidR="00E81E87">
        <w:t>的</w:t>
      </w:r>
      <w:r w:rsidR="00D172D7">
        <w:rPr>
          <w:rFonts w:hint="eastAsia"/>
        </w:rPr>
        <w:t>過</w:t>
      </w:r>
      <w:proofErr w:type="gramStart"/>
      <w:r w:rsidR="00D172D7">
        <w:rPr>
          <w:rFonts w:hint="eastAsia"/>
        </w:rPr>
        <w:t>採</w:t>
      </w:r>
      <w:proofErr w:type="gramEnd"/>
      <w:r w:rsidR="00D172D7">
        <w:rPr>
          <w:rFonts w:hint="eastAsia"/>
        </w:rPr>
        <w:t>樣</w:t>
      </w:r>
      <w:r w:rsidR="00E81E87">
        <w:t>系統，其整體架構如圖</w:t>
      </w:r>
      <w:r w:rsidR="00BD2D5E">
        <w:rPr>
          <w:rFonts w:hint="eastAsia"/>
        </w:rPr>
        <w:t>一</w:t>
      </w:r>
      <w:r w:rsidR="00E81E87">
        <w:t>所示。系統主要可分為</w:t>
      </w:r>
      <w:r w:rsidR="001F4CFC">
        <w:rPr>
          <w:rFonts w:hint="eastAsia"/>
        </w:rPr>
        <w:t>四</w:t>
      </w:r>
      <w:r w:rsidR="00E81E87">
        <w:t>個模組：反事實模組（</w:t>
      </w:r>
      <w:r w:rsidR="00E81E87">
        <w:t>Counterfactual Module</w:t>
      </w:r>
      <w:r w:rsidR="00E81E87">
        <w:t>）、</w:t>
      </w:r>
      <w:r w:rsidR="00D44C67">
        <w:rPr>
          <w:rFonts w:hint="eastAsia"/>
        </w:rPr>
        <w:t>教師</w:t>
      </w:r>
      <w:r w:rsidR="001F4CFC">
        <w:rPr>
          <w:rFonts w:hint="eastAsia"/>
        </w:rPr>
        <w:t>與</w:t>
      </w:r>
      <w:r w:rsidR="00D44C67">
        <w:rPr>
          <w:rFonts w:hint="eastAsia"/>
        </w:rPr>
        <w:t>學生模組</w:t>
      </w:r>
      <w:r w:rsidR="00D44C67">
        <w:rPr>
          <w:rFonts w:hint="eastAsia"/>
        </w:rPr>
        <w:t>(</w:t>
      </w:r>
      <w:r w:rsidR="001F4CFC">
        <w:rPr>
          <w:rFonts w:hint="eastAsia"/>
        </w:rPr>
        <w:t>Te</w:t>
      </w:r>
      <w:r w:rsidR="001F4CFC">
        <w:t xml:space="preserve">acher &amp; </w:t>
      </w:r>
      <w:r w:rsidR="00D44C67">
        <w:rPr>
          <w:rFonts w:hint="eastAsia"/>
        </w:rPr>
        <w:t>St</w:t>
      </w:r>
      <w:r w:rsidR="00D44C67">
        <w:t>udent Model)</w:t>
      </w:r>
      <w:r w:rsidR="00D44C67">
        <w:rPr>
          <w:rFonts w:hint="eastAsia"/>
        </w:rPr>
        <w:t>、</w:t>
      </w:r>
      <w:r w:rsidR="00D44C67">
        <w:rPr>
          <w:rFonts w:hint="eastAsia"/>
        </w:rPr>
        <w:t>SHAP</w:t>
      </w:r>
      <w:r w:rsidR="00D44C67">
        <w:rPr>
          <w:rFonts w:hint="eastAsia"/>
        </w:rPr>
        <w:t>導向的過</w:t>
      </w:r>
      <w:proofErr w:type="gramStart"/>
      <w:r w:rsidR="00D44C67">
        <w:rPr>
          <w:rFonts w:hint="eastAsia"/>
        </w:rPr>
        <w:t>採</w:t>
      </w:r>
      <w:proofErr w:type="gramEnd"/>
      <w:r w:rsidR="00D44C67">
        <w:rPr>
          <w:rFonts w:hint="eastAsia"/>
        </w:rPr>
        <w:t>樣與樣本篩選模組</w:t>
      </w:r>
      <w:r w:rsidR="00D44C67">
        <w:t>(SHAP-based Selector &amp; SHAP-CVAE Oversampling)</w:t>
      </w:r>
      <w:r w:rsidR="00D44C67">
        <w:rPr>
          <w:rFonts w:hint="eastAsia"/>
        </w:rPr>
        <w:t>以及分類</w:t>
      </w:r>
      <w:r w:rsidR="00AF4A42">
        <w:rPr>
          <w:rFonts w:hint="eastAsia"/>
        </w:rPr>
        <w:t>與評估</w:t>
      </w:r>
      <w:r w:rsidR="00D44C67">
        <w:rPr>
          <w:rFonts w:hint="eastAsia"/>
        </w:rPr>
        <w:t>模組</w:t>
      </w:r>
      <w:r w:rsidR="00D44C67">
        <w:t>(Classification Module</w:t>
      </w:r>
      <w:r w:rsidR="00AF4A42">
        <w:t xml:space="preserve"> </w:t>
      </w:r>
      <w:r w:rsidR="00AF4A42">
        <w:rPr>
          <w:rFonts w:hint="eastAsia"/>
        </w:rPr>
        <w:t>&amp;</w:t>
      </w:r>
      <w:r w:rsidR="00AF4A42">
        <w:t xml:space="preserve"> </w:t>
      </w:r>
      <w:r w:rsidR="00AF4A42">
        <w:rPr>
          <w:rFonts w:hint="eastAsia"/>
        </w:rPr>
        <w:t>Ev</w:t>
      </w:r>
      <w:r w:rsidR="00AF4A42">
        <w:t>aluator</w:t>
      </w:r>
      <w:r w:rsidR="00D44C67">
        <w:t>)</w:t>
      </w:r>
      <w:r w:rsidR="00E81E87">
        <w:t>。</w:t>
      </w:r>
      <w:r w:rsidR="00D44C67">
        <w:rPr>
          <w:rFonts w:hint="eastAsia"/>
        </w:rPr>
        <w:t>首先，資料集</w:t>
      </w:r>
      <w:r w:rsidR="00D44C67">
        <w:rPr>
          <w:rFonts w:hint="eastAsia"/>
        </w:rPr>
        <w:t>切割成訓練集與測試集後</w:t>
      </w:r>
      <w:r w:rsidR="00D44C67">
        <w:rPr>
          <w:rFonts w:hint="eastAsia"/>
        </w:rPr>
        <w:t>，訓練集用於建立初始分類模型。此分類模型同時提供給教師模組與反事實模組使用。在教師模組中，分類器結合</w:t>
      </w:r>
      <w:r w:rsidR="00D44C67">
        <w:rPr>
          <w:rFonts w:hint="eastAsia"/>
        </w:rPr>
        <w:t xml:space="preserve"> SHAP </w:t>
      </w:r>
      <w:r w:rsidR="00D44C67">
        <w:rPr>
          <w:rFonts w:hint="eastAsia"/>
        </w:rPr>
        <w:t>解釋器以</w:t>
      </w:r>
      <w:r w:rsidR="00D44C67">
        <w:rPr>
          <w:rFonts w:hint="eastAsia"/>
        </w:rPr>
        <w:t>得到每</w:t>
      </w:r>
      <w:proofErr w:type="gramStart"/>
      <w:r w:rsidR="00D44C67">
        <w:rPr>
          <w:rFonts w:hint="eastAsia"/>
        </w:rPr>
        <w:t>個</w:t>
      </w:r>
      <w:proofErr w:type="gramEnd"/>
      <w:r w:rsidR="00D44C67">
        <w:rPr>
          <w:rFonts w:hint="eastAsia"/>
        </w:rPr>
        <w:t>特徵對模型決策的貢獻，並將這些</w:t>
      </w:r>
      <w:r w:rsidR="00D44C67">
        <w:rPr>
          <w:rFonts w:hint="eastAsia"/>
        </w:rPr>
        <w:t xml:space="preserve"> SHAP </w:t>
      </w:r>
      <w:r w:rsidR="00D44C67">
        <w:rPr>
          <w:rFonts w:hint="eastAsia"/>
        </w:rPr>
        <w:t>向量蒸餾至學生模型</w:t>
      </w:r>
      <w:r w:rsidR="00D44C67">
        <w:rPr>
          <w:rFonts w:hint="eastAsia"/>
        </w:rPr>
        <w:t xml:space="preserve"> (Student Model)</w:t>
      </w:r>
      <w:r w:rsidR="00D44C67">
        <w:rPr>
          <w:rFonts w:hint="eastAsia"/>
        </w:rPr>
        <w:t>，使其能</w:t>
      </w:r>
      <w:r w:rsidR="00AF4A42">
        <w:rPr>
          <w:rFonts w:hint="eastAsia"/>
        </w:rPr>
        <w:t>夠</w:t>
      </w:r>
      <w:r w:rsidR="00D44C67">
        <w:rPr>
          <w:rFonts w:hint="eastAsia"/>
        </w:rPr>
        <w:t>可微分</w:t>
      </w:r>
      <w:r w:rsidR="00AF4A42">
        <w:rPr>
          <w:rFonts w:hint="eastAsia"/>
        </w:rPr>
        <w:t>並</w:t>
      </w:r>
      <w:r w:rsidR="00D44C67">
        <w:rPr>
          <w:rFonts w:hint="eastAsia"/>
        </w:rPr>
        <w:t>近似</w:t>
      </w:r>
      <w:r w:rsidR="00D44C67">
        <w:rPr>
          <w:rFonts w:hint="eastAsia"/>
        </w:rPr>
        <w:t xml:space="preserve"> SHAP </w:t>
      </w:r>
      <w:r w:rsidR="00D44C67">
        <w:rPr>
          <w:rFonts w:hint="eastAsia"/>
        </w:rPr>
        <w:t>值，以</w:t>
      </w:r>
      <w:r w:rsidR="00AF4A42">
        <w:rPr>
          <w:rFonts w:hint="eastAsia"/>
        </w:rPr>
        <w:t>便在</w:t>
      </w:r>
      <w:r w:rsidR="00D44C67">
        <w:rPr>
          <w:rFonts w:hint="eastAsia"/>
        </w:rPr>
        <w:t>後續</w:t>
      </w:r>
      <w:r w:rsidR="00AF4A42">
        <w:rPr>
          <w:rFonts w:hint="eastAsia"/>
        </w:rPr>
        <w:t>的</w:t>
      </w:r>
      <w:r w:rsidR="00AF4A42">
        <w:t>SHAP-CVAE</w:t>
      </w:r>
      <w:r w:rsidR="00D44C67">
        <w:rPr>
          <w:rFonts w:hint="eastAsia"/>
        </w:rPr>
        <w:t>中作為損失項使用。接著，反事實模組針對少數類別樣本產生反事實</w:t>
      </w:r>
      <w:r w:rsidR="00AF4A42">
        <w:rPr>
          <w:rFonts w:hint="eastAsia"/>
        </w:rPr>
        <w:t>樣本</w:t>
      </w:r>
      <w:r w:rsidR="00D44C67">
        <w:rPr>
          <w:rFonts w:hint="eastAsia"/>
        </w:rPr>
        <w:t>，這些樣本再輸入</w:t>
      </w:r>
      <w:r w:rsidR="00D44C67">
        <w:rPr>
          <w:rFonts w:hint="eastAsia"/>
        </w:rPr>
        <w:t xml:space="preserve"> SHAP-CVAE </w:t>
      </w:r>
      <w:r w:rsidR="00D44C67">
        <w:rPr>
          <w:rFonts w:hint="eastAsia"/>
        </w:rPr>
        <w:t>模型進行潛在</w:t>
      </w:r>
      <w:proofErr w:type="gramStart"/>
      <w:r w:rsidR="00D44C67">
        <w:rPr>
          <w:rFonts w:hint="eastAsia"/>
        </w:rPr>
        <w:t>空間插值與</w:t>
      </w:r>
      <w:proofErr w:type="gramEnd"/>
      <w:r w:rsidR="00D44C67">
        <w:rPr>
          <w:rFonts w:hint="eastAsia"/>
        </w:rPr>
        <w:t>生成，以獲得候選的合成樣本集合。生成後的樣本會經過</w:t>
      </w:r>
      <w:r w:rsidR="00D44C67">
        <w:rPr>
          <w:rFonts w:hint="eastAsia"/>
        </w:rPr>
        <w:t xml:space="preserve"> SHAP-based Selector</w:t>
      </w:r>
      <w:r w:rsidR="00D44C67">
        <w:rPr>
          <w:rFonts w:hint="eastAsia"/>
        </w:rPr>
        <w:t>，挑選出</w:t>
      </w:r>
      <w:r w:rsidR="00AF4A42">
        <w:rPr>
          <w:rFonts w:hint="eastAsia"/>
        </w:rPr>
        <w:t>最佳的</w:t>
      </w:r>
      <w:r w:rsidR="00AF4A42">
        <w:rPr>
          <w:rFonts w:hint="eastAsia"/>
        </w:rPr>
        <w:t>k</w:t>
      </w:r>
      <w:r w:rsidR="00AF4A42">
        <w:rPr>
          <w:rFonts w:hint="eastAsia"/>
        </w:rPr>
        <w:t>的樣本</w:t>
      </w:r>
      <w:r w:rsidR="00D44C67">
        <w:rPr>
          <w:rFonts w:hint="eastAsia"/>
        </w:rPr>
        <w:t xml:space="preserve"> </w:t>
      </w:r>
      <w:r w:rsidR="00AF4A42">
        <w:rPr>
          <w:rFonts w:hint="eastAsia"/>
        </w:rPr>
        <w:t>，</w:t>
      </w:r>
      <w:r w:rsidR="00D44C67">
        <w:rPr>
          <w:rFonts w:hint="eastAsia"/>
        </w:rPr>
        <w:t>最後，這些經過篩選的合成樣本與原始訓練資料</w:t>
      </w:r>
      <w:r w:rsidR="00AF4A42">
        <w:rPr>
          <w:rFonts w:hint="eastAsia"/>
        </w:rPr>
        <w:t>合併</w:t>
      </w:r>
      <w:r w:rsidR="00D44C67">
        <w:rPr>
          <w:rFonts w:hint="eastAsia"/>
        </w:rPr>
        <w:t>，再由新的分類模型重新訓練。系統最終透過</w:t>
      </w:r>
      <w:r w:rsidR="00D44C67">
        <w:rPr>
          <w:rFonts w:hint="eastAsia"/>
        </w:rPr>
        <w:t xml:space="preserve"> Evaluator </w:t>
      </w:r>
      <w:r w:rsidR="00D44C67">
        <w:rPr>
          <w:rFonts w:hint="eastAsia"/>
        </w:rPr>
        <w:t>模組</w:t>
      </w:r>
      <w:r w:rsidR="00AF4A42">
        <w:rPr>
          <w:rFonts w:hint="eastAsia"/>
        </w:rPr>
        <w:t>，對</w:t>
      </w:r>
      <w:r w:rsidR="00D44C67">
        <w:rPr>
          <w:rFonts w:hint="eastAsia"/>
        </w:rPr>
        <w:t>測試集進行評估，以驗證本研究所提出之資料增補策略在分類效能上的提升。</w:t>
      </w:r>
    </w:p>
    <w:p w14:paraId="0F541B3D" w14:textId="23B66897" w:rsidR="00BD424E" w:rsidRPr="00D44C67" w:rsidRDefault="00BD424E" w:rsidP="002A0138">
      <w:pPr>
        <w:jc w:val="both"/>
      </w:pPr>
    </w:p>
    <w:p w14:paraId="7C47B515" w14:textId="101705A8" w:rsidR="00F36924" w:rsidRPr="00F36924" w:rsidRDefault="00452965" w:rsidP="002A0138">
      <w:pPr>
        <w:jc w:val="both"/>
      </w:pPr>
      <w:r>
        <w:rPr>
          <w:noProof/>
          <w:color w:val="000000" w:themeColor="text1"/>
        </w:rPr>
        <w:lastRenderedPageBreak/>
        <mc:AlternateContent>
          <mc:Choice Requires="wpc">
            <w:drawing>
              <wp:inline distT="0" distB="0" distL="0" distR="0" wp14:anchorId="0AB410FD" wp14:editId="2B91B8AC">
                <wp:extent cx="5274310" cy="6094373"/>
                <wp:effectExtent l="0" t="0" r="2540" b="1905"/>
                <wp:docPr id="1591813157"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98680385" name="圓柱形 1498680385"/>
                        <wps:cNvSpPr/>
                        <wps:spPr>
                          <a:xfrm>
                            <a:off x="4" y="965331"/>
                            <a:ext cx="628295" cy="426345"/>
                          </a:xfrm>
                          <a:prstGeom prst="can">
                            <a:avLst/>
                          </a:prstGeom>
                        </wps:spPr>
                        <wps:style>
                          <a:lnRef idx="2">
                            <a:schemeClr val="dk1"/>
                          </a:lnRef>
                          <a:fillRef idx="1">
                            <a:schemeClr val="lt1"/>
                          </a:fillRef>
                          <a:effectRef idx="0">
                            <a:schemeClr val="dk1"/>
                          </a:effectRef>
                          <a:fontRef idx="minor">
                            <a:schemeClr val="dk1"/>
                          </a:fontRef>
                        </wps:style>
                        <wps:txbx>
                          <w:txbxContent>
                            <w:p w14:paraId="51AFCB0D" w14:textId="760895D0" w:rsidR="00452965" w:rsidRPr="002F2D4B" w:rsidRDefault="00452965" w:rsidP="00452965">
                              <w:pPr>
                                <w:jc w:val="center"/>
                                <w:rPr>
                                  <w:sz w:val="20"/>
                                  <w:szCs w:val="20"/>
                                </w:rPr>
                              </w:pPr>
                              <w:r>
                                <w:rPr>
                                  <w:rFonts w:hint="eastAsia"/>
                                  <w:sz w:val="20"/>
                                  <w:szCs w:val="20"/>
                                </w:rPr>
                                <w:t>D</w:t>
                              </w:r>
                              <w:r w:rsidRPr="002F2D4B">
                                <w:rPr>
                                  <w:rFonts w:hint="eastAsia"/>
                                  <w:sz w:val="20"/>
                                  <w:szCs w:val="20"/>
                                </w:rPr>
                                <w:t>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179684" name="矩形 1127179684"/>
                        <wps:cNvSpPr/>
                        <wps:spPr>
                          <a:xfrm>
                            <a:off x="711676" y="628298"/>
                            <a:ext cx="758091" cy="325369"/>
                          </a:xfrm>
                          <a:prstGeom prst="rect">
                            <a:avLst/>
                          </a:prstGeom>
                        </wps:spPr>
                        <wps:style>
                          <a:lnRef idx="2">
                            <a:schemeClr val="dk1"/>
                          </a:lnRef>
                          <a:fillRef idx="1">
                            <a:schemeClr val="lt1"/>
                          </a:fillRef>
                          <a:effectRef idx="0">
                            <a:schemeClr val="dk1"/>
                          </a:effectRef>
                          <a:fontRef idx="minor">
                            <a:schemeClr val="dk1"/>
                          </a:fontRef>
                        </wps:style>
                        <wps:txbx>
                          <w:txbxContent>
                            <w:p w14:paraId="055C0635" w14:textId="77777777" w:rsidR="00452965" w:rsidRPr="00CD5084" w:rsidRDefault="00452965" w:rsidP="00452965">
                              <w:pPr>
                                <w:jc w:val="center"/>
                                <w:rPr>
                                  <w:sz w:val="14"/>
                                  <w:szCs w:val="14"/>
                                </w:rPr>
                              </w:pPr>
                              <w:r>
                                <w:rPr>
                                  <w:rFonts w:cs="Times New Roman" w:hint="eastAsia"/>
                                  <w:sz w:val="14"/>
                                  <w:szCs w:val="14"/>
                                </w:rPr>
                                <w:t xml:space="preserve">Training </w:t>
                              </w:r>
                              <w:r>
                                <w:rPr>
                                  <w:rFonts w:hint="eastAsia"/>
                                  <w:sz w:val="14"/>
                                  <w:szCs w:val="14"/>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0407644" name="矩形 1690407644"/>
                        <wps:cNvSpPr/>
                        <wps:spPr>
                          <a:xfrm>
                            <a:off x="779291" y="1391720"/>
                            <a:ext cx="623162" cy="291224"/>
                          </a:xfrm>
                          <a:prstGeom prst="rect">
                            <a:avLst/>
                          </a:prstGeom>
                        </wps:spPr>
                        <wps:style>
                          <a:lnRef idx="2">
                            <a:schemeClr val="dk1"/>
                          </a:lnRef>
                          <a:fillRef idx="1">
                            <a:schemeClr val="lt1"/>
                          </a:fillRef>
                          <a:effectRef idx="0">
                            <a:schemeClr val="dk1"/>
                          </a:effectRef>
                          <a:fontRef idx="minor">
                            <a:schemeClr val="dk1"/>
                          </a:fontRef>
                        </wps:style>
                        <wps:txbx>
                          <w:txbxContent>
                            <w:p w14:paraId="241C05AC" w14:textId="77777777" w:rsidR="00452965" w:rsidRPr="00CD5084" w:rsidRDefault="00452965" w:rsidP="00452965">
                              <w:pPr>
                                <w:jc w:val="center"/>
                                <w:rPr>
                                  <w:rFonts w:cs="Times New Roman"/>
                                  <w:sz w:val="14"/>
                                  <w:szCs w:val="14"/>
                                </w:rPr>
                              </w:pPr>
                              <w:r w:rsidRPr="00CD5084">
                                <w:rPr>
                                  <w:rFonts w:cs="Times New Roman" w:hint="eastAsia"/>
                                  <w:sz w:val="14"/>
                                  <w:szCs w:val="14"/>
                                </w:rPr>
                                <w:t>Test</w:t>
                              </w:r>
                              <w:r w:rsidRPr="00CD5084">
                                <w:rPr>
                                  <w:rFonts w:cs="Times New Roman"/>
                                  <w:sz w:val="14"/>
                                  <w:szCs w:val="14"/>
                                </w:rPr>
                                <w:t xml:space="preserve"> </w:t>
                              </w:r>
                              <w:r>
                                <w:rPr>
                                  <w:rFonts w:cs="Times New Roman" w:hint="eastAsia"/>
                                  <w:sz w:val="14"/>
                                  <w:szCs w:val="14"/>
                                </w:rPr>
                                <w:t>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4540909" name="矩形 964540909"/>
                        <wps:cNvSpPr/>
                        <wps:spPr>
                          <a:xfrm>
                            <a:off x="1755798" y="302930"/>
                            <a:ext cx="1414145" cy="13800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61D0C" w14:textId="77777777" w:rsidR="00452965" w:rsidRDefault="00452965" w:rsidP="00452965">
                              <w:pPr>
                                <w:jc w:val="center"/>
                                <w:rPr>
                                  <w:b/>
                                  <w:bCs/>
                                  <w:color w:val="000000"/>
                                  <w:kern w:val="0"/>
                                  <w:sz w:val="14"/>
                                  <w:szCs w:val="14"/>
                                </w:rPr>
                              </w:pPr>
                              <w:r>
                                <w:rPr>
                                  <w:rFonts w:hint="eastAsia"/>
                                  <w:b/>
                                  <w:bCs/>
                                  <w:color w:val="000000"/>
                                  <w:sz w:val="14"/>
                                  <w:szCs w:val="14"/>
                                </w:rPr>
                                <w:t>Counterfacutal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44894306" name="直線接點 2044894306"/>
                        <wps:cNvCnPr/>
                        <wps:spPr>
                          <a:xfrm>
                            <a:off x="1755611" y="555371"/>
                            <a:ext cx="1414163" cy="0"/>
                          </a:xfrm>
                          <a:prstGeom prst="line">
                            <a:avLst/>
                          </a:prstGeom>
                        </wps:spPr>
                        <wps:style>
                          <a:lnRef idx="3">
                            <a:schemeClr val="dk1"/>
                          </a:lnRef>
                          <a:fillRef idx="0">
                            <a:schemeClr val="dk1"/>
                          </a:fillRef>
                          <a:effectRef idx="2">
                            <a:schemeClr val="dk1"/>
                          </a:effectRef>
                          <a:fontRef idx="minor">
                            <a:schemeClr val="tx1"/>
                          </a:fontRef>
                        </wps:style>
                        <wps:bodyPr/>
                      </wps:wsp>
                      <wps:wsp>
                        <wps:cNvPr id="1388261489" name="矩形 1388261489"/>
                        <wps:cNvSpPr/>
                        <wps:spPr>
                          <a:xfrm>
                            <a:off x="1906480" y="634643"/>
                            <a:ext cx="1116862" cy="380734"/>
                          </a:xfrm>
                          <a:prstGeom prst="rect">
                            <a:avLst/>
                          </a:prstGeom>
                        </wps:spPr>
                        <wps:style>
                          <a:lnRef idx="2">
                            <a:schemeClr val="dk1"/>
                          </a:lnRef>
                          <a:fillRef idx="1">
                            <a:schemeClr val="lt1"/>
                          </a:fillRef>
                          <a:effectRef idx="0">
                            <a:schemeClr val="dk1"/>
                          </a:effectRef>
                          <a:fontRef idx="minor">
                            <a:schemeClr val="dk1"/>
                          </a:fontRef>
                        </wps:style>
                        <wps:txbx>
                          <w:txbxContent>
                            <w:p w14:paraId="09B0D3FF" w14:textId="77777777" w:rsidR="00452965" w:rsidRDefault="00452965" w:rsidP="00452965">
                              <w:pPr>
                                <w:jc w:val="center"/>
                                <w:rPr>
                                  <w:rFonts w:cs="Times New Roman"/>
                                  <w:sz w:val="14"/>
                                  <w:szCs w:val="14"/>
                                </w:rPr>
                              </w:pPr>
                              <w:r>
                                <w:rPr>
                                  <w:rFonts w:cs="Times New Roman"/>
                                  <w:sz w:val="14"/>
                                  <w:szCs w:val="14"/>
                                </w:rPr>
                                <w:t>Classification</w:t>
                              </w:r>
                              <w:r>
                                <w:rPr>
                                  <w:rFonts w:cs="Times New Roman" w:hint="eastAsia"/>
                                  <w:sz w:val="14"/>
                                  <w:szCs w:val="14"/>
                                </w:rPr>
                                <w:t xml:space="preserv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702341" name="矩形 446702341"/>
                        <wps:cNvSpPr/>
                        <wps:spPr>
                          <a:xfrm>
                            <a:off x="1906489" y="1094400"/>
                            <a:ext cx="1117830" cy="459519"/>
                          </a:xfrm>
                          <a:prstGeom prst="rect">
                            <a:avLst/>
                          </a:prstGeom>
                        </wps:spPr>
                        <wps:style>
                          <a:lnRef idx="2">
                            <a:schemeClr val="dk1"/>
                          </a:lnRef>
                          <a:fillRef idx="1">
                            <a:schemeClr val="lt1"/>
                          </a:fillRef>
                          <a:effectRef idx="0">
                            <a:schemeClr val="dk1"/>
                          </a:effectRef>
                          <a:fontRef idx="minor">
                            <a:schemeClr val="dk1"/>
                          </a:fontRef>
                        </wps:style>
                        <wps:txbx>
                          <w:txbxContent>
                            <w:p w14:paraId="1F677D07" w14:textId="77777777" w:rsidR="00452965" w:rsidRDefault="00452965" w:rsidP="00452965">
                              <w:pPr>
                                <w:jc w:val="center"/>
                                <w:rPr>
                                  <w:rFonts w:cs="Times New Roman"/>
                                  <w:sz w:val="14"/>
                                  <w:szCs w:val="14"/>
                                </w:rPr>
                              </w:pPr>
                              <w:r>
                                <w:rPr>
                                  <w:rFonts w:cs="Times New Roman" w:hint="eastAsia"/>
                                  <w:sz w:val="14"/>
                                  <w:szCs w:val="14"/>
                                </w:rPr>
                                <w:t>Counterfactual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3847426" name="矩形 623847426"/>
                        <wps:cNvSpPr/>
                        <wps:spPr>
                          <a:xfrm>
                            <a:off x="1755446" y="1778113"/>
                            <a:ext cx="1413510" cy="13798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0A00B" w14:textId="1F329480" w:rsidR="00452965" w:rsidRDefault="00130118" w:rsidP="00130118">
                              <w:pPr>
                                <w:jc w:val="center"/>
                                <w:rPr>
                                  <w:rFonts w:cs="Times New Roman"/>
                                  <w:b/>
                                  <w:bCs/>
                                  <w:color w:val="000000"/>
                                  <w:sz w:val="14"/>
                                  <w:szCs w:val="14"/>
                                </w:rPr>
                              </w:pPr>
                              <w:r>
                                <w:rPr>
                                  <w:rFonts w:cs="Times New Roman" w:hint="eastAsia"/>
                                  <w:b/>
                                  <w:bCs/>
                                  <w:color w:val="000000"/>
                                  <w:sz w:val="14"/>
                                  <w:szCs w:val="14"/>
                                </w:rPr>
                                <w:t>Teacher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4732880" name="直線接點 1374732880"/>
                        <wps:cNvCnPr/>
                        <wps:spPr>
                          <a:xfrm>
                            <a:off x="1755446" y="2030208"/>
                            <a:ext cx="1413510" cy="0"/>
                          </a:xfrm>
                          <a:prstGeom prst="line">
                            <a:avLst/>
                          </a:prstGeom>
                        </wps:spPr>
                        <wps:style>
                          <a:lnRef idx="3">
                            <a:schemeClr val="dk1"/>
                          </a:lnRef>
                          <a:fillRef idx="0">
                            <a:schemeClr val="dk1"/>
                          </a:fillRef>
                          <a:effectRef idx="2">
                            <a:schemeClr val="dk1"/>
                          </a:effectRef>
                          <a:fontRef idx="minor">
                            <a:schemeClr val="tx1"/>
                          </a:fontRef>
                        </wps:style>
                        <wps:bodyPr/>
                      </wps:wsp>
                      <wps:wsp>
                        <wps:cNvPr id="59014828" name="矩形 59014828"/>
                        <wps:cNvSpPr/>
                        <wps:spPr>
                          <a:xfrm>
                            <a:off x="1905941" y="2109583"/>
                            <a:ext cx="1116330" cy="380365"/>
                          </a:xfrm>
                          <a:prstGeom prst="rect">
                            <a:avLst/>
                          </a:prstGeom>
                        </wps:spPr>
                        <wps:style>
                          <a:lnRef idx="2">
                            <a:schemeClr val="dk1"/>
                          </a:lnRef>
                          <a:fillRef idx="1">
                            <a:schemeClr val="lt1"/>
                          </a:fillRef>
                          <a:effectRef idx="0">
                            <a:schemeClr val="dk1"/>
                          </a:effectRef>
                          <a:fontRef idx="minor">
                            <a:schemeClr val="dk1"/>
                          </a:fontRef>
                        </wps:style>
                        <wps:txbx>
                          <w:txbxContent>
                            <w:p w14:paraId="6EDCD60F" w14:textId="77777777" w:rsidR="00452965" w:rsidRDefault="00452965" w:rsidP="00452965">
                              <w:pPr>
                                <w:jc w:val="center"/>
                                <w:rPr>
                                  <w:rFonts w:cs="Times New Roman"/>
                                  <w:sz w:val="14"/>
                                  <w:szCs w:val="14"/>
                                </w:rPr>
                              </w:pPr>
                              <w:r>
                                <w:rPr>
                                  <w:rFonts w:cs="Times New Roman"/>
                                  <w:sz w:val="14"/>
                                  <w:szCs w:val="14"/>
                                </w:rPr>
                                <w:t>Classification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8305431" name="矩形 1058305431"/>
                        <wps:cNvSpPr/>
                        <wps:spPr>
                          <a:xfrm>
                            <a:off x="1905941" y="2569323"/>
                            <a:ext cx="111760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725A8230" w14:textId="77777777" w:rsidR="00452965" w:rsidRDefault="00452965" w:rsidP="00452965">
                              <w:pPr>
                                <w:jc w:val="center"/>
                                <w:rPr>
                                  <w:rFonts w:cs="Times New Roman"/>
                                  <w:sz w:val="14"/>
                                  <w:szCs w:val="14"/>
                                </w:rPr>
                              </w:pPr>
                              <w:r>
                                <w:rPr>
                                  <w:rFonts w:cs="Times New Roman" w:hint="eastAsia"/>
                                  <w:sz w:val="14"/>
                                  <w:szCs w:val="14"/>
                                </w:rPr>
                                <w:t>SHAP Explainer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6402190" name="矩形 956402190"/>
                        <wps:cNvSpPr/>
                        <wps:spPr>
                          <a:xfrm>
                            <a:off x="3551499" y="550862"/>
                            <a:ext cx="1116330" cy="380365"/>
                          </a:xfrm>
                          <a:prstGeom prst="rect">
                            <a:avLst/>
                          </a:prstGeom>
                        </wps:spPr>
                        <wps:style>
                          <a:lnRef idx="2">
                            <a:schemeClr val="dk1"/>
                          </a:lnRef>
                          <a:fillRef idx="1">
                            <a:schemeClr val="lt1"/>
                          </a:fillRef>
                          <a:effectRef idx="0">
                            <a:schemeClr val="dk1"/>
                          </a:effectRef>
                          <a:fontRef idx="minor">
                            <a:schemeClr val="dk1"/>
                          </a:fontRef>
                        </wps:style>
                        <wps:txbx>
                          <w:txbxContent>
                            <w:p w14:paraId="08BA308A" w14:textId="77777777" w:rsidR="00452965" w:rsidRDefault="00452965" w:rsidP="00452965">
                              <w:pPr>
                                <w:jc w:val="center"/>
                                <w:rPr>
                                  <w:rFonts w:cs="Times New Roman"/>
                                  <w:sz w:val="14"/>
                                  <w:szCs w:val="14"/>
                                </w:rPr>
                              </w:pPr>
                              <w:r>
                                <w:rPr>
                                  <w:rFonts w:cs="Times New Roman" w:hint="eastAsia"/>
                                  <w:sz w:val="14"/>
                                  <w:szCs w:val="14"/>
                                </w:rPr>
                                <w:t>Counterfactual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1771857" name="矩形 1681771857"/>
                        <wps:cNvSpPr/>
                        <wps:spPr>
                          <a:xfrm>
                            <a:off x="3550783" y="1778082"/>
                            <a:ext cx="1115695" cy="380365"/>
                          </a:xfrm>
                          <a:prstGeom prst="rect">
                            <a:avLst/>
                          </a:prstGeom>
                        </wps:spPr>
                        <wps:style>
                          <a:lnRef idx="2">
                            <a:schemeClr val="dk1"/>
                          </a:lnRef>
                          <a:fillRef idx="1">
                            <a:schemeClr val="lt1"/>
                          </a:fillRef>
                          <a:effectRef idx="0">
                            <a:schemeClr val="dk1"/>
                          </a:effectRef>
                          <a:fontRef idx="minor">
                            <a:schemeClr val="dk1"/>
                          </a:fontRef>
                        </wps:style>
                        <wps:txbx>
                          <w:txbxContent>
                            <w:p w14:paraId="0B66B28B" w14:textId="77777777" w:rsidR="00452965" w:rsidRDefault="00452965" w:rsidP="00452965">
                              <w:pPr>
                                <w:jc w:val="center"/>
                                <w:rPr>
                                  <w:rFonts w:cs="Times New Roman"/>
                                  <w:sz w:val="14"/>
                                  <w:szCs w:val="14"/>
                                </w:rPr>
                              </w:pPr>
                              <w:r>
                                <w:rPr>
                                  <w:rFonts w:cs="Times New Roman"/>
                                  <w:sz w:val="14"/>
                                  <w:szCs w:val="14"/>
                                </w:rPr>
                                <w:t>Oversampling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644529" name="矩形 604644529"/>
                        <wps:cNvSpPr/>
                        <wps:spPr>
                          <a:xfrm>
                            <a:off x="3552053" y="2334010"/>
                            <a:ext cx="1115060" cy="380365"/>
                          </a:xfrm>
                          <a:prstGeom prst="rect">
                            <a:avLst/>
                          </a:prstGeom>
                        </wps:spPr>
                        <wps:style>
                          <a:lnRef idx="2">
                            <a:schemeClr val="dk1"/>
                          </a:lnRef>
                          <a:fillRef idx="1">
                            <a:schemeClr val="lt1"/>
                          </a:fillRef>
                          <a:effectRef idx="0">
                            <a:schemeClr val="dk1"/>
                          </a:effectRef>
                          <a:fontRef idx="minor">
                            <a:schemeClr val="dk1"/>
                          </a:fontRef>
                        </wps:style>
                        <wps:txbx>
                          <w:txbxContent>
                            <w:p w14:paraId="057E37BA" w14:textId="77777777" w:rsidR="00452965" w:rsidRDefault="00452965" w:rsidP="00452965">
                              <w:pPr>
                                <w:jc w:val="center"/>
                                <w:rPr>
                                  <w:rFonts w:cs="Times New Roman"/>
                                  <w:sz w:val="14"/>
                                  <w:szCs w:val="14"/>
                                </w:rPr>
                              </w:pPr>
                              <w:r>
                                <w:rPr>
                                  <w:rFonts w:cs="Times New Roman" w:hint="eastAsia"/>
                                  <w:sz w:val="14"/>
                                  <w:szCs w:val="14"/>
                                </w:rPr>
                                <w:t>Synthetic Samples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046317" name="矩形 402046317"/>
                        <wps:cNvSpPr/>
                        <wps:spPr>
                          <a:xfrm>
                            <a:off x="1907989" y="4296491"/>
                            <a:ext cx="1116965" cy="459105"/>
                          </a:xfrm>
                          <a:prstGeom prst="rect">
                            <a:avLst/>
                          </a:prstGeom>
                        </wps:spPr>
                        <wps:style>
                          <a:lnRef idx="2">
                            <a:schemeClr val="dk1"/>
                          </a:lnRef>
                          <a:fillRef idx="1">
                            <a:schemeClr val="lt1"/>
                          </a:fillRef>
                          <a:effectRef idx="0">
                            <a:schemeClr val="dk1"/>
                          </a:effectRef>
                          <a:fontRef idx="minor">
                            <a:schemeClr val="dk1"/>
                          </a:fontRef>
                        </wps:style>
                        <wps:txbx>
                          <w:txbxContent>
                            <w:p w14:paraId="7AC0B2CA" w14:textId="77777777" w:rsidR="00452965" w:rsidRDefault="00452965" w:rsidP="00452965">
                              <w:pPr>
                                <w:jc w:val="center"/>
                                <w:rPr>
                                  <w:rFonts w:cs="Times New Roman"/>
                                  <w:sz w:val="14"/>
                                  <w:szCs w:val="14"/>
                                </w:rPr>
                              </w:pPr>
                              <w:r>
                                <w:rPr>
                                  <w:rFonts w:cs="Times New Roman"/>
                                  <w:sz w:val="14"/>
                                  <w:szCs w:val="14"/>
                                </w:rPr>
                                <w:t>SHAP</w:t>
                              </w:r>
                              <w:r>
                                <w:rPr>
                                  <w:rFonts w:cs="Times New Roman" w:hint="eastAsia"/>
                                  <w:sz w:val="14"/>
                                  <w:szCs w:val="14"/>
                                </w:rPr>
                                <w:t>-based Selector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6548766" name="矩形 1326548766"/>
                        <wps:cNvSpPr/>
                        <wps:spPr>
                          <a:xfrm>
                            <a:off x="3515059" y="4312868"/>
                            <a:ext cx="111506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0D2A599D" w14:textId="77777777" w:rsidR="00452965" w:rsidRDefault="00452965" w:rsidP="00452965">
                              <w:pPr>
                                <w:jc w:val="center"/>
                                <w:rPr>
                                  <w:rFonts w:cs="Times New Roman"/>
                                  <w:sz w:val="14"/>
                                  <w:szCs w:val="14"/>
                                </w:rPr>
                              </w:pPr>
                              <w:r>
                                <w:rPr>
                                  <w:rFonts w:cs="Times New Roman"/>
                                  <w:sz w:val="14"/>
                                  <w:szCs w:val="14"/>
                                </w:rPr>
                                <w:t>Classification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9458306" name="矩形 1099458306"/>
                        <wps:cNvSpPr/>
                        <wps:spPr>
                          <a:xfrm>
                            <a:off x="1907989" y="5015919"/>
                            <a:ext cx="111633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58396D81" w14:textId="77777777" w:rsidR="00452965" w:rsidRDefault="00452965" w:rsidP="00452965">
                              <w:pPr>
                                <w:jc w:val="center"/>
                                <w:rPr>
                                  <w:rFonts w:cs="Times New Roman"/>
                                  <w:sz w:val="14"/>
                                  <w:szCs w:val="14"/>
                                </w:rPr>
                              </w:pPr>
                              <w:r>
                                <w:rPr>
                                  <w:rFonts w:cs="Times New Roman" w:hint="eastAsia"/>
                                  <w:sz w:val="14"/>
                                  <w:szCs w:val="14"/>
                                </w:rPr>
                                <w:t>Evaluator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8497182" name="接點: 肘形 1438497182"/>
                        <wps:cNvCnPr/>
                        <wps:spPr>
                          <a:xfrm flipV="1">
                            <a:off x="628299" y="953623"/>
                            <a:ext cx="462423" cy="224871"/>
                          </a:xfrm>
                          <a:prstGeom prst="bentConnector3">
                            <a:avLst>
                              <a:gd name="adj1" fmla="val 100012"/>
                            </a:avLst>
                          </a:prstGeom>
                          <a:ln>
                            <a:tailEnd type="triangle"/>
                          </a:ln>
                        </wps:spPr>
                        <wps:style>
                          <a:lnRef idx="1">
                            <a:schemeClr val="dk1"/>
                          </a:lnRef>
                          <a:fillRef idx="0">
                            <a:schemeClr val="dk1"/>
                          </a:fillRef>
                          <a:effectRef idx="0">
                            <a:schemeClr val="dk1"/>
                          </a:effectRef>
                          <a:fontRef idx="minor">
                            <a:schemeClr val="tx1"/>
                          </a:fontRef>
                        </wps:style>
                        <wps:bodyPr/>
                      </wps:wsp>
                      <wps:wsp>
                        <wps:cNvPr id="980020116" name="接點: 肘形 980020116"/>
                        <wps:cNvCnPr/>
                        <wps:spPr>
                          <a:xfrm rot="5400000">
                            <a:off x="975003" y="1275769"/>
                            <a:ext cx="231756" cy="18"/>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58" name="直線單箭頭接點 1128772858"/>
                        <wps:cNvCnPr/>
                        <wps:spPr>
                          <a:xfrm>
                            <a:off x="1469732" y="790983"/>
                            <a:ext cx="2856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9161778" name="接點: 肘形 949161778"/>
                        <wps:cNvCnPr>
                          <a:endCxn id="623847426" idx="1"/>
                        </wps:cNvCnPr>
                        <wps:spPr>
                          <a:xfrm rot="16200000" flipH="1">
                            <a:off x="818963" y="1531444"/>
                            <a:ext cx="1677017" cy="1959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23413452" name="直線單箭頭接點 823413452"/>
                        <wps:cNvCnPr/>
                        <wps:spPr>
                          <a:xfrm>
                            <a:off x="3169867" y="741045"/>
                            <a:ext cx="3815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8193917" name="直線單箭頭接點 2118193917"/>
                        <wps:cNvCnPr/>
                        <wps:spPr>
                          <a:xfrm flipH="1">
                            <a:off x="4109167" y="931227"/>
                            <a:ext cx="399" cy="163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8457441" name="直線單箭頭接點 1448457441"/>
                        <wps:cNvCnPr/>
                        <wps:spPr>
                          <a:xfrm>
                            <a:off x="4108833" y="2158447"/>
                            <a:ext cx="652" cy="175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0701168" name="直線單箭頭接點 1260701168"/>
                        <wps:cNvCnPr/>
                        <wps:spPr>
                          <a:xfrm>
                            <a:off x="2479538" y="3157968"/>
                            <a:ext cx="0" cy="3486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011659" name="接點: 肘形 721011659"/>
                        <wps:cNvCnPr>
                          <a:endCxn id="402046317" idx="1"/>
                        </wps:cNvCnPr>
                        <wps:spPr>
                          <a:xfrm rot="16200000" flipH="1">
                            <a:off x="698330" y="3316177"/>
                            <a:ext cx="2070831" cy="34848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7755533" name="接點: 肘形 1227755533"/>
                        <wps:cNvCnPr>
                          <a:stCxn id="1690407644" idx="2"/>
                        </wps:cNvCnPr>
                        <wps:spPr>
                          <a:xfrm rot="16200000" flipH="1">
                            <a:off x="-291420" y="3065160"/>
                            <a:ext cx="3579018" cy="814434"/>
                          </a:xfrm>
                          <a:prstGeom prst="bentConnector3">
                            <a:avLst>
                              <a:gd name="adj1" fmla="val 99844"/>
                            </a:avLst>
                          </a:prstGeom>
                          <a:ln>
                            <a:tailEnd type="triangle"/>
                          </a:ln>
                        </wps:spPr>
                        <wps:style>
                          <a:lnRef idx="1">
                            <a:schemeClr val="dk1"/>
                          </a:lnRef>
                          <a:fillRef idx="0">
                            <a:schemeClr val="dk1"/>
                          </a:fillRef>
                          <a:effectRef idx="0">
                            <a:schemeClr val="dk1"/>
                          </a:effectRef>
                          <a:fontRef idx="minor">
                            <a:schemeClr val="tx1"/>
                          </a:fontRef>
                        </wps:style>
                        <wps:bodyPr/>
                      </wps:wsp>
                      <wps:wsp>
                        <wps:cNvPr id="583277530" name="矩形 583277530"/>
                        <wps:cNvSpPr/>
                        <wps:spPr>
                          <a:xfrm>
                            <a:off x="1905288" y="3506589"/>
                            <a:ext cx="1116965" cy="458470"/>
                          </a:xfrm>
                          <a:prstGeom prst="rect">
                            <a:avLst/>
                          </a:prstGeom>
                        </wps:spPr>
                        <wps:style>
                          <a:lnRef idx="2">
                            <a:schemeClr val="dk1"/>
                          </a:lnRef>
                          <a:fillRef idx="1">
                            <a:schemeClr val="lt1"/>
                          </a:fillRef>
                          <a:effectRef idx="0">
                            <a:schemeClr val="dk1"/>
                          </a:effectRef>
                          <a:fontRef idx="minor">
                            <a:schemeClr val="dk1"/>
                          </a:fontRef>
                        </wps:style>
                        <wps:txbx>
                          <w:txbxContent>
                            <w:p w14:paraId="7CA03932" w14:textId="4B127B3C" w:rsidR="00A43E81" w:rsidRDefault="00A43E81" w:rsidP="00A43E81">
                              <w:pPr>
                                <w:jc w:val="center"/>
                                <w:rPr>
                                  <w:rFonts w:cs="Times New Roman"/>
                                  <w:sz w:val="14"/>
                                  <w:szCs w:val="14"/>
                                </w:rPr>
                              </w:pPr>
                              <w:r>
                                <w:rPr>
                                  <w:rFonts w:cs="Times New Roman" w:hint="eastAsia"/>
                                  <w:sz w:val="14"/>
                                  <w:szCs w:val="14"/>
                                </w:rPr>
                                <w:t>Student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099624" name="矩形 120099624"/>
                        <wps:cNvSpPr/>
                        <wps:spPr>
                          <a:xfrm>
                            <a:off x="3552134" y="1096452"/>
                            <a:ext cx="1115695" cy="379730"/>
                          </a:xfrm>
                          <a:prstGeom prst="rect">
                            <a:avLst/>
                          </a:prstGeom>
                        </wps:spPr>
                        <wps:style>
                          <a:lnRef idx="2">
                            <a:schemeClr val="dk1"/>
                          </a:lnRef>
                          <a:fillRef idx="1">
                            <a:schemeClr val="lt1"/>
                          </a:fillRef>
                          <a:effectRef idx="0">
                            <a:schemeClr val="dk1"/>
                          </a:effectRef>
                          <a:fontRef idx="minor">
                            <a:schemeClr val="dk1"/>
                          </a:fontRef>
                        </wps:style>
                        <wps:txbx>
                          <w:txbxContent>
                            <w:p w14:paraId="67FE7BDB" w14:textId="3ECE257D" w:rsidR="00A43E81" w:rsidRDefault="00A43E81" w:rsidP="00A43E81">
                              <w:pPr>
                                <w:jc w:val="center"/>
                                <w:rPr>
                                  <w:rFonts w:cs="Times New Roman"/>
                                  <w:sz w:val="14"/>
                                  <w:szCs w:val="14"/>
                                </w:rPr>
                              </w:pPr>
                              <w:r>
                                <w:rPr>
                                  <w:rFonts w:cs="Times New Roman" w:hint="eastAsia"/>
                                  <w:sz w:val="14"/>
                                  <w:szCs w:val="14"/>
                                </w:rPr>
                                <w:t>SHAP-CVAE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9209" name="直線單箭頭接點 8219209"/>
                        <wps:cNvCnPr>
                          <a:endCxn id="1681771857" idx="0"/>
                        </wps:cNvCnPr>
                        <wps:spPr>
                          <a:xfrm flipH="1">
                            <a:off x="4108631" y="1476056"/>
                            <a:ext cx="935" cy="30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4146294" name="接點: 肘形 1724146294"/>
                        <wps:cNvCnPr/>
                        <wps:spPr>
                          <a:xfrm rot="5400000" flipH="1" flipV="1">
                            <a:off x="2245816" y="2299270"/>
                            <a:ext cx="2318258" cy="291662"/>
                          </a:xfrm>
                          <a:prstGeom prst="bentConnector3">
                            <a:avLst>
                              <a:gd name="adj1" fmla="val 99880"/>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8652511" name="直線單箭頭接點 1578652511"/>
                        <wps:cNvCnPr/>
                        <wps:spPr>
                          <a:xfrm flipH="1">
                            <a:off x="3022253" y="3604119"/>
                            <a:ext cx="2368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599134" name="直線單箭頭接點 213599134"/>
                        <wps:cNvCnPr/>
                        <wps:spPr>
                          <a:xfrm>
                            <a:off x="2479538" y="3965030"/>
                            <a:ext cx="0" cy="348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344143" name="直線單箭頭接點 55344143"/>
                        <wps:cNvCnPr/>
                        <wps:spPr>
                          <a:xfrm>
                            <a:off x="3022253" y="4524713"/>
                            <a:ext cx="4928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接點: 肘形 4"/>
                        <wps:cNvCnPr>
                          <a:stCxn id="604644529" idx="2"/>
                        </wps:cNvCnPr>
                        <wps:spPr>
                          <a:xfrm rot="5400000">
                            <a:off x="2618168" y="2794835"/>
                            <a:ext cx="1571998" cy="1410833"/>
                          </a:xfrm>
                          <a:prstGeom prst="bentConnector3">
                            <a:avLst>
                              <a:gd name="adj1" fmla="val 8595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接點: 肘形 5"/>
                        <wps:cNvCnPr>
                          <a:stCxn id="1326548766" idx="2"/>
                          <a:endCxn id="1099458306" idx="3"/>
                        </wps:cNvCnPr>
                        <wps:spPr>
                          <a:xfrm rot="5400000">
                            <a:off x="3311705" y="4484587"/>
                            <a:ext cx="473499" cy="104827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AB410FD" id="畫布 1" o:spid="_x0000_s1026" editas="canvas" style="width:415.3pt;height:479.85pt;mso-position-horizontal-relative:char;mso-position-vertical-relative:line" coordsize="52743,60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60940;visibility:visible;mso-wrap-style:square" filled="t">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形 1498680385" o:spid="_x0000_s1028" type="#_x0000_t22" style="position:absolute;top:9653;width:6282;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" fillcolor="white [3201]" strokecolor="black [3200]" strokeweight="1pt">
                  <v:stroke joinstyle="miter"/>
                  <v:textbox>
                    <w:txbxContent>
                      <w:p w14:paraId="51AFCB0D" w14:textId="760895D0" w:rsidR="00452965" w:rsidRPr="002F2D4B" w:rsidRDefault="00452965" w:rsidP="00452965">
                        <w:pPr>
                          <w:jc w:val="center"/>
                          <w:rPr>
                            <w:sz w:val="20"/>
                            <w:szCs w:val="20"/>
                          </w:rPr>
                        </w:pPr>
                        <w:r>
                          <w:rPr>
                            <w:rFonts w:hint="eastAsia"/>
                            <w:sz w:val="20"/>
                            <w:szCs w:val="20"/>
                          </w:rPr>
                          <w:t>D</w:t>
                        </w:r>
                        <w:r w:rsidRPr="002F2D4B">
                          <w:rPr>
                            <w:rFonts w:hint="eastAsia"/>
                            <w:sz w:val="20"/>
                            <w:szCs w:val="20"/>
                          </w:rPr>
                          <w:t>ataset</w:t>
                        </w:r>
                      </w:p>
                    </w:txbxContent>
                  </v:textbox>
                </v:shape>
                <v:rect id="矩形 1127179684" o:spid="_x0000_s1029" style="position:absolute;left:7116;top:6282;width:7581;height:3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" fillcolor="white [3201]" strokecolor="black [3200]" strokeweight="1pt">
                  <v:textbox>
                    <w:txbxContent>
                      <w:p w14:paraId="055C0635" w14:textId="77777777" w:rsidR="00452965" w:rsidRPr="00CD5084" w:rsidRDefault="00452965" w:rsidP="00452965">
                        <w:pPr>
                          <w:jc w:val="center"/>
                          <w:rPr>
                            <w:sz w:val="14"/>
                            <w:szCs w:val="14"/>
                          </w:rPr>
                        </w:pPr>
                        <w:r>
                          <w:rPr>
                            <w:rFonts w:cs="Times New Roman" w:hint="eastAsia"/>
                            <w:sz w:val="14"/>
                            <w:szCs w:val="14"/>
                          </w:rPr>
                          <w:t xml:space="preserve">Training </w:t>
                        </w:r>
                        <w:r>
                          <w:rPr>
                            <w:rFonts w:hint="eastAsia"/>
                            <w:sz w:val="14"/>
                            <w:szCs w:val="14"/>
                          </w:rPr>
                          <w:t>set</w:t>
                        </w:r>
                      </w:p>
                    </w:txbxContent>
                  </v:textbox>
                </v:rect>
                <v:rect id="矩形 1690407644" o:spid="_x0000_s1030" style="position:absolute;left:7792;top:13917;width:6232;height:2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" fillcolor="white [3201]" strokecolor="black [3200]" strokeweight="1pt">
                  <v:textbox>
                    <w:txbxContent>
                      <w:p w14:paraId="241C05AC" w14:textId="77777777" w:rsidR="00452965" w:rsidRPr="00CD5084" w:rsidRDefault="00452965" w:rsidP="00452965">
                        <w:pPr>
                          <w:jc w:val="center"/>
                          <w:rPr>
                            <w:rFonts w:cs="Times New Roman"/>
                            <w:sz w:val="14"/>
                            <w:szCs w:val="14"/>
                          </w:rPr>
                        </w:pPr>
                        <w:r w:rsidRPr="00CD5084">
                          <w:rPr>
                            <w:rFonts w:cs="Times New Roman" w:hint="eastAsia"/>
                            <w:sz w:val="14"/>
                            <w:szCs w:val="14"/>
                          </w:rPr>
                          <w:t>Test</w:t>
                        </w:r>
                        <w:r w:rsidRPr="00CD5084">
                          <w:rPr>
                            <w:rFonts w:cs="Times New Roman"/>
                            <w:sz w:val="14"/>
                            <w:szCs w:val="14"/>
                          </w:rPr>
                          <w:t xml:space="preserve"> </w:t>
                        </w:r>
                        <w:r>
                          <w:rPr>
                            <w:rFonts w:cs="Times New Roman" w:hint="eastAsia"/>
                            <w:sz w:val="14"/>
                            <w:szCs w:val="14"/>
                          </w:rPr>
                          <w:t>set</w:t>
                        </w:r>
                      </w:p>
                    </w:txbxContent>
                  </v:textbox>
                </v:rect>
                <v:rect id="矩形 964540909" o:spid="_x0000_s1031" style="position:absolute;left:17557;top:3029;width:14142;height:13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" filled="f" strokecolor="black [3213]" strokeweight="1pt">
                  <v:textbox>
                    <w:txbxContent>
                      <w:p w14:paraId="77561D0C" w14:textId="77777777" w:rsidR="00452965" w:rsidRDefault="00452965" w:rsidP="00452965">
                        <w:pPr>
                          <w:jc w:val="center"/>
                          <w:rPr>
                            <w:b/>
                            <w:bCs/>
                            <w:color w:val="000000"/>
                            <w:kern w:val="0"/>
                            <w:sz w:val="14"/>
                            <w:szCs w:val="14"/>
                          </w:rPr>
                        </w:pPr>
                        <w:r>
                          <w:rPr>
                            <w:rFonts w:hint="eastAsia"/>
                            <w:b/>
                            <w:bCs/>
                            <w:color w:val="000000"/>
                            <w:sz w:val="14"/>
                            <w:szCs w:val="14"/>
                          </w:rPr>
                          <w:t>Counterfacutal</w:t>
                        </w:r>
                      </w:p>
                    </w:txbxContent>
                  </v:textbox>
                </v:rect>
                <v:line id="直線接點 2044894306" o:spid="_x0000_s1032" style="position:absolute;visibility:visible;mso-wrap-style:square" from="17556,5553" to="31697,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" strokecolor="black [3200]" strokeweight="1.5pt">
                  <v:stroke joinstyle="miter"/>
                </v:line>
                <v:rect id="矩形 1388261489" o:spid="_x0000_s1033" style="position:absolute;left:19064;top:6346;width:11169;height:3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" fillcolor="white [3201]" strokecolor="black [3200]" strokeweight="1pt">
                  <v:textbox>
                    <w:txbxContent>
                      <w:p w14:paraId="09B0D3FF" w14:textId="77777777" w:rsidR="00452965" w:rsidRDefault="00452965" w:rsidP="00452965">
                        <w:pPr>
                          <w:jc w:val="center"/>
                          <w:rPr>
                            <w:rFonts w:cs="Times New Roman"/>
                            <w:sz w:val="14"/>
                            <w:szCs w:val="14"/>
                          </w:rPr>
                        </w:pPr>
                        <w:r>
                          <w:rPr>
                            <w:rFonts w:cs="Times New Roman"/>
                            <w:sz w:val="14"/>
                            <w:szCs w:val="14"/>
                          </w:rPr>
                          <w:t>Classification</w:t>
                        </w:r>
                        <w:r>
                          <w:rPr>
                            <w:rFonts w:cs="Times New Roman" w:hint="eastAsia"/>
                            <w:sz w:val="14"/>
                            <w:szCs w:val="14"/>
                          </w:rPr>
                          <w:t xml:space="preserve"> model</w:t>
                        </w:r>
                      </w:p>
                    </w:txbxContent>
                  </v:textbox>
                </v:rect>
                <v:rect id="矩形 446702341" o:spid="_x0000_s1034" style="position:absolute;left:19064;top:10944;width:11179;height:4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" fillcolor="white [3201]" strokecolor="black [3200]" strokeweight="1pt">
                  <v:textbox>
                    <w:txbxContent>
                      <w:p w14:paraId="1F677D07" w14:textId="77777777" w:rsidR="00452965" w:rsidRDefault="00452965" w:rsidP="00452965">
                        <w:pPr>
                          <w:jc w:val="center"/>
                          <w:rPr>
                            <w:rFonts w:cs="Times New Roman"/>
                            <w:sz w:val="14"/>
                            <w:szCs w:val="14"/>
                          </w:rPr>
                        </w:pPr>
                        <w:r>
                          <w:rPr>
                            <w:rFonts w:cs="Times New Roman" w:hint="eastAsia"/>
                            <w:sz w:val="14"/>
                            <w:szCs w:val="14"/>
                          </w:rPr>
                          <w:t>Counterfactual Generator</w:t>
                        </w:r>
                      </w:p>
                    </w:txbxContent>
                  </v:textbox>
                </v:rect>
                <v:rect id="矩形 623847426" o:spid="_x0000_s1035" style="position:absolute;left:17554;top:17781;width:14135;height:1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" filled="f" strokecolor="black [3213]" strokeweight="1pt">
                  <v:textbox>
                    <w:txbxContent>
                      <w:p w14:paraId="50D0A00B" w14:textId="1F329480" w:rsidR="00452965" w:rsidRDefault="00130118" w:rsidP="00130118">
                        <w:pPr>
                          <w:jc w:val="center"/>
                          <w:rPr>
                            <w:rFonts w:cs="Times New Roman"/>
                            <w:b/>
                            <w:bCs/>
                            <w:color w:val="000000"/>
                            <w:sz w:val="14"/>
                            <w:szCs w:val="14"/>
                          </w:rPr>
                        </w:pPr>
                        <w:r>
                          <w:rPr>
                            <w:rFonts w:cs="Times New Roman" w:hint="eastAsia"/>
                            <w:b/>
                            <w:bCs/>
                            <w:color w:val="000000"/>
                            <w:sz w:val="14"/>
                            <w:szCs w:val="14"/>
                          </w:rPr>
                          <w:t>Teacher</w:t>
                        </w:r>
                      </w:p>
                    </w:txbxContent>
                  </v:textbox>
                </v:rect>
                <v:line id="直線接點 1374732880" o:spid="_x0000_s1036" style="position:absolute;visibility:visible;mso-wrap-style:square" from="17554,20302" to="31689,20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" strokecolor="black [3200]" strokeweight="1.5pt">
                  <v:stroke joinstyle="miter"/>
                </v:line>
                <v:rect id="矩形 59014828" o:spid="_x0000_s1037" style="position:absolute;left:19059;top:21095;width:11163;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" fillcolor="white [3201]" strokecolor="black [3200]" strokeweight="1pt">
                  <v:textbox>
                    <w:txbxContent>
                      <w:p w14:paraId="6EDCD60F" w14:textId="77777777" w:rsidR="00452965" w:rsidRDefault="00452965" w:rsidP="00452965">
                        <w:pPr>
                          <w:jc w:val="center"/>
                          <w:rPr>
                            <w:rFonts w:cs="Times New Roman"/>
                            <w:sz w:val="14"/>
                            <w:szCs w:val="14"/>
                          </w:rPr>
                        </w:pPr>
                        <w:r>
                          <w:rPr>
                            <w:rFonts w:cs="Times New Roman"/>
                            <w:sz w:val="14"/>
                            <w:szCs w:val="14"/>
                          </w:rPr>
                          <w:t>Classification model</w:t>
                        </w:r>
                      </w:p>
                    </w:txbxContent>
                  </v:textbox>
                </v:rect>
                <v:rect id="矩形 1058305431" o:spid="_x0000_s1038" style="position:absolute;left:19059;top:25693;width:11176;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" fillcolor="white [3201]" strokecolor="black [3200]" strokeweight="1pt">
                  <v:textbox>
                    <w:txbxContent>
                      <w:p w14:paraId="725A8230" w14:textId="77777777" w:rsidR="00452965" w:rsidRDefault="00452965" w:rsidP="00452965">
                        <w:pPr>
                          <w:jc w:val="center"/>
                          <w:rPr>
                            <w:rFonts w:cs="Times New Roman"/>
                            <w:sz w:val="14"/>
                            <w:szCs w:val="14"/>
                          </w:rPr>
                        </w:pPr>
                        <w:r>
                          <w:rPr>
                            <w:rFonts w:cs="Times New Roman" w:hint="eastAsia"/>
                            <w:sz w:val="14"/>
                            <w:szCs w:val="14"/>
                          </w:rPr>
                          <w:t>SHAP Explainer</w:t>
                        </w:r>
                      </w:p>
                    </w:txbxContent>
                  </v:textbox>
                </v:rect>
                <v:rect id="矩形 956402190" o:spid="_x0000_s1039" style="position:absolute;left:35514;top:5508;width:11164;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" fillcolor="white [3201]" strokecolor="black [3200]" strokeweight="1pt">
                  <v:textbox>
                    <w:txbxContent>
                      <w:p w14:paraId="08BA308A" w14:textId="77777777" w:rsidR="00452965" w:rsidRDefault="00452965" w:rsidP="00452965">
                        <w:pPr>
                          <w:jc w:val="center"/>
                          <w:rPr>
                            <w:rFonts w:cs="Times New Roman"/>
                            <w:sz w:val="14"/>
                            <w:szCs w:val="14"/>
                          </w:rPr>
                        </w:pPr>
                        <w:r>
                          <w:rPr>
                            <w:rFonts w:cs="Times New Roman" w:hint="eastAsia"/>
                            <w:sz w:val="14"/>
                            <w:szCs w:val="14"/>
                          </w:rPr>
                          <w:t>Counterfactual Sample</w:t>
                        </w:r>
                      </w:p>
                    </w:txbxContent>
                  </v:textbox>
                </v:rect>
                <v:rect id="矩形 1681771857" o:spid="_x0000_s1040" style="position:absolute;left:35507;top:17780;width:11157;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" fillcolor="white [3201]" strokecolor="black [3200]" strokeweight="1pt">
                  <v:textbox>
                    <w:txbxContent>
                      <w:p w14:paraId="0B66B28B" w14:textId="77777777" w:rsidR="00452965" w:rsidRDefault="00452965" w:rsidP="00452965">
                        <w:pPr>
                          <w:jc w:val="center"/>
                          <w:rPr>
                            <w:rFonts w:cs="Times New Roman"/>
                            <w:sz w:val="14"/>
                            <w:szCs w:val="14"/>
                          </w:rPr>
                        </w:pPr>
                        <w:r>
                          <w:rPr>
                            <w:rFonts w:cs="Times New Roman"/>
                            <w:sz w:val="14"/>
                            <w:szCs w:val="14"/>
                          </w:rPr>
                          <w:t>Oversampling</w:t>
                        </w:r>
                      </w:p>
                    </w:txbxContent>
                  </v:textbox>
                </v:rect>
                <v:rect id="矩形 604644529" o:spid="_x0000_s1041" style="position:absolute;left:35520;top:23340;width:11151;height:3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" fillcolor="white [3201]" strokecolor="black [3200]" strokeweight="1pt">
                  <v:textbox>
                    <w:txbxContent>
                      <w:p w14:paraId="057E37BA" w14:textId="77777777" w:rsidR="00452965" w:rsidRDefault="00452965" w:rsidP="00452965">
                        <w:pPr>
                          <w:jc w:val="center"/>
                          <w:rPr>
                            <w:rFonts w:cs="Times New Roman"/>
                            <w:sz w:val="14"/>
                            <w:szCs w:val="14"/>
                          </w:rPr>
                        </w:pPr>
                        <w:r>
                          <w:rPr>
                            <w:rFonts w:cs="Times New Roman" w:hint="eastAsia"/>
                            <w:sz w:val="14"/>
                            <w:szCs w:val="14"/>
                          </w:rPr>
                          <w:t>Synthetic Samples</w:t>
                        </w:r>
                      </w:p>
                    </w:txbxContent>
                  </v:textbox>
                </v:rect>
                <v:rect id="矩形 402046317" o:spid="_x0000_s1042" style="position:absolute;left:19079;top:42964;width:11170;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" fillcolor="white [3201]" strokecolor="black [3200]" strokeweight="1pt">
                  <v:textbox>
                    <w:txbxContent>
                      <w:p w14:paraId="7AC0B2CA" w14:textId="77777777" w:rsidR="00452965" w:rsidRDefault="00452965" w:rsidP="00452965">
                        <w:pPr>
                          <w:jc w:val="center"/>
                          <w:rPr>
                            <w:rFonts w:cs="Times New Roman"/>
                            <w:sz w:val="14"/>
                            <w:szCs w:val="14"/>
                          </w:rPr>
                        </w:pPr>
                        <w:r>
                          <w:rPr>
                            <w:rFonts w:cs="Times New Roman"/>
                            <w:sz w:val="14"/>
                            <w:szCs w:val="14"/>
                          </w:rPr>
                          <w:t>SHAP</w:t>
                        </w:r>
                        <w:r>
                          <w:rPr>
                            <w:rFonts w:cs="Times New Roman" w:hint="eastAsia"/>
                            <w:sz w:val="14"/>
                            <w:szCs w:val="14"/>
                          </w:rPr>
                          <w:t>-based Selector</w:t>
                        </w:r>
                      </w:p>
                    </w:txbxContent>
                  </v:textbox>
                </v:rect>
                <v:rect id="矩形 1326548766" o:spid="_x0000_s1043" style="position:absolute;left:35150;top:43128;width:11151;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" fillcolor="white [3201]" strokecolor="black [3200]" strokeweight="1pt">
                  <v:textbox>
                    <w:txbxContent>
                      <w:p w14:paraId="0D2A599D" w14:textId="77777777" w:rsidR="00452965" w:rsidRDefault="00452965" w:rsidP="00452965">
                        <w:pPr>
                          <w:jc w:val="center"/>
                          <w:rPr>
                            <w:rFonts w:cs="Times New Roman"/>
                            <w:sz w:val="14"/>
                            <w:szCs w:val="14"/>
                          </w:rPr>
                        </w:pPr>
                        <w:r>
                          <w:rPr>
                            <w:rFonts w:cs="Times New Roman"/>
                            <w:sz w:val="14"/>
                            <w:szCs w:val="14"/>
                          </w:rPr>
                          <w:t>Classification model</w:t>
                        </w:r>
                      </w:p>
                    </w:txbxContent>
                  </v:textbox>
                </v:rect>
                <v:rect id="矩形 1099458306" o:spid="_x0000_s1044" style="position:absolute;left:19079;top:50159;width:11164;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" fillcolor="white [3201]" strokecolor="black [3200]" strokeweight="1pt">
                  <v:textbox>
                    <w:txbxContent>
                      <w:p w14:paraId="58396D81" w14:textId="77777777" w:rsidR="00452965" w:rsidRDefault="00452965" w:rsidP="00452965">
                        <w:pPr>
                          <w:jc w:val="center"/>
                          <w:rPr>
                            <w:rFonts w:cs="Times New Roman"/>
                            <w:sz w:val="14"/>
                            <w:szCs w:val="14"/>
                          </w:rPr>
                        </w:pPr>
                        <w:r>
                          <w:rPr>
                            <w:rFonts w:cs="Times New Roman" w:hint="eastAsia"/>
                            <w:sz w:val="14"/>
                            <w:szCs w:val="14"/>
                          </w:rPr>
                          <w:t>Evaluator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1438497182" o:spid="_x0000_s1045" type="#_x0000_t34" style="position:absolute;left:6282;top:9536;width:4625;height:22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" adj="21603" strokecolor="black [3200]" strokeweight=".5pt">
                  <v:stroke endarrow="block"/>
                </v:shape>
                <v:shape id="接點: 肘形 980020116" o:spid="_x0000_s1046" type="#_x0000_t34" style="position:absolute;left:9749;top:12758;width:2317;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" strokecolor="black [3200]" strokeweight=".5pt">
                  <v:stroke endarrow="block"/>
                </v:shape>
                <v:shapetype id="_x0000_t32" coordsize="21600,21600" o:spt="32" o:oned="t" path="m,l21600,21600e" filled="f">
                  <v:path arrowok="t" fillok="f" o:connecttype="none"/>
                  <o:lock v:ext="edit" shapetype="t"/>
                </v:shapetype>
                <v:shape id="直線單箭頭接點 1128772858" o:spid="_x0000_s1047" type="#_x0000_t32" style="position:absolute;left:14697;top:7909;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接點: 肘形 949161778" o:spid="_x0000_s1048" type="#_x0000_t33" style="position:absolute;left:8189;top:15314;width:16770;height:196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" strokecolor="black [3200]" strokeweight=".5pt">
                  <v:stroke endarrow="block"/>
                </v:shape>
                <v:shape id="直線單箭頭接點 823413452" o:spid="_x0000_s1049" type="#_x0000_t32" style="position:absolute;left:31698;top:7410;width:38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" strokecolor="black [3200]" strokeweight=".5pt">
                  <v:stroke endarrow="block" joinstyle="miter"/>
                </v:shape>
                <v:shape id="直線單箭頭接點 2118193917" o:spid="_x0000_s1050" type="#_x0000_t32" style="position:absolute;left:41091;top:9312;width:4;height:16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" strokecolor="black [3200]" strokeweight=".5pt">
                  <v:stroke endarrow="block" joinstyle="miter"/>
                </v:shape>
                <v:shape id="直線單箭頭接點 1448457441" o:spid="_x0000_s1051" type="#_x0000_t32" style="position:absolute;left:41088;top:21584;width:6;height:1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" strokecolor="black [3200]" strokeweight=".5pt">
                  <v:stroke endarrow="block" joinstyle="miter"/>
                </v:shape>
                <v:shape id="直線單箭頭接點 1260701168" o:spid="_x0000_s1052" type="#_x0000_t32" style="position:absolute;left:24795;top:31579;width:0;height:3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" strokecolor="black [3200]" strokeweight=".5pt">
                  <v:stroke endarrow="block" joinstyle="miter"/>
                </v:shape>
                <v:shape id="接點: 肘形 721011659" o:spid="_x0000_s1053" type="#_x0000_t33" style="position:absolute;left:6983;top:33162;width:20708;height:34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" strokecolor="black [3200]" strokeweight=".5pt">
                  <v:stroke endarrow="block"/>
                </v:shape>
                <v:shape id="接點: 肘形 1227755533" o:spid="_x0000_s1054" type="#_x0000_t34" style="position:absolute;left:-2914;top:30650;width:35790;height:81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" adj="21566" strokecolor="black [3200]" strokeweight=".5pt">
                  <v:stroke endarrow="block"/>
                </v:shape>
                <v:rect id="矩形 583277530" o:spid="_x0000_s1055" style="position:absolute;left:19052;top:35065;width:11170;height:4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" fillcolor="white [3201]" strokecolor="black [3200]" strokeweight="1pt">
                  <v:textbox>
                    <w:txbxContent>
                      <w:p w14:paraId="7CA03932" w14:textId="4B127B3C" w:rsidR="00A43E81" w:rsidRDefault="00A43E81" w:rsidP="00A43E81">
                        <w:pPr>
                          <w:jc w:val="center"/>
                          <w:rPr>
                            <w:rFonts w:cs="Times New Roman"/>
                            <w:sz w:val="14"/>
                            <w:szCs w:val="14"/>
                          </w:rPr>
                        </w:pPr>
                        <w:r>
                          <w:rPr>
                            <w:rFonts w:cs="Times New Roman" w:hint="eastAsia"/>
                            <w:sz w:val="14"/>
                            <w:szCs w:val="14"/>
                          </w:rPr>
                          <w:t>Student Model</w:t>
                        </w:r>
                      </w:p>
                    </w:txbxContent>
                  </v:textbox>
                </v:rect>
                <v:rect id="矩形 120099624" o:spid="_x0000_s1056" style="position:absolute;left:35521;top:10964;width:11157;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" fillcolor="white [3201]" strokecolor="black [3200]" strokeweight="1pt">
                  <v:textbox>
                    <w:txbxContent>
                      <w:p w14:paraId="67FE7BDB" w14:textId="3ECE257D" w:rsidR="00A43E81" w:rsidRDefault="00A43E81" w:rsidP="00A43E81">
                        <w:pPr>
                          <w:jc w:val="center"/>
                          <w:rPr>
                            <w:rFonts w:cs="Times New Roman"/>
                            <w:sz w:val="14"/>
                            <w:szCs w:val="14"/>
                          </w:rPr>
                        </w:pPr>
                        <w:r>
                          <w:rPr>
                            <w:rFonts w:cs="Times New Roman" w:hint="eastAsia"/>
                            <w:sz w:val="14"/>
                            <w:szCs w:val="14"/>
                          </w:rPr>
                          <w:t>SHAP-CVAE</w:t>
                        </w:r>
                      </w:p>
                    </w:txbxContent>
                  </v:textbox>
                </v:rect>
                <v:shape id="直線單箭頭接點 8219209" o:spid="_x0000_s1057" type="#_x0000_t32" style="position:absolute;left:41086;top:14760;width:9;height:3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" strokecolor="black [3200]" strokeweight=".5pt">
                  <v:stroke endarrow="block" joinstyle="miter"/>
                </v:shape>
                <v:shape id="接點: 肘形 1724146294" o:spid="_x0000_s1058" type="#_x0000_t34" style="position:absolute;left:22457;top:22993;width:23183;height:291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" adj="21574" strokecolor="black [3200]" strokeweight=".5pt">
                  <v:stroke endarrow="block"/>
                </v:shape>
                <v:shape id="直線單箭頭接點 1578652511" o:spid="_x0000_s1059" type="#_x0000_t32" style="position:absolute;left:30222;top:36041;width:23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" strokecolor="black [3200]" strokeweight=".5pt">
                  <v:stroke endarrow="block" joinstyle="miter"/>
                </v:shape>
                <v:shape id="直線單箭頭接點 213599134" o:spid="_x0000_s1060" type="#_x0000_t32" style="position:absolute;left:24795;top:39650;width:0;height:3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" strokecolor="black [3200]" strokeweight=".5pt">
                  <v:stroke endarrow="block" joinstyle="miter"/>
                </v:shape>
                <v:shape id="直線單箭頭接點 55344143" o:spid="_x0000_s1061" type="#_x0000_t32" style="position:absolute;left:30222;top:45247;width: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" strokecolor="black [3200]" strokeweight=".5pt">
                  <v:stroke endarrow="block" joinstyle="miter"/>
                </v:shape>
                <v:shape id="接點: 肘形 4" o:spid="_x0000_s1062" type="#_x0000_t34" style="position:absolute;left:26181;top:27948;width:15720;height:1410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" adj="18565" strokecolor="black [3200]" strokeweight=".5pt">
                  <v:stroke endarrow="block"/>
                </v:shape>
                <v:shape id="接點: 肘形 5" o:spid="_x0000_s1063" type="#_x0000_t33" style="position:absolute;left:33116;top:44846;width:4735;height:104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" strokecolor="black [3200]" strokeweight=".5pt">
                  <v:stroke endarrow="block"/>
                </v:shape>
                <w10:anchorlock/>
              </v:group>
            </w:pict>
          </mc:Fallback>
        </mc:AlternateContent>
      </w:r>
    </w:p>
    <w:p w14:paraId="690A9D2D" w14:textId="281F606C" w:rsidR="005E4C85" w:rsidRPr="005E4C85" w:rsidRDefault="00F36924" w:rsidP="006823BC">
      <w:pPr>
        <w:pStyle w:val="4"/>
      </w:pPr>
      <w:r>
        <w:rPr>
          <w:rFonts w:hint="eastAsia"/>
        </w:rPr>
        <w:t>圖</w:t>
      </w:r>
      <w:r>
        <w:rPr>
          <w:rFonts w:hint="eastAsia"/>
        </w:rPr>
        <w:t xml:space="preserve">1 </w:t>
      </w:r>
      <w:r>
        <w:rPr>
          <w:rFonts w:hint="eastAsia"/>
        </w:rPr>
        <w:t>系統架構</w:t>
      </w:r>
    </w:p>
    <w:p w14:paraId="1BBD05FA" w14:textId="09E57631" w:rsidR="00AF4A42" w:rsidRDefault="00AF4A42" w:rsidP="00AF4A42">
      <w:pPr>
        <w:pStyle w:val="3"/>
      </w:pPr>
      <w:r w:rsidRPr="00FA050C">
        <w:rPr>
          <w:rFonts w:hint="eastAsia"/>
        </w:rPr>
        <w:t>3.</w:t>
      </w:r>
      <w:r>
        <w:t>1.1</w:t>
      </w:r>
      <w:r>
        <w:rPr>
          <w:rFonts w:hint="eastAsia"/>
        </w:rPr>
        <w:t xml:space="preserve"> </w:t>
      </w:r>
      <w:r>
        <w:t>反事實模組</w:t>
      </w:r>
    </w:p>
    <w:p w14:paraId="4435161C" w14:textId="0BD7B587" w:rsidR="00AF4A42" w:rsidRPr="00AF4A42" w:rsidRDefault="00AF4A42" w:rsidP="009966E9">
      <w:pPr>
        <w:rPr>
          <w:rFonts w:hint="eastAsia"/>
        </w:rPr>
      </w:pPr>
      <w:r>
        <w:rPr>
          <w:rFonts w:hint="eastAsia"/>
        </w:rPr>
        <w:t xml:space="preserve">    </w:t>
      </w:r>
      <w:r>
        <w:rPr>
          <w:rFonts w:hint="eastAsia"/>
        </w:rPr>
        <w:t>本研究使用</w:t>
      </w:r>
      <w:proofErr w:type="spellStart"/>
      <w:r>
        <w:rPr>
          <w:rFonts w:hint="eastAsia"/>
        </w:rPr>
        <w:t>Di</w:t>
      </w:r>
      <w:r>
        <w:t>CE</w:t>
      </w:r>
      <w:proofErr w:type="spellEnd"/>
      <w:r>
        <w:rPr>
          <w:rFonts w:hint="eastAsia"/>
        </w:rPr>
        <w:t>作為反事實解釋生成的工具，</w:t>
      </w:r>
      <w:r w:rsidR="009966E9">
        <w:rPr>
          <w:rFonts w:hint="eastAsia"/>
        </w:rPr>
        <w:t>在生成階段中，</w:t>
      </w:r>
      <w:r w:rsidR="009966E9">
        <w:rPr>
          <w:rFonts w:hint="eastAsia"/>
        </w:rPr>
        <w:t>使用</w:t>
      </w:r>
      <w:r w:rsidR="009966E9">
        <w:rPr>
          <w:rFonts w:hint="eastAsia"/>
        </w:rPr>
        <w:t>Dice</w:t>
      </w:r>
      <w:r w:rsidR="009966E9">
        <w:rPr>
          <w:rFonts w:hint="eastAsia"/>
        </w:rPr>
        <w:t>針對少數類別樣本</w:t>
      </w:r>
      <w:r w:rsidR="009966E9">
        <w:rPr>
          <w:rFonts w:hint="eastAsia"/>
        </w:rPr>
        <w:t>尋找能使分類結果翻轉至其他類別的樣本</w:t>
      </w:r>
      <w:r w:rsidR="009966E9">
        <w:t>​</w:t>
      </w:r>
      <w:r w:rsidR="009966E9">
        <w:rPr>
          <w:rFonts w:hint="eastAsia"/>
        </w:rPr>
        <w:t>，並確保反事實樣本在特徵空間中與原樣本的距離最小化，以維持可解釋性與合理性。本研究</w:t>
      </w:r>
      <w:r w:rsidR="009966E9">
        <w:rPr>
          <w:rFonts w:hint="eastAsia"/>
        </w:rPr>
        <w:t>將</w:t>
      </w:r>
      <w:r w:rsidR="009966E9">
        <w:rPr>
          <w:rFonts w:hint="eastAsia"/>
        </w:rPr>
        <w:t xml:space="preserve"> </w:t>
      </w:r>
      <w:proofErr w:type="spellStart"/>
      <w:r w:rsidR="009966E9">
        <w:rPr>
          <w:rFonts w:hint="eastAsia"/>
        </w:rPr>
        <w:t>DiCE</w:t>
      </w:r>
      <w:proofErr w:type="spellEnd"/>
      <w:r w:rsidR="009966E9">
        <w:rPr>
          <w:rFonts w:hint="eastAsia"/>
        </w:rPr>
        <w:t xml:space="preserve"> </w:t>
      </w:r>
      <w:r w:rsidR="009966E9">
        <w:rPr>
          <w:rFonts w:hint="eastAsia"/>
        </w:rPr>
        <w:t>的</w:t>
      </w:r>
      <w:r w:rsidR="009966E9">
        <w:rPr>
          <w:rFonts w:hint="eastAsia"/>
        </w:rPr>
        <w:t>生成方式設定為</w:t>
      </w:r>
      <w:r w:rsidR="009966E9">
        <w:rPr>
          <w:rFonts w:hint="eastAsia"/>
        </w:rPr>
        <w:t xml:space="preserve"> </w:t>
      </w:r>
      <w:r w:rsidR="009966E9">
        <w:rPr>
          <w:rFonts w:hint="eastAsia"/>
        </w:rPr>
        <w:t xml:space="preserve">"genetic" </w:t>
      </w:r>
      <w:r w:rsidR="009966E9">
        <w:rPr>
          <w:rFonts w:hint="eastAsia"/>
        </w:rPr>
        <w:t>模式，</w:t>
      </w:r>
      <w:r w:rsidR="009966E9">
        <w:rPr>
          <w:rFonts w:hint="eastAsia"/>
        </w:rPr>
        <w:t>即</w:t>
      </w:r>
      <w:r w:rsidR="009966E9">
        <w:rPr>
          <w:rFonts w:hint="eastAsia"/>
        </w:rPr>
        <w:t>利用基因演算法（</w:t>
      </w:r>
      <w:r w:rsidR="009966E9">
        <w:rPr>
          <w:rFonts w:hint="eastAsia"/>
        </w:rPr>
        <w:t>Genetic Algorithm, GA</w:t>
      </w:r>
      <w:r w:rsidR="009966E9">
        <w:rPr>
          <w:rFonts w:hint="eastAsia"/>
        </w:rPr>
        <w:t>）進行搜尋與優化。該方法以隨機生成的候選樣本為初始族群，透過交配（</w:t>
      </w:r>
      <w:r w:rsidR="009966E9">
        <w:rPr>
          <w:rFonts w:hint="eastAsia"/>
        </w:rPr>
        <w:t>crossover</w:t>
      </w:r>
      <w:r w:rsidR="009966E9">
        <w:rPr>
          <w:rFonts w:hint="eastAsia"/>
        </w:rPr>
        <w:t>）、突變（</w:t>
      </w:r>
      <w:r w:rsidR="009966E9">
        <w:rPr>
          <w:rFonts w:hint="eastAsia"/>
        </w:rPr>
        <w:t>mutation</w:t>
      </w:r>
      <w:r w:rsidR="009966E9">
        <w:rPr>
          <w:rFonts w:hint="eastAsia"/>
        </w:rPr>
        <w:t>）與適應度評估（</w:t>
      </w:r>
      <w:r w:rsidR="009966E9">
        <w:rPr>
          <w:rFonts w:hint="eastAsia"/>
        </w:rPr>
        <w:t>fitness evaluation</w:t>
      </w:r>
      <w:r w:rsidR="009966E9">
        <w:rPr>
          <w:rFonts w:hint="eastAsia"/>
        </w:rPr>
        <w:t>）等操作，不斷演化出同時滿足「分類翻轉」與「特徵擾動最小」條件的反事實樣本。</w:t>
      </w:r>
      <w:r>
        <w:rPr>
          <w:rFonts w:hint="eastAsia"/>
        </w:rPr>
        <w:t xml:space="preserve">    </w:t>
      </w:r>
    </w:p>
    <w:p w14:paraId="09A7F8D3" w14:textId="2F492111" w:rsidR="001F4CFC" w:rsidRDefault="00AF4A42" w:rsidP="00A4007A">
      <w:pPr>
        <w:pStyle w:val="3"/>
        <w:jc w:val="both"/>
        <w:rPr>
          <w:rFonts w:hint="eastAsia"/>
        </w:rPr>
      </w:pPr>
      <w:r>
        <w:lastRenderedPageBreak/>
        <w:t xml:space="preserve">    </w:t>
      </w:r>
      <w:r w:rsidR="009966E9" w:rsidRPr="00FA050C">
        <w:rPr>
          <w:rFonts w:hint="eastAsia"/>
        </w:rPr>
        <w:t>3.</w:t>
      </w:r>
      <w:r w:rsidR="009966E9">
        <w:t>1.</w:t>
      </w:r>
      <w:r w:rsidR="009966E9">
        <w:rPr>
          <w:rFonts w:hint="eastAsia"/>
        </w:rPr>
        <w:t>2</w:t>
      </w:r>
      <w:r w:rsidR="009966E9">
        <w:rPr>
          <w:rFonts w:hint="eastAsia"/>
        </w:rPr>
        <w:t xml:space="preserve"> </w:t>
      </w:r>
      <w:r w:rsidR="001F4CFC">
        <w:t>教師與學生模組</w:t>
      </w:r>
    </w:p>
    <w:p w14:paraId="49263B36" w14:textId="77777777" w:rsidR="001F4CFC" w:rsidRDefault="001F4CFC" w:rsidP="00A4007A">
      <w:pPr>
        <w:jc w:val="both"/>
      </w:pPr>
      <w:r>
        <w:rPr>
          <w:rFonts w:hint="eastAsia"/>
        </w:rPr>
        <w:t xml:space="preserve">    </w:t>
      </w:r>
      <w:r>
        <w:rPr>
          <w:rFonts w:hint="eastAsia"/>
        </w:rPr>
        <w:t>由於</w:t>
      </w:r>
      <w:r>
        <w:rPr>
          <w:rFonts w:hint="eastAsia"/>
        </w:rPr>
        <w:t xml:space="preserve"> SHAP </w:t>
      </w:r>
      <w:r>
        <w:rPr>
          <w:rFonts w:hint="eastAsia"/>
        </w:rPr>
        <w:t>解釋器本身不可微分，無法直接整合進生成模型的損失函數，</w:t>
      </w:r>
    </w:p>
    <w:p w14:paraId="3D2CC1FE" w14:textId="42321CEA" w:rsidR="001F4CFC" w:rsidRDefault="001F4CFC" w:rsidP="00A4007A">
      <w:pPr>
        <w:jc w:val="both"/>
        <w:rPr>
          <w:rFonts w:hint="eastAsia"/>
        </w:rPr>
      </w:pPr>
      <w:r>
        <w:rPr>
          <w:rFonts w:hint="eastAsia"/>
        </w:rPr>
        <w:t>因此本研究設計教師與學生模</w:t>
      </w:r>
      <w:r w:rsidR="00A4007A">
        <w:rPr>
          <w:rFonts w:hint="eastAsia"/>
        </w:rPr>
        <w:t>型</w:t>
      </w:r>
      <w:r>
        <w:rPr>
          <w:rFonts w:hint="eastAsia"/>
        </w:rPr>
        <w:t>，用以建立</w:t>
      </w:r>
      <w:r w:rsidR="00A4007A">
        <w:rPr>
          <w:rFonts w:hint="eastAsia"/>
        </w:rPr>
        <w:t>能夠近似</w:t>
      </w:r>
      <w:r w:rsidR="00A4007A">
        <w:rPr>
          <w:rFonts w:hint="eastAsia"/>
        </w:rPr>
        <w:t xml:space="preserve">SHAP </w:t>
      </w:r>
      <w:r w:rsidR="00A4007A">
        <w:rPr>
          <w:rFonts w:hint="eastAsia"/>
        </w:rPr>
        <w:t>特徵貢獻向量的可微分模型。</w:t>
      </w:r>
      <w:r w:rsidR="00A4007A" w:rsidRPr="00A4007A">
        <w:rPr>
          <w:rFonts w:hint="eastAsia"/>
        </w:rPr>
        <w:t>首先，教師模組（</w:t>
      </w:r>
      <w:r w:rsidR="00A4007A" w:rsidRPr="00A4007A">
        <w:rPr>
          <w:rFonts w:hint="eastAsia"/>
        </w:rPr>
        <w:t>Teacher Module</w:t>
      </w:r>
      <w:r w:rsidR="00A4007A" w:rsidRPr="00A4007A">
        <w:rPr>
          <w:rFonts w:hint="eastAsia"/>
        </w:rPr>
        <w:t>）由</w:t>
      </w:r>
      <w:r w:rsidR="00A4007A">
        <w:rPr>
          <w:rFonts w:hint="eastAsia"/>
        </w:rPr>
        <w:t>已</w:t>
      </w:r>
      <w:r w:rsidR="00A4007A" w:rsidRPr="00A4007A">
        <w:rPr>
          <w:rFonts w:hint="eastAsia"/>
        </w:rPr>
        <w:t>訓練完成的分類模型與其對應的</w:t>
      </w:r>
      <w:r w:rsidR="00A4007A" w:rsidRPr="00A4007A">
        <w:rPr>
          <w:rFonts w:hint="eastAsia"/>
        </w:rPr>
        <w:t xml:space="preserve"> SHAP</w:t>
      </w:r>
      <w:r w:rsidR="00A4007A" w:rsidRPr="00A4007A">
        <w:rPr>
          <w:rFonts w:hint="eastAsia"/>
        </w:rPr>
        <w:t>解釋器所組成</w:t>
      </w:r>
      <w:r w:rsidR="00A4007A">
        <w:rPr>
          <w:rFonts w:hint="eastAsia"/>
        </w:rPr>
        <w:t>，教師模型會輸出</w:t>
      </w:r>
      <w:r w:rsidR="00A4007A">
        <w:rPr>
          <w:rFonts w:hint="eastAsia"/>
        </w:rPr>
        <w:t>SHAP</w:t>
      </w:r>
      <w:r w:rsidR="00A4007A">
        <w:rPr>
          <w:rFonts w:hint="eastAsia"/>
        </w:rPr>
        <w:t>特徵貢獻向量，以此作為學生模型的</w:t>
      </w:r>
      <w:r w:rsidR="00457574">
        <w:t>學習目標</w:t>
      </w:r>
      <w:r w:rsidR="00A4007A">
        <w:rPr>
          <w:rFonts w:hint="eastAsia"/>
        </w:rPr>
        <w:t>。</w:t>
      </w:r>
      <w:r w:rsidR="00A4007A" w:rsidRPr="00A4007A">
        <w:rPr>
          <w:rFonts w:hint="eastAsia"/>
        </w:rPr>
        <w:t>學生</w:t>
      </w:r>
      <w:r w:rsidR="00A4007A">
        <w:rPr>
          <w:rFonts w:hint="eastAsia"/>
        </w:rPr>
        <w:t>模型</w:t>
      </w:r>
      <w:r w:rsidR="00A4007A" w:rsidRPr="00A4007A">
        <w:rPr>
          <w:rFonts w:hint="eastAsia"/>
        </w:rPr>
        <w:t>（</w:t>
      </w:r>
      <w:r w:rsidR="00A4007A" w:rsidRPr="00A4007A">
        <w:rPr>
          <w:rFonts w:hint="eastAsia"/>
        </w:rPr>
        <w:t xml:space="preserve">Student </w:t>
      </w:r>
      <w:r w:rsidR="00A4007A">
        <w:rPr>
          <w:rFonts w:hint="eastAsia"/>
        </w:rPr>
        <w:t>Mo</w:t>
      </w:r>
      <w:r w:rsidR="00A4007A">
        <w:t>del</w:t>
      </w:r>
      <w:r w:rsidR="00A4007A" w:rsidRPr="00A4007A">
        <w:rPr>
          <w:rFonts w:hint="eastAsia"/>
        </w:rPr>
        <w:t>）</w:t>
      </w:r>
      <w:r w:rsidR="00A4007A">
        <w:rPr>
          <w:rFonts w:hint="eastAsia"/>
        </w:rPr>
        <w:t>是一個</w:t>
      </w:r>
      <w:r w:rsidR="00A4007A" w:rsidRPr="00A4007A">
        <w:rPr>
          <w:rFonts w:hint="eastAsia"/>
        </w:rPr>
        <w:t>可微分的多層感知機（</w:t>
      </w:r>
      <w:r w:rsidR="00A4007A" w:rsidRPr="00A4007A">
        <w:rPr>
          <w:rFonts w:hint="eastAsia"/>
        </w:rPr>
        <w:t>MLP</w:t>
      </w:r>
      <w:r w:rsidR="00A4007A" w:rsidRPr="00A4007A">
        <w:rPr>
          <w:rFonts w:hint="eastAsia"/>
        </w:rPr>
        <w:t>）架構</w:t>
      </w:r>
      <w:r w:rsidR="00A4007A">
        <w:rPr>
          <w:rFonts w:hint="eastAsia"/>
        </w:rPr>
        <w:t>，目的是近</w:t>
      </w:r>
      <w:r w:rsidR="00A4007A" w:rsidRPr="00A4007A">
        <w:rPr>
          <w:rFonts w:hint="eastAsia"/>
        </w:rPr>
        <w:t>似教師模組輸出的</w:t>
      </w:r>
      <w:r w:rsidR="00A4007A" w:rsidRPr="00A4007A">
        <w:rPr>
          <w:rFonts w:hint="eastAsia"/>
        </w:rPr>
        <w:t xml:space="preserve"> SHAP </w:t>
      </w:r>
      <w:r w:rsidR="00A4007A">
        <w:rPr>
          <w:rFonts w:hint="eastAsia"/>
        </w:rPr>
        <w:t>特徵貢獻</w:t>
      </w:r>
      <w:r w:rsidR="00A4007A" w:rsidRPr="00A4007A">
        <w:rPr>
          <w:rFonts w:hint="eastAsia"/>
        </w:rPr>
        <w:t>向量。學生模型以原始樣本特徵作為輸入，預測對應的</w:t>
      </w:r>
      <w:r w:rsidR="00A4007A" w:rsidRPr="00A4007A">
        <w:rPr>
          <w:rFonts w:hint="eastAsia"/>
        </w:rPr>
        <w:t xml:space="preserve"> SHAP </w:t>
      </w:r>
      <w:r w:rsidR="00A4007A" w:rsidRPr="00A4007A">
        <w:rPr>
          <w:rFonts w:hint="eastAsia"/>
        </w:rPr>
        <w:t>特徵貢獻分布</w:t>
      </w:r>
      <w:r w:rsidR="00A4007A">
        <w:rPr>
          <w:rFonts w:hint="eastAsia"/>
        </w:rPr>
        <w:t>。以此讓學</w:t>
      </w:r>
      <w:r w:rsidR="00A4007A" w:rsidRPr="00A4007A">
        <w:rPr>
          <w:rFonts w:hint="eastAsia"/>
        </w:rPr>
        <w:t>生模</w:t>
      </w:r>
      <w:r w:rsidR="00A4007A">
        <w:rPr>
          <w:rFonts w:hint="eastAsia"/>
        </w:rPr>
        <w:t>型</w:t>
      </w:r>
      <w:r w:rsidR="00A4007A" w:rsidRPr="00A4007A">
        <w:rPr>
          <w:rFonts w:hint="eastAsia"/>
        </w:rPr>
        <w:t>輸出的</w:t>
      </w:r>
      <w:r w:rsidR="00A4007A" w:rsidRPr="00A4007A">
        <w:rPr>
          <w:rFonts w:hint="eastAsia"/>
        </w:rPr>
        <w:t xml:space="preserve"> SHAP </w:t>
      </w:r>
      <w:r w:rsidR="00A4007A">
        <w:rPr>
          <w:rFonts w:hint="eastAsia"/>
        </w:rPr>
        <w:t>向量</w:t>
      </w:r>
      <w:r w:rsidR="00DB717E">
        <w:rPr>
          <w:rFonts w:hint="eastAsia"/>
        </w:rPr>
        <w:t>能夠</w:t>
      </w:r>
      <w:r w:rsidR="00A4007A">
        <w:rPr>
          <w:rFonts w:hint="eastAsia"/>
        </w:rPr>
        <w:t>加入</w:t>
      </w:r>
      <w:r w:rsidR="00A4007A" w:rsidRPr="00A4007A">
        <w:rPr>
          <w:rFonts w:hint="eastAsia"/>
        </w:rPr>
        <w:t>至</w:t>
      </w:r>
      <w:r w:rsidR="00A4007A" w:rsidRPr="00A4007A">
        <w:rPr>
          <w:rFonts w:hint="eastAsia"/>
        </w:rPr>
        <w:t xml:space="preserve"> SHAP-CVAE </w:t>
      </w:r>
      <w:r w:rsidR="00A4007A" w:rsidRPr="00A4007A">
        <w:rPr>
          <w:rFonts w:hint="eastAsia"/>
        </w:rPr>
        <w:t>模型的損失函數中，使生成樣本</w:t>
      </w:r>
      <w:r w:rsidR="00DB717E">
        <w:rPr>
          <w:rFonts w:hint="eastAsia"/>
        </w:rPr>
        <w:t>能夠與真實資料擁有相似的特徵貢獻。</w:t>
      </w:r>
    </w:p>
    <w:p w14:paraId="613C8600" w14:textId="0680C7F8" w:rsidR="00E219FF" w:rsidRDefault="00E219FF" w:rsidP="002A0138">
      <w:pPr>
        <w:pStyle w:val="2"/>
        <w:keepNext w:val="0"/>
        <w:widowControl/>
        <w:spacing w:line="360" w:lineRule="auto"/>
        <w:jc w:val="both"/>
        <w:rPr>
          <w:rFonts w:cs="Times New Roman"/>
        </w:rPr>
      </w:pPr>
      <w:bookmarkStart w:id="77" w:name="_Toc205212598"/>
      <w:bookmarkStart w:id="78" w:name="_Toc205647081"/>
      <w:bookmarkStart w:id="79" w:name="_Toc205647237"/>
      <w:bookmarkStart w:id="80" w:name="_Toc205800399"/>
      <w:bookmarkStart w:id="81" w:name="_Toc211198963"/>
      <w:r w:rsidRPr="00FA050C">
        <w:rPr>
          <w:rFonts w:cs="Times New Roman" w:hint="eastAsia"/>
        </w:rPr>
        <w:t>3.</w:t>
      </w:r>
      <w:r w:rsidR="005808E4">
        <w:rPr>
          <w:rFonts w:cs="Times New Roman" w:hint="eastAsia"/>
        </w:rPr>
        <w:t>2</w:t>
      </w:r>
      <w:r>
        <w:rPr>
          <w:rFonts w:cs="Times New Roman" w:hint="eastAsia"/>
        </w:rPr>
        <w:t>方法簡介</w:t>
      </w:r>
      <w:bookmarkEnd w:id="77"/>
      <w:bookmarkEnd w:id="78"/>
      <w:bookmarkEnd w:id="79"/>
      <w:bookmarkEnd w:id="80"/>
      <w:bookmarkEnd w:id="81"/>
    </w:p>
    <w:p w14:paraId="6BBCFB1D" w14:textId="0B45C64E" w:rsidR="00AF4A42" w:rsidRDefault="00AF4A42" w:rsidP="00AF4A42">
      <w:pPr>
        <w:ind w:leftChars="100" w:left="240" w:rightChars="100" w:right="240"/>
        <w:jc w:val="both"/>
        <w:rPr>
          <w:rFonts w:cs="Times New Roman"/>
        </w:rPr>
      </w:pPr>
      <w:bookmarkStart w:id="82" w:name="_Toc205212599"/>
      <w:bookmarkStart w:id="83" w:name="_Toc205647082"/>
      <w:bookmarkStart w:id="84" w:name="_Toc205647238"/>
      <w:bookmarkStart w:id="85" w:name="_Toc205800400"/>
      <w:r>
        <w:rPr>
          <w:rFonts w:cs="Times New Roman" w:hint="eastAsia"/>
        </w:rPr>
        <w:t xml:space="preserve">    </w:t>
      </w:r>
      <w:r w:rsidRPr="00BD2D5E">
        <w:rPr>
          <w:rFonts w:cs="Times New Roman" w:hint="eastAsia"/>
        </w:rPr>
        <w:t>首先，</w:t>
      </w:r>
      <w:r>
        <w:rPr>
          <w:rFonts w:cs="Times New Roman" w:hint="eastAsia"/>
        </w:rPr>
        <w:t>對於一筆少數類別的樣本</w:t>
      </w:r>
      <w:r>
        <w:rPr>
          <w:rFonts w:cs="Times New Roman" w:hint="eastAsia"/>
        </w:rPr>
        <w:t xml:space="preserve"> x</w:t>
      </w:r>
      <w:r>
        <w:rPr>
          <w:rFonts w:cs="Times New Roman"/>
        </w:rPr>
        <w:t>1</w:t>
      </w:r>
      <w:r>
        <w:rPr>
          <w:rFonts w:cs="Times New Roman" w:hint="eastAsia"/>
        </w:rPr>
        <w:t>，</w:t>
      </w:r>
      <w:r w:rsidRPr="00BD2D5E">
        <w:rPr>
          <w:rFonts w:cs="Times New Roman" w:hint="eastAsia"/>
        </w:rPr>
        <w:t>透過反事實生成器產生潛在的異類樣本</w:t>
      </w:r>
      <w:r>
        <w:rPr>
          <w:rFonts w:cs="Times New Roman" w:hint="eastAsia"/>
        </w:rPr>
        <w:t>x</w:t>
      </w:r>
      <w:r>
        <w:rPr>
          <w:rFonts w:cs="Times New Roman"/>
        </w:rPr>
        <w:t>2</w:t>
      </w:r>
      <w:r>
        <w:rPr>
          <w:rFonts w:cs="Times New Roman" w:hint="eastAsia"/>
        </w:rPr>
        <w:t>，接著透過</w:t>
      </w:r>
      <w:proofErr w:type="gramStart"/>
      <w:r>
        <w:rPr>
          <w:rFonts w:cs="Times New Roman" w:hint="eastAsia"/>
        </w:rPr>
        <w:t>線性插值產生</w:t>
      </w:r>
      <w:proofErr w:type="gramEnd"/>
      <w:r>
        <w:rPr>
          <w:rFonts w:cs="Times New Roman" w:hint="eastAsia"/>
        </w:rPr>
        <w:t>10</w:t>
      </w:r>
      <w:r>
        <w:rPr>
          <w:rFonts w:cs="Times New Roman" w:hint="eastAsia"/>
        </w:rPr>
        <w:t>個候選樣本，</w:t>
      </w:r>
      <w:proofErr w:type="gramStart"/>
      <w:r>
        <w:rPr>
          <w:rFonts w:cs="Times New Roman" w:hint="eastAsia"/>
        </w:rPr>
        <w:t>插值公式</w:t>
      </w:r>
      <w:proofErr w:type="gramEnd"/>
      <w:r>
        <w:rPr>
          <w:rFonts w:cs="Times New Roman" w:hint="eastAsia"/>
        </w:rPr>
        <w:t>如公式</w:t>
      </w:r>
      <w:r>
        <w:rPr>
          <w:rFonts w:cs="Times New Roman" w:hint="eastAsia"/>
        </w:rPr>
        <w:t>(2)</w:t>
      </w:r>
      <w:r>
        <w:rPr>
          <w:rFonts w:cs="Times New Roman" w:hint="eastAsia"/>
        </w:rPr>
        <w:t>。</w:t>
      </w:r>
    </w:p>
    <w:p w14:paraId="4BFA6771" w14:textId="77777777" w:rsidR="00AF4A42" w:rsidRDefault="00AF4A42" w:rsidP="002A0138">
      <w:pPr>
        <w:ind w:leftChars="100" w:left="240" w:rightChars="100" w:right="240"/>
        <w:jc w:val="both"/>
        <w:rPr>
          <w:rFonts w:cs="Times New Roman"/>
        </w:rPr>
      </w:pPr>
      <w:r w:rsidRPr="00BD2D5E">
        <w:rPr>
          <w:rFonts w:cs="Times New Roman" w:hint="eastAsia"/>
        </w:rPr>
        <w:t>其次，對於每一筆候選樣本，使用</w:t>
      </w:r>
      <w:r w:rsidRPr="00BD2D5E">
        <w:rPr>
          <w:rFonts w:cs="Times New Roman" w:hint="eastAsia"/>
        </w:rPr>
        <w:t xml:space="preserve"> SHAP </w:t>
      </w:r>
      <w:r w:rsidRPr="00BD2D5E">
        <w:rPr>
          <w:rFonts w:cs="Times New Roman" w:hint="eastAsia"/>
        </w:rPr>
        <w:t>解釋器計算其特徵貢獻向量，並與原始樣本</w:t>
      </w:r>
      <w:r>
        <w:rPr>
          <w:rFonts w:cs="Times New Roman" w:hint="eastAsia"/>
        </w:rPr>
        <w:t xml:space="preserve"> </w:t>
      </w:r>
      <w:r>
        <w:rPr>
          <w:rFonts w:cs="Times New Roman"/>
        </w:rPr>
        <w:t>x1</w:t>
      </w:r>
      <w:r w:rsidRPr="00BD2D5E">
        <w:rPr>
          <w:rFonts w:cs="Times New Roman" w:hint="eastAsia"/>
        </w:rPr>
        <w:t>進行對比，挑選出</w:t>
      </w:r>
      <w:r>
        <w:rPr>
          <w:rFonts w:cs="Times New Roman" w:hint="eastAsia"/>
        </w:rPr>
        <w:t>前</w:t>
      </w:r>
      <w:r>
        <w:rPr>
          <w:rFonts w:cs="Times New Roman" w:hint="eastAsia"/>
        </w:rPr>
        <w:t>k</w:t>
      </w:r>
      <w:r>
        <w:rPr>
          <w:rFonts w:cs="Times New Roman" w:hint="eastAsia"/>
        </w:rPr>
        <w:t>個</w:t>
      </w:r>
      <w:r w:rsidRPr="00BD2D5E">
        <w:rPr>
          <w:rFonts w:cs="Times New Roman" w:hint="eastAsia"/>
        </w:rPr>
        <w:t xml:space="preserve"> </w:t>
      </w:r>
      <w:r>
        <w:rPr>
          <w:rFonts w:cs="Times New Roman" w:hint="eastAsia"/>
        </w:rPr>
        <w:t>特徵貢獻</w:t>
      </w:r>
      <w:r w:rsidRPr="00BD2D5E">
        <w:rPr>
          <w:rFonts w:cs="Times New Roman" w:hint="eastAsia"/>
        </w:rPr>
        <w:t>差距最小者作為增補資料</w:t>
      </w:r>
      <w:r>
        <w:rPr>
          <w:rFonts w:cs="Times New Roman" w:hint="eastAsia"/>
        </w:rPr>
        <w:t>，</w:t>
      </w:r>
      <w:r w:rsidRPr="00BD2D5E">
        <w:rPr>
          <w:rFonts w:cs="Times New Roman" w:hint="eastAsia"/>
        </w:rPr>
        <w:t>最後，將篩選後的樣本與原訓練資料合併後重新訓練模型，以強化少數類在決策邊界上的表現。</w:t>
      </w:r>
      <w:r>
        <w:rPr>
          <w:rFonts w:cs="Times New Roman" w:hint="eastAsia"/>
        </w:rPr>
        <w:t>本</w:t>
      </w:r>
      <w:r w:rsidRPr="00BD2D5E">
        <w:rPr>
          <w:rFonts w:cs="Times New Roman" w:hint="eastAsia"/>
        </w:rPr>
        <w:t>方法結合反事實</w:t>
      </w:r>
      <w:r>
        <w:rPr>
          <w:rFonts w:cs="Times New Roman" w:hint="eastAsia"/>
        </w:rPr>
        <w:t>解釋</w:t>
      </w:r>
      <w:r w:rsidRPr="00BD2D5E">
        <w:rPr>
          <w:rFonts w:cs="Times New Roman" w:hint="eastAsia"/>
        </w:rPr>
        <w:t>的與</w:t>
      </w:r>
      <w:r w:rsidRPr="00BD2D5E">
        <w:rPr>
          <w:rFonts w:cs="Times New Roman" w:hint="eastAsia"/>
        </w:rPr>
        <w:t xml:space="preserve"> SHAP </w:t>
      </w:r>
      <w:r>
        <w:rPr>
          <w:rFonts w:cs="Times New Roman" w:hint="eastAsia"/>
        </w:rPr>
        <w:t>特徵貢獻</w:t>
      </w:r>
      <w:r w:rsidRPr="00BD2D5E">
        <w:rPr>
          <w:rFonts w:cs="Times New Roman" w:hint="eastAsia"/>
        </w:rPr>
        <w:t>，在保留樣本多樣性的同時，提升資料的語意一致性與分類效能。</w:t>
      </w:r>
    </w:p>
    <w:p w14:paraId="605F4712" w14:textId="77777777" w:rsidR="00AF4A42" w:rsidRDefault="00AF4A42" w:rsidP="002A0138">
      <w:pPr>
        <w:ind w:rightChars="100" w:right="240"/>
        <w:jc w:val="both"/>
        <w:rPr>
          <w:rFonts w:cs="Times New Roman"/>
        </w:rPr>
      </w:pPr>
    </w:p>
    <w:p w14:paraId="189961BE" w14:textId="42366265" w:rsidR="00B51300" w:rsidRPr="00B51300" w:rsidRDefault="00AF4A42" w:rsidP="002A0138">
      <w:pPr>
        <w:pStyle w:val="2"/>
        <w:jc w:val="both"/>
      </w:pPr>
      <w:bookmarkStart w:id="86" w:name="_Toc211198964"/>
      <w:r w:rsidRPr="00FA050C">
        <w:rPr>
          <w:rFonts w:hint="eastAsia"/>
        </w:rPr>
        <w:lastRenderedPageBreak/>
        <w:t>3.</w:t>
      </w:r>
      <w:r>
        <w:rPr>
          <w:rFonts w:hint="eastAsia"/>
        </w:rPr>
        <w:t>3</w:t>
      </w:r>
      <w:r w:rsidRPr="00942089">
        <w:rPr>
          <w:rFonts w:hint="eastAsia"/>
        </w:rPr>
        <w:t xml:space="preserve"> </w:t>
      </w:r>
      <w:r w:rsidRPr="00942089">
        <w:rPr>
          <w:rFonts w:hint="eastAsia"/>
        </w:rPr>
        <w:t>問題與解決方法定義</w:t>
      </w:r>
      <w:bookmarkEnd w:id="82"/>
      <w:bookmarkEnd w:id="83"/>
      <w:bookmarkEnd w:id="84"/>
      <w:bookmarkEnd w:id="85"/>
      <w:bookmarkEnd w:id="86"/>
    </w:p>
    <w:p w14:paraId="2ACDF328" w14:textId="355FFD54" w:rsidR="00B51300" w:rsidRPr="000E3F27" w:rsidRDefault="00B51300" w:rsidP="002A0138">
      <w:pPr>
        <w:pStyle w:val="2"/>
        <w:jc w:val="both"/>
      </w:pPr>
      <w:bookmarkStart w:id="87" w:name="_Toc205212601"/>
      <w:bookmarkStart w:id="88" w:name="_Toc205647084"/>
      <w:bookmarkStart w:id="89" w:name="_Toc205647240"/>
      <w:bookmarkStart w:id="90" w:name="_Toc205800402"/>
      <w:bookmarkStart w:id="91" w:name="_Toc211198965"/>
      <w:r w:rsidRPr="00FA050C">
        <w:rPr>
          <w:rFonts w:cs="Times New Roman" w:hint="eastAsia"/>
        </w:rPr>
        <w:t>3</w:t>
      </w:r>
      <w:r w:rsidR="00E00047">
        <w:rPr>
          <w:rFonts w:cs="Times New Roman" w:hint="eastAsia"/>
        </w:rPr>
        <w:t>.</w:t>
      </w:r>
      <w:r w:rsidR="005808E4">
        <w:rPr>
          <w:rFonts w:cs="Times New Roman" w:hint="eastAsia"/>
        </w:rPr>
        <w:t>4</w:t>
      </w:r>
      <w:r w:rsidRPr="00942089">
        <w:rPr>
          <w:rFonts w:cs="Times New Roman" w:hint="eastAsia"/>
        </w:rPr>
        <w:t xml:space="preserve"> </w:t>
      </w:r>
      <w:r>
        <w:t>實驗方法</w:t>
      </w:r>
      <w:bookmarkEnd w:id="87"/>
      <w:bookmarkEnd w:id="88"/>
      <w:bookmarkEnd w:id="89"/>
      <w:bookmarkEnd w:id="90"/>
      <w:bookmarkEnd w:id="91"/>
    </w:p>
    <w:p w14:paraId="26B9EF7F" w14:textId="7649171B" w:rsidR="009B6393" w:rsidRPr="00942089" w:rsidRDefault="00BD2D5E" w:rsidP="002A0138">
      <w:pPr>
        <w:pStyle w:val="3"/>
        <w:jc w:val="both"/>
      </w:pPr>
      <w:bookmarkStart w:id="92" w:name="_Toc211198966"/>
      <w:r>
        <w:rPr>
          <w:rFonts w:hint="eastAsia"/>
        </w:rPr>
        <w:t>3</w:t>
      </w:r>
      <w:r>
        <w:t>.</w:t>
      </w:r>
      <w:r w:rsidR="005808E4">
        <w:rPr>
          <w:rFonts w:hint="eastAsia"/>
        </w:rPr>
        <w:t>4</w:t>
      </w:r>
      <w:r>
        <w:t xml:space="preserve">.1 </w:t>
      </w:r>
      <w:r>
        <w:rPr>
          <w:rFonts w:hint="eastAsia"/>
        </w:rPr>
        <w:t>資料集介紹</w:t>
      </w:r>
      <w:bookmarkEnd w:id="92"/>
    </w:p>
    <w:p w14:paraId="323FB4AF" w14:textId="5F8B29D7" w:rsidR="00A11B34" w:rsidRDefault="00A11B34" w:rsidP="002A0138">
      <w:pPr>
        <w:pStyle w:val="3"/>
        <w:jc w:val="both"/>
      </w:pPr>
      <w:bookmarkStart w:id="93" w:name="_Toc211198967"/>
      <w:r>
        <w:rPr>
          <w:rFonts w:hint="eastAsia"/>
        </w:rPr>
        <w:t>3</w:t>
      </w:r>
      <w:r>
        <w:t>.</w:t>
      </w:r>
      <w:r w:rsidR="005808E4">
        <w:rPr>
          <w:rFonts w:hint="eastAsia"/>
        </w:rPr>
        <w:t>4</w:t>
      </w:r>
      <w:r>
        <w:t xml:space="preserve">.2 </w:t>
      </w:r>
      <w:r>
        <w:rPr>
          <w:rFonts w:hint="eastAsia"/>
        </w:rPr>
        <w:t>比較方法</w:t>
      </w:r>
      <w:bookmarkEnd w:id="93"/>
    </w:p>
    <w:p w14:paraId="7C779E17" w14:textId="185BCA69" w:rsidR="00A11B34" w:rsidRDefault="00A11B34" w:rsidP="002A0138">
      <w:pPr>
        <w:pStyle w:val="3"/>
        <w:jc w:val="both"/>
      </w:pPr>
      <w:bookmarkStart w:id="94" w:name="_Toc211198968"/>
      <w:r>
        <w:rPr>
          <w:rFonts w:hint="eastAsia"/>
        </w:rPr>
        <w:t xml:space="preserve">3.5.3 </w:t>
      </w:r>
      <w:r>
        <w:t>分類器</w:t>
      </w:r>
      <w:bookmarkEnd w:id="94"/>
    </w:p>
    <w:p w14:paraId="1470CF4D" w14:textId="07E2C272" w:rsidR="00A11B34" w:rsidRPr="00A11B34" w:rsidRDefault="00A11B34" w:rsidP="002A0138">
      <w:pPr>
        <w:pStyle w:val="3"/>
        <w:jc w:val="both"/>
      </w:pPr>
      <w:bookmarkStart w:id="95" w:name="_Toc211198969"/>
      <w:r>
        <w:rPr>
          <w:rFonts w:hint="eastAsia"/>
        </w:rPr>
        <w:t>3.</w:t>
      </w:r>
      <w:r w:rsidR="005808E4">
        <w:rPr>
          <w:rFonts w:hint="eastAsia"/>
        </w:rPr>
        <w:t>4</w:t>
      </w:r>
      <w:r>
        <w:rPr>
          <w:rFonts w:hint="eastAsia"/>
        </w:rPr>
        <w:t>.4</w:t>
      </w:r>
      <w:r w:rsidRPr="00A11B34">
        <w:rPr>
          <w:rStyle w:val="af1"/>
          <w:b/>
          <w:bCs/>
        </w:rPr>
        <w:t>資料擴增流程</w:t>
      </w:r>
      <w:bookmarkEnd w:id="95"/>
    </w:p>
    <w:p w14:paraId="2E327CCA" w14:textId="39F1EB1F" w:rsidR="009B6393" w:rsidRPr="00942089" w:rsidRDefault="00A11B34" w:rsidP="002A0138">
      <w:pPr>
        <w:pStyle w:val="3"/>
        <w:jc w:val="both"/>
      </w:pPr>
      <w:bookmarkStart w:id="96" w:name="_Toc211198970"/>
      <w:r>
        <w:rPr>
          <w:rFonts w:hint="eastAsia"/>
        </w:rPr>
        <w:t>3.</w:t>
      </w:r>
      <w:r w:rsidR="005808E4">
        <w:rPr>
          <w:rFonts w:hint="eastAsia"/>
        </w:rPr>
        <w:t>4</w:t>
      </w:r>
      <w:r>
        <w:rPr>
          <w:rFonts w:hint="eastAsia"/>
        </w:rPr>
        <w:t>.5</w:t>
      </w:r>
      <w:r>
        <w:t>評估指標</w:t>
      </w:r>
      <w:bookmarkEnd w:id="96"/>
    </w:p>
    <w:p w14:paraId="513BDF1D" w14:textId="6D7A4C79" w:rsidR="00E00047" w:rsidRPr="00FA050C" w:rsidRDefault="007E1960" w:rsidP="006823BC">
      <w:pPr>
        <w:pStyle w:val="11"/>
        <w:spacing w:beforeLines="0" w:before="0"/>
      </w:pPr>
      <w:r>
        <w:br w:type="page"/>
      </w:r>
      <w:bookmarkStart w:id="97" w:name="_Toc205647085"/>
      <w:bookmarkStart w:id="98" w:name="_Toc205647241"/>
      <w:bookmarkStart w:id="99" w:name="_Toc205800403"/>
      <w:bookmarkStart w:id="100" w:name="_Toc211198971"/>
      <w:r w:rsidR="00E00047" w:rsidRPr="00A33607">
        <w:rPr>
          <w:color w:val="000000" w:themeColor="text1"/>
        </w:rPr>
        <w:lastRenderedPageBreak/>
        <w:t>第</w:t>
      </w:r>
      <w:r w:rsidR="00E00047">
        <w:rPr>
          <w:rFonts w:hint="eastAsia"/>
          <w:color w:val="000000" w:themeColor="text1"/>
        </w:rPr>
        <w:t>四</w:t>
      </w:r>
      <w:r w:rsidR="00E00047" w:rsidRPr="00A33607">
        <w:rPr>
          <w:color w:val="000000" w:themeColor="text1"/>
        </w:rPr>
        <w:t>章</w:t>
      </w:r>
      <w:r w:rsidR="00E00047" w:rsidRPr="00A33607">
        <w:rPr>
          <w:color w:val="000000" w:themeColor="text1"/>
        </w:rPr>
        <w:t xml:space="preserve"> </w:t>
      </w:r>
      <w:r w:rsidR="00E00047" w:rsidRPr="00E00047">
        <w:rPr>
          <w:rFonts w:hint="eastAsia"/>
          <w:color w:val="000000" w:themeColor="text1"/>
        </w:rPr>
        <w:t>實驗與討論</w:t>
      </w:r>
      <w:bookmarkEnd w:id="97"/>
      <w:bookmarkEnd w:id="98"/>
      <w:bookmarkEnd w:id="99"/>
      <w:bookmarkEnd w:id="100"/>
    </w:p>
    <w:p w14:paraId="453DA11D" w14:textId="77777777" w:rsidR="006823BC" w:rsidRDefault="006823BC">
      <w:pPr>
        <w:widowControl/>
        <w:rPr>
          <w:rFonts w:cs="Times New Roman"/>
          <w:b/>
          <w:sz w:val="40"/>
          <w:szCs w:val="40"/>
        </w:rPr>
      </w:pPr>
      <w:bookmarkStart w:id="101" w:name="_Toc205111405"/>
      <w:bookmarkStart w:id="102" w:name="_Toc205212607"/>
      <w:bookmarkStart w:id="103" w:name="_Toc205647086"/>
      <w:bookmarkStart w:id="104" w:name="_Toc205647242"/>
      <w:bookmarkStart w:id="105" w:name="_Toc205800404"/>
      <w:bookmarkStart w:id="106" w:name="_Toc211198972"/>
      <w:r>
        <w:br w:type="page"/>
      </w:r>
    </w:p>
    <w:p w14:paraId="4195C91B" w14:textId="3155D79E" w:rsidR="00B33588" w:rsidRPr="00FA050C" w:rsidRDefault="00861661" w:rsidP="006823BC">
      <w:pPr>
        <w:pStyle w:val="11"/>
        <w:spacing w:beforeLines="0" w:before="0"/>
        <w:ind w:firstLine="801"/>
      </w:pPr>
      <w:r w:rsidRPr="00FA050C">
        <w:lastRenderedPageBreak/>
        <w:t>參考文獻</w:t>
      </w:r>
      <w:bookmarkEnd w:id="101"/>
      <w:bookmarkEnd w:id="102"/>
      <w:bookmarkEnd w:id="103"/>
      <w:bookmarkEnd w:id="104"/>
      <w:bookmarkEnd w:id="105"/>
      <w:bookmarkEnd w:id="106"/>
    </w:p>
    <w:p w14:paraId="1AAA334E" w14:textId="2E9356A6" w:rsidR="004A0C5E" w:rsidRDefault="00D1215C" w:rsidP="00416332">
      <w:pPr>
        <w:pStyle w:val="EndNoteBibliography"/>
        <w:ind w:left="720" w:hanging="720"/>
        <w:rPr>
          <w:color w:val="000000" w:themeColor="text1"/>
        </w:rPr>
      </w:pPr>
      <w:r w:rsidRPr="00FA050C">
        <w:rPr>
          <w:color w:val="000000" w:themeColor="text1"/>
        </w:rPr>
        <w:fldChar w:fldCharType="begin"/>
      </w:r>
      <w:r w:rsidRPr="00FA050C">
        <w:rPr>
          <w:color w:val="000000" w:themeColor="text1"/>
        </w:rPr>
        <w:instrText xml:space="preserve"> ADDIN EN.REFLIST </w:instrText>
      </w:r>
      <w:r w:rsidRPr="00FA050C">
        <w:rPr>
          <w:color w:val="000000" w:themeColor="text1"/>
        </w:rPr>
        <w:fldChar w:fldCharType="separate"/>
      </w:r>
      <w:r w:rsidR="004A0C5E">
        <w:t xml:space="preserve">[1] </w:t>
      </w:r>
      <w:r w:rsidR="007366EB">
        <w:tab/>
      </w:r>
      <w:hyperlink r:id="rId22" w:anchor="bibliography" w:history="1">
        <w:r w:rsidR="004A0C5E" w:rsidRPr="004A0C5E">
          <w:rPr>
            <w:rStyle w:val="ac"/>
            <w:color w:val="000000" w:themeColor="text1"/>
            <w:u w:val="none"/>
          </w:rPr>
          <w:t>S. M. Lundberg and S.-I. Lee, "A unified approach to interpreting model predictions, "in Advances in Neural Information Processing Systems (NeurIPS), vol. 30, pp. 4768–4777, Dec. 2017.</w:t>
        </w:r>
      </w:hyperlink>
    </w:p>
    <w:p w14:paraId="29DB8EDA" w14:textId="7BD87064" w:rsidR="008730D7" w:rsidRDefault="008730D7" w:rsidP="00416332">
      <w:pPr>
        <w:pStyle w:val="EndNoteBibliography"/>
        <w:ind w:left="720" w:hanging="720"/>
      </w:pPr>
      <w:r>
        <w:t xml:space="preserve">[2] </w:t>
      </w:r>
      <w:r w:rsidR="007366EB">
        <w:tab/>
      </w:r>
      <w:hyperlink r:id="rId23" w:history="1">
        <w:r w:rsidR="00416332" w:rsidRPr="00985966">
          <w:rPr>
            <w:rStyle w:val="ac"/>
            <w:color w:val="auto"/>
            <w:highlight w:val="cyan"/>
            <w:u w:val="none"/>
          </w:rPr>
          <w:t>Ramaravind K. Mothilal, Amit Sharma, and Chenhao Tan. 2020. Explaining machine learning classifiers through diverse counterfactual explanations. In Proceedings of the 2020 Conference on Fairness, Accountability, and Transparency (FAT* '20). Association for Computing Machinery, New York, NY, USA, 607–617. https://doi.org/10.1145/3351095.3372850</w:t>
        </w:r>
      </w:hyperlink>
    </w:p>
    <w:p w14:paraId="2BBD1A98" w14:textId="3C1745AC" w:rsidR="008730D7" w:rsidRPr="004A0C5E" w:rsidRDefault="008730D7" w:rsidP="00416332">
      <w:pPr>
        <w:pStyle w:val="EndNoteBibliography"/>
        <w:ind w:left="720" w:hanging="720"/>
        <w:rPr>
          <w:color w:val="000000" w:themeColor="text1"/>
        </w:rPr>
      </w:pPr>
      <w:r w:rsidRPr="00464BF7">
        <w:t>[</w:t>
      </w:r>
      <w:r>
        <w:t>3</w:t>
      </w:r>
      <w:r w:rsidRPr="00464BF7">
        <w:t>]</w:t>
      </w:r>
      <w:r w:rsidRPr="00464BF7">
        <w:tab/>
      </w:r>
      <w:hyperlink r:id="rId24" w:history="1">
        <w:r w:rsidRPr="004A0C5E">
          <w:rPr>
            <w:rStyle w:val="ac"/>
            <w:color w:val="000000" w:themeColor="text1"/>
            <w:u w:val="none"/>
          </w:rPr>
          <w:t>Cai, J., Lee, Z.-J., Lin, Z., &amp; Yang, M.-R. (2025). A Novel SHAP-GAN Network for Interpretable Ovarian Cancer Diagnosis. Mathematics, 13(5), 882.</w:t>
        </w:r>
      </w:hyperlink>
    </w:p>
    <w:p w14:paraId="7FAC11E7" w14:textId="1A2C0338" w:rsidR="004A0C5E" w:rsidRPr="004A0C5E" w:rsidRDefault="004A0C5E" w:rsidP="00416332">
      <w:pPr>
        <w:pStyle w:val="EndNoteBibliography"/>
        <w:ind w:left="720" w:hanging="720"/>
      </w:pPr>
      <w:r>
        <w:t>[</w:t>
      </w:r>
      <w:r w:rsidR="008730D7">
        <w:t>4</w:t>
      </w:r>
      <w:r>
        <w:t xml:space="preserve">] </w:t>
      </w:r>
      <w:r w:rsidR="007366EB">
        <w:tab/>
      </w:r>
      <w:hyperlink r:id="rId25" w:history="1">
        <w:r w:rsidRPr="004A0C5E">
          <w:rPr>
            <w:rStyle w:val="ac"/>
            <w:color w:val="000000" w:themeColor="text1"/>
            <w:u w:val="none"/>
          </w:rPr>
          <w:t>E. Albini, J. Long, D. Dervovic, and D. Magazzeni,</w:t>
        </w:r>
        <w:r w:rsidRPr="004A0C5E">
          <w:rPr>
            <w:rStyle w:val="ac"/>
            <w:rFonts w:hint="eastAsia"/>
            <w:color w:val="000000" w:themeColor="text1"/>
            <w:u w:val="none"/>
          </w:rPr>
          <w:t>“</w:t>
        </w:r>
        <w:r w:rsidRPr="004A0C5E">
          <w:rPr>
            <w:rStyle w:val="ac"/>
            <w:color w:val="000000" w:themeColor="text1"/>
            <w:u w:val="none"/>
          </w:rPr>
          <w:t>Counterfactual Shapley Additive Explanations,”in Proc. 2022 ACM Conf. on Fairness, Accountability, andTransparency(FAccT'22),pp.1054</w:t>
        </w:r>
        <w:r w:rsidR="00416332">
          <w:rPr>
            <w:rStyle w:val="ac"/>
            <w:rFonts w:hint="eastAsia"/>
            <w:color w:val="000000" w:themeColor="text1"/>
            <w:u w:val="none"/>
          </w:rPr>
          <w:t>-</w:t>
        </w:r>
        <w:r w:rsidRPr="004A0C5E">
          <w:rPr>
            <w:rStyle w:val="ac"/>
            <w:color w:val="000000" w:themeColor="text1"/>
            <w:u w:val="none"/>
          </w:rPr>
          <w:t>1070,2022.doi:10.1145/3531146.3533168</w:t>
        </w:r>
      </w:hyperlink>
    </w:p>
    <w:p w14:paraId="6136D52C" w14:textId="73BAC127" w:rsidR="004A0C5E" w:rsidRPr="004A0C5E" w:rsidRDefault="00464BF7" w:rsidP="00416332">
      <w:pPr>
        <w:pStyle w:val="EndNoteBibliography"/>
        <w:ind w:left="720" w:hanging="720"/>
        <w:rPr>
          <w:rStyle w:val="ac"/>
          <w:color w:val="000000" w:themeColor="text1"/>
          <w:u w:val="none"/>
        </w:rPr>
      </w:pPr>
      <w:r w:rsidRPr="00464BF7">
        <w:t>[</w:t>
      </w:r>
      <w:r w:rsidR="008730D7">
        <w:t>5</w:t>
      </w:r>
      <w:r w:rsidRPr="00464BF7">
        <w:t>]</w:t>
      </w:r>
      <w:r w:rsidRPr="00464BF7">
        <w:tab/>
      </w:r>
      <w:r w:rsidR="004A0C5E" w:rsidRPr="004A0C5E">
        <w:rPr>
          <w:color w:val="000000" w:themeColor="text1"/>
        </w:rPr>
        <w:fldChar w:fldCharType="begin"/>
      </w:r>
      <w:r w:rsidR="004A0C5E" w:rsidRPr="004A0C5E">
        <w:rPr>
          <w:color w:val="000000" w:themeColor="text1"/>
        </w:rPr>
        <w:instrText xml:space="preserve"> HYPERLINK "https://arxiv.org/abs/2307.10654v1" </w:instrText>
      </w:r>
      <w:r w:rsidR="004A0C5E" w:rsidRPr="004A0C5E">
        <w:rPr>
          <w:color w:val="000000" w:themeColor="text1"/>
        </w:rPr>
        <w:fldChar w:fldCharType="separate"/>
      </w:r>
      <w:r w:rsidR="004A0C5E" w:rsidRPr="004A0C5E">
        <w:rPr>
          <w:rStyle w:val="ac"/>
          <w:color w:val="000000" w:themeColor="text1"/>
          <w:u w:val="none"/>
        </w:rPr>
        <w:t>R. Richman and M. V. Wüthrich,"Conditional Expectation Network for SHAP,"</w:t>
      </w:r>
    </w:p>
    <w:p w14:paraId="4C8DDE28" w14:textId="3C5A0FA9" w:rsidR="00464BF7" w:rsidRDefault="004A0C5E" w:rsidP="00416332">
      <w:pPr>
        <w:pStyle w:val="EndNoteBibliography"/>
        <w:ind w:left="720"/>
        <w:rPr>
          <w:color w:val="000000" w:themeColor="text1"/>
        </w:rPr>
      </w:pPr>
      <w:r w:rsidRPr="004A0C5E">
        <w:rPr>
          <w:rStyle w:val="ac"/>
          <w:color w:val="000000" w:themeColor="text1"/>
          <w:u w:val="none"/>
        </w:rPr>
        <w:t>arXiv preprint arXiv:2307.10654, 2023.</w:t>
      </w:r>
      <w:r w:rsidRPr="004A0C5E">
        <w:rPr>
          <w:color w:val="000000" w:themeColor="text1"/>
        </w:rPr>
        <w:fldChar w:fldCharType="end"/>
      </w:r>
    </w:p>
    <w:p w14:paraId="6617A6C0" w14:textId="7110833D" w:rsidR="0086700C" w:rsidRPr="004A0C5E" w:rsidRDefault="0086700C" w:rsidP="00416332">
      <w:pPr>
        <w:pStyle w:val="EndNoteBibliography"/>
        <w:ind w:left="720" w:hanging="720"/>
        <w:rPr>
          <w:color w:val="000000" w:themeColor="text1"/>
        </w:rPr>
      </w:pPr>
      <w:r>
        <w:rPr>
          <w:rFonts w:hint="eastAsia"/>
          <w:color w:val="000000" w:themeColor="text1"/>
        </w:rPr>
        <w:t>[</w:t>
      </w:r>
      <w:r w:rsidR="008730D7">
        <w:rPr>
          <w:color w:val="000000" w:themeColor="text1"/>
        </w:rPr>
        <w:t>6</w:t>
      </w:r>
      <w:r>
        <w:rPr>
          <w:color w:val="000000" w:themeColor="text1"/>
        </w:rPr>
        <w:t>]</w:t>
      </w:r>
      <w:r>
        <w:rPr>
          <w:color w:val="000000" w:themeColor="text1"/>
        </w:rPr>
        <w:tab/>
      </w:r>
      <w:r>
        <w:t>X. Li, K. Mao, F. Lin, and Z. Feng,“Feature-aware conditional GAN for category text generation,”</w:t>
      </w:r>
      <w:r>
        <w:rPr>
          <w:rStyle w:val="af3"/>
        </w:rPr>
        <w:t>arXiv preprint arXiv:2308.00939</w:t>
      </w:r>
      <w:r>
        <w:t>, 2023.</w:t>
      </w:r>
    </w:p>
    <w:p w14:paraId="15A0B384" w14:textId="77777777" w:rsidR="002F2D4B" w:rsidRDefault="00D1215C" w:rsidP="00416332">
      <w:pPr>
        <w:pStyle w:val="ad"/>
        <w:ind w:firstLine="480"/>
        <w:rPr>
          <w:color w:val="000000" w:themeColor="text1"/>
        </w:rPr>
      </w:pPr>
      <w:r w:rsidRPr="00FA050C">
        <w:rPr>
          <w:color w:val="000000" w:themeColor="text1"/>
        </w:rPr>
        <w:fldChar w:fldCharType="end"/>
      </w:r>
    </w:p>
    <w:p w14:paraId="0ABB68E1" w14:textId="4847397F" w:rsidR="002325C7" w:rsidRPr="00817415" w:rsidRDefault="00AD1A4B" w:rsidP="00416332">
      <w:pPr>
        <w:widowControl/>
        <w:ind w:left="720" w:hangingChars="300" w:hanging="720"/>
        <w:jc w:val="both"/>
        <w:rPr>
          <w:rFonts w:cs="Times New Roman"/>
          <w:color w:val="000000" w:themeColor="text1"/>
        </w:rPr>
      </w:pPr>
      <w:bookmarkStart w:id="107" w:name="reference7"/>
      <w:r>
        <w:rPr>
          <w:rFonts w:hint="eastAsia"/>
          <w:color w:val="000000" w:themeColor="text1"/>
        </w:rPr>
        <w:t>[7]</w:t>
      </w:r>
      <w:bookmarkEnd w:id="107"/>
      <w:r>
        <w:rPr>
          <w:rFonts w:hint="eastAsia"/>
          <w:color w:val="000000" w:themeColor="text1"/>
        </w:rPr>
        <w:t xml:space="preserve">    </w:t>
      </w:r>
      <w:r w:rsidRPr="00AD1A4B">
        <w:rPr>
          <w:color w:val="000000" w:themeColor="text1"/>
        </w:rPr>
        <w:t>Li, Y., Yang, Y., Song, P. </w:t>
      </w:r>
      <w:r w:rsidRPr="00AD1A4B">
        <w:rPr>
          <w:i/>
          <w:iCs/>
          <w:color w:val="000000" w:themeColor="text1"/>
        </w:rPr>
        <w:t>et al.</w:t>
      </w:r>
      <w:r w:rsidRPr="00AD1A4B">
        <w:rPr>
          <w:color w:val="000000" w:themeColor="text1"/>
        </w:rPr>
        <w:t> An improved SMOTE algorithm for enhanced imbalanced data classification by expanding sample generation space. </w:t>
      </w:r>
      <w:r w:rsidRPr="00AD1A4B">
        <w:rPr>
          <w:i/>
          <w:iCs/>
          <w:color w:val="000000" w:themeColor="text1"/>
        </w:rPr>
        <w:t>Sci Rep</w:t>
      </w:r>
      <w:r w:rsidRPr="00AD1A4B">
        <w:rPr>
          <w:color w:val="000000" w:themeColor="text1"/>
        </w:rPr>
        <w:t> </w:t>
      </w:r>
      <w:r w:rsidRPr="00AD1A4B">
        <w:rPr>
          <w:b/>
          <w:bCs/>
          <w:color w:val="000000" w:themeColor="text1"/>
        </w:rPr>
        <w:t>15</w:t>
      </w:r>
      <w:r w:rsidRPr="00AD1A4B">
        <w:rPr>
          <w:color w:val="000000" w:themeColor="text1"/>
        </w:rPr>
        <w:t>, 23521 (2025). https://doi.org/10.1038/s41598-025-09506-w</w:t>
      </w:r>
      <w:r w:rsidR="00540255" w:rsidRPr="00817415">
        <w:rPr>
          <w:color w:val="000000" w:themeColor="text1"/>
        </w:rPr>
        <w:fldChar w:fldCharType="begin"/>
      </w:r>
      <w:r w:rsidR="00540255" w:rsidRPr="00817415">
        <w:rPr>
          <w:color w:val="000000" w:themeColor="text1"/>
        </w:rPr>
        <w:instrText xml:space="preserve"> ADDIN </w:instrText>
      </w:r>
      <w:r w:rsidR="00540255" w:rsidRPr="00817415">
        <w:rPr>
          <w:color w:val="000000" w:themeColor="text1"/>
        </w:rPr>
        <w:fldChar w:fldCharType="end"/>
      </w:r>
      <w:r w:rsidR="00384AC1" w:rsidRPr="00817415">
        <w:rPr>
          <w:color w:val="000000" w:themeColor="text1"/>
        </w:rPr>
        <w:fldChar w:fldCharType="begin"/>
      </w:r>
      <w:r w:rsidR="00384AC1" w:rsidRPr="00817415">
        <w:rPr>
          <w:color w:val="000000" w:themeColor="text1"/>
        </w:rPr>
        <w:instrText xml:space="preserve"> ADDIN </w:instrText>
      </w:r>
      <w:r w:rsidR="00384AC1" w:rsidRPr="00817415">
        <w:rPr>
          <w:color w:val="000000" w:themeColor="text1"/>
        </w:rPr>
        <w:fldChar w:fldCharType="end"/>
      </w:r>
      <w:r w:rsidR="00E95FFF" w:rsidRPr="00817415">
        <w:rPr>
          <w:color w:val="000000" w:themeColor="text1"/>
        </w:rPr>
        <w:fldChar w:fldCharType="begin"/>
      </w:r>
      <w:r w:rsidR="00E95FFF" w:rsidRPr="00817415">
        <w:rPr>
          <w:color w:val="000000" w:themeColor="text1"/>
        </w:rPr>
        <w:instrText xml:space="preserve"> ADDIN </w:instrText>
      </w:r>
      <w:r w:rsidR="00E95FFF" w:rsidRPr="00817415">
        <w:rPr>
          <w:color w:val="000000" w:themeColor="text1"/>
        </w:rPr>
        <w:fldChar w:fldCharType="end"/>
      </w:r>
      <w:r w:rsidR="001375AA" w:rsidRPr="00817415">
        <w:rPr>
          <w:color w:val="000000" w:themeColor="text1"/>
        </w:rPr>
        <w:fldChar w:fldCharType="begin"/>
      </w:r>
      <w:r w:rsidR="001375AA" w:rsidRPr="00817415">
        <w:rPr>
          <w:color w:val="000000" w:themeColor="text1"/>
        </w:rPr>
        <w:instrText xml:space="preserve"> ADDIN </w:instrText>
      </w:r>
      <w:r w:rsidR="001375AA" w:rsidRPr="00817415">
        <w:rPr>
          <w:color w:val="000000" w:themeColor="text1"/>
        </w:rPr>
        <w:fldChar w:fldCharType="end"/>
      </w:r>
      <w:r w:rsidR="00B81C06" w:rsidRPr="00817415">
        <w:rPr>
          <w:color w:val="000000" w:themeColor="text1"/>
        </w:rPr>
        <w:fldChar w:fldCharType="begin"/>
      </w:r>
      <w:r w:rsidR="00B81C06" w:rsidRPr="00817415">
        <w:rPr>
          <w:color w:val="000000" w:themeColor="text1"/>
        </w:rPr>
        <w:instrText xml:space="preserve"> ADDIN </w:instrText>
      </w:r>
      <w:r w:rsidR="00B81C06" w:rsidRPr="00817415">
        <w:rPr>
          <w:color w:val="000000" w:themeColor="text1"/>
        </w:rPr>
        <w:fldChar w:fldCharType="end"/>
      </w:r>
      <w:r w:rsidR="00A118D7" w:rsidRPr="00817415">
        <w:rPr>
          <w:color w:val="000000" w:themeColor="text1"/>
        </w:rPr>
        <w:fldChar w:fldCharType="begin"/>
      </w:r>
      <w:r w:rsidR="00A118D7" w:rsidRPr="00817415">
        <w:rPr>
          <w:color w:val="000000" w:themeColor="text1"/>
        </w:rPr>
        <w:instrText xml:space="preserve"> ADDIN </w:instrText>
      </w:r>
      <w:r w:rsidR="00A118D7" w:rsidRPr="00817415">
        <w:rPr>
          <w:color w:val="000000" w:themeColor="text1"/>
        </w:rPr>
        <w:fldChar w:fldCharType="end"/>
      </w:r>
      <w:r w:rsidR="00987BD3" w:rsidRPr="00817415">
        <w:rPr>
          <w:color w:val="000000" w:themeColor="text1"/>
        </w:rPr>
        <w:fldChar w:fldCharType="begin"/>
      </w:r>
      <w:r w:rsidR="00987BD3" w:rsidRPr="00817415">
        <w:rPr>
          <w:color w:val="000000" w:themeColor="text1"/>
        </w:rPr>
        <w:instrText xml:space="preserve"> ADDIN </w:instrText>
      </w:r>
      <w:r w:rsidR="00987BD3" w:rsidRPr="00817415">
        <w:rPr>
          <w:color w:val="000000" w:themeColor="text1"/>
        </w:rPr>
        <w:fldChar w:fldCharType="end"/>
      </w:r>
      <w:r w:rsidR="00DB75AB" w:rsidRPr="00817415">
        <w:rPr>
          <w:color w:val="000000" w:themeColor="text1"/>
        </w:rPr>
        <w:fldChar w:fldCharType="begin"/>
      </w:r>
      <w:r w:rsidR="00DB75AB" w:rsidRPr="00817415">
        <w:rPr>
          <w:color w:val="000000" w:themeColor="text1"/>
        </w:rPr>
        <w:instrText xml:space="preserve"> ADDIN </w:instrText>
      </w:r>
      <w:r w:rsidR="00DB75AB" w:rsidRPr="00817415">
        <w:rPr>
          <w:color w:val="000000" w:themeColor="text1"/>
        </w:rPr>
        <w:fldChar w:fldCharType="end"/>
      </w:r>
      <w:r w:rsidR="006967C1" w:rsidRPr="00817415">
        <w:rPr>
          <w:color w:val="000000" w:themeColor="text1"/>
        </w:rPr>
        <w:fldChar w:fldCharType="begin"/>
      </w:r>
      <w:r w:rsidR="006967C1" w:rsidRPr="00817415">
        <w:rPr>
          <w:color w:val="000000" w:themeColor="text1"/>
        </w:rPr>
        <w:instrText xml:space="preserve"> ADDIN </w:instrText>
      </w:r>
      <w:r w:rsidR="006967C1" w:rsidRPr="00817415">
        <w:rPr>
          <w:color w:val="000000" w:themeColor="text1"/>
        </w:rPr>
        <w:fldChar w:fldCharType="end"/>
      </w:r>
      <w:r w:rsidR="00556098" w:rsidRPr="00817415">
        <w:rPr>
          <w:color w:val="000000" w:themeColor="text1"/>
        </w:rPr>
        <w:fldChar w:fldCharType="begin"/>
      </w:r>
      <w:r w:rsidR="00556098" w:rsidRPr="00817415">
        <w:rPr>
          <w:color w:val="000000" w:themeColor="text1"/>
        </w:rPr>
        <w:instrText xml:space="preserve"> ADDIN </w:instrText>
      </w:r>
      <w:r w:rsidR="00556098" w:rsidRPr="00817415">
        <w:rPr>
          <w:color w:val="000000" w:themeColor="text1"/>
        </w:rPr>
        <w:fldChar w:fldCharType="end"/>
      </w:r>
      <w:r w:rsidR="0032611E" w:rsidRPr="00817415">
        <w:rPr>
          <w:color w:val="000000" w:themeColor="text1"/>
        </w:rPr>
        <w:fldChar w:fldCharType="begin"/>
      </w:r>
      <w:r w:rsidR="0032611E" w:rsidRPr="00817415">
        <w:rPr>
          <w:color w:val="000000" w:themeColor="text1"/>
        </w:rPr>
        <w:instrText xml:space="preserve"> ADDIN </w:instrText>
      </w:r>
      <w:r w:rsidR="0032611E" w:rsidRPr="00817415">
        <w:rPr>
          <w:color w:val="000000" w:themeColor="text1"/>
        </w:rPr>
        <w:fldChar w:fldCharType="end"/>
      </w:r>
      <w:r w:rsidR="00AC306E" w:rsidRPr="00817415">
        <w:rPr>
          <w:color w:val="000000" w:themeColor="text1"/>
        </w:rPr>
        <w:fldChar w:fldCharType="begin"/>
      </w:r>
      <w:r w:rsidR="00AC306E" w:rsidRPr="00817415">
        <w:rPr>
          <w:color w:val="000000" w:themeColor="text1"/>
        </w:rPr>
        <w:instrText xml:space="preserve"> ADDIN </w:instrText>
      </w:r>
      <w:r w:rsidR="00AC306E" w:rsidRPr="00817415">
        <w:rPr>
          <w:color w:val="000000" w:themeColor="text1"/>
        </w:rPr>
        <w:fldChar w:fldCharType="end"/>
      </w:r>
    </w:p>
    <w:sectPr w:rsidR="002325C7" w:rsidRPr="00817415" w:rsidSect="006C2A11">
      <w:headerReference w:type="even" r:id="rId26"/>
      <w:headerReference w:type="default" r:id="rId27"/>
      <w:headerReference w:type="first" r:id="rId28"/>
      <w:footerReference w:type="first" r:id="rId29"/>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17E70" w14:textId="77777777" w:rsidR="00587710" w:rsidRDefault="00587710" w:rsidP="005D528A">
      <w:pPr>
        <w:ind w:firstLine="480"/>
      </w:pPr>
      <w:r>
        <w:separator/>
      </w:r>
    </w:p>
  </w:endnote>
  <w:endnote w:type="continuationSeparator" w:id="0">
    <w:p w14:paraId="1158A944" w14:textId="77777777" w:rsidR="00587710" w:rsidRDefault="00587710" w:rsidP="005D52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B7CB" w14:textId="657E1862" w:rsidR="0087385F" w:rsidRPr="006D3EEB" w:rsidRDefault="0087385F" w:rsidP="004F7F68">
    <w:pPr>
      <w:pStyle w:val="a7"/>
      <w:ind w:firstLine="400"/>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E9F0" w14:textId="77777777" w:rsidR="0087385F" w:rsidRDefault="0087385F">
    <w:pPr>
      <w:pStyle w:val="a7"/>
      <w:ind w:firstLine="400"/>
      <w:jc w:val="center"/>
    </w:pPr>
  </w:p>
  <w:p w14:paraId="4C9C7B1F" w14:textId="77777777" w:rsidR="0087385F" w:rsidRDefault="0087385F">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51067"/>
      <w:docPartObj>
        <w:docPartGallery w:val="Page Numbers (Bottom of Page)"/>
        <w:docPartUnique/>
      </w:docPartObj>
    </w:sdtPr>
    <w:sdtEndPr/>
    <w:sdtContent>
      <w:p w14:paraId="5E26496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DDBF3D3" w14:textId="77777777" w:rsidR="0087385F" w:rsidRPr="006D3EEB" w:rsidRDefault="0087385F" w:rsidP="004F7F68">
    <w:pPr>
      <w:pStyle w:val="a7"/>
      <w:ind w:firstLine="400"/>
      <w:jc w:val="center"/>
      <w:rPr>
        <w:rFonts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457455"/>
      <w:docPartObj>
        <w:docPartGallery w:val="Page Numbers (Bottom of Page)"/>
        <w:docPartUnique/>
      </w:docPartObj>
    </w:sdtPr>
    <w:sdtEndPr/>
    <w:sdtContent>
      <w:p w14:paraId="73D6482C"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E9BC56E" w14:textId="77777777" w:rsidR="0087385F" w:rsidRDefault="0087385F">
    <w:pPr>
      <w:pStyle w:val="a7"/>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021132"/>
      <w:docPartObj>
        <w:docPartGallery w:val="Page Numbers (Bottom of Page)"/>
        <w:docPartUnique/>
      </w:docPartObj>
    </w:sdtPr>
    <w:sdtEndPr/>
    <w:sdtContent>
      <w:p w14:paraId="0BAEB5B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487EFF7B" w14:textId="77777777" w:rsidR="0087385F" w:rsidRDefault="0087385F">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FD04B" w14:textId="77777777" w:rsidR="00587710" w:rsidRDefault="00587710" w:rsidP="005D528A">
      <w:pPr>
        <w:ind w:firstLine="480"/>
      </w:pPr>
      <w:r>
        <w:separator/>
      </w:r>
    </w:p>
  </w:footnote>
  <w:footnote w:type="continuationSeparator" w:id="0">
    <w:p w14:paraId="27EF3ED6" w14:textId="77777777" w:rsidR="00587710" w:rsidRDefault="00587710" w:rsidP="005D52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83D6" w14:textId="780A3965" w:rsidR="0087385F" w:rsidRDefault="00587710">
    <w:pPr>
      <w:pStyle w:val="a5"/>
      <w:ind w:firstLine="400"/>
    </w:pPr>
    <w:r>
      <w:rPr>
        <w:noProof/>
      </w:rPr>
      <w:pict w14:anchorId="3B48C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9" type="#_x0000_t75" style="position:absolute;left:0;text-align:left;margin-left:0;margin-top:0;width:451.8pt;height:303.75pt;z-index:-251657216;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C55D" w14:textId="71AC7F3F" w:rsidR="0087385F" w:rsidRDefault="00587710">
    <w:pPr>
      <w:pStyle w:val="a5"/>
      <w:ind w:firstLine="400"/>
    </w:pPr>
    <w:r>
      <w:rPr>
        <w:noProof/>
      </w:rPr>
      <w:pict w14:anchorId="019A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0" type="#_x0000_t75" style="position:absolute;left:0;text-align:left;margin-left:0;margin-top:0;width:451.8pt;height:303.75pt;z-index:-251656192;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07F8" w14:textId="1E5BB63A" w:rsidR="0087385F" w:rsidRDefault="00587710">
    <w:pPr>
      <w:pStyle w:val="a5"/>
      <w:ind w:firstLine="400"/>
    </w:pPr>
    <w:r>
      <w:rPr>
        <w:noProof/>
      </w:rPr>
      <w:pict w14:anchorId="3F6A9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148" type="#_x0000_t75" style="position:absolute;left:0;text-align:left;margin-left:0;margin-top:0;width:451.8pt;height:303.75pt;z-index:-25165824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83EE" w14:textId="5C236313" w:rsidR="0087385F" w:rsidRDefault="00587710">
    <w:pPr>
      <w:pStyle w:val="a5"/>
      <w:ind w:firstLine="400"/>
    </w:pPr>
    <w:r>
      <w:rPr>
        <w:noProof/>
      </w:rPr>
      <w:pict w14:anchorId="549CA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2" type="#_x0000_t75" style="position:absolute;left:0;text-align:left;margin-left:0;margin-top:0;width:451.8pt;height:303.75pt;z-index:-251654144;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B081" w14:textId="18F0A22F" w:rsidR="0087385F" w:rsidRDefault="00587710">
    <w:pPr>
      <w:pStyle w:val="a5"/>
      <w:ind w:firstLine="400"/>
    </w:pPr>
    <w:r>
      <w:rPr>
        <w:noProof/>
      </w:rPr>
      <w:pict w14:anchorId="628A9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3" type="#_x0000_t75" style="position:absolute;left:0;text-align:left;margin-left:0;margin-top:0;width:451.8pt;height:303.75pt;z-index:-25165312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D851" w14:textId="21F3AAE5" w:rsidR="0087385F" w:rsidRDefault="00587710">
    <w:pPr>
      <w:pStyle w:val="a5"/>
      <w:ind w:firstLine="400"/>
    </w:pPr>
    <w:r>
      <w:rPr>
        <w:noProof/>
      </w:rPr>
      <w:pict w14:anchorId="1BEFD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1" type="#_x0000_t75" style="position:absolute;left:0;text-align:left;margin-left:0;margin-top:0;width:451.8pt;height:303.75pt;z-index:-251655168;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B6DB" w14:textId="371B9289" w:rsidR="0087385F" w:rsidRDefault="0087385F">
    <w:pPr>
      <w:pStyle w:val="a5"/>
      <w:ind w:firstLine="400"/>
    </w:pPr>
    <w:r>
      <w:rPr>
        <w:noProof/>
      </w:rPr>
      <w:drawing>
        <wp:anchor distT="0" distB="0" distL="114300" distR="114300" simplePos="0" relativeHeight="251665408" behindDoc="1" locked="0" layoutInCell="0" allowOverlap="1" wp14:anchorId="4C7B1735" wp14:editId="31C03E1C">
          <wp:simplePos x="0" y="0"/>
          <wp:positionH relativeFrom="margin">
            <wp:align>center</wp:align>
          </wp:positionH>
          <wp:positionV relativeFrom="margin">
            <wp:align>center</wp:align>
          </wp:positionV>
          <wp:extent cx="5737860" cy="3857625"/>
          <wp:effectExtent l="0" t="0" r="0" b="9525"/>
          <wp:wrapNone/>
          <wp:docPr id="6" name="圖片 6"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23D0" w14:textId="14054A8C" w:rsidR="0087385F" w:rsidRDefault="0087385F">
    <w:pPr>
      <w:pStyle w:val="a5"/>
      <w:ind w:firstLine="400"/>
    </w:pPr>
    <w:r>
      <w:rPr>
        <w:noProof/>
      </w:rPr>
      <w:drawing>
        <wp:anchor distT="0" distB="0" distL="114300" distR="114300" simplePos="0" relativeHeight="251666432" behindDoc="1" locked="0" layoutInCell="0" allowOverlap="1" wp14:anchorId="1B88CD9A" wp14:editId="08B7F381">
          <wp:simplePos x="0" y="0"/>
          <wp:positionH relativeFrom="margin">
            <wp:align>center</wp:align>
          </wp:positionH>
          <wp:positionV relativeFrom="margin">
            <wp:align>center</wp:align>
          </wp:positionV>
          <wp:extent cx="5737860" cy="3857625"/>
          <wp:effectExtent l="0" t="0" r="0" b="9525"/>
          <wp:wrapNone/>
          <wp:docPr id="8" name="圖片 8"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51E5" w14:textId="065BB0EE" w:rsidR="0087385F" w:rsidRDefault="0087385F">
    <w:pPr>
      <w:pStyle w:val="a5"/>
      <w:ind w:firstLine="400"/>
    </w:pPr>
    <w:r>
      <w:rPr>
        <w:noProof/>
      </w:rPr>
      <w:drawing>
        <wp:anchor distT="0" distB="0" distL="114300" distR="114300" simplePos="0" relativeHeight="251664384" behindDoc="1" locked="0" layoutInCell="0" allowOverlap="1" wp14:anchorId="605FC504" wp14:editId="102F6C55">
          <wp:simplePos x="0" y="0"/>
          <wp:positionH relativeFrom="margin">
            <wp:align>center</wp:align>
          </wp:positionH>
          <wp:positionV relativeFrom="margin">
            <wp:align>center</wp:align>
          </wp:positionV>
          <wp:extent cx="5737860" cy="3857625"/>
          <wp:effectExtent l="0" t="0" r="0" b="9525"/>
          <wp:wrapNone/>
          <wp:docPr id="9" name="圖片 9"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C8C"/>
    <w:multiLevelType w:val="hybridMultilevel"/>
    <w:tmpl w:val="1CA2FC84"/>
    <w:lvl w:ilvl="0" w:tplc="BC4C4432">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4AF6173"/>
    <w:multiLevelType w:val="hybridMultilevel"/>
    <w:tmpl w:val="0AF0E3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2F0AA4"/>
    <w:multiLevelType w:val="hybridMultilevel"/>
    <w:tmpl w:val="B4FA48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CC64C60"/>
    <w:multiLevelType w:val="hybridMultilevel"/>
    <w:tmpl w:val="BB10D110"/>
    <w:lvl w:ilvl="0" w:tplc="C1902E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A3226ED"/>
    <w:multiLevelType w:val="hybridMultilevel"/>
    <w:tmpl w:val="276816E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0A49E9"/>
    <w:multiLevelType w:val="hybridMultilevel"/>
    <w:tmpl w:val="F7A62E46"/>
    <w:lvl w:ilvl="0" w:tplc="40A66B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F8F703C"/>
    <w:multiLevelType w:val="hybridMultilevel"/>
    <w:tmpl w:val="820A43CA"/>
    <w:lvl w:ilvl="0" w:tplc="BC4C4432">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421732"/>
    <w:multiLevelType w:val="hybridMultilevel"/>
    <w:tmpl w:val="C55E4222"/>
    <w:lvl w:ilvl="0" w:tplc="C0C835B4">
      <w:start w:val="1"/>
      <w:numFmt w:val="bullet"/>
      <w:lvlText w:val=""/>
      <w:lvlJc w:val="left"/>
      <w:pPr>
        <w:ind w:left="1080" w:hanging="360"/>
      </w:pPr>
      <w:rPr>
        <w:rFonts w:ascii="Wingdings" w:hAnsi="Wingdings" w:hint="default"/>
        <w:sz w:val="16"/>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9834DD6"/>
    <w:multiLevelType w:val="multilevel"/>
    <w:tmpl w:val="86F6171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F81908"/>
    <w:multiLevelType w:val="hybridMultilevel"/>
    <w:tmpl w:val="BF3CDCC0"/>
    <w:lvl w:ilvl="0" w:tplc="B6B031E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40B3655D"/>
    <w:multiLevelType w:val="hybridMultilevel"/>
    <w:tmpl w:val="BA8ACA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73B6CD7"/>
    <w:multiLevelType w:val="hybridMultilevel"/>
    <w:tmpl w:val="D4D6D67E"/>
    <w:lvl w:ilvl="0" w:tplc="3C364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FB5D7D"/>
    <w:multiLevelType w:val="hybridMultilevel"/>
    <w:tmpl w:val="2BF821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BF94C36"/>
    <w:multiLevelType w:val="hybridMultilevel"/>
    <w:tmpl w:val="147C42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D255765"/>
    <w:multiLevelType w:val="hybridMultilevel"/>
    <w:tmpl w:val="79BEE6CA"/>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543D6277"/>
    <w:multiLevelType w:val="hybridMultilevel"/>
    <w:tmpl w:val="6556356C"/>
    <w:lvl w:ilvl="0" w:tplc="613C9FEA">
      <w:start w:val="1"/>
      <w:numFmt w:val="taiwaneseCountingThousand"/>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D2F2CDA"/>
    <w:multiLevelType w:val="hybridMultilevel"/>
    <w:tmpl w:val="F0185D78"/>
    <w:lvl w:ilvl="0" w:tplc="C0C835B4">
      <w:start w:val="1"/>
      <w:numFmt w:val="bullet"/>
      <w:lvlText w:val=""/>
      <w:lvlJc w:val="left"/>
      <w:pPr>
        <w:ind w:left="1438" w:hanging="480"/>
      </w:pPr>
      <w:rPr>
        <w:rFonts w:ascii="Wingdings" w:hAnsi="Wingdings" w:hint="default"/>
        <w:sz w:val="16"/>
      </w:rPr>
    </w:lvl>
    <w:lvl w:ilvl="1" w:tplc="04090003" w:tentative="1">
      <w:start w:val="1"/>
      <w:numFmt w:val="bullet"/>
      <w:lvlText w:val=""/>
      <w:lvlJc w:val="left"/>
      <w:pPr>
        <w:ind w:left="1918" w:hanging="480"/>
      </w:pPr>
      <w:rPr>
        <w:rFonts w:ascii="Wingdings" w:hAnsi="Wingdings" w:hint="default"/>
      </w:rPr>
    </w:lvl>
    <w:lvl w:ilvl="2" w:tplc="04090005" w:tentative="1">
      <w:start w:val="1"/>
      <w:numFmt w:val="bullet"/>
      <w:lvlText w:val=""/>
      <w:lvlJc w:val="left"/>
      <w:pPr>
        <w:ind w:left="2398" w:hanging="480"/>
      </w:pPr>
      <w:rPr>
        <w:rFonts w:ascii="Wingdings" w:hAnsi="Wingdings" w:hint="default"/>
      </w:rPr>
    </w:lvl>
    <w:lvl w:ilvl="3" w:tplc="04090001" w:tentative="1">
      <w:start w:val="1"/>
      <w:numFmt w:val="bullet"/>
      <w:lvlText w:val=""/>
      <w:lvlJc w:val="left"/>
      <w:pPr>
        <w:ind w:left="2878" w:hanging="480"/>
      </w:pPr>
      <w:rPr>
        <w:rFonts w:ascii="Wingdings" w:hAnsi="Wingdings" w:hint="default"/>
      </w:rPr>
    </w:lvl>
    <w:lvl w:ilvl="4" w:tplc="04090003" w:tentative="1">
      <w:start w:val="1"/>
      <w:numFmt w:val="bullet"/>
      <w:lvlText w:val=""/>
      <w:lvlJc w:val="left"/>
      <w:pPr>
        <w:ind w:left="3358" w:hanging="480"/>
      </w:pPr>
      <w:rPr>
        <w:rFonts w:ascii="Wingdings" w:hAnsi="Wingdings" w:hint="default"/>
      </w:rPr>
    </w:lvl>
    <w:lvl w:ilvl="5" w:tplc="04090005" w:tentative="1">
      <w:start w:val="1"/>
      <w:numFmt w:val="bullet"/>
      <w:lvlText w:val=""/>
      <w:lvlJc w:val="left"/>
      <w:pPr>
        <w:ind w:left="3838" w:hanging="480"/>
      </w:pPr>
      <w:rPr>
        <w:rFonts w:ascii="Wingdings" w:hAnsi="Wingdings" w:hint="default"/>
      </w:rPr>
    </w:lvl>
    <w:lvl w:ilvl="6" w:tplc="04090001" w:tentative="1">
      <w:start w:val="1"/>
      <w:numFmt w:val="bullet"/>
      <w:lvlText w:val=""/>
      <w:lvlJc w:val="left"/>
      <w:pPr>
        <w:ind w:left="4318" w:hanging="480"/>
      </w:pPr>
      <w:rPr>
        <w:rFonts w:ascii="Wingdings" w:hAnsi="Wingdings" w:hint="default"/>
      </w:rPr>
    </w:lvl>
    <w:lvl w:ilvl="7" w:tplc="04090003" w:tentative="1">
      <w:start w:val="1"/>
      <w:numFmt w:val="bullet"/>
      <w:lvlText w:val=""/>
      <w:lvlJc w:val="left"/>
      <w:pPr>
        <w:ind w:left="4798" w:hanging="480"/>
      </w:pPr>
      <w:rPr>
        <w:rFonts w:ascii="Wingdings" w:hAnsi="Wingdings" w:hint="default"/>
      </w:rPr>
    </w:lvl>
    <w:lvl w:ilvl="8" w:tplc="04090005" w:tentative="1">
      <w:start w:val="1"/>
      <w:numFmt w:val="bullet"/>
      <w:lvlText w:val=""/>
      <w:lvlJc w:val="left"/>
      <w:pPr>
        <w:ind w:left="5278" w:hanging="480"/>
      </w:pPr>
      <w:rPr>
        <w:rFonts w:ascii="Wingdings" w:hAnsi="Wingdings" w:hint="default"/>
      </w:rPr>
    </w:lvl>
  </w:abstractNum>
  <w:abstractNum w:abstractNumId="17" w15:restartNumberingAfterBreak="0">
    <w:nsid w:val="619D12DB"/>
    <w:multiLevelType w:val="hybridMultilevel"/>
    <w:tmpl w:val="24BC9C9A"/>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8" w15:restartNumberingAfterBreak="0">
    <w:nsid w:val="651A5F71"/>
    <w:multiLevelType w:val="multilevel"/>
    <w:tmpl w:val="6600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D3D68"/>
    <w:multiLevelType w:val="hybridMultilevel"/>
    <w:tmpl w:val="E9808804"/>
    <w:lvl w:ilvl="0" w:tplc="C0C835B4">
      <w:start w:val="1"/>
      <w:numFmt w:val="bullet"/>
      <w:lvlText w:val=""/>
      <w:lvlJc w:val="left"/>
      <w:pPr>
        <w:ind w:left="1440" w:hanging="480"/>
      </w:pPr>
      <w:rPr>
        <w:rFonts w:ascii="Wingdings" w:hAnsi="Wingdings" w:hint="default"/>
        <w:sz w:val="16"/>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A7C6D26"/>
    <w:multiLevelType w:val="hybridMultilevel"/>
    <w:tmpl w:val="588A083E"/>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FE9102C"/>
    <w:multiLevelType w:val="hybridMultilevel"/>
    <w:tmpl w:val="CA4C66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70B3524E"/>
    <w:multiLevelType w:val="hybridMultilevel"/>
    <w:tmpl w:val="52DEA1C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2AF64BA"/>
    <w:multiLevelType w:val="hybridMultilevel"/>
    <w:tmpl w:val="B82E4DAE"/>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761D18D6"/>
    <w:multiLevelType w:val="hybridMultilevel"/>
    <w:tmpl w:val="47C22960"/>
    <w:lvl w:ilvl="0" w:tplc="AD02B444">
      <w:start w:val="1"/>
      <w:numFmt w:val="decimal"/>
      <w:lvlText w:val="[%1]"/>
      <w:lvlJc w:val="left"/>
      <w:pPr>
        <w:ind w:left="480" w:hanging="480"/>
      </w:pPr>
      <w:rPr>
        <w:rFonts w:hint="eastAsia"/>
        <w:strike w:val="0"/>
        <w:color w:val="000000" w:themeColor="text1"/>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7AA05F1"/>
    <w:multiLevelType w:val="hybridMultilevel"/>
    <w:tmpl w:val="0B1A3EC8"/>
    <w:lvl w:ilvl="0" w:tplc="C0C835B4">
      <w:start w:val="1"/>
      <w:numFmt w:val="bullet"/>
      <w:lvlText w:val=""/>
      <w:lvlJc w:val="left"/>
      <w:pPr>
        <w:ind w:left="721" w:hanging="480"/>
      </w:pPr>
      <w:rPr>
        <w:rFonts w:ascii="Wingdings" w:hAnsi="Wingdings" w:hint="default"/>
        <w:sz w:val="16"/>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6" w15:restartNumberingAfterBreak="0">
    <w:nsid w:val="7CAE6ACB"/>
    <w:multiLevelType w:val="hybridMultilevel"/>
    <w:tmpl w:val="6A3E6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E525EF0"/>
    <w:multiLevelType w:val="hybridMultilevel"/>
    <w:tmpl w:val="B300BB18"/>
    <w:lvl w:ilvl="0" w:tplc="C0C835B4">
      <w:start w:val="1"/>
      <w:numFmt w:val="bullet"/>
      <w:lvlText w:val=""/>
      <w:lvlJc w:val="left"/>
      <w:pPr>
        <w:ind w:left="1320" w:hanging="480"/>
      </w:pPr>
      <w:rPr>
        <w:rFonts w:ascii="Wingdings" w:hAnsi="Wingdings" w:hint="default"/>
        <w:sz w:val="16"/>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24"/>
  </w:num>
  <w:num w:numId="2">
    <w:abstractNumId w:val="13"/>
  </w:num>
  <w:num w:numId="3">
    <w:abstractNumId w:val="1"/>
  </w:num>
  <w:num w:numId="4">
    <w:abstractNumId w:val="21"/>
  </w:num>
  <w:num w:numId="5">
    <w:abstractNumId w:val="26"/>
  </w:num>
  <w:num w:numId="6">
    <w:abstractNumId w:val="12"/>
  </w:num>
  <w:num w:numId="7">
    <w:abstractNumId w:val="6"/>
  </w:num>
  <w:num w:numId="8">
    <w:abstractNumId w:val="0"/>
  </w:num>
  <w:num w:numId="9">
    <w:abstractNumId w:val="2"/>
  </w:num>
  <w:num w:numId="10">
    <w:abstractNumId w:val="11"/>
  </w:num>
  <w:num w:numId="11">
    <w:abstractNumId w:val="9"/>
  </w:num>
  <w:num w:numId="12">
    <w:abstractNumId w:val="7"/>
  </w:num>
  <w:num w:numId="13">
    <w:abstractNumId w:val="17"/>
  </w:num>
  <w:num w:numId="14">
    <w:abstractNumId w:val="16"/>
  </w:num>
  <w:num w:numId="15">
    <w:abstractNumId w:val="25"/>
  </w:num>
  <w:num w:numId="16">
    <w:abstractNumId w:val="23"/>
  </w:num>
  <w:num w:numId="17">
    <w:abstractNumId w:val="14"/>
  </w:num>
  <w:num w:numId="18">
    <w:abstractNumId w:val="3"/>
  </w:num>
  <w:num w:numId="19">
    <w:abstractNumId w:val="5"/>
  </w:num>
  <w:num w:numId="20">
    <w:abstractNumId w:val="27"/>
  </w:num>
  <w:num w:numId="21">
    <w:abstractNumId w:val="19"/>
  </w:num>
  <w:num w:numId="22">
    <w:abstractNumId w:val="22"/>
  </w:num>
  <w:num w:numId="23">
    <w:abstractNumId w:val="4"/>
  </w:num>
  <w:num w:numId="24">
    <w:abstractNumId w:val="20"/>
  </w:num>
  <w:num w:numId="25">
    <w:abstractNumId w:val="10"/>
  </w:num>
  <w:num w:numId="26">
    <w:abstractNumId w:val="8"/>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1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 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v5z2fpoxr95re9pfbpzaztsva02vptrep5&quot;&gt;My EndNote Library&lt;record-ids&gt;&lt;item&gt;1&lt;/item&gt;&lt;item&gt;2&lt;/item&gt;&lt;item&gt;4&lt;/item&gt;&lt;item&gt;5&lt;/item&gt;&lt;item&gt;10&lt;/item&gt;&lt;item&gt;11&lt;/item&gt;&lt;item&gt;12&lt;/item&gt;&lt;item&gt;14&lt;/item&gt;&lt;item&gt;15&lt;/item&gt;&lt;item&gt;16&lt;/item&gt;&lt;item&gt;17&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7&lt;/item&gt;&lt;item&gt;38&lt;/item&gt;&lt;item&gt;39&lt;/item&gt;&lt;item&gt;40&lt;/item&gt;&lt;item&gt;42&lt;/item&gt;&lt;item&gt;43&lt;/item&gt;&lt;item&gt;44&lt;/item&gt;&lt;item&gt;45&lt;/item&gt;&lt;item&gt;46&lt;/item&gt;&lt;/record-ids&gt;&lt;/item&gt;&lt;/Libraries&gt;"/>
  </w:docVars>
  <w:rsids>
    <w:rsidRoot w:val="00256A3E"/>
    <w:rsid w:val="000005AC"/>
    <w:rsid w:val="0000116B"/>
    <w:rsid w:val="0000163D"/>
    <w:rsid w:val="00001AEE"/>
    <w:rsid w:val="00001BDC"/>
    <w:rsid w:val="00002861"/>
    <w:rsid w:val="000035B0"/>
    <w:rsid w:val="00003E25"/>
    <w:rsid w:val="00004194"/>
    <w:rsid w:val="00004C5D"/>
    <w:rsid w:val="00004CF3"/>
    <w:rsid w:val="00005775"/>
    <w:rsid w:val="000068AE"/>
    <w:rsid w:val="00006F70"/>
    <w:rsid w:val="000071FB"/>
    <w:rsid w:val="00007B17"/>
    <w:rsid w:val="00010FDD"/>
    <w:rsid w:val="00011728"/>
    <w:rsid w:val="000119C9"/>
    <w:rsid w:val="00011F37"/>
    <w:rsid w:val="0001238D"/>
    <w:rsid w:val="000123C9"/>
    <w:rsid w:val="00012645"/>
    <w:rsid w:val="00012783"/>
    <w:rsid w:val="000131FA"/>
    <w:rsid w:val="00014424"/>
    <w:rsid w:val="00014493"/>
    <w:rsid w:val="00014C7B"/>
    <w:rsid w:val="00014F4E"/>
    <w:rsid w:val="0001531B"/>
    <w:rsid w:val="00015B91"/>
    <w:rsid w:val="00016D10"/>
    <w:rsid w:val="00016D87"/>
    <w:rsid w:val="0001789D"/>
    <w:rsid w:val="00017F20"/>
    <w:rsid w:val="000209FC"/>
    <w:rsid w:val="00022611"/>
    <w:rsid w:val="00022690"/>
    <w:rsid w:val="00022A39"/>
    <w:rsid w:val="00022E02"/>
    <w:rsid w:val="0002360F"/>
    <w:rsid w:val="00024307"/>
    <w:rsid w:val="00024F4B"/>
    <w:rsid w:val="00026779"/>
    <w:rsid w:val="00026FFF"/>
    <w:rsid w:val="00027A5A"/>
    <w:rsid w:val="00027FD8"/>
    <w:rsid w:val="0003118E"/>
    <w:rsid w:val="000311A5"/>
    <w:rsid w:val="000311B9"/>
    <w:rsid w:val="000315A1"/>
    <w:rsid w:val="0003207B"/>
    <w:rsid w:val="000328D3"/>
    <w:rsid w:val="00032AB3"/>
    <w:rsid w:val="0003349E"/>
    <w:rsid w:val="00033682"/>
    <w:rsid w:val="0003396F"/>
    <w:rsid w:val="000357D5"/>
    <w:rsid w:val="00035980"/>
    <w:rsid w:val="00035F72"/>
    <w:rsid w:val="00037634"/>
    <w:rsid w:val="0003769C"/>
    <w:rsid w:val="000402A2"/>
    <w:rsid w:val="00041AB9"/>
    <w:rsid w:val="00042D05"/>
    <w:rsid w:val="00042F3A"/>
    <w:rsid w:val="000433E7"/>
    <w:rsid w:val="00043840"/>
    <w:rsid w:val="00043A3A"/>
    <w:rsid w:val="00044494"/>
    <w:rsid w:val="00044BC4"/>
    <w:rsid w:val="000458A0"/>
    <w:rsid w:val="00045AC5"/>
    <w:rsid w:val="00045E6E"/>
    <w:rsid w:val="00046094"/>
    <w:rsid w:val="000461CA"/>
    <w:rsid w:val="0004633E"/>
    <w:rsid w:val="00046681"/>
    <w:rsid w:val="00046747"/>
    <w:rsid w:val="0005010B"/>
    <w:rsid w:val="000502B2"/>
    <w:rsid w:val="00051460"/>
    <w:rsid w:val="00052126"/>
    <w:rsid w:val="00052D11"/>
    <w:rsid w:val="00053936"/>
    <w:rsid w:val="00054183"/>
    <w:rsid w:val="000545B8"/>
    <w:rsid w:val="0005484D"/>
    <w:rsid w:val="00056920"/>
    <w:rsid w:val="00060393"/>
    <w:rsid w:val="000605FC"/>
    <w:rsid w:val="00060B9C"/>
    <w:rsid w:val="000611A8"/>
    <w:rsid w:val="00061AF4"/>
    <w:rsid w:val="00061F92"/>
    <w:rsid w:val="0006237E"/>
    <w:rsid w:val="00062553"/>
    <w:rsid w:val="000652FC"/>
    <w:rsid w:val="000655D2"/>
    <w:rsid w:val="000658DC"/>
    <w:rsid w:val="00065C95"/>
    <w:rsid w:val="00065F4D"/>
    <w:rsid w:val="000666FC"/>
    <w:rsid w:val="00067DD1"/>
    <w:rsid w:val="0007011A"/>
    <w:rsid w:val="000701F4"/>
    <w:rsid w:val="000710DF"/>
    <w:rsid w:val="000715ED"/>
    <w:rsid w:val="00071ADB"/>
    <w:rsid w:val="00071ECA"/>
    <w:rsid w:val="000733ED"/>
    <w:rsid w:val="00073B7B"/>
    <w:rsid w:val="0007489D"/>
    <w:rsid w:val="00074923"/>
    <w:rsid w:val="00074BAF"/>
    <w:rsid w:val="0007537D"/>
    <w:rsid w:val="000754B0"/>
    <w:rsid w:val="00075AD7"/>
    <w:rsid w:val="00075C81"/>
    <w:rsid w:val="000769A3"/>
    <w:rsid w:val="0007763A"/>
    <w:rsid w:val="000776E1"/>
    <w:rsid w:val="00077709"/>
    <w:rsid w:val="00077FB7"/>
    <w:rsid w:val="000806E9"/>
    <w:rsid w:val="0008090D"/>
    <w:rsid w:val="00080ABE"/>
    <w:rsid w:val="00080EC5"/>
    <w:rsid w:val="0008164D"/>
    <w:rsid w:val="00082822"/>
    <w:rsid w:val="00082F87"/>
    <w:rsid w:val="00085812"/>
    <w:rsid w:val="00085BBD"/>
    <w:rsid w:val="000865B0"/>
    <w:rsid w:val="00086EE4"/>
    <w:rsid w:val="0008723E"/>
    <w:rsid w:val="000900F6"/>
    <w:rsid w:val="000907EE"/>
    <w:rsid w:val="00090B33"/>
    <w:rsid w:val="000915F4"/>
    <w:rsid w:val="00092332"/>
    <w:rsid w:val="0009273E"/>
    <w:rsid w:val="00092E8F"/>
    <w:rsid w:val="00093067"/>
    <w:rsid w:val="000936CF"/>
    <w:rsid w:val="00093F10"/>
    <w:rsid w:val="00094115"/>
    <w:rsid w:val="00094147"/>
    <w:rsid w:val="00094760"/>
    <w:rsid w:val="00094824"/>
    <w:rsid w:val="00094EB4"/>
    <w:rsid w:val="00095FBE"/>
    <w:rsid w:val="00096338"/>
    <w:rsid w:val="000963DA"/>
    <w:rsid w:val="000967DB"/>
    <w:rsid w:val="00096A41"/>
    <w:rsid w:val="00096D8A"/>
    <w:rsid w:val="000979E7"/>
    <w:rsid w:val="000A01F4"/>
    <w:rsid w:val="000A1E48"/>
    <w:rsid w:val="000A2486"/>
    <w:rsid w:val="000A3871"/>
    <w:rsid w:val="000A3E36"/>
    <w:rsid w:val="000A551C"/>
    <w:rsid w:val="000A5D1F"/>
    <w:rsid w:val="000A6DF6"/>
    <w:rsid w:val="000A710F"/>
    <w:rsid w:val="000A75A5"/>
    <w:rsid w:val="000A7BA6"/>
    <w:rsid w:val="000A7D7B"/>
    <w:rsid w:val="000B0408"/>
    <w:rsid w:val="000B06BF"/>
    <w:rsid w:val="000B0B78"/>
    <w:rsid w:val="000B0F1C"/>
    <w:rsid w:val="000B1DF6"/>
    <w:rsid w:val="000B2401"/>
    <w:rsid w:val="000B29FA"/>
    <w:rsid w:val="000B3101"/>
    <w:rsid w:val="000B4377"/>
    <w:rsid w:val="000B4850"/>
    <w:rsid w:val="000B4E86"/>
    <w:rsid w:val="000B5010"/>
    <w:rsid w:val="000B5F35"/>
    <w:rsid w:val="000B68B5"/>
    <w:rsid w:val="000B6B70"/>
    <w:rsid w:val="000B6D75"/>
    <w:rsid w:val="000B6F65"/>
    <w:rsid w:val="000B70C8"/>
    <w:rsid w:val="000B725D"/>
    <w:rsid w:val="000B7560"/>
    <w:rsid w:val="000B79AA"/>
    <w:rsid w:val="000B79C5"/>
    <w:rsid w:val="000C0220"/>
    <w:rsid w:val="000C039B"/>
    <w:rsid w:val="000C1382"/>
    <w:rsid w:val="000C190A"/>
    <w:rsid w:val="000C2D28"/>
    <w:rsid w:val="000C3262"/>
    <w:rsid w:val="000C4E3E"/>
    <w:rsid w:val="000C510F"/>
    <w:rsid w:val="000C533E"/>
    <w:rsid w:val="000C5ED9"/>
    <w:rsid w:val="000C6853"/>
    <w:rsid w:val="000C6B5C"/>
    <w:rsid w:val="000D0010"/>
    <w:rsid w:val="000D0C44"/>
    <w:rsid w:val="000D1182"/>
    <w:rsid w:val="000D13D5"/>
    <w:rsid w:val="000D17C0"/>
    <w:rsid w:val="000D209F"/>
    <w:rsid w:val="000D2877"/>
    <w:rsid w:val="000D2B51"/>
    <w:rsid w:val="000D2D1B"/>
    <w:rsid w:val="000D395F"/>
    <w:rsid w:val="000D3A7E"/>
    <w:rsid w:val="000D42E4"/>
    <w:rsid w:val="000D4D82"/>
    <w:rsid w:val="000D4F04"/>
    <w:rsid w:val="000D599F"/>
    <w:rsid w:val="000D6192"/>
    <w:rsid w:val="000D6BBD"/>
    <w:rsid w:val="000D6EC9"/>
    <w:rsid w:val="000D7831"/>
    <w:rsid w:val="000D7A70"/>
    <w:rsid w:val="000E0F15"/>
    <w:rsid w:val="000E29AE"/>
    <w:rsid w:val="000E3B4E"/>
    <w:rsid w:val="000E3F27"/>
    <w:rsid w:val="000E4326"/>
    <w:rsid w:val="000E5F15"/>
    <w:rsid w:val="000E6648"/>
    <w:rsid w:val="000E6F7B"/>
    <w:rsid w:val="000E752A"/>
    <w:rsid w:val="000E7CC9"/>
    <w:rsid w:val="000F0665"/>
    <w:rsid w:val="000F1729"/>
    <w:rsid w:val="000F1782"/>
    <w:rsid w:val="000F1CAC"/>
    <w:rsid w:val="000F240A"/>
    <w:rsid w:val="000F26C2"/>
    <w:rsid w:val="000F3991"/>
    <w:rsid w:val="000F39C3"/>
    <w:rsid w:val="000F5125"/>
    <w:rsid w:val="000F5F00"/>
    <w:rsid w:val="000F651A"/>
    <w:rsid w:val="000F6D6C"/>
    <w:rsid w:val="000F72D5"/>
    <w:rsid w:val="000F7D9D"/>
    <w:rsid w:val="001002BD"/>
    <w:rsid w:val="00100418"/>
    <w:rsid w:val="00100729"/>
    <w:rsid w:val="00100B7A"/>
    <w:rsid w:val="00100B8E"/>
    <w:rsid w:val="0010114A"/>
    <w:rsid w:val="00101835"/>
    <w:rsid w:val="0010227B"/>
    <w:rsid w:val="0010234F"/>
    <w:rsid w:val="00102B61"/>
    <w:rsid w:val="00103348"/>
    <w:rsid w:val="00104219"/>
    <w:rsid w:val="00104413"/>
    <w:rsid w:val="00104627"/>
    <w:rsid w:val="001048DC"/>
    <w:rsid w:val="00105A31"/>
    <w:rsid w:val="00106496"/>
    <w:rsid w:val="001067CF"/>
    <w:rsid w:val="00106E46"/>
    <w:rsid w:val="001072C3"/>
    <w:rsid w:val="001073A1"/>
    <w:rsid w:val="00107475"/>
    <w:rsid w:val="001079A1"/>
    <w:rsid w:val="00107DCA"/>
    <w:rsid w:val="0011095B"/>
    <w:rsid w:val="00110A49"/>
    <w:rsid w:val="00111DDA"/>
    <w:rsid w:val="00111E77"/>
    <w:rsid w:val="00111F0B"/>
    <w:rsid w:val="00112311"/>
    <w:rsid w:val="00112336"/>
    <w:rsid w:val="00112748"/>
    <w:rsid w:val="0011289D"/>
    <w:rsid w:val="00112A0A"/>
    <w:rsid w:val="001133C3"/>
    <w:rsid w:val="00114E21"/>
    <w:rsid w:val="0011505B"/>
    <w:rsid w:val="0011509F"/>
    <w:rsid w:val="001153EC"/>
    <w:rsid w:val="0011554A"/>
    <w:rsid w:val="00115E16"/>
    <w:rsid w:val="0011625D"/>
    <w:rsid w:val="001165AB"/>
    <w:rsid w:val="0011785C"/>
    <w:rsid w:val="00117996"/>
    <w:rsid w:val="001210AD"/>
    <w:rsid w:val="00122679"/>
    <w:rsid w:val="0012291F"/>
    <w:rsid w:val="00122E32"/>
    <w:rsid w:val="00123465"/>
    <w:rsid w:val="001236F3"/>
    <w:rsid w:val="00123C61"/>
    <w:rsid w:val="00124AE9"/>
    <w:rsid w:val="0012556B"/>
    <w:rsid w:val="00125993"/>
    <w:rsid w:val="00125E37"/>
    <w:rsid w:val="001262B1"/>
    <w:rsid w:val="001264B8"/>
    <w:rsid w:val="00126558"/>
    <w:rsid w:val="00126CDB"/>
    <w:rsid w:val="00127560"/>
    <w:rsid w:val="00127896"/>
    <w:rsid w:val="001278A1"/>
    <w:rsid w:val="00130118"/>
    <w:rsid w:val="0013056F"/>
    <w:rsid w:val="00130A3E"/>
    <w:rsid w:val="0013180C"/>
    <w:rsid w:val="00131A03"/>
    <w:rsid w:val="00131F56"/>
    <w:rsid w:val="001320B0"/>
    <w:rsid w:val="001327EC"/>
    <w:rsid w:val="00132E11"/>
    <w:rsid w:val="00133B05"/>
    <w:rsid w:val="00133C30"/>
    <w:rsid w:val="00133D52"/>
    <w:rsid w:val="00134372"/>
    <w:rsid w:val="001357B7"/>
    <w:rsid w:val="001366B1"/>
    <w:rsid w:val="00136C47"/>
    <w:rsid w:val="0013752B"/>
    <w:rsid w:val="001375AA"/>
    <w:rsid w:val="00137AF2"/>
    <w:rsid w:val="00137E18"/>
    <w:rsid w:val="0014151D"/>
    <w:rsid w:val="001416F5"/>
    <w:rsid w:val="00142497"/>
    <w:rsid w:val="00142D11"/>
    <w:rsid w:val="00142D40"/>
    <w:rsid w:val="00144A32"/>
    <w:rsid w:val="00145AC1"/>
    <w:rsid w:val="00146C15"/>
    <w:rsid w:val="001472E0"/>
    <w:rsid w:val="00147B50"/>
    <w:rsid w:val="00152057"/>
    <w:rsid w:val="001525BD"/>
    <w:rsid w:val="001534C6"/>
    <w:rsid w:val="001535BC"/>
    <w:rsid w:val="00153C49"/>
    <w:rsid w:val="00153EEF"/>
    <w:rsid w:val="0015419E"/>
    <w:rsid w:val="0015446F"/>
    <w:rsid w:val="0015482E"/>
    <w:rsid w:val="00154FAC"/>
    <w:rsid w:val="00155161"/>
    <w:rsid w:val="00155468"/>
    <w:rsid w:val="00155483"/>
    <w:rsid w:val="00157465"/>
    <w:rsid w:val="001578F6"/>
    <w:rsid w:val="00157A31"/>
    <w:rsid w:val="001600CF"/>
    <w:rsid w:val="00160D33"/>
    <w:rsid w:val="001613C0"/>
    <w:rsid w:val="00161751"/>
    <w:rsid w:val="00161A99"/>
    <w:rsid w:val="00163000"/>
    <w:rsid w:val="001631BC"/>
    <w:rsid w:val="00163CA4"/>
    <w:rsid w:val="001645B3"/>
    <w:rsid w:val="00164869"/>
    <w:rsid w:val="00164EF2"/>
    <w:rsid w:val="0016506D"/>
    <w:rsid w:val="001666BC"/>
    <w:rsid w:val="00166AB1"/>
    <w:rsid w:val="00166B8C"/>
    <w:rsid w:val="00166D15"/>
    <w:rsid w:val="00166F18"/>
    <w:rsid w:val="00167523"/>
    <w:rsid w:val="001679BD"/>
    <w:rsid w:val="00167EAD"/>
    <w:rsid w:val="00170664"/>
    <w:rsid w:val="00170852"/>
    <w:rsid w:val="00170C5E"/>
    <w:rsid w:val="0017104C"/>
    <w:rsid w:val="00171BD3"/>
    <w:rsid w:val="00172035"/>
    <w:rsid w:val="0017242F"/>
    <w:rsid w:val="00172617"/>
    <w:rsid w:val="00172D51"/>
    <w:rsid w:val="001732EA"/>
    <w:rsid w:val="0017370D"/>
    <w:rsid w:val="00173797"/>
    <w:rsid w:val="001738DF"/>
    <w:rsid w:val="001740AC"/>
    <w:rsid w:val="0017450D"/>
    <w:rsid w:val="00174589"/>
    <w:rsid w:val="00175D46"/>
    <w:rsid w:val="00175F4E"/>
    <w:rsid w:val="001769AB"/>
    <w:rsid w:val="00177941"/>
    <w:rsid w:val="00177A93"/>
    <w:rsid w:val="00177AD0"/>
    <w:rsid w:val="00180705"/>
    <w:rsid w:val="00180CF9"/>
    <w:rsid w:val="001815D0"/>
    <w:rsid w:val="00182216"/>
    <w:rsid w:val="0018337F"/>
    <w:rsid w:val="00183CFD"/>
    <w:rsid w:val="00183E20"/>
    <w:rsid w:val="00185341"/>
    <w:rsid w:val="00186C58"/>
    <w:rsid w:val="00186D7B"/>
    <w:rsid w:val="0018753F"/>
    <w:rsid w:val="00187CFD"/>
    <w:rsid w:val="00187E50"/>
    <w:rsid w:val="00190000"/>
    <w:rsid w:val="00190D28"/>
    <w:rsid w:val="00191080"/>
    <w:rsid w:val="00191F0D"/>
    <w:rsid w:val="0019290E"/>
    <w:rsid w:val="00192E92"/>
    <w:rsid w:val="001936AA"/>
    <w:rsid w:val="00193C5C"/>
    <w:rsid w:val="001940B9"/>
    <w:rsid w:val="0019446A"/>
    <w:rsid w:val="00195111"/>
    <w:rsid w:val="00195839"/>
    <w:rsid w:val="00195A75"/>
    <w:rsid w:val="00195A96"/>
    <w:rsid w:val="00195E50"/>
    <w:rsid w:val="001969DA"/>
    <w:rsid w:val="00196A2F"/>
    <w:rsid w:val="00196E0C"/>
    <w:rsid w:val="0019789C"/>
    <w:rsid w:val="00197A0C"/>
    <w:rsid w:val="00197F5D"/>
    <w:rsid w:val="001A0772"/>
    <w:rsid w:val="001A1A57"/>
    <w:rsid w:val="001A2B52"/>
    <w:rsid w:val="001A2DA0"/>
    <w:rsid w:val="001A2E44"/>
    <w:rsid w:val="001A36E5"/>
    <w:rsid w:val="001A400D"/>
    <w:rsid w:val="001A45F2"/>
    <w:rsid w:val="001A4E26"/>
    <w:rsid w:val="001A52CA"/>
    <w:rsid w:val="001A5B29"/>
    <w:rsid w:val="001A644F"/>
    <w:rsid w:val="001A6AB8"/>
    <w:rsid w:val="001A6C0C"/>
    <w:rsid w:val="001A7426"/>
    <w:rsid w:val="001A7491"/>
    <w:rsid w:val="001B087F"/>
    <w:rsid w:val="001B0AC5"/>
    <w:rsid w:val="001B0E1B"/>
    <w:rsid w:val="001B1B1E"/>
    <w:rsid w:val="001B3140"/>
    <w:rsid w:val="001B42D0"/>
    <w:rsid w:val="001B4DBF"/>
    <w:rsid w:val="001B56BC"/>
    <w:rsid w:val="001B56E7"/>
    <w:rsid w:val="001B5809"/>
    <w:rsid w:val="001B591D"/>
    <w:rsid w:val="001B5B83"/>
    <w:rsid w:val="001B5E83"/>
    <w:rsid w:val="001B6448"/>
    <w:rsid w:val="001B6661"/>
    <w:rsid w:val="001B69E7"/>
    <w:rsid w:val="001B6B83"/>
    <w:rsid w:val="001B72D1"/>
    <w:rsid w:val="001B75A5"/>
    <w:rsid w:val="001C0687"/>
    <w:rsid w:val="001C1A12"/>
    <w:rsid w:val="001C2392"/>
    <w:rsid w:val="001C26CD"/>
    <w:rsid w:val="001C2F6A"/>
    <w:rsid w:val="001C2F82"/>
    <w:rsid w:val="001C3358"/>
    <w:rsid w:val="001C3EFF"/>
    <w:rsid w:val="001C4AEE"/>
    <w:rsid w:val="001C5057"/>
    <w:rsid w:val="001C52A0"/>
    <w:rsid w:val="001C656B"/>
    <w:rsid w:val="001C6951"/>
    <w:rsid w:val="001C6A29"/>
    <w:rsid w:val="001C6AB3"/>
    <w:rsid w:val="001C6BFE"/>
    <w:rsid w:val="001C6C35"/>
    <w:rsid w:val="001C6DFC"/>
    <w:rsid w:val="001C726F"/>
    <w:rsid w:val="001C7453"/>
    <w:rsid w:val="001C7DDF"/>
    <w:rsid w:val="001D078B"/>
    <w:rsid w:val="001D0FFC"/>
    <w:rsid w:val="001D14CD"/>
    <w:rsid w:val="001D1C24"/>
    <w:rsid w:val="001D1D96"/>
    <w:rsid w:val="001D1FFA"/>
    <w:rsid w:val="001D24A2"/>
    <w:rsid w:val="001D255A"/>
    <w:rsid w:val="001D29C9"/>
    <w:rsid w:val="001D2C19"/>
    <w:rsid w:val="001D2DDF"/>
    <w:rsid w:val="001D3601"/>
    <w:rsid w:val="001D36D9"/>
    <w:rsid w:val="001D39B0"/>
    <w:rsid w:val="001D47FF"/>
    <w:rsid w:val="001D5352"/>
    <w:rsid w:val="001D6C71"/>
    <w:rsid w:val="001D6D13"/>
    <w:rsid w:val="001E0001"/>
    <w:rsid w:val="001E0AD8"/>
    <w:rsid w:val="001E168A"/>
    <w:rsid w:val="001E1FE4"/>
    <w:rsid w:val="001E25C9"/>
    <w:rsid w:val="001E2AD7"/>
    <w:rsid w:val="001E2D94"/>
    <w:rsid w:val="001E393F"/>
    <w:rsid w:val="001E49A9"/>
    <w:rsid w:val="001E4AED"/>
    <w:rsid w:val="001E5F5C"/>
    <w:rsid w:val="001E5FCD"/>
    <w:rsid w:val="001E6E34"/>
    <w:rsid w:val="001E6E7B"/>
    <w:rsid w:val="001F0C57"/>
    <w:rsid w:val="001F10D0"/>
    <w:rsid w:val="001F2154"/>
    <w:rsid w:val="001F2E53"/>
    <w:rsid w:val="001F3226"/>
    <w:rsid w:val="001F394E"/>
    <w:rsid w:val="001F3D4F"/>
    <w:rsid w:val="001F3E1E"/>
    <w:rsid w:val="001F4702"/>
    <w:rsid w:val="001F4CB9"/>
    <w:rsid w:val="001F4CFC"/>
    <w:rsid w:val="001F54F1"/>
    <w:rsid w:val="001F5ECF"/>
    <w:rsid w:val="001F6435"/>
    <w:rsid w:val="001F7070"/>
    <w:rsid w:val="001F7AD4"/>
    <w:rsid w:val="00200D71"/>
    <w:rsid w:val="00200EE6"/>
    <w:rsid w:val="00200F83"/>
    <w:rsid w:val="002011A4"/>
    <w:rsid w:val="002013B5"/>
    <w:rsid w:val="00201FB4"/>
    <w:rsid w:val="002023DD"/>
    <w:rsid w:val="002025DB"/>
    <w:rsid w:val="00202BB3"/>
    <w:rsid w:val="00202FD5"/>
    <w:rsid w:val="002035B4"/>
    <w:rsid w:val="00204600"/>
    <w:rsid w:val="00204644"/>
    <w:rsid w:val="0020466E"/>
    <w:rsid w:val="00204802"/>
    <w:rsid w:val="00204CDD"/>
    <w:rsid w:val="00206494"/>
    <w:rsid w:val="0020683F"/>
    <w:rsid w:val="00207840"/>
    <w:rsid w:val="002103A2"/>
    <w:rsid w:val="002103BB"/>
    <w:rsid w:val="00210821"/>
    <w:rsid w:val="00210BAE"/>
    <w:rsid w:val="002121B9"/>
    <w:rsid w:val="00212845"/>
    <w:rsid w:val="002132A0"/>
    <w:rsid w:val="002136FD"/>
    <w:rsid w:val="00213AF7"/>
    <w:rsid w:val="00214079"/>
    <w:rsid w:val="00214F61"/>
    <w:rsid w:val="00215225"/>
    <w:rsid w:val="0022014D"/>
    <w:rsid w:val="0022019F"/>
    <w:rsid w:val="00220460"/>
    <w:rsid w:val="002208D1"/>
    <w:rsid w:val="002209B7"/>
    <w:rsid w:val="00220C86"/>
    <w:rsid w:val="00220DAA"/>
    <w:rsid w:val="002211A6"/>
    <w:rsid w:val="002214F2"/>
    <w:rsid w:val="00221724"/>
    <w:rsid w:val="00221936"/>
    <w:rsid w:val="00222151"/>
    <w:rsid w:val="00222784"/>
    <w:rsid w:val="0022282A"/>
    <w:rsid w:val="00222935"/>
    <w:rsid w:val="00222A11"/>
    <w:rsid w:val="00222AC3"/>
    <w:rsid w:val="00222B67"/>
    <w:rsid w:val="00222CAD"/>
    <w:rsid w:val="00222CD3"/>
    <w:rsid w:val="00223919"/>
    <w:rsid w:val="00223AFF"/>
    <w:rsid w:val="00223F4B"/>
    <w:rsid w:val="0022407A"/>
    <w:rsid w:val="00225681"/>
    <w:rsid w:val="002264C0"/>
    <w:rsid w:val="00226BEE"/>
    <w:rsid w:val="00226D38"/>
    <w:rsid w:val="002271FE"/>
    <w:rsid w:val="002273F7"/>
    <w:rsid w:val="0022740F"/>
    <w:rsid w:val="00227A80"/>
    <w:rsid w:val="00227C79"/>
    <w:rsid w:val="00230374"/>
    <w:rsid w:val="002308CF"/>
    <w:rsid w:val="00230A7A"/>
    <w:rsid w:val="00230EFE"/>
    <w:rsid w:val="00230F33"/>
    <w:rsid w:val="00231096"/>
    <w:rsid w:val="00231D75"/>
    <w:rsid w:val="00231DCD"/>
    <w:rsid w:val="00231EB6"/>
    <w:rsid w:val="002324EC"/>
    <w:rsid w:val="002325C7"/>
    <w:rsid w:val="00232715"/>
    <w:rsid w:val="0023290A"/>
    <w:rsid w:val="00232EBE"/>
    <w:rsid w:val="00233239"/>
    <w:rsid w:val="00233838"/>
    <w:rsid w:val="0023447D"/>
    <w:rsid w:val="00234773"/>
    <w:rsid w:val="00234D99"/>
    <w:rsid w:val="002351E1"/>
    <w:rsid w:val="00235521"/>
    <w:rsid w:val="0023567C"/>
    <w:rsid w:val="00235CB7"/>
    <w:rsid w:val="00235FDD"/>
    <w:rsid w:val="00236678"/>
    <w:rsid w:val="00237333"/>
    <w:rsid w:val="002375B8"/>
    <w:rsid w:val="00240776"/>
    <w:rsid w:val="0024136D"/>
    <w:rsid w:val="002414F5"/>
    <w:rsid w:val="002437F2"/>
    <w:rsid w:val="002446E0"/>
    <w:rsid w:val="00244C48"/>
    <w:rsid w:val="0024511E"/>
    <w:rsid w:val="00245581"/>
    <w:rsid w:val="00245945"/>
    <w:rsid w:val="00245CF3"/>
    <w:rsid w:val="0024606E"/>
    <w:rsid w:val="0024607C"/>
    <w:rsid w:val="00246848"/>
    <w:rsid w:val="00246D67"/>
    <w:rsid w:val="00246F9B"/>
    <w:rsid w:val="002470F0"/>
    <w:rsid w:val="00247664"/>
    <w:rsid w:val="00247AEF"/>
    <w:rsid w:val="0025030C"/>
    <w:rsid w:val="00250366"/>
    <w:rsid w:val="00250636"/>
    <w:rsid w:val="00250F61"/>
    <w:rsid w:val="00251174"/>
    <w:rsid w:val="00251E8F"/>
    <w:rsid w:val="0025210F"/>
    <w:rsid w:val="002524B8"/>
    <w:rsid w:val="002525E1"/>
    <w:rsid w:val="002531CD"/>
    <w:rsid w:val="00253291"/>
    <w:rsid w:val="00253303"/>
    <w:rsid w:val="0025362A"/>
    <w:rsid w:val="00253769"/>
    <w:rsid w:val="00253FDE"/>
    <w:rsid w:val="00254C3F"/>
    <w:rsid w:val="00255B31"/>
    <w:rsid w:val="00255C7B"/>
    <w:rsid w:val="00255F04"/>
    <w:rsid w:val="00255F34"/>
    <w:rsid w:val="0025628D"/>
    <w:rsid w:val="00256524"/>
    <w:rsid w:val="00256A3E"/>
    <w:rsid w:val="00257545"/>
    <w:rsid w:val="002578D7"/>
    <w:rsid w:val="00260E4C"/>
    <w:rsid w:val="0026124F"/>
    <w:rsid w:val="002618BC"/>
    <w:rsid w:val="002620C7"/>
    <w:rsid w:val="0026258B"/>
    <w:rsid w:val="00263631"/>
    <w:rsid w:val="00264B55"/>
    <w:rsid w:val="0026541B"/>
    <w:rsid w:val="002659FB"/>
    <w:rsid w:val="00266AC6"/>
    <w:rsid w:val="00267418"/>
    <w:rsid w:val="00267FCB"/>
    <w:rsid w:val="00271096"/>
    <w:rsid w:val="002713FD"/>
    <w:rsid w:val="002716E2"/>
    <w:rsid w:val="00271BA8"/>
    <w:rsid w:val="00271C7F"/>
    <w:rsid w:val="0027224B"/>
    <w:rsid w:val="00272347"/>
    <w:rsid w:val="00272F3A"/>
    <w:rsid w:val="002730B2"/>
    <w:rsid w:val="0027313A"/>
    <w:rsid w:val="002736BF"/>
    <w:rsid w:val="00275400"/>
    <w:rsid w:val="00275714"/>
    <w:rsid w:val="00276112"/>
    <w:rsid w:val="00276868"/>
    <w:rsid w:val="00277397"/>
    <w:rsid w:val="002779F1"/>
    <w:rsid w:val="00277B64"/>
    <w:rsid w:val="002803E6"/>
    <w:rsid w:val="002806B1"/>
    <w:rsid w:val="00280707"/>
    <w:rsid w:val="002811BD"/>
    <w:rsid w:val="002812BF"/>
    <w:rsid w:val="00281F10"/>
    <w:rsid w:val="00282171"/>
    <w:rsid w:val="002824AF"/>
    <w:rsid w:val="002828BA"/>
    <w:rsid w:val="00282D07"/>
    <w:rsid w:val="002831BC"/>
    <w:rsid w:val="0028323A"/>
    <w:rsid w:val="0028395E"/>
    <w:rsid w:val="00284F86"/>
    <w:rsid w:val="00285296"/>
    <w:rsid w:val="00285633"/>
    <w:rsid w:val="00285FD8"/>
    <w:rsid w:val="00287647"/>
    <w:rsid w:val="00287C72"/>
    <w:rsid w:val="00287CA9"/>
    <w:rsid w:val="00287F23"/>
    <w:rsid w:val="0029090C"/>
    <w:rsid w:val="00290CDD"/>
    <w:rsid w:val="002912F5"/>
    <w:rsid w:val="00291398"/>
    <w:rsid w:val="002913BA"/>
    <w:rsid w:val="002917B4"/>
    <w:rsid w:val="00291C83"/>
    <w:rsid w:val="0029229D"/>
    <w:rsid w:val="0029300A"/>
    <w:rsid w:val="002931BF"/>
    <w:rsid w:val="00293745"/>
    <w:rsid w:val="00293F4E"/>
    <w:rsid w:val="00294547"/>
    <w:rsid w:val="00294ADB"/>
    <w:rsid w:val="00294DCC"/>
    <w:rsid w:val="002953CF"/>
    <w:rsid w:val="002954DE"/>
    <w:rsid w:val="00295516"/>
    <w:rsid w:val="00295863"/>
    <w:rsid w:val="00295FDF"/>
    <w:rsid w:val="002965A6"/>
    <w:rsid w:val="002968D6"/>
    <w:rsid w:val="00296D95"/>
    <w:rsid w:val="00296F12"/>
    <w:rsid w:val="0029702A"/>
    <w:rsid w:val="00297E89"/>
    <w:rsid w:val="002A0138"/>
    <w:rsid w:val="002A0351"/>
    <w:rsid w:val="002A08C4"/>
    <w:rsid w:val="002A13FB"/>
    <w:rsid w:val="002A20A0"/>
    <w:rsid w:val="002A237C"/>
    <w:rsid w:val="002A2A8C"/>
    <w:rsid w:val="002A2C20"/>
    <w:rsid w:val="002A3053"/>
    <w:rsid w:val="002A36F4"/>
    <w:rsid w:val="002A48AD"/>
    <w:rsid w:val="002A4A3A"/>
    <w:rsid w:val="002A4D25"/>
    <w:rsid w:val="002A4E4E"/>
    <w:rsid w:val="002A53E4"/>
    <w:rsid w:val="002A5410"/>
    <w:rsid w:val="002A5BD8"/>
    <w:rsid w:val="002A68C7"/>
    <w:rsid w:val="002A7136"/>
    <w:rsid w:val="002A7290"/>
    <w:rsid w:val="002B014C"/>
    <w:rsid w:val="002B160F"/>
    <w:rsid w:val="002B3172"/>
    <w:rsid w:val="002B37E2"/>
    <w:rsid w:val="002B3994"/>
    <w:rsid w:val="002B433F"/>
    <w:rsid w:val="002B4701"/>
    <w:rsid w:val="002B478E"/>
    <w:rsid w:val="002B56BA"/>
    <w:rsid w:val="002B5BBC"/>
    <w:rsid w:val="002B665D"/>
    <w:rsid w:val="002C0561"/>
    <w:rsid w:val="002C06A6"/>
    <w:rsid w:val="002C0CF9"/>
    <w:rsid w:val="002C113F"/>
    <w:rsid w:val="002C16EA"/>
    <w:rsid w:val="002C2BFB"/>
    <w:rsid w:val="002C3293"/>
    <w:rsid w:val="002C34EF"/>
    <w:rsid w:val="002C4237"/>
    <w:rsid w:val="002C4366"/>
    <w:rsid w:val="002C4B0E"/>
    <w:rsid w:val="002C5377"/>
    <w:rsid w:val="002C5A17"/>
    <w:rsid w:val="002C603A"/>
    <w:rsid w:val="002C6C4D"/>
    <w:rsid w:val="002C6E24"/>
    <w:rsid w:val="002C7AB5"/>
    <w:rsid w:val="002C7C13"/>
    <w:rsid w:val="002D0029"/>
    <w:rsid w:val="002D0A67"/>
    <w:rsid w:val="002D1117"/>
    <w:rsid w:val="002D13A4"/>
    <w:rsid w:val="002D1538"/>
    <w:rsid w:val="002D19A9"/>
    <w:rsid w:val="002D1B44"/>
    <w:rsid w:val="002D1E1B"/>
    <w:rsid w:val="002D2954"/>
    <w:rsid w:val="002D2991"/>
    <w:rsid w:val="002D32C8"/>
    <w:rsid w:val="002D3534"/>
    <w:rsid w:val="002D3F4B"/>
    <w:rsid w:val="002D4E29"/>
    <w:rsid w:val="002D5287"/>
    <w:rsid w:val="002D5674"/>
    <w:rsid w:val="002D5FD7"/>
    <w:rsid w:val="002D6147"/>
    <w:rsid w:val="002D6B3B"/>
    <w:rsid w:val="002D6C6B"/>
    <w:rsid w:val="002D72C2"/>
    <w:rsid w:val="002E02AF"/>
    <w:rsid w:val="002E1583"/>
    <w:rsid w:val="002E1CF1"/>
    <w:rsid w:val="002E2CFB"/>
    <w:rsid w:val="002E325D"/>
    <w:rsid w:val="002E38CE"/>
    <w:rsid w:val="002E5A63"/>
    <w:rsid w:val="002E5E13"/>
    <w:rsid w:val="002E608D"/>
    <w:rsid w:val="002E6691"/>
    <w:rsid w:val="002E66A4"/>
    <w:rsid w:val="002E698A"/>
    <w:rsid w:val="002E7048"/>
    <w:rsid w:val="002F04FE"/>
    <w:rsid w:val="002F0A94"/>
    <w:rsid w:val="002F0B25"/>
    <w:rsid w:val="002F11D6"/>
    <w:rsid w:val="002F11E9"/>
    <w:rsid w:val="002F1D20"/>
    <w:rsid w:val="002F1D66"/>
    <w:rsid w:val="002F2C5E"/>
    <w:rsid w:val="002F2D4B"/>
    <w:rsid w:val="002F3093"/>
    <w:rsid w:val="002F30C1"/>
    <w:rsid w:val="002F3227"/>
    <w:rsid w:val="002F38DD"/>
    <w:rsid w:val="002F43E9"/>
    <w:rsid w:val="002F5EF5"/>
    <w:rsid w:val="002F63DC"/>
    <w:rsid w:val="002F6575"/>
    <w:rsid w:val="002F6681"/>
    <w:rsid w:val="002F67B7"/>
    <w:rsid w:val="002F6C4A"/>
    <w:rsid w:val="002F6CAD"/>
    <w:rsid w:val="002F7AD2"/>
    <w:rsid w:val="003014ED"/>
    <w:rsid w:val="0030174D"/>
    <w:rsid w:val="00303C75"/>
    <w:rsid w:val="00304367"/>
    <w:rsid w:val="003053D0"/>
    <w:rsid w:val="00305FE1"/>
    <w:rsid w:val="00306172"/>
    <w:rsid w:val="00306341"/>
    <w:rsid w:val="00306431"/>
    <w:rsid w:val="0030703D"/>
    <w:rsid w:val="00307AF8"/>
    <w:rsid w:val="00310648"/>
    <w:rsid w:val="003107AC"/>
    <w:rsid w:val="003107AF"/>
    <w:rsid w:val="00311655"/>
    <w:rsid w:val="00312755"/>
    <w:rsid w:val="00313A7A"/>
    <w:rsid w:val="00313B13"/>
    <w:rsid w:val="00313EEC"/>
    <w:rsid w:val="00314B1D"/>
    <w:rsid w:val="00314CDD"/>
    <w:rsid w:val="0031521A"/>
    <w:rsid w:val="00315E76"/>
    <w:rsid w:val="00316569"/>
    <w:rsid w:val="0031676B"/>
    <w:rsid w:val="00316ADA"/>
    <w:rsid w:val="00316DD3"/>
    <w:rsid w:val="003171B1"/>
    <w:rsid w:val="003171F4"/>
    <w:rsid w:val="00317D93"/>
    <w:rsid w:val="00320148"/>
    <w:rsid w:val="003203AA"/>
    <w:rsid w:val="00320BD0"/>
    <w:rsid w:val="0032186E"/>
    <w:rsid w:val="003224EA"/>
    <w:rsid w:val="00322763"/>
    <w:rsid w:val="003229FC"/>
    <w:rsid w:val="00322BEE"/>
    <w:rsid w:val="00323227"/>
    <w:rsid w:val="003233C3"/>
    <w:rsid w:val="003238D1"/>
    <w:rsid w:val="00324765"/>
    <w:rsid w:val="003249A0"/>
    <w:rsid w:val="00324E97"/>
    <w:rsid w:val="0032611E"/>
    <w:rsid w:val="003265E7"/>
    <w:rsid w:val="00326B99"/>
    <w:rsid w:val="00326DBE"/>
    <w:rsid w:val="00326E05"/>
    <w:rsid w:val="003271D4"/>
    <w:rsid w:val="00327DFC"/>
    <w:rsid w:val="003308E5"/>
    <w:rsid w:val="00330913"/>
    <w:rsid w:val="0033100D"/>
    <w:rsid w:val="003313B4"/>
    <w:rsid w:val="003316E2"/>
    <w:rsid w:val="0033193E"/>
    <w:rsid w:val="00331B19"/>
    <w:rsid w:val="00331FA1"/>
    <w:rsid w:val="00332D08"/>
    <w:rsid w:val="0033321F"/>
    <w:rsid w:val="00334081"/>
    <w:rsid w:val="003344D3"/>
    <w:rsid w:val="00335449"/>
    <w:rsid w:val="00335F9B"/>
    <w:rsid w:val="00336FFB"/>
    <w:rsid w:val="003375DB"/>
    <w:rsid w:val="00337C6C"/>
    <w:rsid w:val="00337F0B"/>
    <w:rsid w:val="00340BD3"/>
    <w:rsid w:val="00341054"/>
    <w:rsid w:val="003416C4"/>
    <w:rsid w:val="00342061"/>
    <w:rsid w:val="00343273"/>
    <w:rsid w:val="00343D4C"/>
    <w:rsid w:val="00344C1F"/>
    <w:rsid w:val="00344FB8"/>
    <w:rsid w:val="003450CC"/>
    <w:rsid w:val="003459FE"/>
    <w:rsid w:val="00345D12"/>
    <w:rsid w:val="00345FB8"/>
    <w:rsid w:val="00346BD6"/>
    <w:rsid w:val="00347345"/>
    <w:rsid w:val="00347F89"/>
    <w:rsid w:val="00351CD9"/>
    <w:rsid w:val="00352ED4"/>
    <w:rsid w:val="003548C1"/>
    <w:rsid w:val="00354B4C"/>
    <w:rsid w:val="0035569F"/>
    <w:rsid w:val="003557EC"/>
    <w:rsid w:val="003560F6"/>
    <w:rsid w:val="003567C5"/>
    <w:rsid w:val="003569BB"/>
    <w:rsid w:val="00356AA9"/>
    <w:rsid w:val="00357134"/>
    <w:rsid w:val="00357370"/>
    <w:rsid w:val="00357659"/>
    <w:rsid w:val="003576CF"/>
    <w:rsid w:val="00357765"/>
    <w:rsid w:val="00357895"/>
    <w:rsid w:val="00357D60"/>
    <w:rsid w:val="0036087A"/>
    <w:rsid w:val="00362999"/>
    <w:rsid w:val="003629B3"/>
    <w:rsid w:val="00362CE6"/>
    <w:rsid w:val="003633F7"/>
    <w:rsid w:val="0036366D"/>
    <w:rsid w:val="00364924"/>
    <w:rsid w:val="00364F27"/>
    <w:rsid w:val="00365614"/>
    <w:rsid w:val="00365C2E"/>
    <w:rsid w:val="00366583"/>
    <w:rsid w:val="00366E4B"/>
    <w:rsid w:val="00367AE2"/>
    <w:rsid w:val="00367E71"/>
    <w:rsid w:val="00370129"/>
    <w:rsid w:val="00371982"/>
    <w:rsid w:val="00371A06"/>
    <w:rsid w:val="00372273"/>
    <w:rsid w:val="00372738"/>
    <w:rsid w:val="00372F7C"/>
    <w:rsid w:val="00373ECC"/>
    <w:rsid w:val="00374183"/>
    <w:rsid w:val="003747FD"/>
    <w:rsid w:val="00374AFD"/>
    <w:rsid w:val="00374CA4"/>
    <w:rsid w:val="00374CFC"/>
    <w:rsid w:val="00375EF1"/>
    <w:rsid w:val="003769DF"/>
    <w:rsid w:val="00377B86"/>
    <w:rsid w:val="00377F74"/>
    <w:rsid w:val="00377FCA"/>
    <w:rsid w:val="003818B3"/>
    <w:rsid w:val="00381F03"/>
    <w:rsid w:val="00382A6B"/>
    <w:rsid w:val="00383DC3"/>
    <w:rsid w:val="00384158"/>
    <w:rsid w:val="00384AC1"/>
    <w:rsid w:val="003858A7"/>
    <w:rsid w:val="00385999"/>
    <w:rsid w:val="00385C86"/>
    <w:rsid w:val="003864B0"/>
    <w:rsid w:val="00387117"/>
    <w:rsid w:val="00387450"/>
    <w:rsid w:val="00387CD4"/>
    <w:rsid w:val="0039185D"/>
    <w:rsid w:val="0039393E"/>
    <w:rsid w:val="00393B0D"/>
    <w:rsid w:val="00393E3C"/>
    <w:rsid w:val="00395945"/>
    <w:rsid w:val="00395B6E"/>
    <w:rsid w:val="00396AD4"/>
    <w:rsid w:val="00396B66"/>
    <w:rsid w:val="00397451"/>
    <w:rsid w:val="003977F2"/>
    <w:rsid w:val="003A046C"/>
    <w:rsid w:val="003A0FE6"/>
    <w:rsid w:val="003A1C03"/>
    <w:rsid w:val="003A21DA"/>
    <w:rsid w:val="003A2C09"/>
    <w:rsid w:val="003A2EC9"/>
    <w:rsid w:val="003A3303"/>
    <w:rsid w:val="003A37F6"/>
    <w:rsid w:val="003A3916"/>
    <w:rsid w:val="003A3D49"/>
    <w:rsid w:val="003A49B0"/>
    <w:rsid w:val="003A4C41"/>
    <w:rsid w:val="003A5BFD"/>
    <w:rsid w:val="003A6558"/>
    <w:rsid w:val="003A65C4"/>
    <w:rsid w:val="003A6CA9"/>
    <w:rsid w:val="003A7054"/>
    <w:rsid w:val="003A75F9"/>
    <w:rsid w:val="003A7A34"/>
    <w:rsid w:val="003B040F"/>
    <w:rsid w:val="003B132C"/>
    <w:rsid w:val="003B1BB9"/>
    <w:rsid w:val="003B20B4"/>
    <w:rsid w:val="003B23F8"/>
    <w:rsid w:val="003B283F"/>
    <w:rsid w:val="003B2880"/>
    <w:rsid w:val="003B2C46"/>
    <w:rsid w:val="003B3B11"/>
    <w:rsid w:val="003B3F2B"/>
    <w:rsid w:val="003B44DC"/>
    <w:rsid w:val="003B4A7A"/>
    <w:rsid w:val="003B6A5E"/>
    <w:rsid w:val="003B6A75"/>
    <w:rsid w:val="003B7935"/>
    <w:rsid w:val="003B79B4"/>
    <w:rsid w:val="003C151A"/>
    <w:rsid w:val="003C1D7A"/>
    <w:rsid w:val="003C220F"/>
    <w:rsid w:val="003C28BC"/>
    <w:rsid w:val="003C28F6"/>
    <w:rsid w:val="003C2923"/>
    <w:rsid w:val="003C2D4B"/>
    <w:rsid w:val="003C313D"/>
    <w:rsid w:val="003C37E0"/>
    <w:rsid w:val="003C3EDF"/>
    <w:rsid w:val="003C4AD1"/>
    <w:rsid w:val="003C4AF1"/>
    <w:rsid w:val="003C6211"/>
    <w:rsid w:val="003C7365"/>
    <w:rsid w:val="003C73E6"/>
    <w:rsid w:val="003C7BB9"/>
    <w:rsid w:val="003C7F8D"/>
    <w:rsid w:val="003D1743"/>
    <w:rsid w:val="003D1746"/>
    <w:rsid w:val="003D241E"/>
    <w:rsid w:val="003D2CB2"/>
    <w:rsid w:val="003D2EDA"/>
    <w:rsid w:val="003D422E"/>
    <w:rsid w:val="003D4AAE"/>
    <w:rsid w:val="003D4B94"/>
    <w:rsid w:val="003D4C6A"/>
    <w:rsid w:val="003D5066"/>
    <w:rsid w:val="003D51E0"/>
    <w:rsid w:val="003D52E8"/>
    <w:rsid w:val="003D5619"/>
    <w:rsid w:val="003D60B8"/>
    <w:rsid w:val="003D639E"/>
    <w:rsid w:val="003D6A65"/>
    <w:rsid w:val="003D6BF4"/>
    <w:rsid w:val="003D6D60"/>
    <w:rsid w:val="003D6D77"/>
    <w:rsid w:val="003D72C7"/>
    <w:rsid w:val="003D7BE5"/>
    <w:rsid w:val="003E0552"/>
    <w:rsid w:val="003E0915"/>
    <w:rsid w:val="003E0C08"/>
    <w:rsid w:val="003E0DD0"/>
    <w:rsid w:val="003E19E0"/>
    <w:rsid w:val="003E1C9A"/>
    <w:rsid w:val="003E228F"/>
    <w:rsid w:val="003E2496"/>
    <w:rsid w:val="003E27DD"/>
    <w:rsid w:val="003E2B93"/>
    <w:rsid w:val="003E40DD"/>
    <w:rsid w:val="003E514B"/>
    <w:rsid w:val="003E53D0"/>
    <w:rsid w:val="003E5C68"/>
    <w:rsid w:val="003E5CE3"/>
    <w:rsid w:val="003E6224"/>
    <w:rsid w:val="003E65BF"/>
    <w:rsid w:val="003E698D"/>
    <w:rsid w:val="003E7028"/>
    <w:rsid w:val="003F0E81"/>
    <w:rsid w:val="003F1CEE"/>
    <w:rsid w:val="003F1D92"/>
    <w:rsid w:val="003F24A5"/>
    <w:rsid w:val="003F2DC5"/>
    <w:rsid w:val="003F318F"/>
    <w:rsid w:val="003F32FD"/>
    <w:rsid w:val="003F3C53"/>
    <w:rsid w:val="003F3F9E"/>
    <w:rsid w:val="003F4A5E"/>
    <w:rsid w:val="003F55FD"/>
    <w:rsid w:val="003F5F6F"/>
    <w:rsid w:val="003F5FF2"/>
    <w:rsid w:val="003F7C80"/>
    <w:rsid w:val="00400855"/>
    <w:rsid w:val="00400D25"/>
    <w:rsid w:val="0040104A"/>
    <w:rsid w:val="00401396"/>
    <w:rsid w:val="00402D3A"/>
    <w:rsid w:val="0040390B"/>
    <w:rsid w:val="00404258"/>
    <w:rsid w:val="00404547"/>
    <w:rsid w:val="0040463A"/>
    <w:rsid w:val="00404855"/>
    <w:rsid w:val="00404AAC"/>
    <w:rsid w:val="00405008"/>
    <w:rsid w:val="0040551C"/>
    <w:rsid w:val="004067FD"/>
    <w:rsid w:val="00406886"/>
    <w:rsid w:val="00407AED"/>
    <w:rsid w:val="004101A0"/>
    <w:rsid w:val="004114C5"/>
    <w:rsid w:val="00411A0C"/>
    <w:rsid w:val="00411D13"/>
    <w:rsid w:val="00412081"/>
    <w:rsid w:val="004131C6"/>
    <w:rsid w:val="004147F4"/>
    <w:rsid w:val="00415292"/>
    <w:rsid w:val="0041591D"/>
    <w:rsid w:val="00416332"/>
    <w:rsid w:val="00416E58"/>
    <w:rsid w:val="0041713A"/>
    <w:rsid w:val="00417AB2"/>
    <w:rsid w:val="00417E2F"/>
    <w:rsid w:val="0042055B"/>
    <w:rsid w:val="004205B5"/>
    <w:rsid w:val="004205C2"/>
    <w:rsid w:val="00421A62"/>
    <w:rsid w:val="004223AF"/>
    <w:rsid w:val="0042285D"/>
    <w:rsid w:val="004244B6"/>
    <w:rsid w:val="00424591"/>
    <w:rsid w:val="0042495F"/>
    <w:rsid w:val="00425458"/>
    <w:rsid w:val="00425C32"/>
    <w:rsid w:val="004264A5"/>
    <w:rsid w:val="00427268"/>
    <w:rsid w:val="0042750A"/>
    <w:rsid w:val="004307B9"/>
    <w:rsid w:val="00430F12"/>
    <w:rsid w:val="00430F32"/>
    <w:rsid w:val="00431846"/>
    <w:rsid w:val="00431D75"/>
    <w:rsid w:val="00432863"/>
    <w:rsid w:val="00433059"/>
    <w:rsid w:val="004334F8"/>
    <w:rsid w:val="004337D6"/>
    <w:rsid w:val="004337EB"/>
    <w:rsid w:val="0043442E"/>
    <w:rsid w:val="00434C9A"/>
    <w:rsid w:val="00434F21"/>
    <w:rsid w:val="004353F9"/>
    <w:rsid w:val="00435F10"/>
    <w:rsid w:val="00437A8D"/>
    <w:rsid w:val="00437B8C"/>
    <w:rsid w:val="0044134B"/>
    <w:rsid w:val="004413F9"/>
    <w:rsid w:val="00441822"/>
    <w:rsid w:val="00441A12"/>
    <w:rsid w:val="0044274C"/>
    <w:rsid w:val="00442A75"/>
    <w:rsid w:val="00442A7A"/>
    <w:rsid w:val="00442E12"/>
    <w:rsid w:val="004433A1"/>
    <w:rsid w:val="0044399F"/>
    <w:rsid w:val="00443D02"/>
    <w:rsid w:val="00443F27"/>
    <w:rsid w:val="004445FF"/>
    <w:rsid w:val="00444853"/>
    <w:rsid w:val="004468A6"/>
    <w:rsid w:val="00446AA3"/>
    <w:rsid w:val="00446FD6"/>
    <w:rsid w:val="0044732E"/>
    <w:rsid w:val="00450006"/>
    <w:rsid w:val="00450221"/>
    <w:rsid w:val="0045022C"/>
    <w:rsid w:val="004507BF"/>
    <w:rsid w:val="00451579"/>
    <w:rsid w:val="0045172A"/>
    <w:rsid w:val="00452965"/>
    <w:rsid w:val="00453738"/>
    <w:rsid w:val="00454138"/>
    <w:rsid w:val="00454184"/>
    <w:rsid w:val="00454DD1"/>
    <w:rsid w:val="00455444"/>
    <w:rsid w:val="004555F1"/>
    <w:rsid w:val="00455E9A"/>
    <w:rsid w:val="004564CA"/>
    <w:rsid w:val="004568D1"/>
    <w:rsid w:val="0045736A"/>
    <w:rsid w:val="00457574"/>
    <w:rsid w:val="00457F2A"/>
    <w:rsid w:val="004604DA"/>
    <w:rsid w:val="00460740"/>
    <w:rsid w:val="0046082D"/>
    <w:rsid w:val="00460B7C"/>
    <w:rsid w:val="004615D2"/>
    <w:rsid w:val="00461689"/>
    <w:rsid w:val="00461D2A"/>
    <w:rsid w:val="00461E0B"/>
    <w:rsid w:val="0046212D"/>
    <w:rsid w:val="004630BD"/>
    <w:rsid w:val="004631AF"/>
    <w:rsid w:val="00463326"/>
    <w:rsid w:val="0046346B"/>
    <w:rsid w:val="00464BF7"/>
    <w:rsid w:val="004650C1"/>
    <w:rsid w:val="0046568A"/>
    <w:rsid w:val="00465B5A"/>
    <w:rsid w:val="00465CA9"/>
    <w:rsid w:val="004671DC"/>
    <w:rsid w:val="004673B3"/>
    <w:rsid w:val="00467E9B"/>
    <w:rsid w:val="00470F0E"/>
    <w:rsid w:val="00471373"/>
    <w:rsid w:val="004725DC"/>
    <w:rsid w:val="00472881"/>
    <w:rsid w:val="004730CA"/>
    <w:rsid w:val="00473A5F"/>
    <w:rsid w:val="004744EB"/>
    <w:rsid w:val="004747C3"/>
    <w:rsid w:val="004748A6"/>
    <w:rsid w:val="0047517E"/>
    <w:rsid w:val="0047523B"/>
    <w:rsid w:val="0047526D"/>
    <w:rsid w:val="00475B97"/>
    <w:rsid w:val="004770F1"/>
    <w:rsid w:val="00477963"/>
    <w:rsid w:val="00477F2C"/>
    <w:rsid w:val="00480008"/>
    <w:rsid w:val="00481E66"/>
    <w:rsid w:val="00482741"/>
    <w:rsid w:val="00482E81"/>
    <w:rsid w:val="00483C61"/>
    <w:rsid w:val="00484680"/>
    <w:rsid w:val="00484E34"/>
    <w:rsid w:val="00484E4E"/>
    <w:rsid w:val="0048549C"/>
    <w:rsid w:val="00485B45"/>
    <w:rsid w:val="00485E15"/>
    <w:rsid w:val="00485FAC"/>
    <w:rsid w:val="00486291"/>
    <w:rsid w:val="004871C0"/>
    <w:rsid w:val="0049000D"/>
    <w:rsid w:val="004906F7"/>
    <w:rsid w:val="004913C6"/>
    <w:rsid w:val="004917F8"/>
    <w:rsid w:val="00491E68"/>
    <w:rsid w:val="00492574"/>
    <w:rsid w:val="00493029"/>
    <w:rsid w:val="004931D6"/>
    <w:rsid w:val="004937AC"/>
    <w:rsid w:val="00493866"/>
    <w:rsid w:val="00494120"/>
    <w:rsid w:val="00494D65"/>
    <w:rsid w:val="00494FB6"/>
    <w:rsid w:val="00495284"/>
    <w:rsid w:val="004952FE"/>
    <w:rsid w:val="00495564"/>
    <w:rsid w:val="0049691B"/>
    <w:rsid w:val="00496F25"/>
    <w:rsid w:val="004975B8"/>
    <w:rsid w:val="004A05C5"/>
    <w:rsid w:val="004A07DF"/>
    <w:rsid w:val="004A0C5E"/>
    <w:rsid w:val="004A1047"/>
    <w:rsid w:val="004A142D"/>
    <w:rsid w:val="004A1D1D"/>
    <w:rsid w:val="004A1DA4"/>
    <w:rsid w:val="004A3280"/>
    <w:rsid w:val="004A339D"/>
    <w:rsid w:val="004A36B2"/>
    <w:rsid w:val="004A4F3C"/>
    <w:rsid w:val="004A5186"/>
    <w:rsid w:val="004A51B3"/>
    <w:rsid w:val="004A5A5C"/>
    <w:rsid w:val="004A7FE7"/>
    <w:rsid w:val="004B01CB"/>
    <w:rsid w:val="004B03B7"/>
    <w:rsid w:val="004B05C5"/>
    <w:rsid w:val="004B068E"/>
    <w:rsid w:val="004B0A82"/>
    <w:rsid w:val="004B0F91"/>
    <w:rsid w:val="004B114B"/>
    <w:rsid w:val="004B1646"/>
    <w:rsid w:val="004B1F6D"/>
    <w:rsid w:val="004B395A"/>
    <w:rsid w:val="004B3D06"/>
    <w:rsid w:val="004B3DFF"/>
    <w:rsid w:val="004B46D0"/>
    <w:rsid w:val="004B594B"/>
    <w:rsid w:val="004B6E90"/>
    <w:rsid w:val="004B7C9C"/>
    <w:rsid w:val="004C06BF"/>
    <w:rsid w:val="004C0999"/>
    <w:rsid w:val="004C0E5A"/>
    <w:rsid w:val="004C0E82"/>
    <w:rsid w:val="004C0F9A"/>
    <w:rsid w:val="004C1081"/>
    <w:rsid w:val="004C184A"/>
    <w:rsid w:val="004C1FE9"/>
    <w:rsid w:val="004C23D4"/>
    <w:rsid w:val="004C3C32"/>
    <w:rsid w:val="004C415D"/>
    <w:rsid w:val="004C45C8"/>
    <w:rsid w:val="004C49FF"/>
    <w:rsid w:val="004C527D"/>
    <w:rsid w:val="004C5943"/>
    <w:rsid w:val="004C5DD2"/>
    <w:rsid w:val="004C6ECA"/>
    <w:rsid w:val="004C70D5"/>
    <w:rsid w:val="004D0055"/>
    <w:rsid w:val="004D086D"/>
    <w:rsid w:val="004D2428"/>
    <w:rsid w:val="004D26D5"/>
    <w:rsid w:val="004D27F1"/>
    <w:rsid w:val="004D2A36"/>
    <w:rsid w:val="004D2A3E"/>
    <w:rsid w:val="004D2B37"/>
    <w:rsid w:val="004D355F"/>
    <w:rsid w:val="004D37F1"/>
    <w:rsid w:val="004D500C"/>
    <w:rsid w:val="004D54EA"/>
    <w:rsid w:val="004D779E"/>
    <w:rsid w:val="004D7FA8"/>
    <w:rsid w:val="004E0765"/>
    <w:rsid w:val="004E1062"/>
    <w:rsid w:val="004E1865"/>
    <w:rsid w:val="004E226C"/>
    <w:rsid w:val="004E23F6"/>
    <w:rsid w:val="004E25CD"/>
    <w:rsid w:val="004E2896"/>
    <w:rsid w:val="004E2A9F"/>
    <w:rsid w:val="004E3029"/>
    <w:rsid w:val="004E34F5"/>
    <w:rsid w:val="004E3704"/>
    <w:rsid w:val="004E4B9B"/>
    <w:rsid w:val="004E5367"/>
    <w:rsid w:val="004E5432"/>
    <w:rsid w:val="004E593E"/>
    <w:rsid w:val="004E5B46"/>
    <w:rsid w:val="004E5B9F"/>
    <w:rsid w:val="004E6C71"/>
    <w:rsid w:val="004E6D17"/>
    <w:rsid w:val="004F0254"/>
    <w:rsid w:val="004F0756"/>
    <w:rsid w:val="004F091F"/>
    <w:rsid w:val="004F0C8D"/>
    <w:rsid w:val="004F0D35"/>
    <w:rsid w:val="004F0E7B"/>
    <w:rsid w:val="004F105E"/>
    <w:rsid w:val="004F238E"/>
    <w:rsid w:val="004F2E3B"/>
    <w:rsid w:val="004F35D2"/>
    <w:rsid w:val="004F4E85"/>
    <w:rsid w:val="004F53B8"/>
    <w:rsid w:val="004F589C"/>
    <w:rsid w:val="004F6C52"/>
    <w:rsid w:val="004F700B"/>
    <w:rsid w:val="004F7A54"/>
    <w:rsid w:val="004F7D31"/>
    <w:rsid w:val="004F7DA6"/>
    <w:rsid w:val="004F7EAC"/>
    <w:rsid w:val="004F7F68"/>
    <w:rsid w:val="005003AA"/>
    <w:rsid w:val="005008A6"/>
    <w:rsid w:val="00500C2C"/>
    <w:rsid w:val="005014EA"/>
    <w:rsid w:val="0050176E"/>
    <w:rsid w:val="00501F9B"/>
    <w:rsid w:val="00502842"/>
    <w:rsid w:val="005028CD"/>
    <w:rsid w:val="005037FA"/>
    <w:rsid w:val="00503860"/>
    <w:rsid w:val="00503E8D"/>
    <w:rsid w:val="00504953"/>
    <w:rsid w:val="0050506F"/>
    <w:rsid w:val="005052C9"/>
    <w:rsid w:val="005056F6"/>
    <w:rsid w:val="00505B3A"/>
    <w:rsid w:val="00506261"/>
    <w:rsid w:val="005065C7"/>
    <w:rsid w:val="00507488"/>
    <w:rsid w:val="005077E7"/>
    <w:rsid w:val="00510408"/>
    <w:rsid w:val="005107F3"/>
    <w:rsid w:val="00511C67"/>
    <w:rsid w:val="00512074"/>
    <w:rsid w:val="005135E8"/>
    <w:rsid w:val="005147B5"/>
    <w:rsid w:val="00515C6C"/>
    <w:rsid w:val="00515E2D"/>
    <w:rsid w:val="00516902"/>
    <w:rsid w:val="00517B0B"/>
    <w:rsid w:val="00521067"/>
    <w:rsid w:val="005222E7"/>
    <w:rsid w:val="00522437"/>
    <w:rsid w:val="00522ABB"/>
    <w:rsid w:val="00522E66"/>
    <w:rsid w:val="005233FF"/>
    <w:rsid w:val="0052357C"/>
    <w:rsid w:val="00523AAD"/>
    <w:rsid w:val="00523CB6"/>
    <w:rsid w:val="00523D10"/>
    <w:rsid w:val="00525170"/>
    <w:rsid w:val="00526712"/>
    <w:rsid w:val="00526B97"/>
    <w:rsid w:val="00527B5D"/>
    <w:rsid w:val="00527DE8"/>
    <w:rsid w:val="00530A69"/>
    <w:rsid w:val="0053100B"/>
    <w:rsid w:val="0053111B"/>
    <w:rsid w:val="00531192"/>
    <w:rsid w:val="00531204"/>
    <w:rsid w:val="005316EB"/>
    <w:rsid w:val="00531759"/>
    <w:rsid w:val="00532246"/>
    <w:rsid w:val="005329D7"/>
    <w:rsid w:val="00533E07"/>
    <w:rsid w:val="00533E31"/>
    <w:rsid w:val="00534DF9"/>
    <w:rsid w:val="00534E21"/>
    <w:rsid w:val="00534E3B"/>
    <w:rsid w:val="0053510B"/>
    <w:rsid w:val="00535780"/>
    <w:rsid w:val="00535E02"/>
    <w:rsid w:val="00535EA1"/>
    <w:rsid w:val="0053601A"/>
    <w:rsid w:val="0053675A"/>
    <w:rsid w:val="00537111"/>
    <w:rsid w:val="0053716E"/>
    <w:rsid w:val="00537823"/>
    <w:rsid w:val="00537D3F"/>
    <w:rsid w:val="005400DB"/>
    <w:rsid w:val="00540255"/>
    <w:rsid w:val="00540BAD"/>
    <w:rsid w:val="00541BAB"/>
    <w:rsid w:val="00542523"/>
    <w:rsid w:val="0054276B"/>
    <w:rsid w:val="00543057"/>
    <w:rsid w:val="00543C0A"/>
    <w:rsid w:val="00543C8B"/>
    <w:rsid w:val="005443F7"/>
    <w:rsid w:val="00544C35"/>
    <w:rsid w:val="005459A1"/>
    <w:rsid w:val="00545F8B"/>
    <w:rsid w:val="005460CE"/>
    <w:rsid w:val="00546CAA"/>
    <w:rsid w:val="00547290"/>
    <w:rsid w:val="005479B7"/>
    <w:rsid w:val="00547CD7"/>
    <w:rsid w:val="00550647"/>
    <w:rsid w:val="0055152F"/>
    <w:rsid w:val="0055195A"/>
    <w:rsid w:val="005525C4"/>
    <w:rsid w:val="005525EC"/>
    <w:rsid w:val="00552B2B"/>
    <w:rsid w:val="005537BC"/>
    <w:rsid w:val="005539AC"/>
    <w:rsid w:val="00553AD8"/>
    <w:rsid w:val="00554344"/>
    <w:rsid w:val="0055462D"/>
    <w:rsid w:val="00554729"/>
    <w:rsid w:val="0055480E"/>
    <w:rsid w:val="00554BB2"/>
    <w:rsid w:val="00554F7F"/>
    <w:rsid w:val="00554FE2"/>
    <w:rsid w:val="0055518E"/>
    <w:rsid w:val="005555F6"/>
    <w:rsid w:val="0055601B"/>
    <w:rsid w:val="00556098"/>
    <w:rsid w:val="00556DEC"/>
    <w:rsid w:val="005570A9"/>
    <w:rsid w:val="005575C1"/>
    <w:rsid w:val="00557935"/>
    <w:rsid w:val="00557C56"/>
    <w:rsid w:val="00560262"/>
    <w:rsid w:val="0056034A"/>
    <w:rsid w:val="00560957"/>
    <w:rsid w:val="00560E02"/>
    <w:rsid w:val="00561D1A"/>
    <w:rsid w:val="00561E4F"/>
    <w:rsid w:val="00563164"/>
    <w:rsid w:val="005633F8"/>
    <w:rsid w:val="005638CE"/>
    <w:rsid w:val="0056418B"/>
    <w:rsid w:val="00564215"/>
    <w:rsid w:val="00564E8D"/>
    <w:rsid w:val="00565E3C"/>
    <w:rsid w:val="00565F5E"/>
    <w:rsid w:val="00566E36"/>
    <w:rsid w:val="00567901"/>
    <w:rsid w:val="00567AFD"/>
    <w:rsid w:val="00567BCC"/>
    <w:rsid w:val="00570B5E"/>
    <w:rsid w:val="00571090"/>
    <w:rsid w:val="005710A3"/>
    <w:rsid w:val="00571801"/>
    <w:rsid w:val="00571D7B"/>
    <w:rsid w:val="00572C19"/>
    <w:rsid w:val="00572C77"/>
    <w:rsid w:val="00573046"/>
    <w:rsid w:val="0057313D"/>
    <w:rsid w:val="00573891"/>
    <w:rsid w:val="00574A6F"/>
    <w:rsid w:val="00574AD1"/>
    <w:rsid w:val="00574AF3"/>
    <w:rsid w:val="00574C7D"/>
    <w:rsid w:val="00574DEB"/>
    <w:rsid w:val="00575782"/>
    <w:rsid w:val="00575BA3"/>
    <w:rsid w:val="00576173"/>
    <w:rsid w:val="00577648"/>
    <w:rsid w:val="00577AC0"/>
    <w:rsid w:val="00577B9B"/>
    <w:rsid w:val="00577D7C"/>
    <w:rsid w:val="005808E4"/>
    <w:rsid w:val="00580EE8"/>
    <w:rsid w:val="00581DAC"/>
    <w:rsid w:val="005821F5"/>
    <w:rsid w:val="0058225C"/>
    <w:rsid w:val="00582819"/>
    <w:rsid w:val="00582AD1"/>
    <w:rsid w:val="005833E5"/>
    <w:rsid w:val="005836B7"/>
    <w:rsid w:val="0058442F"/>
    <w:rsid w:val="00584431"/>
    <w:rsid w:val="005846B7"/>
    <w:rsid w:val="005850EE"/>
    <w:rsid w:val="00585A15"/>
    <w:rsid w:val="00587167"/>
    <w:rsid w:val="00587513"/>
    <w:rsid w:val="00587710"/>
    <w:rsid w:val="00587A46"/>
    <w:rsid w:val="00587D65"/>
    <w:rsid w:val="00587DA6"/>
    <w:rsid w:val="005909CF"/>
    <w:rsid w:val="00590E78"/>
    <w:rsid w:val="00590E9C"/>
    <w:rsid w:val="0059135B"/>
    <w:rsid w:val="0059250D"/>
    <w:rsid w:val="00592D39"/>
    <w:rsid w:val="0059328B"/>
    <w:rsid w:val="005939A6"/>
    <w:rsid w:val="00593A6B"/>
    <w:rsid w:val="00593CD0"/>
    <w:rsid w:val="005944A1"/>
    <w:rsid w:val="00594790"/>
    <w:rsid w:val="005947F2"/>
    <w:rsid w:val="00594D8C"/>
    <w:rsid w:val="00595457"/>
    <w:rsid w:val="00595C65"/>
    <w:rsid w:val="0059685D"/>
    <w:rsid w:val="0059694F"/>
    <w:rsid w:val="00596F8E"/>
    <w:rsid w:val="00596FA3"/>
    <w:rsid w:val="0059700B"/>
    <w:rsid w:val="0059741F"/>
    <w:rsid w:val="00597A6B"/>
    <w:rsid w:val="00597AD8"/>
    <w:rsid w:val="00597EFE"/>
    <w:rsid w:val="005A04DA"/>
    <w:rsid w:val="005A11C6"/>
    <w:rsid w:val="005A2EDB"/>
    <w:rsid w:val="005A3D2A"/>
    <w:rsid w:val="005A3D87"/>
    <w:rsid w:val="005A3DC4"/>
    <w:rsid w:val="005A4599"/>
    <w:rsid w:val="005A48D2"/>
    <w:rsid w:val="005A50A8"/>
    <w:rsid w:val="005A51E2"/>
    <w:rsid w:val="005A535F"/>
    <w:rsid w:val="005A5BF0"/>
    <w:rsid w:val="005A5E99"/>
    <w:rsid w:val="005A6418"/>
    <w:rsid w:val="005A6741"/>
    <w:rsid w:val="005A68C5"/>
    <w:rsid w:val="005A787D"/>
    <w:rsid w:val="005B0F89"/>
    <w:rsid w:val="005B1518"/>
    <w:rsid w:val="005B1E04"/>
    <w:rsid w:val="005B2BFA"/>
    <w:rsid w:val="005B2C79"/>
    <w:rsid w:val="005B3D5C"/>
    <w:rsid w:val="005B3EBB"/>
    <w:rsid w:val="005B4444"/>
    <w:rsid w:val="005B46EB"/>
    <w:rsid w:val="005B548C"/>
    <w:rsid w:val="005B5D21"/>
    <w:rsid w:val="005B6665"/>
    <w:rsid w:val="005B6938"/>
    <w:rsid w:val="005B74E8"/>
    <w:rsid w:val="005C006C"/>
    <w:rsid w:val="005C1132"/>
    <w:rsid w:val="005C196F"/>
    <w:rsid w:val="005C2347"/>
    <w:rsid w:val="005C26AA"/>
    <w:rsid w:val="005C26E6"/>
    <w:rsid w:val="005C2943"/>
    <w:rsid w:val="005C2C0B"/>
    <w:rsid w:val="005C34D6"/>
    <w:rsid w:val="005C419A"/>
    <w:rsid w:val="005C4B9B"/>
    <w:rsid w:val="005C4F64"/>
    <w:rsid w:val="005C548F"/>
    <w:rsid w:val="005C54A4"/>
    <w:rsid w:val="005C58AA"/>
    <w:rsid w:val="005C6645"/>
    <w:rsid w:val="005C6A1A"/>
    <w:rsid w:val="005C6A21"/>
    <w:rsid w:val="005C6F5A"/>
    <w:rsid w:val="005C73A6"/>
    <w:rsid w:val="005C7DD4"/>
    <w:rsid w:val="005D11FF"/>
    <w:rsid w:val="005D1D99"/>
    <w:rsid w:val="005D2201"/>
    <w:rsid w:val="005D258E"/>
    <w:rsid w:val="005D2A11"/>
    <w:rsid w:val="005D3049"/>
    <w:rsid w:val="005D34F4"/>
    <w:rsid w:val="005D37BE"/>
    <w:rsid w:val="005D3FCF"/>
    <w:rsid w:val="005D4309"/>
    <w:rsid w:val="005D4321"/>
    <w:rsid w:val="005D4C3E"/>
    <w:rsid w:val="005D5111"/>
    <w:rsid w:val="005D528A"/>
    <w:rsid w:val="005D5578"/>
    <w:rsid w:val="005D5C73"/>
    <w:rsid w:val="005D5EB1"/>
    <w:rsid w:val="005D6660"/>
    <w:rsid w:val="005D6A90"/>
    <w:rsid w:val="005D6FDB"/>
    <w:rsid w:val="005D74A6"/>
    <w:rsid w:val="005D759D"/>
    <w:rsid w:val="005D7804"/>
    <w:rsid w:val="005D7CB5"/>
    <w:rsid w:val="005E0483"/>
    <w:rsid w:val="005E0DE9"/>
    <w:rsid w:val="005E0EED"/>
    <w:rsid w:val="005E10DF"/>
    <w:rsid w:val="005E127B"/>
    <w:rsid w:val="005E1BBE"/>
    <w:rsid w:val="005E2036"/>
    <w:rsid w:val="005E2636"/>
    <w:rsid w:val="005E2742"/>
    <w:rsid w:val="005E3105"/>
    <w:rsid w:val="005E31C7"/>
    <w:rsid w:val="005E361A"/>
    <w:rsid w:val="005E3B5B"/>
    <w:rsid w:val="005E433E"/>
    <w:rsid w:val="005E4C85"/>
    <w:rsid w:val="005E4E26"/>
    <w:rsid w:val="005E52E1"/>
    <w:rsid w:val="005E66BD"/>
    <w:rsid w:val="005E73CB"/>
    <w:rsid w:val="005E7A14"/>
    <w:rsid w:val="005E7A6B"/>
    <w:rsid w:val="005E7B61"/>
    <w:rsid w:val="005F08E6"/>
    <w:rsid w:val="005F20CC"/>
    <w:rsid w:val="005F23CA"/>
    <w:rsid w:val="005F2C70"/>
    <w:rsid w:val="005F2CA7"/>
    <w:rsid w:val="005F30B3"/>
    <w:rsid w:val="005F370A"/>
    <w:rsid w:val="005F4988"/>
    <w:rsid w:val="005F581D"/>
    <w:rsid w:val="005F59BD"/>
    <w:rsid w:val="005F5D0F"/>
    <w:rsid w:val="005F6355"/>
    <w:rsid w:val="005F7277"/>
    <w:rsid w:val="005F7A8A"/>
    <w:rsid w:val="00600466"/>
    <w:rsid w:val="00600AA7"/>
    <w:rsid w:val="006013CC"/>
    <w:rsid w:val="00601AD1"/>
    <w:rsid w:val="0060314B"/>
    <w:rsid w:val="00603713"/>
    <w:rsid w:val="00603A08"/>
    <w:rsid w:val="0060436E"/>
    <w:rsid w:val="00604524"/>
    <w:rsid w:val="006045D3"/>
    <w:rsid w:val="00605317"/>
    <w:rsid w:val="0060569F"/>
    <w:rsid w:val="006057C7"/>
    <w:rsid w:val="00605984"/>
    <w:rsid w:val="00605A95"/>
    <w:rsid w:val="006060C9"/>
    <w:rsid w:val="00607052"/>
    <w:rsid w:val="006073DC"/>
    <w:rsid w:val="006074BD"/>
    <w:rsid w:val="00607ECD"/>
    <w:rsid w:val="006102F0"/>
    <w:rsid w:val="006113AA"/>
    <w:rsid w:val="00611BCC"/>
    <w:rsid w:val="006127C7"/>
    <w:rsid w:val="006132EE"/>
    <w:rsid w:val="00613EF5"/>
    <w:rsid w:val="006141ED"/>
    <w:rsid w:val="00615AC8"/>
    <w:rsid w:val="00616832"/>
    <w:rsid w:val="00616D4A"/>
    <w:rsid w:val="00616D5A"/>
    <w:rsid w:val="00617110"/>
    <w:rsid w:val="006175F7"/>
    <w:rsid w:val="00617E2B"/>
    <w:rsid w:val="006206E8"/>
    <w:rsid w:val="00621338"/>
    <w:rsid w:val="0062202F"/>
    <w:rsid w:val="00622150"/>
    <w:rsid w:val="00622B5B"/>
    <w:rsid w:val="00623290"/>
    <w:rsid w:val="00623F13"/>
    <w:rsid w:val="006242C1"/>
    <w:rsid w:val="00624803"/>
    <w:rsid w:val="00624E22"/>
    <w:rsid w:val="0062539B"/>
    <w:rsid w:val="0062560B"/>
    <w:rsid w:val="00625636"/>
    <w:rsid w:val="006257A6"/>
    <w:rsid w:val="006258A8"/>
    <w:rsid w:val="006268CB"/>
    <w:rsid w:val="006274AF"/>
    <w:rsid w:val="00627881"/>
    <w:rsid w:val="006279F0"/>
    <w:rsid w:val="00627FF7"/>
    <w:rsid w:val="00630AF2"/>
    <w:rsid w:val="006325D2"/>
    <w:rsid w:val="006328E4"/>
    <w:rsid w:val="00632BD0"/>
    <w:rsid w:val="00633E1C"/>
    <w:rsid w:val="00633F5C"/>
    <w:rsid w:val="006341C9"/>
    <w:rsid w:val="00634E16"/>
    <w:rsid w:val="0063544C"/>
    <w:rsid w:val="0063558E"/>
    <w:rsid w:val="006357F6"/>
    <w:rsid w:val="00635D18"/>
    <w:rsid w:val="006364D2"/>
    <w:rsid w:val="0063662C"/>
    <w:rsid w:val="00636C14"/>
    <w:rsid w:val="006372DD"/>
    <w:rsid w:val="006374B6"/>
    <w:rsid w:val="00637B18"/>
    <w:rsid w:val="0064002F"/>
    <w:rsid w:val="00640570"/>
    <w:rsid w:val="006409CF"/>
    <w:rsid w:val="00640DB4"/>
    <w:rsid w:val="00641575"/>
    <w:rsid w:val="00641E9A"/>
    <w:rsid w:val="00641FBE"/>
    <w:rsid w:val="00642375"/>
    <w:rsid w:val="00642C96"/>
    <w:rsid w:val="006432ED"/>
    <w:rsid w:val="00643A1B"/>
    <w:rsid w:val="00643FB6"/>
    <w:rsid w:val="00645149"/>
    <w:rsid w:val="0064555E"/>
    <w:rsid w:val="006467D4"/>
    <w:rsid w:val="00647C7C"/>
    <w:rsid w:val="0065066E"/>
    <w:rsid w:val="00651681"/>
    <w:rsid w:val="006516E6"/>
    <w:rsid w:val="00651C58"/>
    <w:rsid w:val="00651E1C"/>
    <w:rsid w:val="00652704"/>
    <w:rsid w:val="0065357B"/>
    <w:rsid w:val="00654CB7"/>
    <w:rsid w:val="00654FD5"/>
    <w:rsid w:val="00655008"/>
    <w:rsid w:val="006558C2"/>
    <w:rsid w:val="0065626E"/>
    <w:rsid w:val="0065646A"/>
    <w:rsid w:val="006565B3"/>
    <w:rsid w:val="006565B9"/>
    <w:rsid w:val="00656FE3"/>
    <w:rsid w:val="00657349"/>
    <w:rsid w:val="0065755B"/>
    <w:rsid w:val="0065765A"/>
    <w:rsid w:val="00657A7A"/>
    <w:rsid w:val="00657A7D"/>
    <w:rsid w:val="00657B15"/>
    <w:rsid w:val="006607DA"/>
    <w:rsid w:val="006609E3"/>
    <w:rsid w:val="006616AB"/>
    <w:rsid w:val="00665935"/>
    <w:rsid w:val="00665DDD"/>
    <w:rsid w:val="00666493"/>
    <w:rsid w:val="00666626"/>
    <w:rsid w:val="006668C7"/>
    <w:rsid w:val="006668F4"/>
    <w:rsid w:val="00666CBD"/>
    <w:rsid w:val="00666F55"/>
    <w:rsid w:val="00667BD5"/>
    <w:rsid w:val="00667F43"/>
    <w:rsid w:val="00670993"/>
    <w:rsid w:val="00670DFB"/>
    <w:rsid w:val="00671031"/>
    <w:rsid w:val="006725C4"/>
    <w:rsid w:val="00673345"/>
    <w:rsid w:val="00673540"/>
    <w:rsid w:val="00674665"/>
    <w:rsid w:val="006750E5"/>
    <w:rsid w:val="0067556C"/>
    <w:rsid w:val="0067583D"/>
    <w:rsid w:val="006772A7"/>
    <w:rsid w:val="00677FDE"/>
    <w:rsid w:val="00680212"/>
    <w:rsid w:val="00680666"/>
    <w:rsid w:val="0068151B"/>
    <w:rsid w:val="00681CC3"/>
    <w:rsid w:val="00682176"/>
    <w:rsid w:val="006821A6"/>
    <w:rsid w:val="0068226A"/>
    <w:rsid w:val="006823BC"/>
    <w:rsid w:val="00684875"/>
    <w:rsid w:val="00685B53"/>
    <w:rsid w:val="00685F49"/>
    <w:rsid w:val="0068604D"/>
    <w:rsid w:val="006860CF"/>
    <w:rsid w:val="00686BC3"/>
    <w:rsid w:val="00687772"/>
    <w:rsid w:val="00690118"/>
    <w:rsid w:val="006902A1"/>
    <w:rsid w:val="006904C4"/>
    <w:rsid w:val="00690AB4"/>
    <w:rsid w:val="006910E9"/>
    <w:rsid w:val="0069132C"/>
    <w:rsid w:val="00691B3E"/>
    <w:rsid w:val="0069209C"/>
    <w:rsid w:val="00692A08"/>
    <w:rsid w:val="00692FE5"/>
    <w:rsid w:val="006933B2"/>
    <w:rsid w:val="00693A0B"/>
    <w:rsid w:val="00694197"/>
    <w:rsid w:val="00694F5E"/>
    <w:rsid w:val="00695110"/>
    <w:rsid w:val="0069564C"/>
    <w:rsid w:val="006967C1"/>
    <w:rsid w:val="00696B29"/>
    <w:rsid w:val="00697808"/>
    <w:rsid w:val="00697DA4"/>
    <w:rsid w:val="00697EAC"/>
    <w:rsid w:val="006A04F0"/>
    <w:rsid w:val="006A145D"/>
    <w:rsid w:val="006A14CF"/>
    <w:rsid w:val="006A2080"/>
    <w:rsid w:val="006A2838"/>
    <w:rsid w:val="006A28C4"/>
    <w:rsid w:val="006A2BD0"/>
    <w:rsid w:val="006A2BDF"/>
    <w:rsid w:val="006A2E10"/>
    <w:rsid w:val="006A333A"/>
    <w:rsid w:val="006A39BF"/>
    <w:rsid w:val="006A3B2E"/>
    <w:rsid w:val="006A3ED2"/>
    <w:rsid w:val="006A462D"/>
    <w:rsid w:val="006A5722"/>
    <w:rsid w:val="006A5EA7"/>
    <w:rsid w:val="006A62EA"/>
    <w:rsid w:val="006A676F"/>
    <w:rsid w:val="006A6E74"/>
    <w:rsid w:val="006A7325"/>
    <w:rsid w:val="006A76C2"/>
    <w:rsid w:val="006A770F"/>
    <w:rsid w:val="006A7977"/>
    <w:rsid w:val="006A7F83"/>
    <w:rsid w:val="006B012F"/>
    <w:rsid w:val="006B04CA"/>
    <w:rsid w:val="006B1DCD"/>
    <w:rsid w:val="006B21F1"/>
    <w:rsid w:val="006B2710"/>
    <w:rsid w:val="006B2716"/>
    <w:rsid w:val="006B2BC9"/>
    <w:rsid w:val="006B2D13"/>
    <w:rsid w:val="006B2FF5"/>
    <w:rsid w:val="006B311A"/>
    <w:rsid w:val="006B392C"/>
    <w:rsid w:val="006B39F5"/>
    <w:rsid w:val="006B4392"/>
    <w:rsid w:val="006B47D0"/>
    <w:rsid w:val="006B541B"/>
    <w:rsid w:val="006B5488"/>
    <w:rsid w:val="006B5712"/>
    <w:rsid w:val="006B67E7"/>
    <w:rsid w:val="006B6845"/>
    <w:rsid w:val="006C02F3"/>
    <w:rsid w:val="006C2A11"/>
    <w:rsid w:val="006C2B64"/>
    <w:rsid w:val="006C2E01"/>
    <w:rsid w:val="006C33C0"/>
    <w:rsid w:val="006C3D98"/>
    <w:rsid w:val="006C3EEE"/>
    <w:rsid w:val="006C46E6"/>
    <w:rsid w:val="006C4765"/>
    <w:rsid w:val="006C4E06"/>
    <w:rsid w:val="006C59E9"/>
    <w:rsid w:val="006C6372"/>
    <w:rsid w:val="006C665D"/>
    <w:rsid w:val="006C67D7"/>
    <w:rsid w:val="006C6F0C"/>
    <w:rsid w:val="006C7414"/>
    <w:rsid w:val="006C75BE"/>
    <w:rsid w:val="006C7C62"/>
    <w:rsid w:val="006D0558"/>
    <w:rsid w:val="006D0F7B"/>
    <w:rsid w:val="006D1592"/>
    <w:rsid w:val="006D18ED"/>
    <w:rsid w:val="006D1D45"/>
    <w:rsid w:val="006D20E5"/>
    <w:rsid w:val="006D21B4"/>
    <w:rsid w:val="006D2209"/>
    <w:rsid w:val="006D24A5"/>
    <w:rsid w:val="006D3EEB"/>
    <w:rsid w:val="006D3FAE"/>
    <w:rsid w:val="006D493D"/>
    <w:rsid w:val="006D4DBB"/>
    <w:rsid w:val="006D6C25"/>
    <w:rsid w:val="006D6CC9"/>
    <w:rsid w:val="006D7890"/>
    <w:rsid w:val="006D7CBE"/>
    <w:rsid w:val="006E062B"/>
    <w:rsid w:val="006E19F2"/>
    <w:rsid w:val="006E22C2"/>
    <w:rsid w:val="006E29E8"/>
    <w:rsid w:val="006E2E90"/>
    <w:rsid w:val="006E31E5"/>
    <w:rsid w:val="006E33E1"/>
    <w:rsid w:val="006E3473"/>
    <w:rsid w:val="006E35CD"/>
    <w:rsid w:val="006E404B"/>
    <w:rsid w:val="006E443E"/>
    <w:rsid w:val="006E475E"/>
    <w:rsid w:val="006E568B"/>
    <w:rsid w:val="006E609F"/>
    <w:rsid w:val="006E6472"/>
    <w:rsid w:val="006E7D6D"/>
    <w:rsid w:val="006F0625"/>
    <w:rsid w:val="006F1747"/>
    <w:rsid w:val="006F1ADF"/>
    <w:rsid w:val="006F2043"/>
    <w:rsid w:val="006F293F"/>
    <w:rsid w:val="006F2B40"/>
    <w:rsid w:val="006F2C75"/>
    <w:rsid w:val="006F31BC"/>
    <w:rsid w:val="006F388C"/>
    <w:rsid w:val="006F41B6"/>
    <w:rsid w:val="006F456D"/>
    <w:rsid w:val="006F4CD4"/>
    <w:rsid w:val="006F53C9"/>
    <w:rsid w:val="006F5412"/>
    <w:rsid w:val="006F633F"/>
    <w:rsid w:val="006F667B"/>
    <w:rsid w:val="006F68E9"/>
    <w:rsid w:val="006F6F4F"/>
    <w:rsid w:val="00701163"/>
    <w:rsid w:val="00701962"/>
    <w:rsid w:val="00702184"/>
    <w:rsid w:val="007035F7"/>
    <w:rsid w:val="007039F0"/>
    <w:rsid w:val="00703E0A"/>
    <w:rsid w:val="00704BD6"/>
    <w:rsid w:val="00705DF4"/>
    <w:rsid w:val="00706030"/>
    <w:rsid w:val="00706276"/>
    <w:rsid w:val="007063AF"/>
    <w:rsid w:val="00706AAB"/>
    <w:rsid w:val="00707A72"/>
    <w:rsid w:val="007105AE"/>
    <w:rsid w:val="007107BA"/>
    <w:rsid w:val="00711CBF"/>
    <w:rsid w:val="00712277"/>
    <w:rsid w:val="0071248E"/>
    <w:rsid w:val="00712B1F"/>
    <w:rsid w:val="007132A3"/>
    <w:rsid w:val="00713BE7"/>
    <w:rsid w:val="00714180"/>
    <w:rsid w:val="00714ADC"/>
    <w:rsid w:val="00715FD1"/>
    <w:rsid w:val="00716D36"/>
    <w:rsid w:val="0071727F"/>
    <w:rsid w:val="00717778"/>
    <w:rsid w:val="00717CE0"/>
    <w:rsid w:val="00717F5B"/>
    <w:rsid w:val="0072019A"/>
    <w:rsid w:val="0072194D"/>
    <w:rsid w:val="007219EB"/>
    <w:rsid w:val="00721A3F"/>
    <w:rsid w:val="00721F25"/>
    <w:rsid w:val="00721FF5"/>
    <w:rsid w:val="00723ADD"/>
    <w:rsid w:val="00723B3A"/>
    <w:rsid w:val="00723D11"/>
    <w:rsid w:val="007248C9"/>
    <w:rsid w:val="00725C04"/>
    <w:rsid w:val="00725F27"/>
    <w:rsid w:val="00725F94"/>
    <w:rsid w:val="0072637E"/>
    <w:rsid w:val="0072655E"/>
    <w:rsid w:val="00726962"/>
    <w:rsid w:val="00726A2A"/>
    <w:rsid w:val="00726B7A"/>
    <w:rsid w:val="007271C6"/>
    <w:rsid w:val="007304E7"/>
    <w:rsid w:val="00730795"/>
    <w:rsid w:val="00730FE8"/>
    <w:rsid w:val="00731B49"/>
    <w:rsid w:val="00731E1B"/>
    <w:rsid w:val="00731F3B"/>
    <w:rsid w:val="007320B4"/>
    <w:rsid w:val="00734AA6"/>
    <w:rsid w:val="0073587D"/>
    <w:rsid w:val="007366EB"/>
    <w:rsid w:val="00736C03"/>
    <w:rsid w:val="00736D3E"/>
    <w:rsid w:val="00736D78"/>
    <w:rsid w:val="00737455"/>
    <w:rsid w:val="007404BC"/>
    <w:rsid w:val="00740AF3"/>
    <w:rsid w:val="00740D7A"/>
    <w:rsid w:val="00742566"/>
    <w:rsid w:val="007425CB"/>
    <w:rsid w:val="00742E85"/>
    <w:rsid w:val="00744798"/>
    <w:rsid w:val="00744B9C"/>
    <w:rsid w:val="00745379"/>
    <w:rsid w:val="007456D6"/>
    <w:rsid w:val="007473A6"/>
    <w:rsid w:val="00750470"/>
    <w:rsid w:val="0075092F"/>
    <w:rsid w:val="00751522"/>
    <w:rsid w:val="00752D68"/>
    <w:rsid w:val="00752EAA"/>
    <w:rsid w:val="007535DB"/>
    <w:rsid w:val="00753B15"/>
    <w:rsid w:val="00753B46"/>
    <w:rsid w:val="00753D61"/>
    <w:rsid w:val="00754E21"/>
    <w:rsid w:val="00754F76"/>
    <w:rsid w:val="00755D3F"/>
    <w:rsid w:val="00756215"/>
    <w:rsid w:val="00756246"/>
    <w:rsid w:val="00756871"/>
    <w:rsid w:val="00756DD0"/>
    <w:rsid w:val="007571D6"/>
    <w:rsid w:val="0075729A"/>
    <w:rsid w:val="00757BF1"/>
    <w:rsid w:val="00757E54"/>
    <w:rsid w:val="007603C4"/>
    <w:rsid w:val="00760911"/>
    <w:rsid w:val="00760AC5"/>
    <w:rsid w:val="00761731"/>
    <w:rsid w:val="00761CB0"/>
    <w:rsid w:val="00762574"/>
    <w:rsid w:val="007640A5"/>
    <w:rsid w:val="007640FF"/>
    <w:rsid w:val="00764C4D"/>
    <w:rsid w:val="00766015"/>
    <w:rsid w:val="007661D4"/>
    <w:rsid w:val="00766333"/>
    <w:rsid w:val="007676E4"/>
    <w:rsid w:val="00767A5F"/>
    <w:rsid w:val="00767B3D"/>
    <w:rsid w:val="00767EE9"/>
    <w:rsid w:val="00770E38"/>
    <w:rsid w:val="0077170F"/>
    <w:rsid w:val="00772261"/>
    <w:rsid w:val="00773AE5"/>
    <w:rsid w:val="00773D18"/>
    <w:rsid w:val="00773E34"/>
    <w:rsid w:val="00774591"/>
    <w:rsid w:val="00774686"/>
    <w:rsid w:val="00774F13"/>
    <w:rsid w:val="007754BB"/>
    <w:rsid w:val="00775A42"/>
    <w:rsid w:val="00775F13"/>
    <w:rsid w:val="00775F9B"/>
    <w:rsid w:val="00776159"/>
    <w:rsid w:val="007770B7"/>
    <w:rsid w:val="00777BEB"/>
    <w:rsid w:val="00777C99"/>
    <w:rsid w:val="00780D24"/>
    <w:rsid w:val="00780F07"/>
    <w:rsid w:val="007825CD"/>
    <w:rsid w:val="007826DC"/>
    <w:rsid w:val="00782BA1"/>
    <w:rsid w:val="007849CF"/>
    <w:rsid w:val="00784C4B"/>
    <w:rsid w:val="00786F60"/>
    <w:rsid w:val="00786FBB"/>
    <w:rsid w:val="00787184"/>
    <w:rsid w:val="00787EA3"/>
    <w:rsid w:val="00790185"/>
    <w:rsid w:val="0079019B"/>
    <w:rsid w:val="0079041E"/>
    <w:rsid w:val="0079048C"/>
    <w:rsid w:val="007907A2"/>
    <w:rsid w:val="00791330"/>
    <w:rsid w:val="007914A8"/>
    <w:rsid w:val="007915AB"/>
    <w:rsid w:val="00791A58"/>
    <w:rsid w:val="0079224F"/>
    <w:rsid w:val="0079258D"/>
    <w:rsid w:val="00792703"/>
    <w:rsid w:val="007928BE"/>
    <w:rsid w:val="007931E9"/>
    <w:rsid w:val="00793A2C"/>
    <w:rsid w:val="00793ABD"/>
    <w:rsid w:val="00793BE3"/>
    <w:rsid w:val="00793D90"/>
    <w:rsid w:val="00793F12"/>
    <w:rsid w:val="00794B72"/>
    <w:rsid w:val="00794FB7"/>
    <w:rsid w:val="007953EA"/>
    <w:rsid w:val="0079552C"/>
    <w:rsid w:val="007955D8"/>
    <w:rsid w:val="00795C5A"/>
    <w:rsid w:val="00795F47"/>
    <w:rsid w:val="007976DE"/>
    <w:rsid w:val="007978AF"/>
    <w:rsid w:val="007A0192"/>
    <w:rsid w:val="007A0D8C"/>
    <w:rsid w:val="007A0F96"/>
    <w:rsid w:val="007A125C"/>
    <w:rsid w:val="007A1461"/>
    <w:rsid w:val="007A1727"/>
    <w:rsid w:val="007A2827"/>
    <w:rsid w:val="007A29E3"/>
    <w:rsid w:val="007A4577"/>
    <w:rsid w:val="007A46B1"/>
    <w:rsid w:val="007A57E9"/>
    <w:rsid w:val="007A5966"/>
    <w:rsid w:val="007A6A9C"/>
    <w:rsid w:val="007A736D"/>
    <w:rsid w:val="007A746B"/>
    <w:rsid w:val="007A7572"/>
    <w:rsid w:val="007A7FA3"/>
    <w:rsid w:val="007B013F"/>
    <w:rsid w:val="007B06ED"/>
    <w:rsid w:val="007B0FF8"/>
    <w:rsid w:val="007B296B"/>
    <w:rsid w:val="007B2A96"/>
    <w:rsid w:val="007B3EA7"/>
    <w:rsid w:val="007B3EE4"/>
    <w:rsid w:val="007B51A6"/>
    <w:rsid w:val="007B592C"/>
    <w:rsid w:val="007B5A18"/>
    <w:rsid w:val="007B5D5D"/>
    <w:rsid w:val="007B6095"/>
    <w:rsid w:val="007B651E"/>
    <w:rsid w:val="007B72C6"/>
    <w:rsid w:val="007B73E6"/>
    <w:rsid w:val="007B7606"/>
    <w:rsid w:val="007B76C4"/>
    <w:rsid w:val="007C0F99"/>
    <w:rsid w:val="007C14EA"/>
    <w:rsid w:val="007C1891"/>
    <w:rsid w:val="007C189C"/>
    <w:rsid w:val="007C26CE"/>
    <w:rsid w:val="007C28E0"/>
    <w:rsid w:val="007C2B21"/>
    <w:rsid w:val="007C3007"/>
    <w:rsid w:val="007C3442"/>
    <w:rsid w:val="007C39A9"/>
    <w:rsid w:val="007C3CF5"/>
    <w:rsid w:val="007C4B62"/>
    <w:rsid w:val="007C6B1B"/>
    <w:rsid w:val="007C70D6"/>
    <w:rsid w:val="007C7394"/>
    <w:rsid w:val="007C7450"/>
    <w:rsid w:val="007C7E14"/>
    <w:rsid w:val="007D0FE0"/>
    <w:rsid w:val="007D12F0"/>
    <w:rsid w:val="007D14C3"/>
    <w:rsid w:val="007D1A7C"/>
    <w:rsid w:val="007D1AF6"/>
    <w:rsid w:val="007D2A60"/>
    <w:rsid w:val="007D3286"/>
    <w:rsid w:val="007D3332"/>
    <w:rsid w:val="007D357A"/>
    <w:rsid w:val="007D4834"/>
    <w:rsid w:val="007D4ABF"/>
    <w:rsid w:val="007D60B5"/>
    <w:rsid w:val="007D62D4"/>
    <w:rsid w:val="007D6797"/>
    <w:rsid w:val="007D687D"/>
    <w:rsid w:val="007D69CE"/>
    <w:rsid w:val="007D6CC8"/>
    <w:rsid w:val="007D7352"/>
    <w:rsid w:val="007D755F"/>
    <w:rsid w:val="007D7A28"/>
    <w:rsid w:val="007E04AA"/>
    <w:rsid w:val="007E071B"/>
    <w:rsid w:val="007E0809"/>
    <w:rsid w:val="007E0DF7"/>
    <w:rsid w:val="007E1960"/>
    <w:rsid w:val="007E2183"/>
    <w:rsid w:val="007E276F"/>
    <w:rsid w:val="007E28E5"/>
    <w:rsid w:val="007E2906"/>
    <w:rsid w:val="007E4410"/>
    <w:rsid w:val="007E4435"/>
    <w:rsid w:val="007E4AB1"/>
    <w:rsid w:val="007E4B9C"/>
    <w:rsid w:val="007E503B"/>
    <w:rsid w:val="007E55C5"/>
    <w:rsid w:val="007E7392"/>
    <w:rsid w:val="007F12D2"/>
    <w:rsid w:val="007F1A43"/>
    <w:rsid w:val="007F1C50"/>
    <w:rsid w:val="007F1DF0"/>
    <w:rsid w:val="007F23D8"/>
    <w:rsid w:val="007F2F2E"/>
    <w:rsid w:val="007F327E"/>
    <w:rsid w:val="007F3BDF"/>
    <w:rsid w:val="007F473F"/>
    <w:rsid w:val="007F55C4"/>
    <w:rsid w:val="007F6369"/>
    <w:rsid w:val="007F66CB"/>
    <w:rsid w:val="007F6AF7"/>
    <w:rsid w:val="007F7071"/>
    <w:rsid w:val="007F7325"/>
    <w:rsid w:val="007F733E"/>
    <w:rsid w:val="007F7440"/>
    <w:rsid w:val="007F77B7"/>
    <w:rsid w:val="007F7A33"/>
    <w:rsid w:val="00800214"/>
    <w:rsid w:val="008005BF"/>
    <w:rsid w:val="008006F2"/>
    <w:rsid w:val="00801551"/>
    <w:rsid w:val="00801BAF"/>
    <w:rsid w:val="00801EAD"/>
    <w:rsid w:val="008027D3"/>
    <w:rsid w:val="0080291C"/>
    <w:rsid w:val="008030DD"/>
    <w:rsid w:val="00803127"/>
    <w:rsid w:val="008036D5"/>
    <w:rsid w:val="00803E60"/>
    <w:rsid w:val="00804C8D"/>
    <w:rsid w:val="00805605"/>
    <w:rsid w:val="00805970"/>
    <w:rsid w:val="00805D92"/>
    <w:rsid w:val="00805E1F"/>
    <w:rsid w:val="00805F6D"/>
    <w:rsid w:val="00810066"/>
    <w:rsid w:val="00810376"/>
    <w:rsid w:val="00810810"/>
    <w:rsid w:val="00810914"/>
    <w:rsid w:val="00810B42"/>
    <w:rsid w:val="00810C26"/>
    <w:rsid w:val="00810DC4"/>
    <w:rsid w:val="00811602"/>
    <w:rsid w:val="0081189A"/>
    <w:rsid w:val="008120B4"/>
    <w:rsid w:val="00812CAE"/>
    <w:rsid w:val="00812F58"/>
    <w:rsid w:val="008137DF"/>
    <w:rsid w:val="00813A3B"/>
    <w:rsid w:val="00813A8C"/>
    <w:rsid w:val="008150F6"/>
    <w:rsid w:val="008152D5"/>
    <w:rsid w:val="00815664"/>
    <w:rsid w:val="008156ED"/>
    <w:rsid w:val="00815A23"/>
    <w:rsid w:val="00815A7C"/>
    <w:rsid w:val="00815B04"/>
    <w:rsid w:val="00815F0C"/>
    <w:rsid w:val="00817293"/>
    <w:rsid w:val="008173EA"/>
    <w:rsid w:val="00817415"/>
    <w:rsid w:val="0081775A"/>
    <w:rsid w:val="008202D6"/>
    <w:rsid w:val="0082057F"/>
    <w:rsid w:val="00820D46"/>
    <w:rsid w:val="00820DEF"/>
    <w:rsid w:val="00821637"/>
    <w:rsid w:val="0082179A"/>
    <w:rsid w:val="008218C0"/>
    <w:rsid w:val="0082216D"/>
    <w:rsid w:val="008221A6"/>
    <w:rsid w:val="008225AC"/>
    <w:rsid w:val="008227C2"/>
    <w:rsid w:val="00823382"/>
    <w:rsid w:val="008234F9"/>
    <w:rsid w:val="0082401F"/>
    <w:rsid w:val="0082472F"/>
    <w:rsid w:val="00824860"/>
    <w:rsid w:val="00824890"/>
    <w:rsid w:val="008248BA"/>
    <w:rsid w:val="00824A78"/>
    <w:rsid w:val="00825B65"/>
    <w:rsid w:val="00825B71"/>
    <w:rsid w:val="0082608E"/>
    <w:rsid w:val="008277C1"/>
    <w:rsid w:val="008302D9"/>
    <w:rsid w:val="00830671"/>
    <w:rsid w:val="00830D48"/>
    <w:rsid w:val="00830FE2"/>
    <w:rsid w:val="008323A2"/>
    <w:rsid w:val="0083272B"/>
    <w:rsid w:val="00832A90"/>
    <w:rsid w:val="008332B0"/>
    <w:rsid w:val="00833799"/>
    <w:rsid w:val="00833CE8"/>
    <w:rsid w:val="00833F6E"/>
    <w:rsid w:val="008344EB"/>
    <w:rsid w:val="00834669"/>
    <w:rsid w:val="00834AC9"/>
    <w:rsid w:val="00834ED6"/>
    <w:rsid w:val="0083501A"/>
    <w:rsid w:val="00835819"/>
    <w:rsid w:val="00835EB3"/>
    <w:rsid w:val="00836975"/>
    <w:rsid w:val="00836B18"/>
    <w:rsid w:val="0083706A"/>
    <w:rsid w:val="00837AE4"/>
    <w:rsid w:val="00840337"/>
    <w:rsid w:val="00840C5F"/>
    <w:rsid w:val="0084227E"/>
    <w:rsid w:val="00842B0B"/>
    <w:rsid w:val="00843254"/>
    <w:rsid w:val="00843832"/>
    <w:rsid w:val="0084388E"/>
    <w:rsid w:val="00843D04"/>
    <w:rsid w:val="00843DEA"/>
    <w:rsid w:val="0084534E"/>
    <w:rsid w:val="0084617C"/>
    <w:rsid w:val="008463BC"/>
    <w:rsid w:val="0084677A"/>
    <w:rsid w:val="0084795D"/>
    <w:rsid w:val="00850242"/>
    <w:rsid w:val="008506E0"/>
    <w:rsid w:val="00850767"/>
    <w:rsid w:val="008509F4"/>
    <w:rsid w:val="00851892"/>
    <w:rsid w:val="00852299"/>
    <w:rsid w:val="00852478"/>
    <w:rsid w:val="00852D14"/>
    <w:rsid w:val="00852D82"/>
    <w:rsid w:val="0085316B"/>
    <w:rsid w:val="00853945"/>
    <w:rsid w:val="00853A8C"/>
    <w:rsid w:val="008547B9"/>
    <w:rsid w:val="00854A1C"/>
    <w:rsid w:val="00855076"/>
    <w:rsid w:val="0085549D"/>
    <w:rsid w:val="00855558"/>
    <w:rsid w:val="00855C97"/>
    <w:rsid w:val="008570F7"/>
    <w:rsid w:val="00857393"/>
    <w:rsid w:val="008578BC"/>
    <w:rsid w:val="0085798E"/>
    <w:rsid w:val="00857D85"/>
    <w:rsid w:val="008607CA"/>
    <w:rsid w:val="0086096F"/>
    <w:rsid w:val="00861661"/>
    <w:rsid w:val="00862E37"/>
    <w:rsid w:val="0086316C"/>
    <w:rsid w:val="008633FB"/>
    <w:rsid w:val="008640DE"/>
    <w:rsid w:val="00864159"/>
    <w:rsid w:val="0086430A"/>
    <w:rsid w:val="00864BFB"/>
    <w:rsid w:val="00864D67"/>
    <w:rsid w:val="00864DCE"/>
    <w:rsid w:val="00864F01"/>
    <w:rsid w:val="00865FA7"/>
    <w:rsid w:val="008667CB"/>
    <w:rsid w:val="0086682D"/>
    <w:rsid w:val="0086699B"/>
    <w:rsid w:val="0086700C"/>
    <w:rsid w:val="008670EA"/>
    <w:rsid w:val="0086742F"/>
    <w:rsid w:val="00867533"/>
    <w:rsid w:val="00867662"/>
    <w:rsid w:val="00867792"/>
    <w:rsid w:val="00867EAC"/>
    <w:rsid w:val="00870666"/>
    <w:rsid w:val="008709E2"/>
    <w:rsid w:val="00872A82"/>
    <w:rsid w:val="00872FFF"/>
    <w:rsid w:val="008730D7"/>
    <w:rsid w:val="0087380F"/>
    <w:rsid w:val="0087385F"/>
    <w:rsid w:val="00875F53"/>
    <w:rsid w:val="00876824"/>
    <w:rsid w:val="0088021E"/>
    <w:rsid w:val="008808F3"/>
    <w:rsid w:val="00881FA9"/>
    <w:rsid w:val="008820DD"/>
    <w:rsid w:val="00883B10"/>
    <w:rsid w:val="00883D25"/>
    <w:rsid w:val="00883E9C"/>
    <w:rsid w:val="008843D9"/>
    <w:rsid w:val="00884E64"/>
    <w:rsid w:val="008859BD"/>
    <w:rsid w:val="00885F28"/>
    <w:rsid w:val="008863B9"/>
    <w:rsid w:val="00886AF4"/>
    <w:rsid w:val="00886F06"/>
    <w:rsid w:val="00887188"/>
    <w:rsid w:val="00887255"/>
    <w:rsid w:val="00887583"/>
    <w:rsid w:val="0088770F"/>
    <w:rsid w:val="00887814"/>
    <w:rsid w:val="00887BDA"/>
    <w:rsid w:val="00891089"/>
    <w:rsid w:val="0089115F"/>
    <w:rsid w:val="0089197B"/>
    <w:rsid w:val="00891F0E"/>
    <w:rsid w:val="008924E8"/>
    <w:rsid w:val="008933C7"/>
    <w:rsid w:val="008934FA"/>
    <w:rsid w:val="0089352F"/>
    <w:rsid w:val="00893D35"/>
    <w:rsid w:val="00893F8B"/>
    <w:rsid w:val="00894C1F"/>
    <w:rsid w:val="0089608C"/>
    <w:rsid w:val="008971B2"/>
    <w:rsid w:val="00897419"/>
    <w:rsid w:val="008A0B2E"/>
    <w:rsid w:val="008A1067"/>
    <w:rsid w:val="008A111A"/>
    <w:rsid w:val="008A1B11"/>
    <w:rsid w:val="008A24CC"/>
    <w:rsid w:val="008A2CC7"/>
    <w:rsid w:val="008A3139"/>
    <w:rsid w:val="008A3A72"/>
    <w:rsid w:val="008A41FA"/>
    <w:rsid w:val="008A4536"/>
    <w:rsid w:val="008A4838"/>
    <w:rsid w:val="008A4ACA"/>
    <w:rsid w:val="008A4D7B"/>
    <w:rsid w:val="008A62AA"/>
    <w:rsid w:val="008A7CBE"/>
    <w:rsid w:val="008A7E60"/>
    <w:rsid w:val="008A7EF3"/>
    <w:rsid w:val="008B024E"/>
    <w:rsid w:val="008B03DF"/>
    <w:rsid w:val="008B04E7"/>
    <w:rsid w:val="008B141F"/>
    <w:rsid w:val="008B19BA"/>
    <w:rsid w:val="008B1E0C"/>
    <w:rsid w:val="008B1E4C"/>
    <w:rsid w:val="008B5BB2"/>
    <w:rsid w:val="008B5D59"/>
    <w:rsid w:val="008B6484"/>
    <w:rsid w:val="008B65D5"/>
    <w:rsid w:val="008B66E6"/>
    <w:rsid w:val="008B76DB"/>
    <w:rsid w:val="008C09C0"/>
    <w:rsid w:val="008C0DBF"/>
    <w:rsid w:val="008C0F3B"/>
    <w:rsid w:val="008C2D2A"/>
    <w:rsid w:val="008C2D39"/>
    <w:rsid w:val="008C31AE"/>
    <w:rsid w:val="008C3468"/>
    <w:rsid w:val="008C3F2F"/>
    <w:rsid w:val="008C442D"/>
    <w:rsid w:val="008C4B66"/>
    <w:rsid w:val="008C5017"/>
    <w:rsid w:val="008C5167"/>
    <w:rsid w:val="008C517D"/>
    <w:rsid w:val="008C5679"/>
    <w:rsid w:val="008C5A45"/>
    <w:rsid w:val="008C5B2D"/>
    <w:rsid w:val="008C5EE5"/>
    <w:rsid w:val="008C63CC"/>
    <w:rsid w:val="008C67CF"/>
    <w:rsid w:val="008C6BDE"/>
    <w:rsid w:val="008C727D"/>
    <w:rsid w:val="008C7831"/>
    <w:rsid w:val="008C78F3"/>
    <w:rsid w:val="008C7B32"/>
    <w:rsid w:val="008C7BDB"/>
    <w:rsid w:val="008D1110"/>
    <w:rsid w:val="008D12F7"/>
    <w:rsid w:val="008D2AD1"/>
    <w:rsid w:val="008D3742"/>
    <w:rsid w:val="008D40A9"/>
    <w:rsid w:val="008D50EF"/>
    <w:rsid w:val="008D5355"/>
    <w:rsid w:val="008D5D60"/>
    <w:rsid w:val="008D5D66"/>
    <w:rsid w:val="008D656A"/>
    <w:rsid w:val="008D6827"/>
    <w:rsid w:val="008D696A"/>
    <w:rsid w:val="008D6A83"/>
    <w:rsid w:val="008D6DD1"/>
    <w:rsid w:val="008D726F"/>
    <w:rsid w:val="008D75BA"/>
    <w:rsid w:val="008D79A3"/>
    <w:rsid w:val="008E02EB"/>
    <w:rsid w:val="008E1331"/>
    <w:rsid w:val="008E144F"/>
    <w:rsid w:val="008E1545"/>
    <w:rsid w:val="008E2CBE"/>
    <w:rsid w:val="008E34B3"/>
    <w:rsid w:val="008E4189"/>
    <w:rsid w:val="008E5100"/>
    <w:rsid w:val="008E5689"/>
    <w:rsid w:val="008E686F"/>
    <w:rsid w:val="008E694D"/>
    <w:rsid w:val="008E6C57"/>
    <w:rsid w:val="008E787A"/>
    <w:rsid w:val="008F01A3"/>
    <w:rsid w:val="008F02C0"/>
    <w:rsid w:val="008F0812"/>
    <w:rsid w:val="008F0C43"/>
    <w:rsid w:val="008F0E8C"/>
    <w:rsid w:val="008F0F87"/>
    <w:rsid w:val="008F12E3"/>
    <w:rsid w:val="008F16E2"/>
    <w:rsid w:val="008F1F2A"/>
    <w:rsid w:val="008F20EC"/>
    <w:rsid w:val="008F2300"/>
    <w:rsid w:val="008F2E6F"/>
    <w:rsid w:val="008F364E"/>
    <w:rsid w:val="008F44D9"/>
    <w:rsid w:val="008F4A95"/>
    <w:rsid w:val="008F50C8"/>
    <w:rsid w:val="008F571D"/>
    <w:rsid w:val="008F5A25"/>
    <w:rsid w:val="008F5D67"/>
    <w:rsid w:val="008F5DE4"/>
    <w:rsid w:val="008F6BC6"/>
    <w:rsid w:val="008F6D2A"/>
    <w:rsid w:val="00900694"/>
    <w:rsid w:val="00900C2A"/>
    <w:rsid w:val="00901409"/>
    <w:rsid w:val="0090147E"/>
    <w:rsid w:val="009015DC"/>
    <w:rsid w:val="00901738"/>
    <w:rsid w:val="00901988"/>
    <w:rsid w:val="00901F19"/>
    <w:rsid w:val="0090224A"/>
    <w:rsid w:val="00902938"/>
    <w:rsid w:val="00902A75"/>
    <w:rsid w:val="00904040"/>
    <w:rsid w:val="00904200"/>
    <w:rsid w:val="009055CF"/>
    <w:rsid w:val="00905638"/>
    <w:rsid w:val="00905BD5"/>
    <w:rsid w:val="00905E34"/>
    <w:rsid w:val="009063E6"/>
    <w:rsid w:val="00906E6F"/>
    <w:rsid w:val="00907382"/>
    <w:rsid w:val="00907922"/>
    <w:rsid w:val="0091010F"/>
    <w:rsid w:val="0091068F"/>
    <w:rsid w:val="00912E35"/>
    <w:rsid w:val="009132C8"/>
    <w:rsid w:val="00913385"/>
    <w:rsid w:val="00913D14"/>
    <w:rsid w:val="009142E4"/>
    <w:rsid w:val="00914CC8"/>
    <w:rsid w:val="009152EE"/>
    <w:rsid w:val="009153AD"/>
    <w:rsid w:val="009155F0"/>
    <w:rsid w:val="00915D98"/>
    <w:rsid w:val="00917A96"/>
    <w:rsid w:val="00917D17"/>
    <w:rsid w:val="00917DFD"/>
    <w:rsid w:val="009200B7"/>
    <w:rsid w:val="00920C64"/>
    <w:rsid w:val="00922361"/>
    <w:rsid w:val="0092291D"/>
    <w:rsid w:val="00922A1B"/>
    <w:rsid w:val="00923C2C"/>
    <w:rsid w:val="00923FA5"/>
    <w:rsid w:val="0092531B"/>
    <w:rsid w:val="0092532A"/>
    <w:rsid w:val="009254AE"/>
    <w:rsid w:val="0092562E"/>
    <w:rsid w:val="00925C0C"/>
    <w:rsid w:val="009270A7"/>
    <w:rsid w:val="009270BE"/>
    <w:rsid w:val="00927870"/>
    <w:rsid w:val="00927DE8"/>
    <w:rsid w:val="00930502"/>
    <w:rsid w:val="00930BDB"/>
    <w:rsid w:val="009313CE"/>
    <w:rsid w:val="00931CBA"/>
    <w:rsid w:val="009322EC"/>
    <w:rsid w:val="009325EA"/>
    <w:rsid w:val="00932BA9"/>
    <w:rsid w:val="00933566"/>
    <w:rsid w:val="00933A9D"/>
    <w:rsid w:val="00933EC8"/>
    <w:rsid w:val="009352F2"/>
    <w:rsid w:val="00935818"/>
    <w:rsid w:val="00935D24"/>
    <w:rsid w:val="00937EE4"/>
    <w:rsid w:val="00940EF8"/>
    <w:rsid w:val="00940F00"/>
    <w:rsid w:val="0094158C"/>
    <w:rsid w:val="00941B88"/>
    <w:rsid w:val="00941CD6"/>
    <w:rsid w:val="00942089"/>
    <w:rsid w:val="009423F4"/>
    <w:rsid w:val="00942944"/>
    <w:rsid w:val="00943D70"/>
    <w:rsid w:val="009442E3"/>
    <w:rsid w:val="009442F8"/>
    <w:rsid w:val="0094480B"/>
    <w:rsid w:val="00944815"/>
    <w:rsid w:val="009449C2"/>
    <w:rsid w:val="00944D69"/>
    <w:rsid w:val="00944F96"/>
    <w:rsid w:val="0094524F"/>
    <w:rsid w:val="00945799"/>
    <w:rsid w:val="0094587D"/>
    <w:rsid w:val="009458A5"/>
    <w:rsid w:val="00945D22"/>
    <w:rsid w:val="00946F4A"/>
    <w:rsid w:val="00947D9E"/>
    <w:rsid w:val="00947EF1"/>
    <w:rsid w:val="0095030C"/>
    <w:rsid w:val="009505D2"/>
    <w:rsid w:val="00950C85"/>
    <w:rsid w:val="00951CA2"/>
    <w:rsid w:val="00951CE7"/>
    <w:rsid w:val="00952071"/>
    <w:rsid w:val="00952604"/>
    <w:rsid w:val="00952AD7"/>
    <w:rsid w:val="0095399E"/>
    <w:rsid w:val="00953D1B"/>
    <w:rsid w:val="00953D1F"/>
    <w:rsid w:val="00954B50"/>
    <w:rsid w:val="00954F9D"/>
    <w:rsid w:val="0095528F"/>
    <w:rsid w:val="00955602"/>
    <w:rsid w:val="00956A90"/>
    <w:rsid w:val="00956A97"/>
    <w:rsid w:val="00956FB8"/>
    <w:rsid w:val="0095721C"/>
    <w:rsid w:val="00960810"/>
    <w:rsid w:val="00961A3E"/>
    <w:rsid w:val="00961C34"/>
    <w:rsid w:val="00962071"/>
    <w:rsid w:val="0096213C"/>
    <w:rsid w:val="009626FA"/>
    <w:rsid w:val="009627BA"/>
    <w:rsid w:val="00962C54"/>
    <w:rsid w:val="00963722"/>
    <w:rsid w:val="00963D94"/>
    <w:rsid w:val="0096445A"/>
    <w:rsid w:val="00964C58"/>
    <w:rsid w:val="00964FD4"/>
    <w:rsid w:val="00965211"/>
    <w:rsid w:val="009656D0"/>
    <w:rsid w:val="0096584D"/>
    <w:rsid w:val="00965AB9"/>
    <w:rsid w:val="00965B38"/>
    <w:rsid w:val="00965B98"/>
    <w:rsid w:val="00965F45"/>
    <w:rsid w:val="009666FB"/>
    <w:rsid w:val="00966A80"/>
    <w:rsid w:val="00966AB6"/>
    <w:rsid w:val="00966E5A"/>
    <w:rsid w:val="00967045"/>
    <w:rsid w:val="009700D8"/>
    <w:rsid w:val="009702F7"/>
    <w:rsid w:val="0097065C"/>
    <w:rsid w:val="00970D43"/>
    <w:rsid w:val="009720B9"/>
    <w:rsid w:val="009729FC"/>
    <w:rsid w:val="0097331C"/>
    <w:rsid w:val="00973577"/>
    <w:rsid w:val="00973626"/>
    <w:rsid w:val="009738E1"/>
    <w:rsid w:val="00973F47"/>
    <w:rsid w:val="00974282"/>
    <w:rsid w:val="00974FF9"/>
    <w:rsid w:val="009756AA"/>
    <w:rsid w:val="00975C04"/>
    <w:rsid w:val="00976861"/>
    <w:rsid w:val="00976C6B"/>
    <w:rsid w:val="00976CBE"/>
    <w:rsid w:val="00976E2B"/>
    <w:rsid w:val="0097799F"/>
    <w:rsid w:val="00980504"/>
    <w:rsid w:val="009808E1"/>
    <w:rsid w:val="00981417"/>
    <w:rsid w:val="0098141D"/>
    <w:rsid w:val="0098162E"/>
    <w:rsid w:val="0098197A"/>
    <w:rsid w:val="009819ED"/>
    <w:rsid w:val="00982618"/>
    <w:rsid w:val="00982FFE"/>
    <w:rsid w:val="00983368"/>
    <w:rsid w:val="0098385D"/>
    <w:rsid w:val="00983929"/>
    <w:rsid w:val="00984592"/>
    <w:rsid w:val="009845AF"/>
    <w:rsid w:val="00984EAA"/>
    <w:rsid w:val="009852FD"/>
    <w:rsid w:val="009855B5"/>
    <w:rsid w:val="009858A1"/>
    <w:rsid w:val="00985966"/>
    <w:rsid w:val="009859DB"/>
    <w:rsid w:val="009867E0"/>
    <w:rsid w:val="00986816"/>
    <w:rsid w:val="0098689E"/>
    <w:rsid w:val="00987BD3"/>
    <w:rsid w:val="00987E9B"/>
    <w:rsid w:val="00990DEA"/>
    <w:rsid w:val="00991FC6"/>
    <w:rsid w:val="0099200F"/>
    <w:rsid w:val="009924EF"/>
    <w:rsid w:val="00992E8C"/>
    <w:rsid w:val="009930D0"/>
    <w:rsid w:val="009937B7"/>
    <w:rsid w:val="009949AA"/>
    <w:rsid w:val="0099562B"/>
    <w:rsid w:val="00995712"/>
    <w:rsid w:val="0099605B"/>
    <w:rsid w:val="009966E9"/>
    <w:rsid w:val="00996F0E"/>
    <w:rsid w:val="00997584"/>
    <w:rsid w:val="0099793A"/>
    <w:rsid w:val="00997BB0"/>
    <w:rsid w:val="009A02F6"/>
    <w:rsid w:val="009A0922"/>
    <w:rsid w:val="009A0BDA"/>
    <w:rsid w:val="009A1D24"/>
    <w:rsid w:val="009A1F13"/>
    <w:rsid w:val="009A202D"/>
    <w:rsid w:val="009A28AF"/>
    <w:rsid w:val="009A2F2C"/>
    <w:rsid w:val="009A3B0E"/>
    <w:rsid w:val="009A3B1B"/>
    <w:rsid w:val="009A4136"/>
    <w:rsid w:val="009A46F4"/>
    <w:rsid w:val="009A4944"/>
    <w:rsid w:val="009A496A"/>
    <w:rsid w:val="009A5E6F"/>
    <w:rsid w:val="009A69DF"/>
    <w:rsid w:val="009A7358"/>
    <w:rsid w:val="009A7C79"/>
    <w:rsid w:val="009B03DF"/>
    <w:rsid w:val="009B1142"/>
    <w:rsid w:val="009B14FB"/>
    <w:rsid w:val="009B1D31"/>
    <w:rsid w:val="009B1FB3"/>
    <w:rsid w:val="009B2668"/>
    <w:rsid w:val="009B2E97"/>
    <w:rsid w:val="009B312D"/>
    <w:rsid w:val="009B34C4"/>
    <w:rsid w:val="009B3DFA"/>
    <w:rsid w:val="009B4236"/>
    <w:rsid w:val="009B5582"/>
    <w:rsid w:val="009B6393"/>
    <w:rsid w:val="009B6B6A"/>
    <w:rsid w:val="009B7256"/>
    <w:rsid w:val="009B7A75"/>
    <w:rsid w:val="009C0899"/>
    <w:rsid w:val="009C1A18"/>
    <w:rsid w:val="009C1C45"/>
    <w:rsid w:val="009C303A"/>
    <w:rsid w:val="009C328B"/>
    <w:rsid w:val="009C3451"/>
    <w:rsid w:val="009C347B"/>
    <w:rsid w:val="009C4E30"/>
    <w:rsid w:val="009C53F9"/>
    <w:rsid w:val="009C5BFE"/>
    <w:rsid w:val="009C64B1"/>
    <w:rsid w:val="009C694F"/>
    <w:rsid w:val="009C6A57"/>
    <w:rsid w:val="009C6AEF"/>
    <w:rsid w:val="009D031E"/>
    <w:rsid w:val="009D09E3"/>
    <w:rsid w:val="009D1A62"/>
    <w:rsid w:val="009D2691"/>
    <w:rsid w:val="009D28A2"/>
    <w:rsid w:val="009D329C"/>
    <w:rsid w:val="009D38E8"/>
    <w:rsid w:val="009D39D8"/>
    <w:rsid w:val="009D53E3"/>
    <w:rsid w:val="009D5662"/>
    <w:rsid w:val="009D56D9"/>
    <w:rsid w:val="009D5779"/>
    <w:rsid w:val="009D66C6"/>
    <w:rsid w:val="009D6BEE"/>
    <w:rsid w:val="009D71AE"/>
    <w:rsid w:val="009D78F5"/>
    <w:rsid w:val="009D7A23"/>
    <w:rsid w:val="009E0345"/>
    <w:rsid w:val="009E1393"/>
    <w:rsid w:val="009E1C6A"/>
    <w:rsid w:val="009E1E4F"/>
    <w:rsid w:val="009E265D"/>
    <w:rsid w:val="009E26E1"/>
    <w:rsid w:val="009E3B64"/>
    <w:rsid w:val="009E5228"/>
    <w:rsid w:val="009E5548"/>
    <w:rsid w:val="009E562F"/>
    <w:rsid w:val="009E6065"/>
    <w:rsid w:val="009E6435"/>
    <w:rsid w:val="009E6711"/>
    <w:rsid w:val="009E7031"/>
    <w:rsid w:val="009E7CAB"/>
    <w:rsid w:val="009E7CD7"/>
    <w:rsid w:val="009F0D55"/>
    <w:rsid w:val="009F1090"/>
    <w:rsid w:val="009F19DF"/>
    <w:rsid w:val="009F1C00"/>
    <w:rsid w:val="009F2B62"/>
    <w:rsid w:val="009F3328"/>
    <w:rsid w:val="009F3BA2"/>
    <w:rsid w:val="009F3DB8"/>
    <w:rsid w:val="009F3F8E"/>
    <w:rsid w:val="009F47CC"/>
    <w:rsid w:val="009F4DF2"/>
    <w:rsid w:val="009F51DD"/>
    <w:rsid w:val="009F57A7"/>
    <w:rsid w:val="009F5865"/>
    <w:rsid w:val="009F6406"/>
    <w:rsid w:val="009F64C2"/>
    <w:rsid w:val="009F7DC4"/>
    <w:rsid w:val="00A002F5"/>
    <w:rsid w:val="00A00853"/>
    <w:rsid w:val="00A00C89"/>
    <w:rsid w:val="00A014B5"/>
    <w:rsid w:val="00A01906"/>
    <w:rsid w:val="00A02888"/>
    <w:rsid w:val="00A028E1"/>
    <w:rsid w:val="00A02C75"/>
    <w:rsid w:val="00A02F16"/>
    <w:rsid w:val="00A035C9"/>
    <w:rsid w:val="00A035FD"/>
    <w:rsid w:val="00A042A3"/>
    <w:rsid w:val="00A0540E"/>
    <w:rsid w:val="00A0553A"/>
    <w:rsid w:val="00A05BD6"/>
    <w:rsid w:val="00A05FD7"/>
    <w:rsid w:val="00A06A10"/>
    <w:rsid w:val="00A06FD5"/>
    <w:rsid w:val="00A0781D"/>
    <w:rsid w:val="00A10460"/>
    <w:rsid w:val="00A10478"/>
    <w:rsid w:val="00A10650"/>
    <w:rsid w:val="00A10775"/>
    <w:rsid w:val="00A10B0E"/>
    <w:rsid w:val="00A118D7"/>
    <w:rsid w:val="00A11AC7"/>
    <w:rsid w:val="00A11B34"/>
    <w:rsid w:val="00A128F7"/>
    <w:rsid w:val="00A1372C"/>
    <w:rsid w:val="00A13AB8"/>
    <w:rsid w:val="00A13BE7"/>
    <w:rsid w:val="00A14572"/>
    <w:rsid w:val="00A14A6E"/>
    <w:rsid w:val="00A1527C"/>
    <w:rsid w:val="00A15633"/>
    <w:rsid w:val="00A15765"/>
    <w:rsid w:val="00A15952"/>
    <w:rsid w:val="00A1608E"/>
    <w:rsid w:val="00A161A0"/>
    <w:rsid w:val="00A165E6"/>
    <w:rsid w:val="00A17A31"/>
    <w:rsid w:val="00A17C16"/>
    <w:rsid w:val="00A17EE7"/>
    <w:rsid w:val="00A2013C"/>
    <w:rsid w:val="00A203DB"/>
    <w:rsid w:val="00A20C69"/>
    <w:rsid w:val="00A21314"/>
    <w:rsid w:val="00A21931"/>
    <w:rsid w:val="00A21CB7"/>
    <w:rsid w:val="00A2226D"/>
    <w:rsid w:val="00A22634"/>
    <w:rsid w:val="00A22EFC"/>
    <w:rsid w:val="00A23494"/>
    <w:rsid w:val="00A239F7"/>
    <w:rsid w:val="00A23D08"/>
    <w:rsid w:val="00A24EAB"/>
    <w:rsid w:val="00A24EC0"/>
    <w:rsid w:val="00A25337"/>
    <w:rsid w:val="00A25DB8"/>
    <w:rsid w:val="00A2610B"/>
    <w:rsid w:val="00A2775E"/>
    <w:rsid w:val="00A2788F"/>
    <w:rsid w:val="00A27CBE"/>
    <w:rsid w:val="00A27D47"/>
    <w:rsid w:val="00A3010A"/>
    <w:rsid w:val="00A301BF"/>
    <w:rsid w:val="00A30B72"/>
    <w:rsid w:val="00A31263"/>
    <w:rsid w:val="00A31BC4"/>
    <w:rsid w:val="00A3211E"/>
    <w:rsid w:val="00A322C9"/>
    <w:rsid w:val="00A328CB"/>
    <w:rsid w:val="00A330E0"/>
    <w:rsid w:val="00A33607"/>
    <w:rsid w:val="00A33686"/>
    <w:rsid w:val="00A3375A"/>
    <w:rsid w:val="00A33B3F"/>
    <w:rsid w:val="00A33CE1"/>
    <w:rsid w:val="00A340D9"/>
    <w:rsid w:val="00A3418A"/>
    <w:rsid w:val="00A35A65"/>
    <w:rsid w:val="00A35E40"/>
    <w:rsid w:val="00A3669E"/>
    <w:rsid w:val="00A3744D"/>
    <w:rsid w:val="00A37727"/>
    <w:rsid w:val="00A379E3"/>
    <w:rsid w:val="00A379F4"/>
    <w:rsid w:val="00A4007A"/>
    <w:rsid w:val="00A40553"/>
    <w:rsid w:val="00A40698"/>
    <w:rsid w:val="00A40789"/>
    <w:rsid w:val="00A40BDF"/>
    <w:rsid w:val="00A41392"/>
    <w:rsid w:val="00A415FF"/>
    <w:rsid w:val="00A41915"/>
    <w:rsid w:val="00A41B60"/>
    <w:rsid w:val="00A41B9E"/>
    <w:rsid w:val="00A41C98"/>
    <w:rsid w:val="00A41CCA"/>
    <w:rsid w:val="00A41F3E"/>
    <w:rsid w:val="00A42718"/>
    <w:rsid w:val="00A42770"/>
    <w:rsid w:val="00A42AF1"/>
    <w:rsid w:val="00A42E89"/>
    <w:rsid w:val="00A43126"/>
    <w:rsid w:val="00A435F5"/>
    <w:rsid w:val="00A43E81"/>
    <w:rsid w:val="00A44448"/>
    <w:rsid w:val="00A4536A"/>
    <w:rsid w:val="00A4578A"/>
    <w:rsid w:val="00A4618B"/>
    <w:rsid w:val="00A46420"/>
    <w:rsid w:val="00A46EB0"/>
    <w:rsid w:val="00A46F95"/>
    <w:rsid w:val="00A47D88"/>
    <w:rsid w:val="00A47E24"/>
    <w:rsid w:val="00A50841"/>
    <w:rsid w:val="00A50943"/>
    <w:rsid w:val="00A50A11"/>
    <w:rsid w:val="00A50BD5"/>
    <w:rsid w:val="00A5145F"/>
    <w:rsid w:val="00A51B18"/>
    <w:rsid w:val="00A51ED5"/>
    <w:rsid w:val="00A531B1"/>
    <w:rsid w:val="00A53344"/>
    <w:rsid w:val="00A5341F"/>
    <w:rsid w:val="00A535D6"/>
    <w:rsid w:val="00A5380B"/>
    <w:rsid w:val="00A5414B"/>
    <w:rsid w:val="00A54ABA"/>
    <w:rsid w:val="00A5544B"/>
    <w:rsid w:val="00A55648"/>
    <w:rsid w:val="00A569AB"/>
    <w:rsid w:val="00A57F37"/>
    <w:rsid w:val="00A60B29"/>
    <w:rsid w:val="00A613C1"/>
    <w:rsid w:val="00A61672"/>
    <w:rsid w:val="00A61EA2"/>
    <w:rsid w:val="00A6316A"/>
    <w:rsid w:val="00A632A7"/>
    <w:rsid w:val="00A63656"/>
    <w:rsid w:val="00A63939"/>
    <w:rsid w:val="00A64409"/>
    <w:rsid w:val="00A64EBA"/>
    <w:rsid w:val="00A650A9"/>
    <w:rsid w:val="00A66FFB"/>
    <w:rsid w:val="00A6722F"/>
    <w:rsid w:val="00A6767D"/>
    <w:rsid w:val="00A67746"/>
    <w:rsid w:val="00A677B5"/>
    <w:rsid w:val="00A6785A"/>
    <w:rsid w:val="00A67963"/>
    <w:rsid w:val="00A70C86"/>
    <w:rsid w:val="00A713B0"/>
    <w:rsid w:val="00A7217B"/>
    <w:rsid w:val="00A72358"/>
    <w:rsid w:val="00A7237F"/>
    <w:rsid w:val="00A72C30"/>
    <w:rsid w:val="00A7309F"/>
    <w:rsid w:val="00A73700"/>
    <w:rsid w:val="00A737EE"/>
    <w:rsid w:val="00A73A1E"/>
    <w:rsid w:val="00A73F61"/>
    <w:rsid w:val="00A741F2"/>
    <w:rsid w:val="00A7441F"/>
    <w:rsid w:val="00A7496A"/>
    <w:rsid w:val="00A753F4"/>
    <w:rsid w:val="00A75665"/>
    <w:rsid w:val="00A75ADC"/>
    <w:rsid w:val="00A75BAA"/>
    <w:rsid w:val="00A75F69"/>
    <w:rsid w:val="00A76ED3"/>
    <w:rsid w:val="00A7710C"/>
    <w:rsid w:val="00A77177"/>
    <w:rsid w:val="00A778AB"/>
    <w:rsid w:val="00A77B12"/>
    <w:rsid w:val="00A77BD3"/>
    <w:rsid w:val="00A77FFC"/>
    <w:rsid w:val="00A813AE"/>
    <w:rsid w:val="00A815A6"/>
    <w:rsid w:val="00A81720"/>
    <w:rsid w:val="00A8177A"/>
    <w:rsid w:val="00A81E44"/>
    <w:rsid w:val="00A833A5"/>
    <w:rsid w:val="00A83B2E"/>
    <w:rsid w:val="00A84E84"/>
    <w:rsid w:val="00A863C5"/>
    <w:rsid w:val="00A86501"/>
    <w:rsid w:val="00A86867"/>
    <w:rsid w:val="00A878BA"/>
    <w:rsid w:val="00A87A2D"/>
    <w:rsid w:val="00A90603"/>
    <w:rsid w:val="00A916C4"/>
    <w:rsid w:val="00A91887"/>
    <w:rsid w:val="00A92213"/>
    <w:rsid w:val="00A92611"/>
    <w:rsid w:val="00A92E84"/>
    <w:rsid w:val="00A930EE"/>
    <w:rsid w:val="00A93190"/>
    <w:rsid w:val="00A93801"/>
    <w:rsid w:val="00A947B2"/>
    <w:rsid w:val="00A95280"/>
    <w:rsid w:val="00A953FB"/>
    <w:rsid w:val="00A958E6"/>
    <w:rsid w:val="00A9595D"/>
    <w:rsid w:val="00A962F6"/>
    <w:rsid w:val="00A9740D"/>
    <w:rsid w:val="00A974FA"/>
    <w:rsid w:val="00A97D33"/>
    <w:rsid w:val="00AA1F0E"/>
    <w:rsid w:val="00AA1F35"/>
    <w:rsid w:val="00AA29D7"/>
    <w:rsid w:val="00AA2BDE"/>
    <w:rsid w:val="00AA3D54"/>
    <w:rsid w:val="00AA3ECB"/>
    <w:rsid w:val="00AA430A"/>
    <w:rsid w:val="00AA4697"/>
    <w:rsid w:val="00AA589C"/>
    <w:rsid w:val="00AA69D8"/>
    <w:rsid w:val="00AA7188"/>
    <w:rsid w:val="00AA7748"/>
    <w:rsid w:val="00AA77D3"/>
    <w:rsid w:val="00AA7858"/>
    <w:rsid w:val="00AB01A9"/>
    <w:rsid w:val="00AB0ABF"/>
    <w:rsid w:val="00AB0DBD"/>
    <w:rsid w:val="00AB1993"/>
    <w:rsid w:val="00AB1E4C"/>
    <w:rsid w:val="00AB2063"/>
    <w:rsid w:val="00AB2A81"/>
    <w:rsid w:val="00AB2B53"/>
    <w:rsid w:val="00AB2B85"/>
    <w:rsid w:val="00AB3212"/>
    <w:rsid w:val="00AB332B"/>
    <w:rsid w:val="00AB35BB"/>
    <w:rsid w:val="00AB3DE7"/>
    <w:rsid w:val="00AB42F7"/>
    <w:rsid w:val="00AB4538"/>
    <w:rsid w:val="00AB5EA3"/>
    <w:rsid w:val="00AB6264"/>
    <w:rsid w:val="00AB6698"/>
    <w:rsid w:val="00AB69C4"/>
    <w:rsid w:val="00AB6C11"/>
    <w:rsid w:val="00AB6CB7"/>
    <w:rsid w:val="00AB742D"/>
    <w:rsid w:val="00AB7E9C"/>
    <w:rsid w:val="00AC00FC"/>
    <w:rsid w:val="00AC0ACC"/>
    <w:rsid w:val="00AC0B6E"/>
    <w:rsid w:val="00AC162E"/>
    <w:rsid w:val="00AC16CA"/>
    <w:rsid w:val="00AC1F32"/>
    <w:rsid w:val="00AC2E38"/>
    <w:rsid w:val="00AC306E"/>
    <w:rsid w:val="00AC3282"/>
    <w:rsid w:val="00AC3A53"/>
    <w:rsid w:val="00AC3B04"/>
    <w:rsid w:val="00AC3BED"/>
    <w:rsid w:val="00AC5138"/>
    <w:rsid w:val="00AC5349"/>
    <w:rsid w:val="00AC5CD3"/>
    <w:rsid w:val="00AC63D7"/>
    <w:rsid w:val="00AC6C37"/>
    <w:rsid w:val="00AC6C53"/>
    <w:rsid w:val="00AC7F06"/>
    <w:rsid w:val="00AD0081"/>
    <w:rsid w:val="00AD0587"/>
    <w:rsid w:val="00AD1A4B"/>
    <w:rsid w:val="00AD1AB6"/>
    <w:rsid w:val="00AD22E4"/>
    <w:rsid w:val="00AD3137"/>
    <w:rsid w:val="00AD341B"/>
    <w:rsid w:val="00AD387F"/>
    <w:rsid w:val="00AD39CC"/>
    <w:rsid w:val="00AD3A02"/>
    <w:rsid w:val="00AD3C69"/>
    <w:rsid w:val="00AD3E81"/>
    <w:rsid w:val="00AD429F"/>
    <w:rsid w:val="00AD4E83"/>
    <w:rsid w:val="00AD5522"/>
    <w:rsid w:val="00AD560A"/>
    <w:rsid w:val="00AD5D90"/>
    <w:rsid w:val="00AD6122"/>
    <w:rsid w:val="00AD618A"/>
    <w:rsid w:val="00AD6368"/>
    <w:rsid w:val="00AD66F7"/>
    <w:rsid w:val="00AD68BB"/>
    <w:rsid w:val="00AD6B4D"/>
    <w:rsid w:val="00AD75D7"/>
    <w:rsid w:val="00AD7797"/>
    <w:rsid w:val="00AE1280"/>
    <w:rsid w:val="00AE15A7"/>
    <w:rsid w:val="00AE1D30"/>
    <w:rsid w:val="00AE1D75"/>
    <w:rsid w:val="00AE1E39"/>
    <w:rsid w:val="00AE208F"/>
    <w:rsid w:val="00AE2108"/>
    <w:rsid w:val="00AE2466"/>
    <w:rsid w:val="00AE2534"/>
    <w:rsid w:val="00AE2B8F"/>
    <w:rsid w:val="00AE3000"/>
    <w:rsid w:val="00AE34AC"/>
    <w:rsid w:val="00AE3F04"/>
    <w:rsid w:val="00AE3FC2"/>
    <w:rsid w:val="00AE43F9"/>
    <w:rsid w:val="00AE45F4"/>
    <w:rsid w:val="00AE4710"/>
    <w:rsid w:val="00AE4937"/>
    <w:rsid w:val="00AE4DB1"/>
    <w:rsid w:val="00AE4E81"/>
    <w:rsid w:val="00AE62EE"/>
    <w:rsid w:val="00AE6E17"/>
    <w:rsid w:val="00AE6EDD"/>
    <w:rsid w:val="00AE6FAE"/>
    <w:rsid w:val="00AE70E7"/>
    <w:rsid w:val="00AE73AF"/>
    <w:rsid w:val="00AE7F17"/>
    <w:rsid w:val="00AF034F"/>
    <w:rsid w:val="00AF0AC7"/>
    <w:rsid w:val="00AF11E7"/>
    <w:rsid w:val="00AF151F"/>
    <w:rsid w:val="00AF2E43"/>
    <w:rsid w:val="00AF3013"/>
    <w:rsid w:val="00AF3425"/>
    <w:rsid w:val="00AF376E"/>
    <w:rsid w:val="00AF3BF7"/>
    <w:rsid w:val="00AF40EB"/>
    <w:rsid w:val="00AF4A42"/>
    <w:rsid w:val="00AF4E44"/>
    <w:rsid w:val="00AF588B"/>
    <w:rsid w:val="00AF686B"/>
    <w:rsid w:val="00AF69BF"/>
    <w:rsid w:val="00AF6F94"/>
    <w:rsid w:val="00AF71DE"/>
    <w:rsid w:val="00AF7B24"/>
    <w:rsid w:val="00AF7CAA"/>
    <w:rsid w:val="00B002F3"/>
    <w:rsid w:val="00B00AD4"/>
    <w:rsid w:val="00B00B9C"/>
    <w:rsid w:val="00B00C9C"/>
    <w:rsid w:val="00B010D9"/>
    <w:rsid w:val="00B016E5"/>
    <w:rsid w:val="00B03AC5"/>
    <w:rsid w:val="00B0418D"/>
    <w:rsid w:val="00B04556"/>
    <w:rsid w:val="00B0464F"/>
    <w:rsid w:val="00B04B21"/>
    <w:rsid w:val="00B051F8"/>
    <w:rsid w:val="00B05627"/>
    <w:rsid w:val="00B0585D"/>
    <w:rsid w:val="00B06140"/>
    <w:rsid w:val="00B0717B"/>
    <w:rsid w:val="00B075FC"/>
    <w:rsid w:val="00B118DC"/>
    <w:rsid w:val="00B11ECF"/>
    <w:rsid w:val="00B12D12"/>
    <w:rsid w:val="00B1628D"/>
    <w:rsid w:val="00B16574"/>
    <w:rsid w:val="00B16805"/>
    <w:rsid w:val="00B169DC"/>
    <w:rsid w:val="00B1713E"/>
    <w:rsid w:val="00B17D96"/>
    <w:rsid w:val="00B17E77"/>
    <w:rsid w:val="00B17F88"/>
    <w:rsid w:val="00B2097E"/>
    <w:rsid w:val="00B2099C"/>
    <w:rsid w:val="00B2153F"/>
    <w:rsid w:val="00B2243C"/>
    <w:rsid w:val="00B229D3"/>
    <w:rsid w:val="00B22AE6"/>
    <w:rsid w:val="00B22C6C"/>
    <w:rsid w:val="00B22C98"/>
    <w:rsid w:val="00B22ED1"/>
    <w:rsid w:val="00B2326D"/>
    <w:rsid w:val="00B2379B"/>
    <w:rsid w:val="00B237B0"/>
    <w:rsid w:val="00B238D8"/>
    <w:rsid w:val="00B24076"/>
    <w:rsid w:val="00B249DE"/>
    <w:rsid w:val="00B2530B"/>
    <w:rsid w:val="00B255CC"/>
    <w:rsid w:val="00B25845"/>
    <w:rsid w:val="00B258B4"/>
    <w:rsid w:val="00B260EE"/>
    <w:rsid w:val="00B26A79"/>
    <w:rsid w:val="00B26B75"/>
    <w:rsid w:val="00B272CF"/>
    <w:rsid w:val="00B273B8"/>
    <w:rsid w:val="00B27532"/>
    <w:rsid w:val="00B27849"/>
    <w:rsid w:val="00B27E15"/>
    <w:rsid w:val="00B27F07"/>
    <w:rsid w:val="00B3095D"/>
    <w:rsid w:val="00B31309"/>
    <w:rsid w:val="00B31E95"/>
    <w:rsid w:val="00B3218E"/>
    <w:rsid w:val="00B323FA"/>
    <w:rsid w:val="00B32BC9"/>
    <w:rsid w:val="00B331C6"/>
    <w:rsid w:val="00B33588"/>
    <w:rsid w:val="00B3370B"/>
    <w:rsid w:val="00B33F1B"/>
    <w:rsid w:val="00B3422B"/>
    <w:rsid w:val="00B35303"/>
    <w:rsid w:val="00B35BDF"/>
    <w:rsid w:val="00B37326"/>
    <w:rsid w:val="00B375DC"/>
    <w:rsid w:val="00B377EA"/>
    <w:rsid w:val="00B40AE9"/>
    <w:rsid w:val="00B41496"/>
    <w:rsid w:val="00B41612"/>
    <w:rsid w:val="00B423B4"/>
    <w:rsid w:val="00B42B7C"/>
    <w:rsid w:val="00B42BA0"/>
    <w:rsid w:val="00B42F1B"/>
    <w:rsid w:val="00B42F2A"/>
    <w:rsid w:val="00B43283"/>
    <w:rsid w:val="00B43C4E"/>
    <w:rsid w:val="00B442B2"/>
    <w:rsid w:val="00B44327"/>
    <w:rsid w:val="00B44EE7"/>
    <w:rsid w:val="00B452DC"/>
    <w:rsid w:val="00B455C4"/>
    <w:rsid w:val="00B45C0F"/>
    <w:rsid w:val="00B4657A"/>
    <w:rsid w:val="00B46C91"/>
    <w:rsid w:val="00B46F1B"/>
    <w:rsid w:val="00B4741C"/>
    <w:rsid w:val="00B47513"/>
    <w:rsid w:val="00B47B3E"/>
    <w:rsid w:val="00B50116"/>
    <w:rsid w:val="00B502F4"/>
    <w:rsid w:val="00B51300"/>
    <w:rsid w:val="00B51AC4"/>
    <w:rsid w:val="00B51F84"/>
    <w:rsid w:val="00B51F97"/>
    <w:rsid w:val="00B5270C"/>
    <w:rsid w:val="00B53060"/>
    <w:rsid w:val="00B544FE"/>
    <w:rsid w:val="00B552DE"/>
    <w:rsid w:val="00B5588E"/>
    <w:rsid w:val="00B55ADC"/>
    <w:rsid w:val="00B56D03"/>
    <w:rsid w:val="00B57057"/>
    <w:rsid w:val="00B5708A"/>
    <w:rsid w:val="00B57416"/>
    <w:rsid w:val="00B57D99"/>
    <w:rsid w:val="00B60396"/>
    <w:rsid w:val="00B6043D"/>
    <w:rsid w:val="00B60B38"/>
    <w:rsid w:val="00B61671"/>
    <w:rsid w:val="00B62803"/>
    <w:rsid w:val="00B62B09"/>
    <w:rsid w:val="00B63009"/>
    <w:rsid w:val="00B6323F"/>
    <w:rsid w:val="00B6358A"/>
    <w:rsid w:val="00B63670"/>
    <w:rsid w:val="00B63876"/>
    <w:rsid w:val="00B63C4C"/>
    <w:rsid w:val="00B641C4"/>
    <w:rsid w:val="00B64247"/>
    <w:rsid w:val="00B6443D"/>
    <w:rsid w:val="00B649E8"/>
    <w:rsid w:val="00B64BC6"/>
    <w:rsid w:val="00B65168"/>
    <w:rsid w:val="00B652BD"/>
    <w:rsid w:val="00B65738"/>
    <w:rsid w:val="00B660FD"/>
    <w:rsid w:val="00B66982"/>
    <w:rsid w:val="00B67589"/>
    <w:rsid w:val="00B67FF3"/>
    <w:rsid w:val="00B7043B"/>
    <w:rsid w:val="00B7064B"/>
    <w:rsid w:val="00B71269"/>
    <w:rsid w:val="00B714AC"/>
    <w:rsid w:val="00B73393"/>
    <w:rsid w:val="00B7449A"/>
    <w:rsid w:val="00B75153"/>
    <w:rsid w:val="00B767BF"/>
    <w:rsid w:val="00B76C6C"/>
    <w:rsid w:val="00B77293"/>
    <w:rsid w:val="00B77319"/>
    <w:rsid w:val="00B7774E"/>
    <w:rsid w:val="00B80041"/>
    <w:rsid w:val="00B800DD"/>
    <w:rsid w:val="00B805BC"/>
    <w:rsid w:val="00B812CD"/>
    <w:rsid w:val="00B8145D"/>
    <w:rsid w:val="00B81849"/>
    <w:rsid w:val="00B81C06"/>
    <w:rsid w:val="00B81C56"/>
    <w:rsid w:val="00B81F08"/>
    <w:rsid w:val="00B81FD8"/>
    <w:rsid w:val="00B82398"/>
    <w:rsid w:val="00B82EFF"/>
    <w:rsid w:val="00B8483D"/>
    <w:rsid w:val="00B854C0"/>
    <w:rsid w:val="00B8573C"/>
    <w:rsid w:val="00B858F5"/>
    <w:rsid w:val="00B85C1F"/>
    <w:rsid w:val="00B86A59"/>
    <w:rsid w:val="00B87816"/>
    <w:rsid w:val="00B87CBF"/>
    <w:rsid w:val="00B903A6"/>
    <w:rsid w:val="00B908BB"/>
    <w:rsid w:val="00B908C0"/>
    <w:rsid w:val="00B90CD9"/>
    <w:rsid w:val="00B90D1F"/>
    <w:rsid w:val="00B91AC3"/>
    <w:rsid w:val="00B91C58"/>
    <w:rsid w:val="00B92384"/>
    <w:rsid w:val="00B92749"/>
    <w:rsid w:val="00B92CC2"/>
    <w:rsid w:val="00B9403B"/>
    <w:rsid w:val="00B94778"/>
    <w:rsid w:val="00B95B6A"/>
    <w:rsid w:val="00B964E6"/>
    <w:rsid w:val="00B96520"/>
    <w:rsid w:val="00B96618"/>
    <w:rsid w:val="00B97A9D"/>
    <w:rsid w:val="00BA090D"/>
    <w:rsid w:val="00BA0D53"/>
    <w:rsid w:val="00BA0FB2"/>
    <w:rsid w:val="00BA11D7"/>
    <w:rsid w:val="00BA11DC"/>
    <w:rsid w:val="00BA218C"/>
    <w:rsid w:val="00BA227E"/>
    <w:rsid w:val="00BA251C"/>
    <w:rsid w:val="00BA2AD5"/>
    <w:rsid w:val="00BA3507"/>
    <w:rsid w:val="00BA3B7B"/>
    <w:rsid w:val="00BA4364"/>
    <w:rsid w:val="00BA4D3F"/>
    <w:rsid w:val="00BA5187"/>
    <w:rsid w:val="00BA5635"/>
    <w:rsid w:val="00BA5B49"/>
    <w:rsid w:val="00BA5E7D"/>
    <w:rsid w:val="00BA5F4F"/>
    <w:rsid w:val="00BA6217"/>
    <w:rsid w:val="00BA64DF"/>
    <w:rsid w:val="00BA6661"/>
    <w:rsid w:val="00BA7368"/>
    <w:rsid w:val="00BA7B08"/>
    <w:rsid w:val="00BA7F04"/>
    <w:rsid w:val="00BB0342"/>
    <w:rsid w:val="00BB0C19"/>
    <w:rsid w:val="00BB1462"/>
    <w:rsid w:val="00BB19E3"/>
    <w:rsid w:val="00BB1E20"/>
    <w:rsid w:val="00BB25EF"/>
    <w:rsid w:val="00BB2887"/>
    <w:rsid w:val="00BB3BBD"/>
    <w:rsid w:val="00BB3D63"/>
    <w:rsid w:val="00BB4928"/>
    <w:rsid w:val="00BB5348"/>
    <w:rsid w:val="00BB5378"/>
    <w:rsid w:val="00BB5759"/>
    <w:rsid w:val="00BB61A2"/>
    <w:rsid w:val="00BB627C"/>
    <w:rsid w:val="00BB6880"/>
    <w:rsid w:val="00BB742A"/>
    <w:rsid w:val="00BB7815"/>
    <w:rsid w:val="00BB7C04"/>
    <w:rsid w:val="00BC05D3"/>
    <w:rsid w:val="00BC0F56"/>
    <w:rsid w:val="00BC1401"/>
    <w:rsid w:val="00BC1EE4"/>
    <w:rsid w:val="00BC30A3"/>
    <w:rsid w:val="00BC314B"/>
    <w:rsid w:val="00BC386A"/>
    <w:rsid w:val="00BC41AA"/>
    <w:rsid w:val="00BC44CB"/>
    <w:rsid w:val="00BC4608"/>
    <w:rsid w:val="00BC5017"/>
    <w:rsid w:val="00BC5FF6"/>
    <w:rsid w:val="00BC6336"/>
    <w:rsid w:val="00BC6D55"/>
    <w:rsid w:val="00BC6EFA"/>
    <w:rsid w:val="00BC72A8"/>
    <w:rsid w:val="00BC7AC8"/>
    <w:rsid w:val="00BC7CB9"/>
    <w:rsid w:val="00BC7DDC"/>
    <w:rsid w:val="00BD04BE"/>
    <w:rsid w:val="00BD0A60"/>
    <w:rsid w:val="00BD0CD1"/>
    <w:rsid w:val="00BD0D68"/>
    <w:rsid w:val="00BD157D"/>
    <w:rsid w:val="00BD1AA0"/>
    <w:rsid w:val="00BD2AEC"/>
    <w:rsid w:val="00BD2D5E"/>
    <w:rsid w:val="00BD342C"/>
    <w:rsid w:val="00BD411A"/>
    <w:rsid w:val="00BD424E"/>
    <w:rsid w:val="00BD4324"/>
    <w:rsid w:val="00BD465C"/>
    <w:rsid w:val="00BD49D0"/>
    <w:rsid w:val="00BD56B8"/>
    <w:rsid w:val="00BD5876"/>
    <w:rsid w:val="00BD59C9"/>
    <w:rsid w:val="00BD5ED0"/>
    <w:rsid w:val="00BD6ACA"/>
    <w:rsid w:val="00BD6B9F"/>
    <w:rsid w:val="00BD7358"/>
    <w:rsid w:val="00BD7732"/>
    <w:rsid w:val="00BD7B88"/>
    <w:rsid w:val="00BD7DE0"/>
    <w:rsid w:val="00BE0A82"/>
    <w:rsid w:val="00BE0B30"/>
    <w:rsid w:val="00BE0E4F"/>
    <w:rsid w:val="00BE19F4"/>
    <w:rsid w:val="00BE1FA9"/>
    <w:rsid w:val="00BE20D8"/>
    <w:rsid w:val="00BE2B52"/>
    <w:rsid w:val="00BE2B81"/>
    <w:rsid w:val="00BE30FA"/>
    <w:rsid w:val="00BE452A"/>
    <w:rsid w:val="00BE4A63"/>
    <w:rsid w:val="00BE6239"/>
    <w:rsid w:val="00BF0245"/>
    <w:rsid w:val="00BF06F9"/>
    <w:rsid w:val="00BF1375"/>
    <w:rsid w:val="00BF157C"/>
    <w:rsid w:val="00BF1668"/>
    <w:rsid w:val="00BF1C06"/>
    <w:rsid w:val="00BF1DC4"/>
    <w:rsid w:val="00BF2422"/>
    <w:rsid w:val="00BF244D"/>
    <w:rsid w:val="00BF2BDB"/>
    <w:rsid w:val="00BF2FF6"/>
    <w:rsid w:val="00BF3E13"/>
    <w:rsid w:val="00BF40EE"/>
    <w:rsid w:val="00BF4832"/>
    <w:rsid w:val="00BF4AE7"/>
    <w:rsid w:val="00BF4F14"/>
    <w:rsid w:val="00BF54F5"/>
    <w:rsid w:val="00BF5B68"/>
    <w:rsid w:val="00BF630E"/>
    <w:rsid w:val="00BF6364"/>
    <w:rsid w:val="00BF6966"/>
    <w:rsid w:val="00BF6AE0"/>
    <w:rsid w:val="00BF6F56"/>
    <w:rsid w:val="00BF743D"/>
    <w:rsid w:val="00BF7B22"/>
    <w:rsid w:val="00C000BE"/>
    <w:rsid w:val="00C00B03"/>
    <w:rsid w:val="00C00B0E"/>
    <w:rsid w:val="00C00B37"/>
    <w:rsid w:val="00C00CEC"/>
    <w:rsid w:val="00C00F49"/>
    <w:rsid w:val="00C019AF"/>
    <w:rsid w:val="00C01FF3"/>
    <w:rsid w:val="00C0293B"/>
    <w:rsid w:val="00C02D35"/>
    <w:rsid w:val="00C0332E"/>
    <w:rsid w:val="00C0419C"/>
    <w:rsid w:val="00C04218"/>
    <w:rsid w:val="00C0432C"/>
    <w:rsid w:val="00C05310"/>
    <w:rsid w:val="00C055CD"/>
    <w:rsid w:val="00C056F1"/>
    <w:rsid w:val="00C05EDB"/>
    <w:rsid w:val="00C06186"/>
    <w:rsid w:val="00C0685C"/>
    <w:rsid w:val="00C10AD4"/>
    <w:rsid w:val="00C10F00"/>
    <w:rsid w:val="00C1188A"/>
    <w:rsid w:val="00C11F7E"/>
    <w:rsid w:val="00C12586"/>
    <w:rsid w:val="00C125E2"/>
    <w:rsid w:val="00C1395D"/>
    <w:rsid w:val="00C13ACA"/>
    <w:rsid w:val="00C14AAD"/>
    <w:rsid w:val="00C16181"/>
    <w:rsid w:val="00C163C9"/>
    <w:rsid w:val="00C16BE2"/>
    <w:rsid w:val="00C16DF8"/>
    <w:rsid w:val="00C16E1D"/>
    <w:rsid w:val="00C17E9F"/>
    <w:rsid w:val="00C202F2"/>
    <w:rsid w:val="00C20AB4"/>
    <w:rsid w:val="00C21520"/>
    <w:rsid w:val="00C21B7A"/>
    <w:rsid w:val="00C22539"/>
    <w:rsid w:val="00C22BE7"/>
    <w:rsid w:val="00C2309D"/>
    <w:rsid w:val="00C25184"/>
    <w:rsid w:val="00C2564A"/>
    <w:rsid w:val="00C25AD0"/>
    <w:rsid w:val="00C25CE9"/>
    <w:rsid w:val="00C26306"/>
    <w:rsid w:val="00C26B2F"/>
    <w:rsid w:val="00C278E3"/>
    <w:rsid w:val="00C300AB"/>
    <w:rsid w:val="00C3056E"/>
    <w:rsid w:val="00C31216"/>
    <w:rsid w:val="00C325F4"/>
    <w:rsid w:val="00C328A4"/>
    <w:rsid w:val="00C331E8"/>
    <w:rsid w:val="00C3383A"/>
    <w:rsid w:val="00C33D3B"/>
    <w:rsid w:val="00C34CBB"/>
    <w:rsid w:val="00C35869"/>
    <w:rsid w:val="00C358DB"/>
    <w:rsid w:val="00C3647B"/>
    <w:rsid w:val="00C36773"/>
    <w:rsid w:val="00C37868"/>
    <w:rsid w:val="00C37A09"/>
    <w:rsid w:val="00C40BC7"/>
    <w:rsid w:val="00C41165"/>
    <w:rsid w:val="00C41247"/>
    <w:rsid w:val="00C4153A"/>
    <w:rsid w:val="00C43035"/>
    <w:rsid w:val="00C432E3"/>
    <w:rsid w:val="00C438B2"/>
    <w:rsid w:val="00C446B5"/>
    <w:rsid w:val="00C44D2A"/>
    <w:rsid w:val="00C45456"/>
    <w:rsid w:val="00C45B54"/>
    <w:rsid w:val="00C46766"/>
    <w:rsid w:val="00C47B5B"/>
    <w:rsid w:val="00C501D4"/>
    <w:rsid w:val="00C50DDD"/>
    <w:rsid w:val="00C50FB6"/>
    <w:rsid w:val="00C51025"/>
    <w:rsid w:val="00C51CBD"/>
    <w:rsid w:val="00C52047"/>
    <w:rsid w:val="00C526EF"/>
    <w:rsid w:val="00C5295F"/>
    <w:rsid w:val="00C52DB3"/>
    <w:rsid w:val="00C530E3"/>
    <w:rsid w:val="00C53880"/>
    <w:rsid w:val="00C53BA5"/>
    <w:rsid w:val="00C5475B"/>
    <w:rsid w:val="00C5529B"/>
    <w:rsid w:val="00C5529E"/>
    <w:rsid w:val="00C564B9"/>
    <w:rsid w:val="00C566D7"/>
    <w:rsid w:val="00C568CD"/>
    <w:rsid w:val="00C57379"/>
    <w:rsid w:val="00C578EC"/>
    <w:rsid w:val="00C605CA"/>
    <w:rsid w:val="00C6162E"/>
    <w:rsid w:val="00C619B7"/>
    <w:rsid w:val="00C61D51"/>
    <w:rsid w:val="00C6265F"/>
    <w:rsid w:val="00C63D0B"/>
    <w:rsid w:val="00C644C4"/>
    <w:rsid w:val="00C644D4"/>
    <w:rsid w:val="00C64CBB"/>
    <w:rsid w:val="00C660D8"/>
    <w:rsid w:val="00C664B4"/>
    <w:rsid w:val="00C6655A"/>
    <w:rsid w:val="00C6790D"/>
    <w:rsid w:val="00C67921"/>
    <w:rsid w:val="00C7012C"/>
    <w:rsid w:val="00C70524"/>
    <w:rsid w:val="00C70570"/>
    <w:rsid w:val="00C71B50"/>
    <w:rsid w:val="00C72B9E"/>
    <w:rsid w:val="00C74132"/>
    <w:rsid w:val="00C7451E"/>
    <w:rsid w:val="00C74B19"/>
    <w:rsid w:val="00C74D15"/>
    <w:rsid w:val="00C75256"/>
    <w:rsid w:val="00C759F9"/>
    <w:rsid w:val="00C7639A"/>
    <w:rsid w:val="00C76B2A"/>
    <w:rsid w:val="00C76BAC"/>
    <w:rsid w:val="00C76C5F"/>
    <w:rsid w:val="00C770DB"/>
    <w:rsid w:val="00C77F2F"/>
    <w:rsid w:val="00C801B8"/>
    <w:rsid w:val="00C80487"/>
    <w:rsid w:val="00C80521"/>
    <w:rsid w:val="00C80680"/>
    <w:rsid w:val="00C809A3"/>
    <w:rsid w:val="00C82857"/>
    <w:rsid w:val="00C82AD3"/>
    <w:rsid w:val="00C82BBF"/>
    <w:rsid w:val="00C84D80"/>
    <w:rsid w:val="00C852EB"/>
    <w:rsid w:val="00C855D3"/>
    <w:rsid w:val="00C85A12"/>
    <w:rsid w:val="00C85E4D"/>
    <w:rsid w:val="00C86D69"/>
    <w:rsid w:val="00C86E0E"/>
    <w:rsid w:val="00C903AF"/>
    <w:rsid w:val="00C90B5B"/>
    <w:rsid w:val="00C90D61"/>
    <w:rsid w:val="00C90E2C"/>
    <w:rsid w:val="00C911AC"/>
    <w:rsid w:val="00C92589"/>
    <w:rsid w:val="00C928F0"/>
    <w:rsid w:val="00C9338F"/>
    <w:rsid w:val="00C936F5"/>
    <w:rsid w:val="00C94708"/>
    <w:rsid w:val="00C94C9B"/>
    <w:rsid w:val="00C954D7"/>
    <w:rsid w:val="00C95931"/>
    <w:rsid w:val="00C95D29"/>
    <w:rsid w:val="00C9678C"/>
    <w:rsid w:val="00C96AEB"/>
    <w:rsid w:val="00C97268"/>
    <w:rsid w:val="00CA0C36"/>
    <w:rsid w:val="00CA0E87"/>
    <w:rsid w:val="00CA131F"/>
    <w:rsid w:val="00CA2119"/>
    <w:rsid w:val="00CA33F1"/>
    <w:rsid w:val="00CA345C"/>
    <w:rsid w:val="00CA39CB"/>
    <w:rsid w:val="00CA3CD4"/>
    <w:rsid w:val="00CA4C00"/>
    <w:rsid w:val="00CA53AF"/>
    <w:rsid w:val="00CA55FC"/>
    <w:rsid w:val="00CA5D77"/>
    <w:rsid w:val="00CA7406"/>
    <w:rsid w:val="00CA772C"/>
    <w:rsid w:val="00CA7AB4"/>
    <w:rsid w:val="00CB003A"/>
    <w:rsid w:val="00CB04A4"/>
    <w:rsid w:val="00CB0B0D"/>
    <w:rsid w:val="00CB0F5B"/>
    <w:rsid w:val="00CB1544"/>
    <w:rsid w:val="00CB1592"/>
    <w:rsid w:val="00CB1B58"/>
    <w:rsid w:val="00CB2D32"/>
    <w:rsid w:val="00CB34BA"/>
    <w:rsid w:val="00CB4128"/>
    <w:rsid w:val="00CB44B4"/>
    <w:rsid w:val="00CB44B6"/>
    <w:rsid w:val="00CB4CB6"/>
    <w:rsid w:val="00CB4FB5"/>
    <w:rsid w:val="00CB5265"/>
    <w:rsid w:val="00CB775D"/>
    <w:rsid w:val="00CB796A"/>
    <w:rsid w:val="00CB7C58"/>
    <w:rsid w:val="00CC01F7"/>
    <w:rsid w:val="00CC0A12"/>
    <w:rsid w:val="00CC0A17"/>
    <w:rsid w:val="00CC0F6E"/>
    <w:rsid w:val="00CC1347"/>
    <w:rsid w:val="00CC1697"/>
    <w:rsid w:val="00CC2E7B"/>
    <w:rsid w:val="00CC2F2D"/>
    <w:rsid w:val="00CC301C"/>
    <w:rsid w:val="00CC38A3"/>
    <w:rsid w:val="00CC3A7D"/>
    <w:rsid w:val="00CC42A0"/>
    <w:rsid w:val="00CC4428"/>
    <w:rsid w:val="00CC4581"/>
    <w:rsid w:val="00CC46DF"/>
    <w:rsid w:val="00CC53F4"/>
    <w:rsid w:val="00CC62B9"/>
    <w:rsid w:val="00CC6411"/>
    <w:rsid w:val="00CD033D"/>
    <w:rsid w:val="00CD04FD"/>
    <w:rsid w:val="00CD0646"/>
    <w:rsid w:val="00CD0720"/>
    <w:rsid w:val="00CD1108"/>
    <w:rsid w:val="00CD1C2B"/>
    <w:rsid w:val="00CD2011"/>
    <w:rsid w:val="00CD323C"/>
    <w:rsid w:val="00CD3347"/>
    <w:rsid w:val="00CD3538"/>
    <w:rsid w:val="00CD3626"/>
    <w:rsid w:val="00CD3C55"/>
    <w:rsid w:val="00CD3F10"/>
    <w:rsid w:val="00CD3FB9"/>
    <w:rsid w:val="00CD4C8A"/>
    <w:rsid w:val="00CD5084"/>
    <w:rsid w:val="00CD586B"/>
    <w:rsid w:val="00CD5D8E"/>
    <w:rsid w:val="00CD6056"/>
    <w:rsid w:val="00CD6351"/>
    <w:rsid w:val="00CD6368"/>
    <w:rsid w:val="00CD6A06"/>
    <w:rsid w:val="00CD7E4D"/>
    <w:rsid w:val="00CE03EB"/>
    <w:rsid w:val="00CE12E7"/>
    <w:rsid w:val="00CE1C37"/>
    <w:rsid w:val="00CE22FC"/>
    <w:rsid w:val="00CE23AA"/>
    <w:rsid w:val="00CE2ACB"/>
    <w:rsid w:val="00CE327E"/>
    <w:rsid w:val="00CE3AA5"/>
    <w:rsid w:val="00CE3F90"/>
    <w:rsid w:val="00CE4273"/>
    <w:rsid w:val="00CE4541"/>
    <w:rsid w:val="00CE465B"/>
    <w:rsid w:val="00CE484D"/>
    <w:rsid w:val="00CE5059"/>
    <w:rsid w:val="00CE5905"/>
    <w:rsid w:val="00CE6211"/>
    <w:rsid w:val="00CE773A"/>
    <w:rsid w:val="00CF0B3F"/>
    <w:rsid w:val="00CF0C2A"/>
    <w:rsid w:val="00CF0CC2"/>
    <w:rsid w:val="00CF1448"/>
    <w:rsid w:val="00CF1F25"/>
    <w:rsid w:val="00CF2105"/>
    <w:rsid w:val="00CF27A8"/>
    <w:rsid w:val="00CF2E48"/>
    <w:rsid w:val="00CF31AF"/>
    <w:rsid w:val="00CF3267"/>
    <w:rsid w:val="00CF3D2C"/>
    <w:rsid w:val="00CF4677"/>
    <w:rsid w:val="00CF479E"/>
    <w:rsid w:val="00CF57FA"/>
    <w:rsid w:val="00CF5A8A"/>
    <w:rsid w:val="00CF5D37"/>
    <w:rsid w:val="00CF64E0"/>
    <w:rsid w:val="00CF65F3"/>
    <w:rsid w:val="00CF678A"/>
    <w:rsid w:val="00CF697A"/>
    <w:rsid w:val="00CF703B"/>
    <w:rsid w:val="00CF716C"/>
    <w:rsid w:val="00CF7F70"/>
    <w:rsid w:val="00D000F9"/>
    <w:rsid w:val="00D00709"/>
    <w:rsid w:val="00D01BF7"/>
    <w:rsid w:val="00D0255C"/>
    <w:rsid w:val="00D0264F"/>
    <w:rsid w:val="00D02D7F"/>
    <w:rsid w:val="00D02FD6"/>
    <w:rsid w:val="00D05257"/>
    <w:rsid w:val="00D05358"/>
    <w:rsid w:val="00D0576F"/>
    <w:rsid w:val="00D0582D"/>
    <w:rsid w:val="00D0646E"/>
    <w:rsid w:val="00D06C9A"/>
    <w:rsid w:val="00D07027"/>
    <w:rsid w:val="00D1029F"/>
    <w:rsid w:val="00D102C0"/>
    <w:rsid w:val="00D10762"/>
    <w:rsid w:val="00D11104"/>
    <w:rsid w:val="00D11512"/>
    <w:rsid w:val="00D120DB"/>
    <w:rsid w:val="00D1215C"/>
    <w:rsid w:val="00D134E2"/>
    <w:rsid w:val="00D13F80"/>
    <w:rsid w:val="00D142F4"/>
    <w:rsid w:val="00D14390"/>
    <w:rsid w:val="00D151FE"/>
    <w:rsid w:val="00D156B0"/>
    <w:rsid w:val="00D15960"/>
    <w:rsid w:val="00D1597F"/>
    <w:rsid w:val="00D16401"/>
    <w:rsid w:val="00D169A8"/>
    <w:rsid w:val="00D1721D"/>
    <w:rsid w:val="00D172D7"/>
    <w:rsid w:val="00D178AD"/>
    <w:rsid w:val="00D17CAA"/>
    <w:rsid w:val="00D17F6E"/>
    <w:rsid w:val="00D206C8"/>
    <w:rsid w:val="00D209E8"/>
    <w:rsid w:val="00D20FF4"/>
    <w:rsid w:val="00D21144"/>
    <w:rsid w:val="00D2165A"/>
    <w:rsid w:val="00D2190E"/>
    <w:rsid w:val="00D2198B"/>
    <w:rsid w:val="00D21A2C"/>
    <w:rsid w:val="00D21CF3"/>
    <w:rsid w:val="00D21E29"/>
    <w:rsid w:val="00D22B65"/>
    <w:rsid w:val="00D22B69"/>
    <w:rsid w:val="00D22ECA"/>
    <w:rsid w:val="00D22F61"/>
    <w:rsid w:val="00D231A1"/>
    <w:rsid w:val="00D23708"/>
    <w:rsid w:val="00D2473A"/>
    <w:rsid w:val="00D259B1"/>
    <w:rsid w:val="00D261D3"/>
    <w:rsid w:val="00D276DE"/>
    <w:rsid w:val="00D30B5E"/>
    <w:rsid w:val="00D3245B"/>
    <w:rsid w:val="00D33303"/>
    <w:rsid w:val="00D334A0"/>
    <w:rsid w:val="00D336C5"/>
    <w:rsid w:val="00D349B4"/>
    <w:rsid w:val="00D34F30"/>
    <w:rsid w:val="00D34FC9"/>
    <w:rsid w:val="00D3766C"/>
    <w:rsid w:val="00D4003B"/>
    <w:rsid w:val="00D40557"/>
    <w:rsid w:val="00D40B4F"/>
    <w:rsid w:val="00D40C79"/>
    <w:rsid w:val="00D40F18"/>
    <w:rsid w:val="00D40F47"/>
    <w:rsid w:val="00D41419"/>
    <w:rsid w:val="00D41554"/>
    <w:rsid w:val="00D417DB"/>
    <w:rsid w:val="00D42003"/>
    <w:rsid w:val="00D42A55"/>
    <w:rsid w:val="00D44C67"/>
    <w:rsid w:val="00D455F9"/>
    <w:rsid w:val="00D456BF"/>
    <w:rsid w:val="00D45D06"/>
    <w:rsid w:val="00D465B1"/>
    <w:rsid w:val="00D46925"/>
    <w:rsid w:val="00D46E1E"/>
    <w:rsid w:val="00D472FD"/>
    <w:rsid w:val="00D50B19"/>
    <w:rsid w:val="00D51C0D"/>
    <w:rsid w:val="00D527CE"/>
    <w:rsid w:val="00D52B50"/>
    <w:rsid w:val="00D53483"/>
    <w:rsid w:val="00D5359D"/>
    <w:rsid w:val="00D5366A"/>
    <w:rsid w:val="00D53A7B"/>
    <w:rsid w:val="00D5521B"/>
    <w:rsid w:val="00D55263"/>
    <w:rsid w:val="00D55881"/>
    <w:rsid w:val="00D55CE4"/>
    <w:rsid w:val="00D56C4F"/>
    <w:rsid w:val="00D60996"/>
    <w:rsid w:val="00D61F5A"/>
    <w:rsid w:val="00D61F7D"/>
    <w:rsid w:val="00D62B0B"/>
    <w:rsid w:val="00D63419"/>
    <w:rsid w:val="00D65313"/>
    <w:rsid w:val="00D654CA"/>
    <w:rsid w:val="00D66554"/>
    <w:rsid w:val="00D6663B"/>
    <w:rsid w:val="00D66D70"/>
    <w:rsid w:val="00D66FA3"/>
    <w:rsid w:val="00D671E4"/>
    <w:rsid w:val="00D7046F"/>
    <w:rsid w:val="00D7053D"/>
    <w:rsid w:val="00D7096D"/>
    <w:rsid w:val="00D70D6C"/>
    <w:rsid w:val="00D7129C"/>
    <w:rsid w:val="00D71983"/>
    <w:rsid w:val="00D71F1B"/>
    <w:rsid w:val="00D7203A"/>
    <w:rsid w:val="00D72CE1"/>
    <w:rsid w:val="00D72DD5"/>
    <w:rsid w:val="00D73287"/>
    <w:rsid w:val="00D73EA8"/>
    <w:rsid w:val="00D74C29"/>
    <w:rsid w:val="00D7592D"/>
    <w:rsid w:val="00D763B3"/>
    <w:rsid w:val="00D767D2"/>
    <w:rsid w:val="00D76AF8"/>
    <w:rsid w:val="00D76B45"/>
    <w:rsid w:val="00D76B9D"/>
    <w:rsid w:val="00D76DFA"/>
    <w:rsid w:val="00D80B65"/>
    <w:rsid w:val="00D81174"/>
    <w:rsid w:val="00D8122B"/>
    <w:rsid w:val="00D813D1"/>
    <w:rsid w:val="00D815B0"/>
    <w:rsid w:val="00D81F93"/>
    <w:rsid w:val="00D826F0"/>
    <w:rsid w:val="00D83342"/>
    <w:rsid w:val="00D83508"/>
    <w:rsid w:val="00D8363E"/>
    <w:rsid w:val="00D83CD4"/>
    <w:rsid w:val="00D83E4D"/>
    <w:rsid w:val="00D8418A"/>
    <w:rsid w:val="00D84248"/>
    <w:rsid w:val="00D84470"/>
    <w:rsid w:val="00D84C1D"/>
    <w:rsid w:val="00D85195"/>
    <w:rsid w:val="00D860F0"/>
    <w:rsid w:val="00D86DD2"/>
    <w:rsid w:val="00D87390"/>
    <w:rsid w:val="00D87BE1"/>
    <w:rsid w:val="00D90880"/>
    <w:rsid w:val="00D9124A"/>
    <w:rsid w:val="00D91CCB"/>
    <w:rsid w:val="00D92301"/>
    <w:rsid w:val="00D92447"/>
    <w:rsid w:val="00D92638"/>
    <w:rsid w:val="00D930D1"/>
    <w:rsid w:val="00D93243"/>
    <w:rsid w:val="00D9334F"/>
    <w:rsid w:val="00D936D2"/>
    <w:rsid w:val="00D93E71"/>
    <w:rsid w:val="00D940C6"/>
    <w:rsid w:val="00D946AC"/>
    <w:rsid w:val="00D94ACC"/>
    <w:rsid w:val="00D965EE"/>
    <w:rsid w:val="00D96FEC"/>
    <w:rsid w:val="00D97F09"/>
    <w:rsid w:val="00DA0049"/>
    <w:rsid w:val="00DA134F"/>
    <w:rsid w:val="00DA18D2"/>
    <w:rsid w:val="00DA1BDA"/>
    <w:rsid w:val="00DA1F54"/>
    <w:rsid w:val="00DA2413"/>
    <w:rsid w:val="00DA27F5"/>
    <w:rsid w:val="00DA2922"/>
    <w:rsid w:val="00DA2AA1"/>
    <w:rsid w:val="00DA3BC6"/>
    <w:rsid w:val="00DA472E"/>
    <w:rsid w:val="00DA5020"/>
    <w:rsid w:val="00DA50A6"/>
    <w:rsid w:val="00DA5173"/>
    <w:rsid w:val="00DA6B74"/>
    <w:rsid w:val="00DA6F8F"/>
    <w:rsid w:val="00DA731A"/>
    <w:rsid w:val="00DB0E95"/>
    <w:rsid w:val="00DB0F0C"/>
    <w:rsid w:val="00DB10C2"/>
    <w:rsid w:val="00DB1718"/>
    <w:rsid w:val="00DB1EE2"/>
    <w:rsid w:val="00DB2D99"/>
    <w:rsid w:val="00DB2E69"/>
    <w:rsid w:val="00DB2F11"/>
    <w:rsid w:val="00DB309E"/>
    <w:rsid w:val="00DB3557"/>
    <w:rsid w:val="00DB365F"/>
    <w:rsid w:val="00DB3910"/>
    <w:rsid w:val="00DB3E24"/>
    <w:rsid w:val="00DB412C"/>
    <w:rsid w:val="00DB4870"/>
    <w:rsid w:val="00DB49D7"/>
    <w:rsid w:val="00DB54A7"/>
    <w:rsid w:val="00DB552C"/>
    <w:rsid w:val="00DB55CF"/>
    <w:rsid w:val="00DB5A7D"/>
    <w:rsid w:val="00DB5B2F"/>
    <w:rsid w:val="00DB623B"/>
    <w:rsid w:val="00DB6C2D"/>
    <w:rsid w:val="00DB717E"/>
    <w:rsid w:val="00DB75AB"/>
    <w:rsid w:val="00DB7798"/>
    <w:rsid w:val="00DB7EB1"/>
    <w:rsid w:val="00DB7F8A"/>
    <w:rsid w:val="00DC068C"/>
    <w:rsid w:val="00DC0869"/>
    <w:rsid w:val="00DC2F63"/>
    <w:rsid w:val="00DC3687"/>
    <w:rsid w:val="00DC479A"/>
    <w:rsid w:val="00DC5D2B"/>
    <w:rsid w:val="00DC6192"/>
    <w:rsid w:val="00DC64B9"/>
    <w:rsid w:val="00DC68C7"/>
    <w:rsid w:val="00DC6EF6"/>
    <w:rsid w:val="00DD1396"/>
    <w:rsid w:val="00DD1C9B"/>
    <w:rsid w:val="00DD1EF6"/>
    <w:rsid w:val="00DD1FEA"/>
    <w:rsid w:val="00DD20B8"/>
    <w:rsid w:val="00DD2717"/>
    <w:rsid w:val="00DD286C"/>
    <w:rsid w:val="00DD2AD9"/>
    <w:rsid w:val="00DD4A22"/>
    <w:rsid w:val="00DD50D6"/>
    <w:rsid w:val="00DD5494"/>
    <w:rsid w:val="00DD57C8"/>
    <w:rsid w:val="00DD5814"/>
    <w:rsid w:val="00DD5C41"/>
    <w:rsid w:val="00DD6968"/>
    <w:rsid w:val="00DD6CAA"/>
    <w:rsid w:val="00DD7BA7"/>
    <w:rsid w:val="00DD7DF0"/>
    <w:rsid w:val="00DE01B0"/>
    <w:rsid w:val="00DE04BB"/>
    <w:rsid w:val="00DE0828"/>
    <w:rsid w:val="00DE0AA5"/>
    <w:rsid w:val="00DE0DED"/>
    <w:rsid w:val="00DE1C64"/>
    <w:rsid w:val="00DE1C75"/>
    <w:rsid w:val="00DE1FA3"/>
    <w:rsid w:val="00DE31A4"/>
    <w:rsid w:val="00DE33A6"/>
    <w:rsid w:val="00DE4048"/>
    <w:rsid w:val="00DE4DA6"/>
    <w:rsid w:val="00DE5518"/>
    <w:rsid w:val="00DE565F"/>
    <w:rsid w:val="00DE587D"/>
    <w:rsid w:val="00DE60FC"/>
    <w:rsid w:val="00DE6378"/>
    <w:rsid w:val="00DE6C02"/>
    <w:rsid w:val="00DE6C58"/>
    <w:rsid w:val="00DE6D8C"/>
    <w:rsid w:val="00DE7476"/>
    <w:rsid w:val="00DF1879"/>
    <w:rsid w:val="00DF2A47"/>
    <w:rsid w:val="00DF2D9F"/>
    <w:rsid w:val="00DF303B"/>
    <w:rsid w:val="00DF3350"/>
    <w:rsid w:val="00DF3C57"/>
    <w:rsid w:val="00DF4937"/>
    <w:rsid w:val="00DF6BBB"/>
    <w:rsid w:val="00DF6F34"/>
    <w:rsid w:val="00DF705F"/>
    <w:rsid w:val="00E00047"/>
    <w:rsid w:val="00E009F1"/>
    <w:rsid w:val="00E00A8A"/>
    <w:rsid w:val="00E01A49"/>
    <w:rsid w:val="00E01C07"/>
    <w:rsid w:val="00E026BC"/>
    <w:rsid w:val="00E0282D"/>
    <w:rsid w:val="00E031CF"/>
    <w:rsid w:val="00E0338E"/>
    <w:rsid w:val="00E03E14"/>
    <w:rsid w:val="00E0428E"/>
    <w:rsid w:val="00E05E4C"/>
    <w:rsid w:val="00E06F3D"/>
    <w:rsid w:val="00E06FC4"/>
    <w:rsid w:val="00E0745E"/>
    <w:rsid w:val="00E07E15"/>
    <w:rsid w:val="00E10936"/>
    <w:rsid w:val="00E1170A"/>
    <w:rsid w:val="00E11B26"/>
    <w:rsid w:val="00E120DE"/>
    <w:rsid w:val="00E1340E"/>
    <w:rsid w:val="00E13D27"/>
    <w:rsid w:val="00E14604"/>
    <w:rsid w:val="00E14B66"/>
    <w:rsid w:val="00E14C46"/>
    <w:rsid w:val="00E15414"/>
    <w:rsid w:val="00E161EE"/>
    <w:rsid w:val="00E16938"/>
    <w:rsid w:val="00E173A0"/>
    <w:rsid w:val="00E17D8C"/>
    <w:rsid w:val="00E203C5"/>
    <w:rsid w:val="00E2045A"/>
    <w:rsid w:val="00E20AED"/>
    <w:rsid w:val="00E218AA"/>
    <w:rsid w:val="00E219FF"/>
    <w:rsid w:val="00E21E57"/>
    <w:rsid w:val="00E22B1E"/>
    <w:rsid w:val="00E2301E"/>
    <w:rsid w:val="00E23299"/>
    <w:rsid w:val="00E23B4F"/>
    <w:rsid w:val="00E24291"/>
    <w:rsid w:val="00E2507B"/>
    <w:rsid w:val="00E25129"/>
    <w:rsid w:val="00E26488"/>
    <w:rsid w:val="00E26873"/>
    <w:rsid w:val="00E26B8B"/>
    <w:rsid w:val="00E276A2"/>
    <w:rsid w:val="00E2780B"/>
    <w:rsid w:val="00E27E09"/>
    <w:rsid w:val="00E3007E"/>
    <w:rsid w:val="00E3047E"/>
    <w:rsid w:val="00E3119C"/>
    <w:rsid w:val="00E313AC"/>
    <w:rsid w:val="00E328EC"/>
    <w:rsid w:val="00E32AF8"/>
    <w:rsid w:val="00E33258"/>
    <w:rsid w:val="00E34168"/>
    <w:rsid w:val="00E347B1"/>
    <w:rsid w:val="00E34FFD"/>
    <w:rsid w:val="00E356FA"/>
    <w:rsid w:val="00E35A97"/>
    <w:rsid w:val="00E36587"/>
    <w:rsid w:val="00E36791"/>
    <w:rsid w:val="00E372BF"/>
    <w:rsid w:val="00E3740E"/>
    <w:rsid w:val="00E405EE"/>
    <w:rsid w:val="00E40AC5"/>
    <w:rsid w:val="00E4109D"/>
    <w:rsid w:val="00E41646"/>
    <w:rsid w:val="00E41BCE"/>
    <w:rsid w:val="00E41C47"/>
    <w:rsid w:val="00E41D92"/>
    <w:rsid w:val="00E423D7"/>
    <w:rsid w:val="00E42726"/>
    <w:rsid w:val="00E44949"/>
    <w:rsid w:val="00E44970"/>
    <w:rsid w:val="00E44A91"/>
    <w:rsid w:val="00E4644A"/>
    <w:rsid w:val="00E47536"/>
    <w:rsid w:val="00E47BF2"/>
    <w:rsid w:val="00E50FC2"/>
    <w:rsid w:val="00E5126A"/>
    <w:rsid w:val="00E51725"/>
    <w:rsid w:val="00E51FEB"/>
    <w:rsid w:val="00E52138"/>
    <w:rsid w:val="00E5224D"/>
    <w:rsid w:val="00E5245E"/>
    <w:rsid w:val="00E53567"/>
    <w:rsid w:val="00E537F6"/>
    <w:rsid w:val="00E53C16"/>
    <w:rsid w:val="00E53C51"/>
    <w:rsid w:val="00E540CC"/>
    <w:rsid w:val="00E545C5"/>
    <w:rsid w:val="00E54BE7"/>
    <w:rsid w:val="00E54BFB"/>
    <w:rsid w:val="00E54C9B"/>
    <w:rsid w:val="00E552EC"/>
    <w:rsid w:val="00E55376"/>
    <w:rsid w:val="00E5739C"/>
    <w:rsid w:val="00E6070E"/>
    <w:rsid w:val="00E60A33"/>
    <w:rsid w:val="00E60BB2"/>
    <w:rsid w:val="00E60DE7"/>
    <w:rsid w:val="00E61085"/>
    <w:rsid w:val="00E61577"/>
    <w:rsid w:val="00E6245C"/>
    <w:rsid w:val="00E627DE"/>
    <w:rsid w:val="00E630C1"/>
    <w:rsid w:val="00E639FC"/>
    <w:rsid w:val="00E63AAD"/>
    <w:rsid w:val="00E63CA0"/>
    <w:rsid w:val="00E64B83"/>
    <w:rsid w:val="00E66B32"/>
    <w:rsid w:val="00E66F6D"/>
    <w:rsid w:val="00E6744D"/>
    <w:rsid w:val="00E678F0"/>
    <w:rsid w:val="00E67924"/>
    <w:rsid w:val="00E704F4"/>
    <w:rsid w:val="00E706FA"/>
    <w:rsid w:val="00E708C1"/>
    <w:rsid w:val="00E70EDB"/>
    <w:rsid w:val="00E721BA"/>
    <w:rsid w:val="00E72D10"/>
    <w:rsid w:val="00E744E7"/>
    <w:rsid w:val="00E746AF"/>
    <w:rsid w:val="00E74BAC"/>
    <w:rsid w:val="00E753DD"/>
    <w:rsid w:val="00E75E0B"/>
    <w:rsid w:val="00E76929"/>
    <w:rsid w:val="00E76DA3"/>
    <w:rsid w:val="00E76EEB"/>
    <w:rsid w:val="00E7785F"/>
    <w:rsid w:val="00E8162A"/>
    <w:rsid w:val="00E81C41"/>
    <w:rsid w:val="00E81E4D"/>
    <w:rsid w:val="00E81E87"/>
    <w:rsid w:val="00E82307"/>
    <w:rsid w:val="00E82537"/>
    <w:rsid w:val="00E82863"/>
    <w:rsid w:val="00E82A9B"/>
    <w:rsid w:val="00E82EAA"/>
    <w:rsid w:val="00E834EE"/>
    <w:rsid w:val="00E840E4"/>
    <w:rsid w:val="00E850AC"/>
    <w:rsid w:val="00E85830"/>
    <w:rsid w:val="00E85EA6"/>
    <w:rsid w:val="00E864A1"/>
    <w:rsid w:val="00E869C4"/>
    <w:rsid w:val="00E87069"/>
    <w:rsid w:val="00E9061E"/>
    <w:rsid w:val="00E909DD"/>
    <w:rsid w:val="00E90BBD"/>
    <w:rsid w:val="00E9108D"/>
    <w:rsid w:val="00E9109B"/>
    <w:rsid w:val="00E911C0"/>
    <w:rsid w:val="00E912C0"/>
    <w:rsid w:val="00E92778"/>
    <w:rsid w:val="00E9295B"/>
    <w:rsid w:val="00E92B36"/>
    <w:rsid w:val="00E92D1F"/>
    <w:rsid w:val="00E94281"/>
    <w:rsid w:val="00E9493D"/>
    <w:rsid w:val="00E956C0"/>
    <w:rsid w:val="00E9572D"/>
    <w:rsid w:val="00E9590E"/>
    <w:rsid w:val="00E95CDD"/>
    <w:rsid w:val="00E95E1A"/>
    <w:rsid w:val="00E95FFF"/>
    <w:rsid w:val="00E965D8"/>
    <w:rsid w:val="00E96F78"/>
    <w:rsid w:val="00E97500"/>
    <w:rsid w:val="00E97664"/>
    <w:rsid w:val="00EA034A"/>
    <w:rsid w:val="00EA0F0F"/>
    <w:rsid w:val="00EA0FAB"/>
    <w:rsid w:val="00EA1811"/>
    <w:rsid w:val="00EA25B8"/>
    <w:rsid w:val="00EA32AA"/>
    <w:rsid w:val="00EA37AC"/>
    <w:rsid w:val="00EA4894"/>
    <w:rsid w:val="00EA4BED"/>
    <w:rsid w:val="00EA5586"/>
    <w:rsid w:val="00EA6692"/>
    <w:rsid w:val="00EB0123"/>
    <w:rsid w:val="00EB04B1"/>
    <w:rsid w:val="00EB10C4"/>
    <w:rsid w:val="00EB2139"/>
    <w:rsid w:val="00EB2E3B"/>
    <w:rsid w:val="00EB356D"/>
    <w:rsid w:val="00EB3A47"/>
    <w:rsid w:val="00EB3ADD"/>
    <w:rsid w:val="00EB3F84"/>
    <w:rsid w:val="00EB4649"/>
    <w:rsid w:val="00EB46E3"/>
    <w:rsid w:val="00EB4E7A"/>
    <w:rsid w:val="00EB546C"/>
    <w:rsid w:val="00EB5B8C"/>
    <w:rsid w:val="00EB6BFC"/>
    <w:rsid w:val="00EB6E1B"/>
    <w:rsid w:val="00EB7BF1"/>
    <w:rsid w:val="00EC068D"/>
    <w:rsid w:val="00EC0935"/>
    <w:rsid w:val="00EC15BB"/>
    <w:rsid w:val="00EC17ED"/>
    <w:rsid w:val="00EC17F1"/>
    <w:rsid w:val="00EC1A46"/>
    <w:rsid w:val="00EC2C4D"/>
    <w:rsid w:val="00EC2E41"/>
    <w:rsid w:val="00EC36C1"/>
    <w:rsid w:val="00EC49B1"/>
    <w:rsid w:val="00EC4DA1"/>
    <w:rsid w:val="00EC53F0"/>
    <w:rsid w:val="00EC6394"/>
    <w:rsid w:val="00EC64D1"/>
    <w:rsid w:val="00EC6933"/>
    <w:rsid w:val="00EC6B24"/>
    <w:rsid w:val="00EC6CC6"/>
    <w:rsid w:val="00EC6DDA"/>
    <w:rsid w:val="00EC7EC3"/>
    <w:rsid w:val="00ED0090"/>
    <w:rsid w:val="00ED0545"/>
    <w:rsid w:val="00ED09F9"/>
    <w:rsid w:val="00ED0F00"/>
    <w:rsid w:val="00ED1D73"/>
    <w:rsid w:val="00ED24A8"/>
    <w:rsid w:val="00ED378C"/>
    <w:rsid w:val="00ED39FD"/>
    <w:rsid w:val="00ED3A97"/>
    <w:rsid w:val="00ED4198"/>
    <w:rsid w:val="00ED46A7"/>
    <w:rsid w:val="00ED4F94"/>
    <w:rsid w:val="00ED52EC"/>
    <w:rsid w:val="00ED5456"/>
    <w:rsid w:val="00ED5629"/>
    <w:rsid w:val="00ED577C"/>
    <w:rsid w:val="00ED6AF8"/>
    <w:rsid w:val="00EE04C8"/>
    <w:rsid w:val="00EE1072"/>
    <w:rsid w:val="00EE2D64"/>
    <w:rsid w:val="00EE2E7A"/>
    <w:rsid w:val="00EE3AD9"/>
    <w:rsid w:val="00EE3B72"/>
    <w:rsid w:val="00EE3DFB"/>
    <w:rsid w:val="00EE3E51"/>
    <w:rsid w:val="00EE4796"/>
    <w:rsid w:val="00EE4DE3"/>
    <w:rsid w:val="00EE529D"/>
    <w:rsid w:val="00EE7AC6"/>
    <w:rsid w:val="00EE7E48"/>
    <w:rsid w:val="00EF00BE"/>
    <w:rsid w:val="00EF09C7"/>
    <w:rsid w:val="00EF0A8A"/>
    <w:rsid w:val="00EF0C09"/>
    <w:rsid w:val="00EF0EC5"/>
    <w:rsid w:val="00EF1AA9"/>
    <w:rsid w:val="00EF1AEB"/>
    <w:rsid w:val="00EF2A63"/>
    <w:rsid w:val="00EF2D2D"/>
    <w:rsid w:val="00EF3B80"/>
    <w:rsid w:val="00EF3F24"/>
    <w:rsid w:val="00EF5661"/>
    <w:rsid w:val="00EF5841"/>
    <w:rsid w:val="00EF595D"/>
    <w:rsid w:val="00EF6093"/>
    <w:rsid w:val="00EF63F4"/>
    <w:rsid w:val="00EF67FB"/>
    <w:rsid w:val="00EF6BD3"/>
    <w:rsid w:val="00EF6EA6"/>
    <w:rsid w:val="00EF78FB"/>
    <w:rsid w:val="00F006C7"/>
    <w:rsid w:val="00F0072F"/>
    <w:rsid w:val="00F0075C"/>
    <w:rsid w:val="00F00B5B"/>
    <w:rsid w:val="00F01112"/>
    <w:rsid w:val="00F02463"/>
    <w:rsid w:val="00F024DE"/>
    <w:rsid w:val="00F02936"/>
    <w:rsid w:val="00F0310B"/>
    <w:rsid w:val="00F03AB0"/>
    <w:rsid w:val="00F040F1"/>
    <w:rsid w:val="00F057D3"/>
    <w:rsid w:val="00F05C69"/>
    <w:rsid w:val="00F05CEA"/>
    <w:rsid w:val="00F061F8"/>
    <w:rsid w:val="00F074CD"/>
    <w:rsid w:val="00F1081E"/>
    <w:rsid w:val="00F115BA"/>
    <w:rsid w:val="00F116FD"/>
    <w:rsid w:val="00F1203A"/>
    <w:rsid w:val="00F122A1"/>
    <w:rsid w:val="00F1314D"/>
    <w:rsid w:val="00F13537"/>
    <w:rsid w:val="00F13CA3"/>
    <w:rsid w:val="00F1446D"/>
    <w:rsid w:val="00F1447D"/>
    <w:rsid w:val="00F148D5"/>
    <w:rsid w:val="00F158A9"/>
    <w:rsid w:val="00F15B74"/>
    <w:rsid w:val="00F1677D"/>
    <w:rsid w:val="00F167F4"/>
    <w:rsid w:val="00F1689B"/>
    <w:rsid w:val="00F16EBE"/>
    <w:rsid w:val="00F1702E"/>
    <w:rsid w:val="00F173B5"/>
    <w:rsid w:val="00F17974"/>
    <w:rsid w:val="00F17BA9"/>
    <w:rsid w:val="00F17BB4"/>
    <w:rsid w:val="00F208F6"/>
    <w:rsid w:val="00F209F5"/>
    <w:rsid w:val="00F20B64"/>
    <w:rsid w:val="00F21083"/>
    <w:rsid w:val="00F212C1"/>
    <w:rsid w:val="00F2160E"/>
    <w:rsid w:val="00F21DA4"/>
    <w:rsid w:val="00F21E33"/>
    <w:rsid w:val="00F222DC"/>
    <w:rsid w:val="00F22320"/>
    <w:rsid w:val="00F224D7"/>
    <w:rsid w:val="00F227D4"/>
    <w:rsid w:val="00F22B41"/>
    <w:rsid w:val="00F23276"/>
    <w:rsid w:val="00F233AC"/>
    <w:rsid w:val="00F2350B"/>
    <w:rsid w:val="00F25505"/>
    <w:rsid w:val="00F25F7D"/>
    <w:rsid w:val="00F26918"/>
    <w:rsid w:val="00F30063"/>
    <w:rsid w:val="00F30484"/>
    <w:rsid w:val="00F311CC"/>
    <w:rsid w:val="00F3128B"/>
    <w:rsid w:val="00F31FAD"/>
    <w:rsid w:val="00F32461"/>
    <w:rsid w:val="00F32485"/>
    <w:rsid w:val="00F32985"/>
    <w:rsid w:val="00F329CC"/>
    <w:rsid w:val="00F32ECD"/>
    <w:rsid w:val="00F32FEB"/>
    <w:rsid w:val="00F3320B"/>
    <w:rsid w:val="00F335BA"/>
    <w:rsid w:val="00F33AE8"/>
    <w:rsid w:val="00F3451B"/>
    <w:rsid w:val="00F34F7B"/>
    <w:rsid w:val="00F35040"/>
    <w:rsid w:val="00F35A9E"/>
    <w:rsid w:val="00F35F0D"/>
    <w:rsid w:val="00F360F8"/>
    <w:rsid w:val="00F36463"/>
    <w:rsid w:val="00F36873"/>
    <w:rsid w:val="00F36924"/>
    <w:rsid w:val="00F377F1"/>
    <w:rsid w:val="00F402C6"/>
    <w:rsid w:val="00F4030F"/>
    <w:rsid w:val="00F41990"/>
    <w:rsid w:val="00F41A71"/>
    <w:rsid w:val="00F41CFC"/>
    <w:rsid w:val="00F41F08"/>
    <w:rsid w:val="00F42123"/>
    <w:rsid w:val="00F42172"/>
    <w:rsid w:val="00F42399"/>
    <w:rsid w:val="00F423AC"/>
    <w:rsid w:val="00F4249D"/>
    <w:rsid w:val="00F42D64"/>
    <w:rsid w:val="00F43C3C"/>
    <w:rsid w:val="00F44111"/>
    <w:rsid w:val="00F441C5"/>
    <w:rsid w:val="00F454A9"/>
    <w:rsid w:val="00F458A6"/>
    <w:rsid w:val="00F45B01"/>
    <w:rsid w:val="00F45E97"/>
    <w:rsid w:val="00F46821"/>
    <w:rsid w:val="00F46C10"/>
    <w:rsid w:val="00F47E04"/>
    <w:rsid w:val="00F5037F"/>
    <w:rsid w:val="00F5075E"/>
    <w:rsid w:val="00F50C24"/>
    <w:rsid w:val="00F50EC8"/>
    <w:rsid w:val="00F50F85"/>
    <w:rsid w:val="00F51353"/>
    <w:rsid w:val="00F52168"/>
    <w:rsid w:val="00F52324"/>
    <w:rsid w:val="00F52411"/>
    <w:rsid w:val="00F5264C"/>
    <w:rsid w:val="00F52D78"/>
    <w:rsid w:val="00F532BB"/>
    <w:rsid w:val="00F53D30"/>
    <w:rsid w:val="00F54656"/>
    <w:rsid w:val="00F5473E"/>
    <w:rsid w:val="00F551C2"/>
    <w:rsid w:val="00F5524A"/>
    <w:rsid w:val="00F556C2"/>
    <w:rsid w:val="00F5589A"/>
    <w:rsid w:val="00F55CA5"/>
    <w:rsid w:val="00F565E2"/>
    <w:rsid w:val="00F56A7A"/>
    <w:rsid w:val="00F56C52"/>
    <w:rsid w:val="00F5725B"/>
    <w:rsid w:val="00F5730D"/>
    <w:rsid w:val="00F628CF"/>
    <w:rsid w:val="00F62C72"/>
    <w:rsid w:val="00F63EC3"/>
    <w:rsid w:val="00F63ED5"/>
    <w:rsid w:val="00F64725"/>
    <w:rsid w:val="00F64B85"/>
    <w:rsid w:val="00F64E08"/>
    <w:rsid w:val="00F65CA0"/>
    <w:rsid w:val="00F6656F"/>
    <w:rsid w:val="00F6661F"/>
    <w:rsid w:val="00F666CB"/>
    <w:rsid w:val="00F66839"/>
    <w:rsid w:val="00F66FE0"/>
    <w:rsid w:val="00F67185"/>
    <w:rsid w:val="00F673B8"/>
    <w:rsid w:val="00F67598"/>
    <w:rsid w:val="00F67736"/>
    <w:rsid w:val="00F67E31"/>
    <w:rsid w:val="00F70581"/>
    <w:rsid w:val="00F7071E"/>
    <w:rsid w:val="00F70CF7"/>
    <w:rsid w:val="00F70CFE"/>
    <w:rsid w:val="00F7120D"/>
    <w:rsid w:val="00F725C4"/>
    <w:rsid w:val="00F728E8"/>
    <w:rsid w:val="00F72A7A"/>
    <w:rsid w:val="00F72F46"/>
    <w:rsid w:val="00F734AB"/>
    <w:rsid w:val="00F73E4C"/>
    <w:rsid w:val="00F7433E"/>
    <w:rsid w:val="00F74C9C"/>
    <w:rsid w:val="00F768CE"/>
    <w:rsid w:val="00F76E5D"/>
    <w:rsid w:val="00F76E76"/>
    <w:rsid w:val="00F7712B"/>
    <w:rsid w:val="00F7717F"/>
    <w:rsid w:val="00F776CA"/>
    <w:rsid w:val="00F778D0"/>
    <w:rsid w:val="00F80112"/>
    <w:rsid w:val="00F80A4C"/>
    <w:rsid w:val="00F811AA"/>
    <w:rsid w:val="00F82539"/>
    <w:rsid w:val="00F82747"/>
    <w:rsid w:val="00F8287A"/>
    <w:rsid w:val="00F83461"/>
    <w:rsid w:val="00F83890"/>
    <w:rsid w:val="00F844AB"/>
    <w:rsid w:val="00F85607"/>
    <w:rsid w:val="00F85614"/>
    <w:rsid w:val="00F85B05"/>
    <w:rsid w:val="00F85C54"/>
    <w:rsid w:val="00F85FEE"/>
    <w:rsid w:val="00F8634A"/>
    <w:rsid w:val="00F86A6B"/>
    <w:rsid w:val="00F86ACD"/>
    <w:rsid w:val="00F86F85"/>
    <w:rsid w:val="00F87959"/>
    <w:rsid w:val="00F879C5"/>
    <w:rsid w:val="00F87F0D"/>
    <w:rsid w:val="00F87F19"/>
    <w:rsid w:val="00F90551"/>
    <w:rsid w:val="00F90606"/>
    <w:rsid w:val="00F91013"/>
    <w:rsid w:val="00F914B7"/>
    <w:rsid w:val="00F92339"/>
    <w:rsid w:val="00F92548"/>
    <w:rsid w:val="00F92818"/>
    <w:rsid w:val="00F92CD7"/>
    <w:rsid w:val="00F92E2E"/>
    <w:rsid w:val="00F93870"/>
    <w:rsid w:val="00F93962"/>
    <w:rsid w:val="00F93DDD"/>
    <w:rsid w:val="00F94AA2"/>
    <w:rsid w:val="00F94BB1"/>
    <w:rsid w:val="00F95B87"/>
    <w:rsid w:val="00F95BD1"/>
    <w:rsid w:val="00F96E32"/>
    <w:rsid w:val="00F972A3"/>
    <w:rsid w:val="00F977BE"/>
    <w:rsid w:val="00FA050C"/>
    <w:rsid w:val="00FA068E"/>
    <w:rsid w:val="00FA0B9B"/>
    <w:rsid w:val="00FA2360"/>
    <w:rsid w:val="00FA2755"/>
    <w:rsid w:val="00FA284F"/>
    <w:rsid w:val="00FA2CB4"/>
    <w:rsid w:val="00FA3628"/>
    <w:rsid w:val="00FA3673"/>
    <w:rsid w:val="00FA3E7F"/>
    <w:rsid w:val="00FA4E54"/>
    <w:rsid w:val="00FA5D2D"/>
    <w:rsid w:val="00FA5E2B"/>
    <w:rsid w:val="00FA7337"/>
    <w:rsid w:val="00FA74C0"/>
    <w:rsid w:val="00FA78CE"/>
    <w:rsid w:val="00FA7B5B"/>
    <w:rsid w:val="00FA7F69"/>
    <w:rsid w:val="00FA7FCC"/>
    <w:rsid w:val="00FB019E"/>
    <w:rsid w:val="00FB159F"/>
    <w:rsid w:val="00FB20E3"/>
    <w:rsid w:val="00FB2109"/>
    <w:rsid w:val="00FB230C"/>
    <w:rsid w:val="00FB30C5"/>
    <w:rsid w:val="00FB3789"/>
    <w:rsid w:val="00FB3EDC"/>
    <w:rsid w:val="00FB489C"/>
    <w:rsid w:val="00FB4A26"/>
    <w:rsid w:val="00FB4ABA"/>
    <w:rsid w:val="00FB4D1C"/>
    <w:rsid w:val="00FB5137"/>
    <w:rsid w:val="00FB5676"/>
    <w:rsid w:val="00FB5F3A"/>
    <w:rsid w:val="00FB61F2"/>
    <w:rsid w:val="00FB6D00"/>
    <w:rsid w:val="00FB765E"/>
    <w:rsid w:val="00FC0AF0"/>
    <w:rsid w:val="00FC0B5C"/>
    <w:rsid w:val="00FC14E5"/>
    <w:rsid w:val="00FC18F6"/>
    <w:rsid w:val="00FC1A97"/>
    <w:rsid w:val="00FC31A2"/>
    <w:rsid w:val="00FC394D"/>
    <w:rsid w:val="00FC3A6F"/>
    <w:rsid w:val="00FC3AEC"/>
    <w:rsid w:val="00FC3C99"/>
    <w:rsid w:val="00FC3E19"/>
    <w:rsid w:val="00FC41FC"/>
    <w:rsid w:val="00FC44F3"/>
    <w:rsid w:val="00FC4710"/>
    <w:rsid w:val="00FC532E"/>
    <w:rsid w:val="00FC59B8"/>
    <w:rsid w:val="00FC6284"/>
    <w:rsid w:val="00FC71D9"/>
    <w:rsid w:val="00FC7357"/>
    <w:rsid w:val="00FC76B5"/>
    <w:rsid w:val="00FC7C01"/>
    <w:rsid w:val="00FD09AC"/>
    <w:rsid w:val="00FD0CCA"/>
    <w:rsid w:val="00FD0D43"/>
    <w:rsid w:val="00FD27AC"/>
    <w:rsid w:val="00FD2F3F"/>
    <w:rsid w:val="00FD3347"/>
    <w:rsid w:val="00FD34DD"/>
    <w:rsid w:val="00FD3777"/>
    <w:rsid w:val="00FD3FAC"/>
    <w:rsid w:val="00FD57B5"/>
    <w:rsid w:val="00FD6520"/>
    <w:rsid w:val="00FD67A8"/>
    <w:rsid w:val="00FD6DFB"/>
    <w:rsid w:val="00FD71A4"/>
    <w:rsid w:val="00FD726B"/>
    <w:rsid w:val="00FD7303"/>
    <w:rsid w:val="00FD7595"/>
    <w:rsid w:val="00FD7A91"/>
    <w:rsid w:val="00FD7BA1"/>
    <w:rsid w:val="00FE0444"/>
    <w:rsid w:val="00FE08B4"/>
    <w:rsid w:val="00FE0D0D"/>
    <w:rsid w:val="00FE1B49"/>
    <w:rsid w:val="00FE1B65"/>
    <w:rsid w:val="00FE2208"/>
    <w:rsid w:val="00FE2C87"/>
    <w:rsid w:val="00FE31CC"/>
    <w:rsid w:val="00FE4CD0"/>
    <w:rsid w:val="00FE5E5B"/>
    <w:rsid w:val="00FE67A3"/>
    <w:rsid w:val="00FE7774"/>
    <w:rsid w:val="00FF0BBE"/>
    <w:rsid w:val="00FF111D"/>
    <w:rsid w:val="00FF11A0"/>
    <w:rsid w:val="00FF1517"/>
    <w:rsid w:val="00FF3381"/>
    <w:rsid w:val="00FF4418"/>
    <w:rsid w:val="00FF4514"/>
    <w:rsid w:val="00FF4635"/>
    <w:rsid w:val="00FF492E"/>
    <w:rsid w:val="00FF50CF"/>
    <w:rsid w:val="00FF51E5"/>
    <w:rsid w:val="00FF522A"/>
    <w:rsid w:val="00FF5441"/>
    <w:rsid w:val="00FF6A97"/>
    <w:rsid w:val="00FF709A"/>
    <w:rsid w:val="00FF7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1"/>
    </o:shapelayout>
  </w:shapeDefaults>
  <w:decimalSymbol w:val="."/>
  <w:listSeparator w:val=","/>
  <w14:docId w14:val="72C1B6CD"/>
  <w15:chartTrackingRefBased/>
  <w15:docId w15:val="{DA65F576-F268-4EFA-BAD0-184C54C6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2965"/>
    <w:pPr>
      <w:widowControl w:val="0"/>
    </w:pPr>
    <w:rPr>
      <w:rFonts w:ascii="Times New Roman" w:eastAsia="標楷體" w:hAnsi="Times New Roman"/>
    </w:rPr>
  </w:style>
  <w:style w:type="paragraph" w:styleId="1">
    <w:name w:val="heading 1"/>
    <w:basedOn w:val="a"/>
    <w:next w:val="a"/>
    <w:link w:val="10"/>
    <w:uiPriority w:val="9"/>
    <w:qFormat/>
    <w:rsid w:val="00315E7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5270C"/>
    <w:pPr>
      <w:keepNext/>
      <w:spacing w:line="720" w:lineRule="auto"/>
      <w:outlineLvl w:val="1"/>
    </w:pPr>
    <w:rPr>
      <w:rFonts w:cstheme="majorBidi"/>
      <w:b/>
      <w:bCs/>
      <w:sz w:val="36"/>
      <w:szCs w:val="48"/>
    </w:rPr>
  </w:style>
  <w:style w:type="paragraph" w:styleId="3">
    <w:name w:val="heading 3"/>
    <w:basedOn w:val="a"/>
    <w:next w:val="a"/>
    <w:link w:val="30"/>
    <w:uiPriority w:val="9"/>
    <w:unhideWhenUsed/>
    <w:qFormat/>
    <w:rsid w:val="00F41CFC"/>
    <w:pPr>
      <w:keepNext/>
      <w:spacing w:line="600" w:lineRule="auto"/>
      <w:outlineLvl w:val="2"/>
    </w:pPr>
    <w:rPr>
      <w:rFonts w:cstheme="majorBidi"/>
      <w:b/>
      <w:bCs/>
      <w:sz w:val="32"/>
      <w:szCs w:val="36"/>
    </w:rPr>
  </w:style>
  <w:style w:type="paragraph" w:styleId="4">
    <w:name w:val="heading 4"/>
    <w:aliases w:val="圖標題"/>
    <w:basedOn w:val="a"/>
    <w:next w:val="a"/>
    <w:link w:val="40"/>
    <w:uiPriority w:val="9"/>
    <w:unhideWhenUsed/>
    <w:qFormat/>
    <w:rsid w:val="00C770DB"/>
    <w:pPr>
      <w:keepNext/>
      <w:jc w:val="center"/>
      <w:outlineLvl w:val="3"/>
    </w:pPr>
    <w:rPr>
      <w:rFonts w:cstheme="majorBidi"/>
      <w:szCs w:val="36"/>
    </w:rPr>
  </w:style>
  <w:style w:type="paragraph" w:styleId="5">
    <w:name w:val="heading 5"/>
    <w:basedOn w:val="a"/>
    <w:next w:val="a"/>
    <w:link w:val="50"/>
    <w:uiPriority w:val="9"/>
    <w:unhideWhenUsed/>
    <w:qFormat/>
    <w:rsid w:val="009C64B1"/>
    <w:pPr>
      <w:keepNext/>
      <w:spacing w:line="720" w:lineRule="auto"/>
      <w:ind w:leftChars="200" w:left="200"/>
      <w:outlineLvl w:val="4"/>
    </w:pPr>
    <w:rPr>
      <w:rFonts w:cstheme="majorBidi"/>
      <w:b/>
      <w:bCs/>
      <w:sz w:val="28"/>
      <w:szCs w:val="36"/>
    </w:rPr>
  </w:style>
  <w:style w:type="paragraph" w:styleId="6">
    <w:name w:val="heading 6"/>
    <w:aliases w:val="表標題"/>
    <w:basedOn w:val="4"/>
    <w:next w:val="a"/>
    <w:link w:val="60"/>
    <w:autoRedefine/>
    <w:uiPriority w:val="9"/>
    <w:unhideWhenUsed/>
    <w:qFormat/>
    <w:rsid w:val="00303C75"/>
    <w:pPr>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5E76"/>
    <w:pPr>
      <w:jc w:val="right"/>
    </w:pPr>
  </w:style>
  <w:style w:type="character" w:customStyle="1" w:styleId="a4">
    <w:name w:val="日期 字元"/>
    <w:basedOn w:val="a0"/>
    <w:link w:val="a3"/>
    <w:uiPriority w:val="99"/>
    <w:semiHidden/>
    <w:rsid w:val="00315E76"/>
  </w:style>
  <w:style w:type="character" w:customStyle="1" w:styleId="10">
    <w:name w:val="標題 1 字元"/>
    <w:basedOn w:val="a0"/>
    <w:link w:val="1"/>
    <w:uiPriority w:val="9"/>
    <w:rsid w:val="00315E76"/>
    <w:rPr>
      <w:rFonts w:asciiTheme="majorHAnsi" w:eastAsiaTheme="majorEastAsia" w:hAnsiTheme="majorHAnsi" w:cstheme="majorBidi"/>
      <w:b/>
      <w:bCs/>
      <w:kern w:val="52"/>
      <w:sz w:val="52"/>
      <w:szCs w:val="52"/>
    </w:rPr>
  </w:style>
  <w:style w:type="paragraph" w:customStyle="1" w:styleId="11">
    <w:name w:val="標題1"/>
    <w:basedOn w:val="a"/>
    <w:next w:val="a"/>
    <w:link w:val="12"/>
    <w:qFormat/>
    <w:rsid w:val="00315E76"/>
    <w:pPr>
      <w:keepNext/>
      <w:widowControl/>
      <w:spacing w:beforeLines="150" w:before="150" w:line="360" w:lineRule="auto"/>
      <w:jc w:val="center"/>
      <w:outlineLvl w:val="0"/>
    </w:pPr>
    <w:rPr>
      <w:rFonts w:cs="Times New Roman"/>
      <w:b/>
      <w:sz w:val="40"/>
      <w:szCs w:val="40"/>
    </w:rPr>
  </w:style>
  <w:style w:type="character" w:customStyle="1" w:styleId="12">
    <w:name w:val="標題1 字元"/>
    <w:basedOn w:val="a0"/>
    <w:link w:val="11"/>
    <w:rsid w:val="00315E76"/>
    <w:rPr>
      <w:rFonts w:ascii="Times New Roman" w:eastAsia="標楷體" w:hAnsi="Times New Roman" w:cs="Times New Roman"/>
      <w:b/>
      <w:sz w:val="40"/>
      <w:szCs w:val="40"/>
    </w:rPr>
  </w:style>
  <w:style w:type="character" w:customStyle="1" w:styleId="20">
    <w:name w:val="標題 2 字元"/>
    <w:basedOn w:val="a0"/>
    <w:link w:val="2"/>
    <w:uiPriority w:val="9"/>
    <w:rsid w:val="00B5270C"/>
    <w:rPr>
      <w:rFonts w:ascii="Times New Roman" w:eastAsia="標楷體" w:hAnsi="Times New Roman" w:cstheme="majorBidi"/>
      <w:b/>
      <w:bCs/>
      <w:sz w:val="36"/>
      <w:szCs w:val="48"/>
    </w:rPr>
  </w:style>
  <w:style w:type="paragraph" w:styleId="a5">
    <w:name w:val="header"/>
    <w:basedOn w:val="a"/>
    <w:link w:val="a6"/>
    <w:uiPriority w:val="99"/>
    <w:unhideWhenUsed/>
    <w:rsid w:val="005D528A"/>
    <w:pPr>
      <w:tabs>
        <w:tab w:val="center" w:pos="4153"/>
        <w:tab w:val="right" w:pos="8306"/>
      </w:tabs>
      <w:snapToGrid w:val="0"/>
    </w:pPr>
    <w:rPr>
      <w:sz w:val="20"/>
      <w:szCs w:val="20"/>
    </w:rPr>
  </w:style>
  <w:style w:type="character" w:customStyle="1" w:styleId="a6">
    <w:name w:val="頁首 字元"/>
    <w:basedOn w:val="a0"/>
    <w:link w:val="a5"/>
    <w:uiPriority w:val="99"/>
    <w:rsid w:val="005D528A"/>
    <w:rPr>
      <w:sz w:val="20"/>
      <w:szCs w:val="20"/>
    </w:rPr>
  </w:style>
  <w:style w:type="paragraph" w:styleId="a7">
    <w:name w:val="footer"/>
    <w:basedOn w:val="a"/>
    <w:link w:val="a8"/>
    <w:uiPriority w:val="99"/>
    <w:unhideWhenUsed/>
    <w:rsid w:val="005D528A"/>
    <w:pPr>
      <w:tabs>
        <w:tab w:val="center" w:pos="4153"/>
        <w:tab w:val="right" w:pos="8306"/>
      </w:tabs>
      <w:snapToGrid w:val="0"/>
    </w:pPr>
    <w:rPr>
      <w:sz w:val="20"/>
      <w:szCs w:val="20"/>
    </w:rPr>
  </w:style>
  <w:style w:type="character" w:customStyle="1" w:styleId="a8">
    <w:name w:val="頁尾 字元"/>
    <w:basedOn w:val="a0"/>
    <w:link w:val="a7"/>
    <w:uiPriority w:val="99"/>
    <w:rsid w:val="005D528A"/>
    <w:rPr>
      <w:sz w:val="20"/>
      <w:szCs w:val="20"/>
    </w:rPr>
  </w:style>
  <w:style w:type="paragraph" w:styleId="a9">
    <w:name w:val="caption"/>
    <w:basedOn w:val="a"/>
    <w:next w:val="a"/>
    <w:uiPriority w:val="35"/>
    <w:unhideWhenUsed/>
    <w:qFormat/>
    <w:rsid w:val="00A2788F"/>
    <w:pPr>
      <w:spacing w:line="360" w:lineRule="auto"/>
      <w:ind w:firstLineChars="200" w:firstLine="200"/>
      <w:jc w:val="both"/>
    </w:pPr>
    <w:rPr>
      <w:rFonts w:cs="Times New Roman"/>
      <w:sz w:val="20"/>
      <w:szCs w:val="20"/>
    </w:rPr>
  </w:style>
  <w:style w:type="table" w:customStyle="1" w:styleId="13">
    <w:name w:val="表格格線1"/>
    <w:basedOn w:val="a1"/>
    <w:next w:val="aa"/>
    <w:uiPriority w:val="39"/>
    <w:rsid w:val="00A2788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A2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格格線2"/>
    <w:basedOn w:val="a1"/>
    <w:next w:val="aa"/>
    <w:uiPriority w:val="39"/>
    <w:rsid w:val="001D14CD"/>
    <w:rPr>
      <w:rFonts w:ascii="Times New Roman" w:eastAsia="標楷體"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415292"/>
    <w:pPr>
      <w:keepLines/>
      <w:widowControl/>
      <w:spacing w:before="240" w:after="0" w:line="259" w:lineRule="auto"/>
      <w:outlineLvl w:val="9"/>
    </w:pPr>
    <w:rPr>
      <w:b w:val="0"/>
      <w:bCs w:val="0"/>
      <w:color w:val="2F5496" w:themeColor="accent1" w:themeShade="BF"/>
      <w:kern w:val="0"/>
      <w:sz w:val="32"/>
      <w:szCs w:val="32"/>
    </w:rPr>
  </w:style>
  <w:style w:type="paragraph" w:styleId="14">
    <w:name w:val="toc 1"/>
    <w:basedOn w:val="a"/>
    <w:next w:val="a"/>
    <w:autoRedefine/>
    <w:uiPriority w:val="39"/>
    <w:unhideWhenUsed/>
    <w:rsid w:val="00B5270C"/>
    <w:pPr>
      <w:tabs>
        <w:tab w:val="right" w:leader="dot" w:pos="8296"/>
      </w:tabs>
    </w:pPr>
  </w:style>
  <w:style w:type="paragraph" w:styleId="22">
    <w:name w:val="toc 2"/>
    <w:basedOn w:val="a"/>
    <w:next w:val="a"/>
    <w:autoRedefine/>
    <w:uiPriority w:val="39"/>
    <w:unhideWhenUsed/>
    <w:rsid w:val="00415292"/>
    <w:pPr>
      <w:ind w:leftChars="200" w:left="480"/>
    </w:pPr>
  </w:style>
  <w:style w:type="character" w:styleId="ac">
    <w:name w:val="Hyperlink"/>
    <w:basedOn w:val="a0"/>
    <w:uiPriority w:val="99"/>
    <w:unhideWhenUsed/>
    <w:rsid w:val="00415292"/>
    <w:rPr>
      <w:color w:val="0563C1" w:themeColor="hyperlink"/>
      <w:u w:val="single"/>
    </w:rPr>
  </w:style>
  <w:style w:type="paragraph" w:styleId="ad">
    <w:name w:val="List Paragraph"/>
    <w:basedOn w:val="a"/>
    <w:uiPriority w:val="34"/>
    <w:qFormat/>
    <w:rsid w:val="00861661"/>
    <w:pPr>
      <w:ind w:leftChars="200" w:left="480"/>
      <w:jc w:val="both"/>
    </w:pPr>
    <w:rPr>
      <w:rFonts w:cs="Times New Roman"/>
    </w:rPr>
  </w:style>
  <w:style w:type="character" w:styleId="ae">
    <w:name w:val="Unresolved Mention"/>
    <w:basedOn w:val="a0"/>
    <w:uiPriority w:val="99"/>
    <w:semiHidden/>
    <w:unhideWhenUsed/>
    <w:rsid w:val="005A6418"/>
    <w:rPr>
      <w:color w:val="605E5C"/>
      <w:shd w:val="clear" w:color="auto" w:fill="E1DFDD"/>
    </w:rPr>
  </w:style>
  <w:style w:type="character" w:customStyle="1" w:styleId="30">
    <w:name w:val="標題 3 字元"/>
    <w:basedOn w:val="a0"/>
    <w:link w:val="3"/>
    <w:uiPriority w:val="9"/>
    <w:rsid w:val="00F41CFC"/>
    <w:rPr>
      <w:rFonts w:ascii="Times New Roman" w:eastAsia="標楷體" w:hAnsi="Times New Roman" w:cstheme="majorBidi"/>
      <w:b/>
      <w:bCs/>
      <w:sz w:val="32"/>
      <w:szCs w:val="36"/>
    </w:rPr>
  </w:style>
  <w:style w:type="character" w:customStyle="1" w:styleId="40">
    <w:name w:val="標題 4 字元"/>
    <w:aliases w:val="圖標題 字元"/>
    <w:basedOn w:val="a0"/>
    <w:link w:val="4"/>
    <w:uiPriority w:val="9"/>
    <w:rsid w:val="00C770DB"/>
    <w:rPr>
      <w:rFonts w:ascii="Times New Roman" w:eastAsia="標楷體" w:hAnsi="Times New Roman" w:cstheme="majorBidi"/>
      <w:szCs w:val="36"/>
    </w:rPr>
  </w:style>
  <w:style w:type="table" w:styleId="1-1">
    <w:name w:val="List Table 1 Light Accent 1"/>
    <w:basedOn w:val="a1"/>
    <w:uiPriority w:val="46"/>
    <w:rsid w:val="009F3F8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1">
    <w:name w:val="清單表格 1 淺色 - 輔色 11"/>
    <w:basedOn w:val="a1"/>
    <w:next w:val="1-1"/>
    <w:uiPriority w:val="46"/>
    <w:rsid w:val="003A75F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2">
    <w:name w:val="清單表格 1 淺色 - 輔色 12"/>
    <w:basedOn w:val="a1"/>
    <w:next w:val="1-1"/>
    <w:uiPriority w:val="46"/>
    <w:rsid w:val="00A947B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3">
    <w:name w:val="清單表格 1 淺色 - 輔色 13"/>
    <w:basedOn w:val="a1"/>
    <w:next w:val="1-1"/>
    <w:uiPriority w:val="46"/>
    <w:rsid w:val="00F628C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31">
    <w:name w:val="toc 3"/>
    <w:basedOn w:val="a"/>
    <w:next w:val="a"/>
    <w:autoRedefine/>
    <w:uiPriority w:val="39"/>
    <w:unhideWhenUsed/>
    <w:rsid w:val="00400855"/>
    <w:pPr>
      <w:ind w:leftChars="400" w:left="960"/>
    </w:pPr>
  </w:style>
  <w:style w:type="table" w:customStyle="1" w:styleId="1-14">
    <w:name w:val="清單表格 1 淺色 - 輔色 14"/>
    <w:basedOn w:val="a1"/>
    <w:next w:val="1-1"/>
    <w:uiPriority w:val="46"/>
    <w:rsid w:val="00F532B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50">
    <w:name w:val="標題 5 字元"/>
    <w:basedOn w:val="a0"/>
    <w:link w:val="5"/>
    <w:uiPriority w:val="9"/>
    <w:rsid w:val="009C64B1"/>
    <w:rPr>
      <w:rFonts w:ascii="Times New Roman" w:eastAsia="標楷體" w:hAnsi="Times New Roman" w:cstheme="majorBidi"/>
      <w:b/>
      <w:bCs/>
      <w:sz w:val="28"/>
      <w:szCs w:val="36"/>
    </w:rPr>
  </w:style>
  <w:style w:type="paragraph" w:styleId="af">
    <w:name w:val="table of figures"/>
    <w:basedOn w:val="a"/>
    <w:next w:val="a"/>
    <w:uiPriority w:val="99"/>
    <w:unhideWhenUsed/>
    <w:rsid w:val="002828BA"/>
    <w:pPr>
      <w:ind w:leftChars="400" w:left="400" w:hangingChars="200" w:hanging="200"/>
    </w:pPr>
  </w:style>
  <w:style w:type="paragraph" w:customStyle="1" w:styleId="EndNoteBibliographyTitle">
    <w:name w:val="EndNote Bibliography Title"/>
    <w:basedOn w:val="a"/>
    <w:link w:val="EndNoteBibliographyTitle0"/>
    <w:rsid w:val="00B33588"/>
    <w:pPr>
      <w:jc w:val="center"/>
    </w:pPr>
    <w:rPr>
      <w:rFonts w:cs="Times New Roman"/>
      <w:noProof/>
    </w:rPr>
  </w:style>
  <w:style w:type="character" w:customStyle="1" w:styleId="EndNoteBibliographyTitle0">
    <w:name w:val="EndNote Bibliography Title 字元"/>
    <w:basedOn w:val="a0"/>
    <w:link w:val="EndNoteBibliographyTitle"/>
    <w:rsid w:val="00B33588"/>
    <w:rPr>
      <w:rFonts w:ascii="Times New Roman" w:eastAsia="標楷體" w:hAnsi="Times New Roman" w:cs="Times New Roman"/>
      <w:noProof/>
    </w:rPr>
  </w:style>
  <w:style w:type="paragraph" w:customStyle="1" w:styleId="EndNoteBibliography">
    <w:name w:val="EndNote Bibliography"/>
    <w:basedOn w:val="a"/>
    <w:link w:val="EndNoteBibliography0"/>
    <w:rsid w:val="00B33588"/>
    <w:pPr>
      <w:jc w:val="both"/>
    </w:pPr>
    <w:rPr>
      <w:rFonts w:cs="Times New Roman"/>
      <w:noProof/>
    </w:rPr>
  </w:style>
  <w:style w:type="character" w:customStyle="1" w:styleId="EndNoteBibliography0">
    <w:name w:val="EndNote Bibliography 字元"/>
    <w:basedOn w:val="a0"/>
    <w:link w:val="EndNoteBibliography"/>
    <w:rsid w:val="00B33588"/>
    <w:rPr>
      <w:rFonts w:ascii="Times New Roman" w:eastAsia="標楷體" w:hAnsi="Times New Roman" w:cs="Times New Roman"/>
      <w:noProof/>
    </w:rPr>
  </w:style>
  <w:style w:type="paragraph" w:styleId="Web">
    <w:name w:val="Normal (Web)"/>
    <w:basedOn w:val="a"/>
    <w:uiPriority w:val="99"/>
    <w:semiHidden/>
    <w:unhideWhenUsed/>
    <w:rsid w:val="00D940C6"/>
    <w:pPr>
      <w:widowControl/>
      <w:spacing w:before="100" w:beforeAutospacing="1" w:after="100" w:afterAutospacing="1"/>
    </w:pPr>
    <w:rPr>
      <w:rFonts w:ascii="新細明體" w:eastAsia="新細明體" w:hAnsi="新細明體" w:cs="新細明體"/>
      <w:kern w:val="0"/>
      <w:szCs w:val="24"/>
    </w:rPr>
  </w:style>
  <w:style w:type="character" w:customStyle="1" w:styleId="60">
    <w:name w:val="標題 6 字元"/>
    <w:aliases w:val="表標題 字元"/>
    <w:basedOn w:val="a0"/>
    <w:link w:val="6"/>
    <w:uiPriority w:val="9"/>
    <w:rsid w:val="00303C75"/>
    <w:rPr>
      <w:rFonts w:ascii="Times New Roman" w:eastAsia="標楷體" w:hAnsi="Times New Roman" w:cstheme="majorBidi"/>
      <w:szCs w:val="36"/>
    </w:rPr>
  </w:style>
  <w:style w:type="character" w:styleId="af0">
    <w:name w:val="Placeholder Text"/>
    <w:basedOn w:val="a0"/>
    <w:uiPriority w:val="99"/>
    <w:semiHidden/>
    <w:rsid w:val="008B03DF"/>
    <w:rPr>
      <w:color w:val="808080"/>
    </w:rPr>
  </w:style>
  <w:style w:type="character" w:styleId="af1">
    <w:name w:val="Strong"/>
    <w:basedOn w:val="a0"/>
    <w:uiPriority w:val="22"/>
    <w:qFormat/>
    <w:rsid w:val="00984592"/>
    <w:rPr>
      <w:b/>
      <w:bCs/>
    </w:rPr>
  </w:style>
  <w:style w:type="character" w:styleId="af2">
    <w:name w:val="FollowedHyperlink"/>
    <w:basedOn w:val="a0"/>
    <w:uiPriority w:val="99"/>
    <w:semiHidden/>
    <w:unhideWhenUsed/>
    <w:rsid w:val="004A0C5E"/>
    <w:rPr>
      <w:color w:val="954F72" w:themeColor="followedHyperlink"/>
      <w:u w:val="single"/>
    </w:rPr>
  </w:style>
  <w:style w:type="character" w:styleId="af3">
    <w:name w:val="Emphasis"/>
    <w:basedOn w:val="a0"/>
    <w:uiPriority w:val="20"/>
    <w:qFormat/>
    <w:rsid w:val="0086700C"/>
    <w:rPr>
      <w:i/>
      <w:iCs/>
    </w:rPr>
  </w:style>
  <w:style w:type="character" w:customStyle="1" w:styleId="mord">
    <w:name w:val="mord"/>
    <w:basedOn w:val="a0"/>
    <w:rsid w:val="001C3358"/>
  </w:style>
  <w:style w:type="character" w:customStyle="1" w:styleId="mrel">
    <w:name w:val="mrel"/>
    <w:basedOn w:val="a0"/>
    <w:rsid w:val="001C3358"/>
  </w:style>
  <w:style w:type="character" w:customStyle="1" w:styleId="mopen">
    <w:name w:val="mopen"/>
    <w:basedOn w:val="a0"/>
    <w:rsid w:val="001C3358"/>
  </w:style>
  <w:style w:type="character" w:customStyle="1" w:styleId="mbin">
    <w:name w:val="mbin"/>
    <w:basedOn w:val="a0"/>
    <w:rsid w:val="001C3358"/>
  </w:style>
  <w:style w:type="character" w:customStyle="1" w:styleId="mclose">
    <w:name w:val="mclose"/>
    <w:basedOn w:val="a0"/>
    <w:rsid w:val="001C3358"/>
  </w:style>
  <w:style w:type="character" w:customStyle="1" w:styleId="delimsizing">
    <w:name w:val="delimsizing"/>
    <w:basedOn w:val="a0"/>
    <w:rsid w:val="001C3358"/>
  </w:style>
  <w:style w:type="character" w:customStyle="1" w:styleId="mpunct">
    <w:name w:val="mpunct"/>
    <w:basedOn w:val="a0"/>
    <w:rsid w:val="001C3358"/>
  </w:style>
  <w:style w:type="character" w:customStyle="1" w:styleId="vlist-s">
    <w:name w:val="vlist-s"/>
    <w:basedOn w:val="a0"/>
    <w:rsid w:val="001C3358"/>
  </w:style>
  <w:style w:type="character" w:customStyle="1" w:styleId="delimcenter">
    <w:name w:val="delimcenter"/>
    <w:basedOn w:val="a0"/>
    <w:rsid w:val="001C3358"/>
  </w:style>
  <w:style w:type="character" w:customStyle="1" w:styleId="katex-mathml">
    <w:name w:val="katex-mathml"/>
    <w:basedOn w:val="a0"/>
    <w:rsid w:val="001C3358"/>
  </w:style>
  <w:style w:type="character" w:customStyle="1" w:styleId="notion-enable-hover">
    <w:name w:val="notion-enable-hover"/>
    <w:basedOn w:val="a0"/>
    <w:rsid w:val="00A11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666">
      <w:bodyDiv w:val="1"/>
      <w:marLeft w:val="0"/>
      <w:marRight w:val="0"/>
      <w:marTop w:val="0"/>
      <w:marBottom w:val="0"/>
      <w:divBdr>
        <w:top w:val="none" w:sz="0" w:space="0" w:color="auto"/>
        <w:left w:val="none" w:sz="0" w:space="0" w:color="auto"/>
        <w:bottom w:val="none" w:sz="0" w:space="0" w:color="auto"/>
        <w:right w:val="none" w:sz="0" w:space="0" w:color="auto"/>
      </w:divBdr>
    </w:div>
    <w:div w:id="45643981">
      <w:bodyDiv w:val="1"/>
      <w:marLeft w:val="0"/>
      <w:marRight w:val="0"/>
      <w:marTop w:val="0"/>
      <w:marBottom w:val="0"/>
      <w:divBdr>
        <w:top w:val="none" w:sz="0" w:space="0" w:color="auto"/>
        <w:left w:val="none" w:sz="0" w:space="0" w:color="auto"/>
        <w:bottom w:val="none" w:sz="0" w:space="0" w:color="auto"/>
        <w:right w:val="none" w:sz="0" w:space="0" w:color="auto"/>
      </w:divBdr>
    </w:div>
    <w:div w:id="76563332">
      <w:bodyDiv w:val="1"/>
      <w:marLeft w:val="0"/>
      <w:marRight w:val="0"/>
      <w:marTop w:val="0"/>
      <w:marBottom w:val="0"/>
      <w:divBdr>
        <w:top w:val="none" w:sz="0" w:space="0" w:color="auto"/>
        <w:left w:val="none" w:sz="0" w:space="0" w:color="auto"/>
        <w:bottom w:val="none" w:sz="0" w:space="0" w:color="auto"/>
        <w:right w:val="none" w:sz="0" w:space="0" w:color="auto"/>
      </w:divBdr>
    </w:div>
    <w:div w:id="78211189">
      <w:bodyDiv w:val="1"/>
      <w:marLeft w:val="0"/>
      <w:marRight w:val="0"/>
      <w:marTop w:val="0"/>
      <w:marBottom w:val="0"/>
      <w:divBdr>
        <w:top w:val="none" w:sz="0" w:space="0" w:color="auto"/>
        <w:left w:val="none" w:sz="0" w:space="0" w:color="auto"/>
        <w:bottom w:val="none" w:sz="0" w:space="0" w:color="auto"/>
        <w:right w:val="none" w:sz="0" w:space="0" w:color="auto"/>
      </w:divBdr>
      <w:divsChild>
        <w:div w:id="1962110747">
          <w:marLeft w:val="0"/>
          <w:marRight w:val="0"/>
          <w:marTop w:val="75"/>
          <w:marBottom w:val="75"/>
          <w:divBdr>
            <w:top w:val="none" w:sz="0" w:space="0" w:color="auto"/>
            <w:left w:val="none" w:sz="0" w:space="0" w:color="auto"/>
            <w:bottom w:val="none" w:sz="0" w:space="0" w:color="auto"/>
            <w:right w:val="none" w:sz="0" w:space="0" w:color="auto"/>
          </w:divBdr>
          <w:divsChild>
            <w:div w:id="10742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000">
      <w:bodyDiv w:val="1"/>
      <w:marLeft w:val="0"/>
      <w:marRight w:val="0"/>
      <w:marTop w:val="0"/>
      <w:marBottom w:val="0"/>
      <w:divBdr>
        <w:top w:val="none" w:sz="0" w:space="0" w:color="auto"/>
        <w:left w:val="none" w:sz="0" w:space="0" w:color="auto"/>
        <w:bottom w:val="none" w:sz="0" w:space="0" w:color="auto"/>
        <w:right w:val="none" w:sz="0" w:space="0" w:color="auto"/>
      </w:divBdr>
      <w:divsChild>
        <w:div w:id="283733323">
          <w:marLeft w:val="0"/>
          <w:marRight w:val="0"/>
          <w:marTop w:val="0"/>
          <w:marBottom w:val="0"/>
          <w:divBdr>
            <w:top w:val="none" w:sz="0" w:space="0" w:color="auto"/>
            <w:left w:val="none" w:sz="0" w:space="0" w:color="auto"/>
            <w:bottom w:val="none" w:sz="0" w:space="0" w:color="auto"/>
            <w:right w:val="none" w:sz="0" w:space="0" w:color="auto"/>
          </w:divBdr>
        </w:div>
        <w:div w:id="1420367730">
          <w:marLeft w:val="0"/>
          <w:marRight w:val="0"/>
          <w:marTop w:val="0"/>
          <w:marBottom w:val="0"/>
          <w:divBdr>
            <w:top w:val="none" w:sz="0" w:space="0" w:color="auto"/>
            <w:left w:val="none" w:sz="0" w:space="0" w:color="auto"/>
            <w:bottom w:val="none" w:sz="0" w:space="0" w:color="auto"/>
            <w:right w:val="none" w:sz="0" w:space="0" w:color="auto"/>
          </w:divBdr>
        </w:div>
      </w:divsChild>
    </w:div>
    <w:div w:id="84884015">
      <w:bodyDiv w:val="1"/>
      <w:marLeft w:val="0"/>
      <w:marRight w:val="0"/>
      <w:marTop w:val="0"/>
      <w:marBottom w:val="0"/>
      <w:divBdr>
        <w:top w:val="none" w:sz="0" w:space="0" w:color="auto"/>
        <w:left w:val="none" w:sz="0" w:space="0" w:color="auto"/>
        <w:bottom w:val="none" w:sz="0" w:space="0" w:color="auto"/>
        <w:right w:val="none" w:sz="0" w:space="0" w:color="auto"/>
      </w:divBdr>
      <w:divsChild>
        <w:div w:id="388529848">
          <w:marLeft w:val="0"/>
          <w:marRight w:val="0"/>
          <w:marTop w:val="0"/>
          <w:marBottom w:val="0"/>
          <w:divBdr>
            <w:top w:val="none" w:sz="0" w:space="0" w:color="auto"/>
            <w:left w:val="none" w:sz="0" w:space="0" w:color="auto"/>
            <w:bottom w:val="none" w:sz="0" w:space="0" w:color="auto"/>
            <w:right w:val="none" w:sz="0" w:space="0" w:color="auto"/>
          </w:divBdr>
          <w:divsChild>
            <w:div w:id="21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90">
      <w:bodyDiv w:val="1"/>
      <w:marLeft w:val="0"/>
      <w:marRight w:val="0"/>
      <w:marTop w:val="0"/>
      <w:marBottom w:val="0"/>
      <w:divBdr>
        <w:top w:val="none" w:sz="0" w:space="0" w:color="auto"/>
        <w:left w:val="none" w:sz="0" w:space="0" w:color="auto"/>
        <w:bottom w:val="none" w:sz="0" w:space="0" w:color="auto"/>
        <w:right w:val="none" w:sz="0" w:space="0" w:color="auto"/>
      </w:divBdr>
    </w:div>
    <w:div w:id="102193421">
      <w:bodyDiv w:val="1"/>
      <w:marLeft w:val="0"/>
      <w:marRight w:val="0"/>
      <w:marTop w:val="0"/>
      <w:marBottom w:val="0"/>
      <w:divBdr>
        <w:top w:val="none" w:sz="0" w:space="0" w:color="auto"/>
        <w:left w:val="none" w:sz="0" w:space="0" w:color="auto"/>
        <w:bottom w:val="none" w:sz="0" w:space="0" w:color="auto"/>
        <w:right w:val="none" w:sz="0" w:space="0" w:color="auto"/>
      </w:divBdr>
    </w:div>
    <w:div w:id="115565111">
      <w:bodyDiv w:val="1"/>
      <w:marLeft w:val="0"/>
      <w:marRight w:val="0"/>
      <w:marTop w:val="0"/>
      <w:marBottom w:val="0"/>
      <w:divBdr>
        <w:top w:val="none" w:sz="0" w:space="0" w:color="auto"/>
        <w:left w:val="none" w:sz="0" w:space="0" w:color="auto"/>
        <w:bottom w:val="none" w:sz="0" w:space="0" w:color="auto"/>
        <w:right w:val="none" w:sz="0" w:space="0" w:color="auto"/>
      </w:divBdr>
      <w:divsChild>
        <w:div w:id="402605577">
          <w:marLeft w:val="0"/>
          <w:marRight w:val="0"/>
          <w:marTop w:val="0"/>
          <w:marBottom w:val="0"/>
          <w:divBdr>
            <w:top w:val="none" w:sz="0" w:space="0" w:color="auto"/>
            <w:left w:val="none" w:sz="0" w:space="0" w:color="auto"/>
            <w:bottom w:val="none" w:sz="0" w:space="0" w:color="auto"/>
            <w:right w:val="none" w:sz="0" w:space="0" w:color="auto"/>
          </w:divBdr>
          <w:divsChild>
            <w:div w:id="25521922">
              <w:marLeft w:val="0"/>
              <w:marRight w:val="0"/>
              <w:marTop w:val="0"/>
              <w:marBottom w:val="0"/>
              <w:divBdr>
                <w:top w:val="single" w:sz="2" w:space="0" w:color="auto"/>
                <w:left w:val="single" w:sz="6" w:space="0" w:color="auto"/>
                <w:bottom w:val="single" w:sz="2" w:space="0" w:color="auto"/>
                <w:right w:val="single" w:sz="2" w:space="0" w:color="auto"/>
              </w:divBdr>
              <w:divsChild>
                <w:div w:id="105856444">
                  <w:marLeft w:val="0"/>
                  <w:marRight w:val="0"/>
                  <w:marTop w:val="0"/>
                  <w:marBottom w:val="0"/>
                  <w:divBdr>
                    <w:top w:val="none" w:sz="0" w:space="0" w:color="auto"/>
                    <w:left w:val="none" w:sz="0" w:space="0" w:color="auto"/>
                    <w:bottom w:val="none" w:sz="0" w:space="0" w:color="auto"/>
                    <w:right w:val="none" w:sz="0" w:space="0" w:color="auto"/>
                  </w:divBdr>
                </w:div>
                <w:div w:id="2137409338">
                  <w:marLeft w:val="0"/>
                  <w:marRight w:val="0"/>
                  <w:marTop w:val="0"/>
                  <w:marBottom w:val="0"/>
                  <w:divBdr>
                    <w:top w:val="none" w:sz="0" w:space="0" w:color="auto"/>
                    <w:left w:val="none" w:sz="0" w:space="0" w:color="auto"/>
                    <w:bottom w:val="none" w:sz="0" w:space="0" w:color="auto"/>
                    <w:right w:val="none" w:sz="0" w:space="0" w:color="auto"/>
                  </w:divBdr>
                </w:div>
              </w:divsChild>
            </w:div>
            <w:div w:id="488907158">
              <w:marLeft w:val="0"/>
              <w:marRight w:val="0"/>
              <w:marTop w:val="0"/>
              <w:marBottom w:val="0"/>
              <w:divBdr>
                <w:top w:val="single" w:sz="2" w:space="0" w:color="auto"/>
                <w:left w:val="single" w:sz="6" w:space="0" w:color="auto"/>
                <w:bottom w:val="single" w:sz="2" w:space="0" w:color="auto"/>
                <w:right w:val="single" w:sz="2" w:space="0" w:color="auto"/>
              </w:divBdr>
              <w:divsChild>
                <w:div w:id="1198809372">
                  <w:marLeft w:val="0"/>
                  <w:marRight w:val="0"/>
                  <w:marTop w:val="0"/>
                  <w:marBottom w:val="0"/>
                  <w:divBdr>
                    <w:top w:val="none" w:sz="0" w:space="0" w:color="auto"/>
                    <w:left w:val="none" w:sz="0" w:space="0" w:color="auto"/>
                    <w:bottom w:val="none" w:sz="0" w:space="0" w:color="auto"/>
                    <w:right w:val="none" w:sz="0" w:space="0" w:color="auto"/>
                  </w:divBdr>
                </w:div>
                <w:div w:id="1424492723">
                  <w:marLeft w:val="0"/>
                  <w:marRight w:val="0"/>
                  <w:marTop w:val="0"/>
                  <w:marBottom w:val="0"/>
                  <w:divBdr>
                    <w:top w:val="none" w:sz="0" w:space="0" w:color="auto"/>
                    <w:left w:val="none" w:sz="0" w:space="0" w:color="auto"/>
                    <w:bottom w:val="none" w:sz="0" w:space="0" w:color="auto"/>
                    <w:right w:val="none" w:sz="0" w:space="0" w:color="auto"/>
                  </w:divBdr>
                </w:div>
              </w:divsChild>
            </w:div>
            <w:div w:id="691493436">
              <w:marLeft w:val="0"/>
              <w:marRight w:val="0"/>
              <w:marTop w:val="0"/>
              <w:marBottom w:val="0"/>
              <w:divBdr>
                <w:top w:val="single" w:sz="2" w:space="0" w:color="auto"/>
                <w:left w:val="single" w:sz="6" w:space="0" w:color="auto"/>
                <w:bottom w:val="single" w:sz="2" w:space="0" w:color="auto"/>
                <w:right w:val="single" w:sz="2" w:space="0" w:color="auto"/>
              </w:divBdr>
              <w:divsChild>
                <w:div w:id="985277234">
                  <w:marLeft w:val="0"/>
                  <w:marRight w:val="0"/>
                  <w:marTop w:val="0"/>
                  <w:marBottom w:val="0"/>
                  <w:divBdr>
                    <w:top w:val="none" w:sz="0" w:space="0" w:color="auto"/>
                    <w:left w:val="none" w:sz="0" w:space="0" w:color="auto"/>
                    <w:bottom w:val="none" w:sz="0" w:space="0" w:color="auto"/>
                    <w:right w:val="none" w:sz="0" w:space="0" w:color="auto"/>
                  </w:divBdr>
                </w:div>
                <w:div w:id="1397586416">
                  <w:marLeft w:val="0"/>
                  <w:marRight w:val="0"/>
                  <w:marTop w:val="0"/>
                  <w:marBottom w:val="0"/>
                  <w:divBdr>
                    <w:top w:val="none" w:sz="0" w:space="0" w:color="auto"/>
                    <w:left w:val="none" w:sz="0" w:space="0" w:color="auto"/>
                    <w:bottom w:val="none" w:sz="0" w:space="0" w:color="auto"/>
                    <w:right w:val="none" w:sz="0" w:space="0" w:color="auto"/>
                  </w:divBdr>
                </w:div>
              </w:divsChild>
            </w:div>
            <w:div w:id="1452162379">
              <w:marLeft w:val="0"/>
              <w:marRight w:val="0"/>
              <w:marTop w:val="0"/>
              <w:marBottom w:val="0"/>
              <w:divBdr>
                <w:top w:val="single" w:sz="2" w:space="0" w:color="auto"/>
                <w:left w:val="single" w:sz="6" w:space="0" w:color="auto"/>
                <w:bottom w:val="single" w:sz="2" w:space="0" w:color="auto"/>
                <w:right w:val="single" w:sz="2" w:space="0" w:color="auto"/>
              </w:divBdr>
              <w:divsChild>
                <w:div w:id="1245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270">
          <w:marLeft w:val="0"/>
          <w:marRight w:val="0"/>
          <w:marTop w:val="0"/>
          <w:marBottom w:val="0"/>
          <w:divBdr>
            <w:top w:val="none" w:sz="0" w:space="0" w:color="auto"/>
            <w:left w:val="none" w:sz="0" w:space="0" w:color="auto"/>
            <w:bottom w:val="none" w:sz="0" w:space="0" w:color="auto"/>
            <w:right w:val="none" w:sz="0" w:space="0" w:color="auto"/>
          </w:divBdr>
          <w:divsChild>
            <w:div w:id="564611079">
              <w:marLeft w:val="0"/>
              <w:marRight w:val="0"/>
              <w:marTop w:val="0"/>
              <w:marBottom w:val="0"/>
              <w:divBdr>
                <w:top w:val="single" w:sz="2" w:space="0" w:color="auto"/>
                <w:left w:val="single" w:sz="6" w:space="0" w:color="auto"/>
                <w:bottom w:val="single" w:sz="2" w:space="0" w:color="auto"/>
                <w:right w:val="single" w:sz="2" w:space="0" w:color="auto"/>
              </w:divBdr>
              <w:divsChild>
                <w:div w:id="1175462033">
                  <w:marLeft w:val="0"/>
                  <w:marRight w:val="0"/>
                  <w:marTop w:val="0"/>
                  <w:marBottom w:val="0"/>
                  <w:divBdr>
                    <w:top w:val="none" w:sz="0" w:space="0" w:color="auto"/>
                    <w:left w:val="none" w:sz="0" w:space="0" w:color="auto"/>
                    <w:bottom w:val="none" w:sz="0" w:space="0" w:color="auto"/>
                    <w:right w:val="none" w:sz="0" w:space="0" w:color="auto"/>
                  </w:divBdr>
                </w:div>
                <w:div w:id="1717730964">
                  <w:marLeft w:val="0"/>
                  <w:marRight w:val="0"/>
                  <w:marTop w:val="0"/>
                  <w:marBottom w:val="0"/>
                  <w:divBdr>
                    <w:top w:val="none" w:sz="0" w:space="0" w:color="auto"/>
                    <w:left w:val="none" w:sz="0" w:space="0" w:color="auto"/>
                    <w:bottom w:val="none" w:sz="0" w:space="0" w:color="auto"/>
                    <w:right w:val="none" w:sz="0" w:space="0" w:color="auto"/>
                  </w:divBdr>
                </w:div>
              </w:divsChild>
            </w:div>
            <w:div w:id="705183431">
              <w:marLeft w:val="0"/>
              <w:marRight w:val="0"/>
              <w:marTop w:val="0"/>
              <w:marBottom w:val="0"/>
              <w:divBdr>
                <w:top w:val="single" w:sz="2" w:space="0" w:color="auto"/>
                <w:left w:val="single" w:sz="6" w:space="0" w:color="auto"/>
                <w:bottom w:val="single" w:sz="2" w:space="0" w:color="auto"/>
                <w:right w:val="single" w:sz="2" w:space="0" w:color="auto"/>
              </w:divBdr>
              <w:divsChild>
                <w:div w:id="1879855461">
                  <w:marLeft w:val="0"/>
                  <w:marRight w:val="0"/>
                  <w:marTop w:val="0"/>
                  <w:marBottom w:val="0"/>
                  <w:divBdr>
                    <w:top w:val="none" w:sz="0" w:space="0" w:color="auto"/>
                    <w:left w:val="none" w:sz="0" w:space="0" w:color="auto"/>
                    <w:bottom w:val="none" w:sz="0" w:space="0" w:color="auto"/>
                    <w:right w:val="none" w:sz="0" w:space="0" w:color="auto"/>
                  </w:divBdr>
                </w:div>
              </w:divsChild>
            </w:div>
            <w:div w:id="737171257">
              <w:marLeft w:val="0"/>
              <w:marRight w:val="0"/>
              <w:marTop w:val="0"/>
              <w:marBottom w:val="0"/>
              <w:divBdr>
                <w:top w:val="single" w:sz="2" w:space="0" w:color="auto"/>
                <w:left w:val="single" w:sz="6" w:space="0" w:color="auto"/>
                <w:bottom w:val="single" w:sz="2" w:space="0" w:color="auto"/>
                <w:right w:val="single" w:sz="2" w:space="0" w:color="auto"/>
              </w:divBdr>
              <w:divsChild>
                <w:div w:id="858276429">
                  <w:marLeft w:val="0"/>
                  <w:marRight w:val="0"/>
                  <w:marTop w:val="0"/>
                  <w:marBottom w:val="0"/>
                  <w:divBdr>
                    <w:top w:val="none" w:sz="0" w:space="0" w:color="auto"/>
                    <w:left w:val="none" w:sz="0" w:space="0" w:color="auto"/>
                    <w:bottom w:val="none" w:sz="0" w:space="0" w:color="auto"/>
                    <w:right w:val="none" w:sz="0" w:space="0" w:color="auto"/>
                  </w:divBdr>
                </w:div>
                <w:div w:id="1528833108">
                  <w:marLeft w:val="0"/>
                  <w:marRight w:val="0"/>
                  <w:marTop w:val="0"/>
                  <w:marBottom w:val="0"/>
                  <w:divBdr>
                    <w:top w:val="none" w:sz="0" w:space="0" w:color="auto"/>
                    <w:left w:val="none" w:sz="0" w:space="0" w:color="auto"/>
                    <w:bottom w:val="none" w:sz="0" w:space="0" w:color="auto"/>
                    <w:right w:val="none" w:sz="0" w:space="0" w:color="auto"/>
                  </w:divBdr>
                </w:div>
              </w:divsChild>
            </w:div>
            <w:div w:id="1137449888">
              <w:marLeft w:val="0"/>
              <w:marRight w:val="0"/>
              <w:marTop w:val="0"/>
              <w:marBottom w:val="0"/>
              <w:divBdr>
                <w:top w:val="single" w:sz="2" w:space="0" w:color="auto"/>
                <w:left w:val="single" w:sz="6" w:space="0" w:color="auto"/>
                <w:bottom w:val="single" w:sz="2" w:space="0" w:color="auto"/>
                <w:right w:val="single" w:sz="2" w:space="0" w:color="auto"/>
              </w:divBdr>
              <w:divsChild>
                <w:div w:id="37051134">
                  <w:marLeft w:val="0"/>
                  <w:marRight w:val="0"/>
                  <w:marTop w:val="0"/>
                  <w:marBottom w:val="0"/>
                  <w:divBdr>
                    <w:top w:val="none" w:sz="0" w:space="0" w:color="auto"/>
                    <w:left w:val="none" w:sz="0" w:space="0" w:color="auto"/>
                    <w:bottom w:val="none" w:sz="0" w:space="0" w:color="auto"/>
                    <w:right w:val="none" w:sz="0" w:space="0" w:color="auto"/>
                  </w:divBdr>
                </w:div>
                <w:div w:id="1417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620">
          <w:marLeft w:val="0"/>
          <w:marRight w:val="0"/>
          <w:marTop w:val="0"/>
          <w:marBottom w:val="0"/>
          <w:divBdr>
            <w:top w:val="none" w:sz="0" w:space="0" w:color="auto"/>
            <w:left w:val="none" w:sz="0" w:space="0" w:color="auto"/>
            <w:bottom w:val="none" w:sz="0" w:space="0" w:color="auto"/>
            <w:right w:val="none" w:sz="0" w:space="0" w:color="auto"/>
          </w:divBdr>
          <w:divsChild>
            <w:div w:id="587007269">
              <w:marLeft w:val="0"/>
              <w:marRight w:val="0"/>
              <w:marTop w:val="0"/>
              <w:marBottom w:val="0"/>
              <w:divBdr>
                <w:top w:val="single" w:sz="2" w:space="0" w:color="auto"/>
                <w:left w:val="single" w:sz="6" w:space="0" w:color="auto"/>
                <w:bottom w:val="single" w:sz="2" w:space="0" w:color="auto"/>
                <w:right w:val="single" w:sz="2" w:space="0" w:color="auto"/>
              </w:divBdr>
              <w:divsChild>
                <w:div w:id="238516834">
                  <w:marLeft w:val="0"/>
                  <w:marRight w:val="0"/>
                  <w:marTop w:val="0"/>
                  <w:marBottom w:val="0"/>
                  <w:divBdr>
                    <w:top w:val="none" w:sz="0" w:space="0" w:color="auto"/>
                    <w:left w:val="none" w:sz="0" w:space="0" w:color="auto"/>
                    <w:bottom w:val="none" w:sz="0" w:space="0" w:color="auto"/>
                    <w:right w:val="none" w:sz="0" w:space="0" w:color="auto"/>
                  </w:divBdr>
                </w:div>
                <w:div w:id="621962401">
                  <w:marLeft w:val="0"/>
                  <w:marRight w:val="0"/>
                  <w:marTop w:val="0"/>
                  <w:marBottom w:val="0"/>
                  <w:divBdr>
                    <w:top w:val="none" w:sz="0" w:space="0" w:color="auto"/>
                    <w:left w:val="none" w:sz="0" w:space="0" w:color="auto"/>
                    <w:bottom w:val="none" w:sz="0" w:space="0" w:color="auto"/>
                    <w:right w:val="none" w:sz="0" w:space="0" w:color="auto"/>
                  </w:divBdr>
                </w:div>
              </w:divsChild>
            </w:div>
            <w:div w:id="701784281">
              <w:marLeft w:val="0"/>
              <w:marRight w:val="0"/>
              <w:marTop w:val="0"/>
              <w:marBottom w:val="0"/>
              <w:divBdr>
                <w:top w:val="single" w:sz="2" w:space="0" w:color="auto"/>
                <w:left w:val="single" w:sz="6" w:space="0" w:color="auto"/>
                <w:bottom w:val="single" w:sz="2" w:space="0" w:color="auto"/>
                <w:right w:val="single" w:sz="2" w:space="0" w:color="auto"/>
              </w:divBdr>
              <w:divsChild>
                <w:div w:id="1713072120">
                  <w:marLeft w:val="0"/>
                  <w:marRight w:val="0"/>
                  <w:marTop w:val="0"/>
                  <w:marBottom w:val="0"/>
                  <w:divBdr>
                    <w:top w:val="none" w:sz="0" w:space="0" w:color="auto"/>
                    <w:left w:val="none" w:sz="0" w:space="0" w:color="auto"/>
                    <w:bottom w:val="none" w:sz="0" w:space="0" w:color="auto"/>
                    <w:right w:val="none" w:sz="0" w:space="0" w:color="auto"/>
                  </w:divBdr>
                </w:div>
              </w:divsChild>
            </w:div>
            <w:div w:id="940795811">
              <w:marLeft w:val="0"/>
              <w:marRight w:val="0"/>
              <w:marTop w:val="0"/>
              <w:marBottom w:val="0"/>
              <w:divBdr>
                <w:top w:val="single" w:sz="2" w:space="0" w:color="auto"/>
                <w:left w:val="single" w:sz="6" w:space="0" w:color="auto"/>
                <w:bottom w:val="single" w:sz="2" w:space="0" w:color="auto"/>
                <w:right w:val="single" w:sz="2" w:space="0" w:color="auto"/>
              </w:divBdr>
              <w:divsChild>
                <w:div w:id="1345285396">
                  <w:marLeft w:val="0"/>
                  <w:marRight w:val="0"/>
                  <w:marTop w:val="0"/>
                  <w:marBottom w:val="0"/>
                  <w:divBdr>
                    <w:top w:val="none" w:sz="0" w:space="0" w:color="auto"/>
                    <w:left w:val="none" w:sz="0" w:space="0" w:color="auto"/>
                    <w:bottom w:val="none" w:sz="0" w:space="0" w:color="auto"/>
                    <w:right w:val="none" w:sz="0" w:space="0" w:color="auto"/>
                  </w:divBdr>
                </w:div>
                <w:div w:id="1869098723">
                  <w:marLeft w:val="0"/>
                  <w:marRight w:val="0"/>
                  <w:marTop w:val="0"/>
                  <w:marBottom w:val="0"/>
                  <w:divBdr>
                    <w:top w:val="none" w:sz="0" w:space="0" w:color="auto"/>
                    <w:left w:val="none" w:sz="0" w:space="0" w:color="auto"/>
                    <w:bottom w:val="none" w:sz="0" w:space="0" w:color="auto"/>
                    <w:right w:val="none" w:sz="0" w:space="0" w:color="auto"/>
                  </w:divBdr>
                </w:div>
              </w:divsChild>
            </w:div>
            <w:div w:id="1723942283">
              <w:marLeft w:val="0"/>
              <w:marRight w:val="0"/>
              <w:marTop w:val="0"/>
              <w:marBottom w:val="0"/>
              <w:divBdr>
                <w:top w:val="single" w:sz="2" w:space="0" w:color="auto"/>
                <w:left w:val="single" w:sz="6" w:space="0" w:color="auto"/>
                <w:bottom w:val="single" w:sz="2" w:space="0" w:color="auto"/>
                <w:right w:val="single" w:sz="2" w:space="0" w:color="auto"/>
              </w:divBdr>
              <w:divsChild>
                <w:div w:id="430706787">
                  <w:marLeft w:val="0"/>
                  <w:marRight w:val="0"/>
                  <w:marTop w:val="0"/>
                  <w:marBottom w:val="0"/>
                  <w:divBdr>
                    <w:top w:val="none" w:sz="0" w:space="0" w:color="auto"/>
                    <w:left w:val="none" w:sz="0" w:space="0" w:color="auto"/>
                    <w:bottom w:val="none" w:sz="0" w:space="0" w:color="auto"/>
                    <w:right w:val="none" w:sz="0" w:space="0" w:color="auto"/>
                  </w:divBdr>
                </w:div>
                <w:div w:id="803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3626">
      <w:bodyDiv w:val="1"/>
      <w:marLeft w:val="0"/>
      <w:marRight w:val="0"/>
      <w:marTop w:val="0"/>
      <w:marBottom w:val="0"/>
      <w:divBdr>
        <w:top w:val="none" w:sz="0" w:space="0" w:color="auto"/>
        <w:left w:val="none" w:sz="0" w:space="0" w:color="auto"/>
        <w:bottom w:val="none" w:sz="0" w:space="0" w:color="auto"/>
        <w:right w:val="none" w:sz="0" w:space="0" w:color="auto"/>
      </w:divBdr>
      <w:divsChild>
        <w:div w:id="355235053">
          <w:marLeft w:val="0"/>
          <w:marRight w:val="0"/>
          <w:marTop w:val="0"/>
          <w:marBottom w:val="0"/>
          <w:divBdr>
            <w:top w:val="none" w:sz="0" w:space="0" w:color="auto"/>
            <w:left w:val="none" w:sz="0" w:space="0" w:color="auto"/>
            <w:bottom w:val="none" w:sz="0" w:space="0" w:color="auto"/>
            <w:right w:val="none" w:sz="0" w:space="0" w:color="auto"/>
          </w:divBdr>
          <w:divsChild>
            <w:div w:id="300352476">
              <w:marLeft w:val="0"/>
              <w:marRight w:val="0"/>
              <w:marTop w:val="0"/>
              <w:marBottom w:val="0"/>
              <w:divBdr>
                <w:top w:val="none" w:sz="0" w:space="0" w:color="auto"/>
                <w:left w:val="none" w:sz="0" w:space="0" w:color="auto"/>
                <w:bottom w:val="none" w:sz="0" w:space="0" w:color="auto"/>
                <w:right w:val="none" w:sz="0" w:space="0" w:color="auto"/>
              </w:divBdr>
            </w:div>
          </w:divsChild>
        </w:div>
        <w:div w:id="935593611">
          <w:marLeft w:val="0"/>
          <w:marRight w:val="0"/>
          <w:marTop w:val="0"/>
          <w:marBottom w:val="0"/>
          <w:divBdr>
            <w:top w:val="none" w:sz="0" w:space="0" w:color="auto"/>
            <w:left w:val="none" w:sz="0" w:space="0" w:color="auto"/>
            <w:bottom w:val="none" w:sz="0" w:space="0" w:color="auto"/>
            <w:right w:val="none" w:sz="0" w:space="0" w:color="auto"/>
          </w:divBdr>
          <w:divsChild>
            <w:div w:id="889417380">
              <w:marLeft w:val="0"/>
              <w:marRight w:val="0"/>
              <w:marTop w:val="0"/>
              <w:marBottom w:val="0"/>
              <w:divBdr>
                <w:top w:val="none" w:sz="0" w:space="0" w:color="auto"/>
                <w:left w:val="none" w:sz="0" w:space="0" w:color="auto"/>
                <w:bottom w:val="none" w:sz="0" w:space="0" w:color="auto"/>
                <w:right w:val="none" w:sz="0" w:space="0" w:color="auto"/>
              </w:divBdr>
              <w:divsChild>
                <w:div w:id="76169569">
                  <w:marLeft w:val="0"/>
                  <w:marRight w:val="0"/>
                  <w:marTop w:val="0"/>
                  <w:marBottom w:val="0"/>
                  <w:divBdr>
                    <w:top w:val="none" w:sz="0" w:space="0" w:color="auto"/>
                    <w:left w:val="none" w:sz="0" w:space="0" w:color="auto"/>
                    <w:bottom w:val="none" w:sz="0" w:space="0" w:color="auto"/>
                    <w:right w:val="none" w:sz="0" w:space="0" w:color="auto"/>
                  </w:divBdr>
                  <w:divsChild>
                    <w:div w:id="1857890313">
                      <w:marLeft w:val="0"/>
                      <w:marRight w:val="0"/>
                      <w:marTop w:val="0"/>
                      <w:marBottom w:val="0"/>
                      <w:divBdr>
                        <w:top w:val="none" w:sz="0" w:space="0" w:color="auto"/>
                        <w:left w:val="none" w:sz="0" w:space="0" w:color="auto"/>
                        <w:bottom w:val="none" w:sz="0" w:space="0" w:color="auto"/>
                        <w:right w:val="none" w:sz="0" w:space="0" w:color="auto"/>
                      </w:divBdr>
                      <w:divsChild>
                        <w:div w:id="71776336">
                          <w:marLeft w:val="0"/>
                          <w:marRight w:val="0"/>
                          <w:marTop w:val="0"/>
                          <w:marBottom w:val="0"/>
                          <w:divBdr>
                            <w:top w:val="none" w:sz="0" w:space="0" w:color="auto"/>
                            <w:left w:val="none" w:sz="0" w:space="0" w:color="auto"/>
                            <w:bottom w:val="none" w:sz="0" w:space="0" w:color="auto"/>
                            <w:right w:val="none" w:sz="0" w:space="0" w:color="auto"/>
                          </w:divBdr>
                          <w:divsChild>
                            <w:div w:id="1329558883">
                              <w:marLeft w:val="0"/>
                              <w:marRight w:val="0"/>
                              <w:marTop w:val="0"/>
                              <w:marBottom w:val="0"/>
                              <w:divBdr>
                                <w:top w:val="none" w:sz="0" w:space="0" w:color="auto"/>
                                <w:left w:val="none" w:sz="0" w:space="0" w:color="auto"/>
                                <w:bottom w:val="none" w:sz="0" w:space="0" w:color="auto"/>
                                <w:right w:val="none" w:sz="0" w:space="0" w:color="auto"/>
                              </w:divBdr>
                              <w:divsChild>
                                <w:div w:id="1785075042">
                                  <w:marLeft w:val="0"/>
                                  <w:marRight w:val="0"/>
                                  <w:marTop w:val="0"/>
                                  <w:marBottom w:val="0"/>
                                  <w:divBdr>
                                    <w:top w:val="none" w:sz="0" w:space="0" w:color="auto"/>
                                    <w:left w:val="none" w:sz="0" w:space="0" w:color="auto"/>
                                    <w:bottom w:val="none" w:sz="0" w:space="0" w:color="auto"/>
                                    <w:right w:val="none" w:sz="0" w:space="0" w:color="auto"/>
                                  </w:divBdr>
                                  <w:divsChild>
                                    <w:div w:id="534929377">
                                      <w:marLeft w:val="120"/>
                                      <w:marRight w:val="120"/>
                                      <w:marTop w:val="0"/>
                                      <w:marBottom w:val="120"/>
                                      <w:divBdr>
                                        <w:top w:val="none" w:sz="0" w:space="0" w:color="auto"/>
                                        <w:left w:val="none" w:sz="0" w:space="0" w:color="auto"/>
                                        <w:bottom w:val="none" w:sz="0" w:space="0" w:color="auto"/>
                                        <w:right w:val="none" w:sz="0" w:space="0" w:color="auto"/>
                                      </w:divBdr>
                                      <w:divsChild>
                                        <w:div w:id="430443111">
                                          <w:marLeft w:val="0"/>
                                          <w:marRight w:val="0"/>
                                          <w:marTop w:val="75"/>
                                          <w:marBottom w:val="75"/>
                                          <w:divBdr>
                                            <w:top w:val="none" w:sz="0" w:space="0" w:color="auto"/>
                                            <w:left w:val="none" w:sz="0" w:space="0" w:color="auto"/>
                                            <w:bottom w:val="none" w:sz="0" w:space="0" w:color="auto"/>
                                            <w:right w:val="none" w:sz="0" w:space="0" w:color="auto"/>
                                          </w:divBdr>
                                          <w:divsChild>
                                            <w:div w:id="16465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6010">
          <w:marLeft w:val="0"/>
          <w:marRight w:val="0"/>
          <w:marTop w:val="0"/>
          <w:marBottom w:val="0"/>
          <w:divBdr>
            <w:top w:val="none" w:sz="0" w:space="0" w:color="auto"/>
            <w:left w:val="none" w:sz="0" w:space="0" w:color="auto"/>
            <w:bottom w:val="none" w:sz="0" w:space="0" w:color="auto"/>
            <w:right w:val="none" w:sz="0" w:space="0" w:color="auto"/>
          </w:divBdr>
        </w:div>
      </w:divsChild>
    </w:div>
    <w:div w:id="132991001">
      <w:bodyDiv w:val="1"/>
      <w:marLeft w:val="0"/>
      <w:marRight w:val="0"/>
      <w:marTop w:val="0"/>
      <w:marBottom w:val="0"/>
      <w:divBdr>
        <w:top w:val="none" w:sz="0" w:space="0" w:color="auto"/>
        <w:left w:val="none" w:sz="0" w:space="0" w:color="auto"/>
        <w:bottom w:val="none" w:sz="0" w:space="0" w:color="auto"/>
        <w:right w:val="none" w:sz="0" w:space="0" w:color="auto"/>
      </w:divBdr>
    </w:div>
    <w:div w:id="136580035">
      <w:bodyDiv w:val="1"/>
      <w:marLeft w:val="0"/>
      <w:marRight w:val="0"/>
      <w:marTop w:val="0"/>
      <w:marBottom w:val="0"/>
      <w:divBdr>
        <w:top w:val="none" w:sz="0" w:space="0" w:color="auto"/>
        <w:left w:val="none" w:sz="0" w:space="0" w:color="auto"/>
        <w:bottom w:val="none" w:sz="0" w:space="0" w:color="auto"/>
        <w:right w:val="none" w:sz="0" w:space="0" w:color="auto"/>
      </w:divBdr>
      <w:divsChild>
        <w:div w:id="1666277393">
          <w:marLeft w:val="0"/>
          <w:marRight w:val="0"/>
          <w:marTop w:val="0"/>
          <w:marBottom w:val="0"/>
          <w:divBdr>
            <w:top w:val="none" w:sz="0" w:space="0" w:color="auto"/>
            <w:left w:val="none" w:sz="0" w:space="0" w:color="auto"/>
            <w:bottom w:val="none" w:sz="0" w:space="0" w:color="auto"/>
            <w:right w:val="none" w:sz="0" w:space="0" w:color="auto"/>
          </w:divBdr>
        </w:div>
        <w:div w:id="2126072063">
          <w:marLeft w:val="0"/>
          <w:marRight w:val="0"/>
          <w:marTop w:val="0"/>
          <w:marBottom w:val="0"/>
          <w:divBdr>
            <w:top w:val="none" w:sz="0" w:space="0" w:color="auto"/>
            <w:left w:val="none" w:sz="0" w:space="0" w:color="auto"/>
            <w:bottom w:val="none" w:sz="0" w:space="0" w:color="auto"/>
            <w:right w:val="none" w:sz="0" w:space="0" w:color="auto"/>
          </w:divBdr>
        </w:div>
      </w:divsChild>
    </w:div>
    <w:div w:id="151334049">
      <w:bodyDiv w:val="1"/>
      <w:marLeft w:val="0"/>
      <w:marRight w:val="0"/>
      <w:marTop w:val="0"/>
      <w:marBottom w:val="0"/>
      <w:divBdr>
        <w:top w:val="none" w:sz="0" w:space="0" w:color="auto"/>
        <w:left w:val="none" w:sz="0" w:space="0" w:color="auto"/>
        <w:bottom w:val="none" w:sz="0" w:space="0" w:color="auto"/>
        <w:right w:val="none" w:sz="0" w:space="0" w:color="auto"/>
      </w:divBdr>
      <w:divsChild>
        <w:div w:id="241137402">
          <w:marLeft w:val="0"/>
          <w:marRight w:val="0"/>
          <w:marTop w:val="0"/>
          <w:marBottom w:val="0"/>
          <w:divBdr>
            <w:top w:val="none" w:sz="0" w:space="0" w:color="auto"/>
            <w:left w:val="none" w:sz="0" w:space="0" w:color="auto"/>
            <w:bottom w:val="none" w:sz="0" w:space="0" w:color="auto"/>
            <w:right w:val="none" w:sz="0" w:space="0" w:color="auto"/>
          </w:divBdr>
          <w:divsChild>
            <w:div w:id="543906723">
              <w:marLeft w:val="0"/>
              <w:marRight w:val="0"/>
              <w:marTop w:val="0"/>
              <w:marBottom w:val="0"/>
              <w:divBdr>
                <w:top w:val="none" w:sz="0" w:space="0" w:color="auto"/>
                <w:left w:val="none" w:sz="0" w:space="0" w:color="auto"/>
                <w:bottom w:val="none" w:sz="0" w:space="0" w:color="auto"/>
                <w:right w:val="none" w:sz="0" w:space="0" w:color="auto"/>
              </w:divBdr>
              <w:divsChild>
                <w:div w:id="1036471576">
                  <w:marLeft w:val="0"/>
                  <w:marRight w:val="0"/>
                  <w:marTop w:val="0"/>
                  <w:marBottom w:val="0"/>
                  <w:divBdr>
                    <w:top w:val="none" w:sz="0" w:space="0" w:color="auto"/>
                    <w:left w:val="none" w:sz="0" w:space="0" w:color="auto"/>
                    <w:bottom w:val="none" w:sz="0" w:space="0" w:color="auto"/>
                    <w:right w:val="none" w:sz="0" w:space="0" w:color="auto"/>
                  </w:divBdr>
                  <w:divsChild>
                    <w:div w:id="94987182">
                      <w:marLeft w:val="0"/>
                      <w:marRight w:val="0"/>
                      <w:marTop w:val="0"/>
                      <w:marBottom w:val="0"/>
                      <w:divBdr>
                        <w:top w:val="none" w:sz="0" w:space="0" w:color="auto"/>
                        <w:left w:val="none" w:sz="0" w:space="0" w:color="auto"/>
                        <w:bottom w:val="none" w:sz="0" w:space="0" w:color="auto"/>
                        <w:right w:val="none" w:sz="0" w:space="0" w:color="auto"/>
                      </w:divBdr>
                      <w:divsChild>
                        <w:div w:id="1392575341">
                          <w:marLeft w:val="0"/>
                          <w:marRight w:val="0"/>
                          <w:marTop w:val="0"/>
                          <w:marBottom w:val="0"/>
                          <w:divBdr>
                            <w:top w:val="none" w:sz="0" w:space="0" w:color="auto"/>
                            <w:left w:val="none" w:sz="0" w:space="0" w:color="auto"/>
                            <w:bottom w:val="none" w:sz="0" w:space="0" w:color="auto"/>
                            <w:right w:val="none" w:sz="0" w:space="0" w:color="auto"/>
                          </w:divBdr>
                          <w:divsChild>
                            <w:div w:id="1755860199">
                              <w:marLeft w:val="0"/>
                              <w:marRight w:val="0"/>
                              <w:marTop w:val="0"/>
                              <w:marBottom w:val="0"/>
                              <w:divBdr>
                                <w:top w:val="none" w:sz="0" w:space="0" w:color="auto"/>
                                <w:left w:val="none" w:sz="0" w:space="0" w:color="auto"/>
                                <w:bottom w:val="none" w:sz="0" w:space="0" w:color="auto"/>
                                <w:right w:val="none" w:sz="0" w:space="0" w:color="auto"/>
                              </w:divBdr>
                              <w:divsChild>
                                <w:div w:id="228537317">
                                  <w:marLeft w:val="0"/>
                                  <w:marRight w:val="0"/>
                                  <w:marTop w:val="0"/>
                                  <w:marBottom w:val="0"/>
                                  <w:divBdr>
                                    <w:top w:val="none" w:sz="0" w:space="0" w:color="auto"/>
                                    <w:left w:val="none" w:sz="0" w:space="0" w:color="auto"/>
                                    <w:bottom w:val="none" w:sz="0" w:space="0" w:color="auto"/>
                                    <w:right w:val="none" w:sz="0" w:space="0" w:color="auto"/>
                                  </w:divBdr>
                                  <w:divsChild>
                                    <w:div w:id="338697261">
                                      <w:marLeft w:val="120"/>
                                      <w:marRight w:val="120"/>
                                      <w:marTop w:val="0"/>
                                      <w:marBottom w:val="120"/>
                                      <w:divBdr>
                                        <w:top w:val="none" w:sz="0" w:space="0" w:color="auto"/>
                                        <w:left w:val="none" w:sz="0" w:space="0" w:color="auto"/>
                                        <w:bottom w:val="none" w:sz="0" w:space="0" w:color="auto"/>
                                        <w:right w:val="none" w:sz="0" w:space="0" w:color="auto"/>
                                      </w:divBdr>
                                      <w:divsChild>
                                        <w:div w:id="1165709184">
                                          <w:marLeft w:val="0"/>
                                          <w:marRight w:val="0"/>
                                          <w:marTop w:val="75"/>
                                          <w:marBottom w:val="75"/>
                                          <w:divBdr>
                                            <w:top w:val="none" w:sz="0" w:space="0" w:color="auto"/>
                                            <w:left w:val="none" w:sz="0" w:space="0" w:color="auto"/>
                                            <w:bottom w:val="none" w:sz="0" w:space="0" w:color="auto"/>
                                            <w:right w:val="none" w:sz="0" w:space="0" w:color="auto"/>
                                          </w:divBdr>
                                          <w:divsChild>
                                            <w:div w:id="1406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722783">
          <w:marLeft w:val="0"/>
          <w:marRight w:val="0"/>
          <w:marTop w:val="0"/>
          <w:marBottom w:val="0"/>
          <w:divBdr>
            <w:top w:val="none" w:sz="0" w:space="0" w:color="auto"/>
            <w:left w:val="none" w:sz="0" w:space="0" w:color="auto"/>
            <w:bottom w:val="none" w:sz="0" w:space="0" w:color="auto"/>
            <w:right w:val="none" w:sz="0" w:space="0" w:color="auto"/>
          </w:divBdr>
          <w:divsChild>
            <w:div w:id="938028653">
              <w:marLeft w:val="0"/>
              <w:marRight w:val="0"/>
              <w:marTop w:val="0"/>
              <w:marBottom w:val="0"/>
              <w:divBdr>
                <w:top w:val="none" w:sz="0" w:space="0" w:color="auto"/>
                <w:left w:val="none" w:sz="0" w:space="0" w:color="auto"/>
                <w:bottom w:val="none" w:sz="0" w:space="0" w:color="auto"/>
                <w:right w:val="none" w:sz="0" w:space="0" w:color="auto"/>
              </w:divBdr>
            </w:div>
          </w:divsChild>
        </w:div>
        <w:div w:id="749812501">
          <w:marLeft w:val="0"/>
          <w:marRight w:val="0"/>
          <w:marTop w:val="0"/>
          <w:marBottom w:val="0"/>
          <w:divBdr>
            <w:top w:val="none" w:sz="0" w:space="0" w:color="auto"/>
            <w:left w:val="none" w:sz="0" w:space="0" w:color="auto"/>
            <w:bottom w:val="none" w:sz="0" w:space="0" w:color="auto"/>
            <w:right w:val="none" w:sz="0" w:space="0" w:color="auto"/>
          </w:divBdr>
        </w:div>
      </w:divsChild>
    </w:div>
    <w:div w:id="183524780">
      <w:bodyDiv w:val="1"/>
      <w:marLeft w:val="0"/>
      <w:marRight w:val="0"/>
      <w:marTop w:val="0"/>
      <w:marBottom w:val="0"/>
      <w:divBdr>
        <w:top w:val="none" w:sz="0" w:space="0" w:color="auto"/>
        <w:left w:val="none" w:sz="0" w:space="0" w:color="auto"/>
        <w:bottom w:val="none" w:sz="0" w:space="0" w:color="auto"/>
        <w:right w:val="none" w:sz="0" w:space="0" w:color="auto"/>
      </w:divBdr>
      <w:divsChild>
        <w:div w:id="795610004">
          <w:marLeft w:val="0"/>
          <w:marRight w:val="0"/>
          <w:marTop w:val="0"/>
          <w:marBottom w:val="0"/>
          <w:divBdr>
            <w:top w:val="none" w:sz="0" w:space="0" w:color="auto"/>
            <w:left w:val="none" w:sz="0" w:space="0" w:color="auto"/>
            <w:bottom w:val="none" w:sz="0" w:space="0" w:color="auto"/>
            <w:right w:val="none" w:sz="0" w:space="0" w:color="auto"/>
          </w:divBdr>
          <w:divsChild>
            <w:div w:id="12650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79">
      <w:bodyDiv w:val="1"/>
      <w:marLeft w:val="0"/>
      <w:marRight w:val="0"/>
      <w:marTop w:val="0"/>
      <w:marBottom w:val="0"/>
      <w:divBdr>
        <w:top w:val="none" w:sz="0" w:space="0" w:color="auto"/>
        <w:left w:val="none" w:sz="0" w:space="0" w:color="auto"/>
        <w:bottom w:val="none" w:sz="0" w:space="0" w:color="auto"/>
        <w:right w:val="none" w:sz="0" w:space="0" w:color="auto"/>
      </w:divBdr>
      <w:divsChild>
        <w:div w:id="979770514">
          <w:marLeft w:val="0"/>
          <w:marRight w:val="0"/>
          <w:marTop w:val="0"/>
          <w:marBottom w:val="0"/>
          <w:divBdr>
            <w:top w:val="none" w:sz="0" w:space="0" w:color="auto"/>
            <w:left w:val="none" w:sz="0" w:space="0" w:color="auto"/>
            <w:bottom w:val="none" w:sz="0" w:space="0" w:color="auto"/>
            <w:right w:val="none" w:sz="0" w:space="0" w:color="auto"/>
          </w:divBdr>
        </w:div>
      </w:divsChild>
    </w:div>
    <w:div w:id="205682216">
      <w:bodyDiv w:val="1"/>
      <w:marLeft w:val="0"/>
      <w:marRight w:val="0"/>
      <w:marTop w:val="0"/>
      <w:marBottom w:val="0"/>
      <w:divBdr>
        <w:top w:val="none" w:sz="0" w:space="0" w:color="auto"/>
        <w:left w:val="none" w:sz="0" w:space="0" w:color="auto"/>
        <w:bottom w:val="none" w:sz="0" w:space="0" w:color="auto"/>
        <w:right w:val="none" w:sz="0" w:space="0" w:color="auto"/>
      </w:divBdr>
    </w:div>
    <w:div w:id="239406856">
      <w:bodyDiv w:val="1"/>
      <w:marLeft w:val="0"/>
      <w:marRight w:val="0"/>
      <w:marTop w:val="0"/>
      <w:marBottom w:val="0"/>
      <w:divBdr>
        <w:top w:val="none" w:sz="0" w:space="0" w:color="auto"/>
        <w:left w:val="none" w:sz="0" w:space="0" w:color="auto"/>
        <w:bottom w:val="none" w:sz="0" w:space="0" w:color="auto"/>
        <w:right w:val="none" w:sz="0" w:space="0" w:color="auto"/>
      </w:divBdr>
      <w:divsChild>
        <w:div w:id="770659331">
          <w:marLeft w:val="0"/>
          <w:marRight w:val="0"/>
          <w:marTop w:val="0"/>
          <w:marBottom w:val="0"/>
          <w:divBdr>
            <w:top w:val="none" w:sz="0" w:space="0" w:color="auto"/>
            <w:left w:val="none" w:sz="0" w:space="0" w:color="auto"/>
            <w:bottom w:val="none" w:sz="0" w:space="0" w:color="auto"/>
            <w:right w:val="none" w:sz="0" w:space="0" w:color="auto"/>
          </w:divBdr>
          <w:divsChild>
            <w:div w:id="2052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592">
      <w:bodyDiv w:val="1"/>
      <w:marLeft w:val="0"/>
      <w:marRight w:val="0"/>
      <w:marTop w:val="0"/>
      <w:marBottom w:val="0"/>
      <w:divBdr>
        <w:top w:val="none" w:sz="0" w:space="0" w:color="auto"/>
        <w:left w:val="none" w:sz="0" w:space="0" w:color="auto"/>
        <w:bottom w:val="none" w:sz="0" w:space="0" w:color="auto"/>
        <w:right w:val="none" w:sz="0" w:space="0" w:color="auto"/>
      </w:divBdr>
    </w:div>
    <w:div w:id="261841561">
      <w:bodyDiv w:val="1"/>
      <w:marLeft w:val="0"/>
      <w:marRight w:val="0"/>
      <w:marTop w:val="0"/>
      <w:marBottom w:val="0"/>
      <w:divBdr>
        <w:top w:val="none" w:sz="0" w:space="0" w:color="auto"/>
        <w:left w:val="none" w:sz="0" w:space="0" w:color="auto"/>
        <w:bottom w:val="none" w:sz="0" w:space="0" w:color="auto"/>
        <w:right w:val="none" w:sz="0" w:space="0" w:color="auto"/>
      </w:divBdr>
    </w:div>
    <w:div w:id="352465417">
      <w:bodyDiv w:val="1"/>
      <w:marLeft w:val="0"/>
      <w:marRight w:val="0"/>
      <w:marTop w:val="0"/>
      <w:marBottom w:val="0"/>
      <w:divBdr>
        <w:top w:val="none" w:sz="0" w:space="0" w:color="auto"/>
        <w:left w:val="none" w:sz="0" w:space="0" w:color="auto"/>
        <w:bottom w:val="none" w:sz="0" w:space="0" w:color="auto"/>
        <w:right w:val="none" w:sz="0" w:space="0" w:color="auto"/>
      </w:divBdr>
    </w:div>
    <w:div w:id="362557502">
      <w:bodyDiv w:val="1"/>
      <w:marLeft w:val="0"/>
      <w:marRight w:val="0"/>
      <w:marTop w:val="0"/>
      <w:marBottom w:val="0"/>
      <w:divBdr>
        <w:top w:val="none" w:sz="0" w:space="0" w:color="auto"/>
        <w:left w:val="none" w:sz="0" w:space="0" w:color="auto"/>
        <w:bottom w:val="none" w:sz="0" w:space="0" w:color="auto"/>
        <w:right w:val="none" w:sz="0" w:space="0" w:color="auto"/>
      </w:divBdr>
    </w:div>
    <w:div w:id="377702792">
      <w:bodyDiv w:val="1"/>
      <w:marLeft w:val="0"/>
      <w:marRight w:val="0"/>
      <w:marTop w:val="0"/>
      <w:marBottom w:val="0"/>
      <w:divBdr>
        <w:top w:val="none" w:sz="0" w:space="0" w:color="auto"/>
        <w:left w:val="none" w:sz="0" w:space="0" w:color="auto"/>
        <w:bottom w:val="none" w:sz="0" w:space="0" w:color="auto"/>
        <w:right w:val="none" w:sz="0" w:space="0" w:color="auto"/>
      </w:divBdr>
    </w:div>
    <w:div w:id="389236485">
      <w:bodyDiv w:val="1"/>
      <w:marLeft w:val="0"/>
      <w:marRight w:val="0"/>
      <w:marTop w:val="0"/>
      <w:marBottom w:val="0"/>
      <w:divBdr>
        <w:top w:val="none" w:sz="0" w:space="0" w:color="auto"/>
        <w:left w:val="none" w:sz="0" w:space="0" w:color="auto"/>
        <w:bottom w:val="none" w:sz="0" w:space="0" w:color="auto"/>
        <w:right w:val="none" w:sz="0" w:space="0" w:color="auto"/>
      </w:divBdr>
      <w:divsChild>
        <w:div w:id="2085177115">
          <w:marLeft w:val="0"/>
          <w:marRight w:val="0"/>
          <w:marTop w:val="75"/>
          <w:marBottom w:val="75"/>
          <w:divBdr>
            <w:top w:val="none" w:sz="0" w:space="0" w:color="auto"/>
            <w:left w:val="none" w:sz="0" w:space="0" w:color="auto"/>
            <w:bottom w:val="none" w:sz="0" w:space="0" w:color="auto"/>
            <w:right w:val="none" w:sz="0" w:space="0" w:color="auto"/>
          </w:divBdr>
          <w:divsChild>
            <w:div w:id="20285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44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1">
          <w:marLeft w:val="0"/>
          <w:marRight w:val="0"/>
          <w:marTop w:val="75"/>
          <w:marBottom w:val="75"/>
          <w:divBdr>
            <w:top w:val="none" w:sz="0" w:space="0" w:color="auto"/>
            <w:left w:val="none" w:sz="0" w:space="0" w:color="auto"/>
            <w:bottom w:val="none" w:sz="0" w:space="0" w:color="auto"/>
            <w:right w:val="none" w:sz="0" w:space="0" w:color="auto"/>
          </w:divBdr>
          <w:divsChild>
            <w:div w:id="42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792">
      <w:bodyDiv w:val="1"/>
      <w:marLeft w:val="0"/>
      <w:marRight w:val="0"/>
      <w:marTop w:val="0"/>
      <w:marBottom w:val="0"/>
      <w:divBdr>
        <w:top w:val="none" w:sz="0" w:space="0" w:color="auto"/>
        <w:left w:val="none" w:sz="0" w:space="0" w:color="auto"/>
        <w:bottom w:val="none" w:sz="0" w:space="0" w:color="auto"/>
        <w:right w:val="none" w:sz="0" w:space="0" w:color="auto"/>
      </w:divBdr>
    </w:div>
    <w:div w:id="462579678">
      <w:bodyDiv w:val="1"/>
      <w:marLeft w:val="0"/>
      <w:marRight w:val="0"/>
      <w:marTop w:val="0"/>
      <w:marBottom w:val="0"/>
      <w:divBdr>
        <w:top w:val="none" w:sz="0" w:space="0" w:color="auto"/>
        <w:left w:val="none" w:sz="0" w:space="0" w:color="auto"/>
        <w:bottom w:val="none" w:sz="0" w:space="0" w:color="auto"/>
        <w:right w:val="none" w:sz="0" w:space="0" w:color="auto"/>
      </w:divBdr>
    </w:div>
    <w:div w:id="520900514">
      <w:bodyDiv w:val="1"/>
      <w:marLeft w:val="0"/>
      <w:marRight w:val="0"/>
      <w:marTop w:val="0"/>
      <w:marBottom w:val="0"/>
      <w:divBdr>
        <w:top w:val="none" w:sz="0" w:space="0" w:color="auto"/>
        <w:left w:val="none" w:sz="0" w:space="0" w:color="auto"/>
        <w:bottom w:val="none" w:sz="0" w:space="0" w:color="auto"/>
        <w:right w:val="none" w:sz="0" w:space="0" w:color="auto"/>
      </w:divBdr>
      <w:divsChild>
        <w:div w:id="878971688">
          <w:marLeft w:val="0"/>
          <w:marRight w:val="0"/>
          <w:marTop w:val="75"/>
          <w:marBottom w:val="75"/>
          <w:divBdr>
            <w:top w:val="none" w:sz="0" w:space="0" w:color="auto"/>
            <w:left w:val="none" w:sz="0" w:space="0" w:color="auto"/>
            <w:bottom w:val="none" w:sz="0" w:space="0" w:color="auto"/>
            <w:right w:val="none" w:sz="0" w:space="0" w:color="auto"/>
          </w:divBdr>
          <w:divsChild>
            <w:div w:id="950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913">
      <w:bodyDiv w:val="1"/>
      <w:marLeft w:val="0"/>
      <w:marRight w:val="0"/>
      <w:marTop w:val="0"/>
      <w:marBottom w:val="0"/>
      <w:divBdr>
        <w:top w:val="none" w:sz="0" w:space="0" w:color="auto"/>
        <w:left w:val="none" w:sz="0" w:space="0" w:color="auto"/>
        <w:bottom w:val="none" w:sz="0" w:space="0" w:color="auto"/>
        <w:right w:val="none" w:sz="0" w:space="0" w:color="auto"/>
      </w:divBdr>
    </w:div>
    <w:div w:id="548028945">
      <w:bodyDiv w:val="1"/>
      <w:marLeft w:val="0"/>
      <w:marRight w:val="0"/>
      <w:marTop w:val="0"/>
      <w:marBottom w:val="0"/>
      <w:divBdr>
        <w:top w:val="none" w:sz="0" w:space="0" w:color="auto"/>
        <w:left w:val="none" w:sz="0" w:space="0" w:color="auto"/>
        <w:bottom w:val="none" w:sz="0" w:space="0" w:color="auto"/>
        <w:right w:val="none" w:sz="0" w:space="0" w:color="auto"/>
      </w:divBdr>
    </w:div>
    <w:div w:id="554896906">
      <w:bodyDiv w:val="1"/>
      <w:marLeft w:val="0"/>
      <w:marRight w:val="0"/>
      <w:marTop w:val="0"/>
      <w:marBottom w:val="0"/>
      <w:divBdr>
        <w:top w:val="none" w:sz="0" w:space="0" w:color="auto"/>
        <w:left w:val="none" w:sz="0" w:space="0" w:color="auto"/>
        <w:bottom w:val="none" w:sz="0" w:space="0" w:color="auto"/>
        <w:right w:val="none" w:sz="0" w:space="0" w:color="auto"/>
      </w:divBdr>
      <w:divsChild>
        <w:div w:id="1775899820">
          <w:marLeft w:val="0"/>
          <w:marRight w:val="0"/>
          <w:marTop w:val="0"/>
          <w:marBottom w:val="0"/>
          <w:divBdr>
            <w:top w:val="none" w:sz="0" w:space="0" w:color="auto"/>
            <w:left w:val="none" w:sz="0" w:space="0" w:color="auto"/>
            <w:bottom w:val="none" w:sz="0" w:space="0" w:color="auto"/>
            <w:right w:val="none" w:sz="0" w:space="0" w:color="auto"/>
          </w:divBdr>
          <w:divsChild>
            <w:div w:id="1139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939">
      <w:bodyDiv w:val="1"/>
      <w:marLeft w:val="0"/>
      <w:marRight w:val="0"/>
      <w:marTop w:val="0"/>
      <w:marBottom w:val="0"/>
      <w:divBdr>
        <w:top w:val="none" w:sz="0" w:space="0" w:color="auto"/>
        <w:left w:val="none" w:sz="0" w:space="0" w:color="auto"/>
        <w:bottom w:val="none" w:sz="0" w:space="0" w:color="auto"/>
        <w:right w:val="none" w:sz="0" w:space="0" w:color="auto"/>
      </w:divBdr>
    </w:div>
    <w:div w:id="584456486">
      <w:bodyDiv w:val="1"/>
      <w:marLeft w:val="0"/>
      <w:marRight w:val="0"/>
      <w:marTop w:val="0"/>
      <w:marBottom w:val="0"/>
      <w:divBdr>
        <w:top w:val="none" w:sz="0" w:space="0" w:color="auto"/>
        <w:left w:val="none" w:sz="0" w:space="0" w:color="auto"/>
        <w:bottom w:val="none" w:sz="0" w:space="0" w:color="auto"/>
        <w:right w:val="none" w:sz="0" w:space="0" w:color="auto"/>
      </w:divBdr>
    </w:div>
    <w:div w:id="633557594">
      <w:bodyDiv w:val="1"/>
      <w:marLeft w:val="0"/>
      <w:marRight w:val="0"/>
      <w:marTop w:val="0"/>
      <w:marBottom w:val="0"/>
      <w:divBdr>
        <w:top w:val="none" w:sz="0" w:space="0" w:color="auto"/>
        <w:left w:val="none" w:sz="0" w:space="0" w:color="auto"/>
        <w:bottom w:val="none" w:sz="0" w:space="0" w:color="auto"/>
        <w:right w:val="none" w:sz="0" w:space="0" w:color="auto"/>
      </w:divBdr>
      <w:divsChild>
        <w:div w:id="1686206440">
          <w:marLeft w:val="0"/>
          <w:marRight w:val="0"/>
          <w:marTop w:val="0"/>
          <w:marBottom w:val="0"/>
          <w:divBdr>
            <w:top w:val="none" w:sz="0" w:space="0" w:color="auto"/>
            <w:left w:val="none" w:sz="0" w:space="0" w:color="auto"/>
            <w:bottom w:val="none" w:sz="0" w:space="0" w:color="auto"/>
            <w:right w:val="none" w:sz="0" w:space="0" w:color="auto"/>
          </w:divBdr>
          <w:divsChild>
            <w:div w:id="814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732">
      <w:bodyDiv w:val="1"/>
      <w:marLeft w:val="0"/>
      <w:marRight w:val="0"/>
      <w:marTop w:val="0"/>
      <w:marBottom w:val="0"/>
      <w:divBdr>
        <w:top w:val="none" w:sz="0" w:space="0" w:color="auto"/>
        <w:left w:val="none" w:sz="0" w:space="0" w:color="auto"/>
        <w:bottom w:val="none" w:sz="0" w:space="0" w:color="auto"/>
        <w:right w:val="none" w:sz="0" w:space="0" w:color="auto"/>
      </w:divBdr>
    </w:div>
    <w:div w:id="668560176">
      <w:bodyDiv w:val="1"/>
      <w:marLeft w:val="0"/>
      <w:marRight w:val="0"/>
      <w:marTop w:val="0"/>
      <w:marBottom w:val="0"/>
      <w:divBdr>
        <w:top w:val="none" w:sz="0" w:space="0" w:color="auto"/>
        <w:left w:val="none" w:sz="0" w:space="0" w:color="auto"/>
        <w:bottom w:val="none" w:sz="0" w:space="0" w:color="auto"/>
        <w:right w:val="none" w:sz="0" w:space="0" w:color="auto"/>
      </w:divBdr>
      <w:divsChild>
        <w:div w:id="2008286640">
          <w:marLeft w:val="0"/>
          <w:marRight w:val="0"/>
          <w:marTop w:val="0"/>
          <w:marBottom w:val="0"/>
          <w:divBdr>
            <w:top w:val="none" w:sz="0" w:space="0" w:color="auto"/>
            <w:left w:val="none" w:sz="0" w:space="0" w:color="auto"/>
            <w:bottom w:val="none" w:sz="0" w:space="0" w:color="auto"/>
            <w:right w:val="none" w:sz="0" w:space="0" w:color="auto"/>
          </w:divBdr>
          <w:divsChild>
            <w:div w:id="14715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554">
      <w:bodyDiv w:val="1"/>
      <w:marLeft w:val="0"/>
      <w:marRight w:val="0"/>
      <w:marTop w:val="0"/>
      <w:marBottom w:val="0"/>
      <w:divBdr>
        <w:top w:val="none" w:sz="0" w:space="0" w:color="auto"/>
        <w:left w:val="none" w:sz="0" w:space="0" w:color="auto"/>
        <w:bottom w:val="none" w:sz="0" w:space="0" w:color="auto"/>
        <w:right w:val="none" w:sz="0" w:space="0" w:color="auto"/>
      </w:divBdr>
    </w:div>
    <w:div w:id="687177520">
      <w:bodyDiv w:val="1"/>
      <w:marLeft w:val="0"/>
      <w:marRight w:val="0"/>
      <w:marTop w:val="0"/>
      <w:marBottom w:val="0"/>
      <w:divBdr>
        <w:top w:val="none" w:sz="0" w:space="0" w:color="auto"/>
        <w:left w:val="none" w:sz="0" w:space="0" w:color="auto"/>
        <w:bottom w:val="none" w:sz="0" w:space="0" w:color="auto"/>
        <w:right w:val="none" w:sz="0" w:space="0" w:color="auto"/>
      </w:divBdr>
    </w:div>
    <w:div w:id="694498966">
      <w:bodyDiv w:val="1"/>
      <w:marLeft w:val="0"/>
      <w:marRight w:val="0"/>
      <w:marTop w:val="0"/>
      <w:marBottom w:val="0"/>
      <w:divBdr>
        <w:top w:val="none" w:sz="0" w:space="0" w:color="auto"/>
        <w:left w:val="none" w:sz="0" w:space="0" w:color="auto"/>
        <w:bottom w:val="none" w:sz="0" w:space="0" w:color="auto"/>
        <w:right w:val="none" w:sz="0" w:space="0" w:color="auto"/>
      </w:divBdr>
    </w:div>
    <w:div w:id="730269759">
      <w:bodyDiv w:val="1"/>
      <w:marLeft w:val="0"/>
      <w:marRight w:val="0"/>
      <w:marTop w:val="0"/>
      <w:marBottom w:val="0"/>
      <w:divBdr>
        <w:top w:val="none" w:sz="0" w:space="0" w:color="auto"/>
        <w:left w:val="none" w:sz="0" w:space="0" w:color="auto"/>
        <w:bottom w:val="none" w:sz="0" w:space="0" w:color="auto"/>
        <w:right w:val="none" w:sz="0" w:space="0" w:color="auto"/>
      </w:divBdr>
      <w:divsChild>
        <w:div w:id="1886335668">
          <w:marLeft w:val="0"/>
          <w:marRight w:val="0"/>
          <w:marTop w:val="0"/>
          <w:marBottom w:val="0"/>
          <w:divBdr>
            <w:top w:val="none" w:sz="0" w:space="0" w:color="auto"/>
            <w:left w:val="none" w:sz="0" w:space="0" w:color="auto"/>
            <w:bottom w:val="none" w:sz="0" w:space="0" w:color="auto"/>
            <w:right w:val="none" w:sz="0" w:space="0" w:color="auto"/>
          </w:divBdr>
          <w:divsChild>
            <w:div w:id="11040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44">
      <w:bodyDiv w:val="1"/>
      <w:marLeft w:val="0"/>
      <w:marRight w:val="0"/>
      <w:marTop w:val="0"/>
      <w:marBottom w:val="0"/>
      <w:divBdr>
        <w:top w:val="none" w:sz="0" w:space="0" w:color="auto"/>
        <w:left w:val="none" w:sz="0" w:space="0" w:color="auto"/>
        <w:bottom w:val="none" w:sz="0" w:space="0" w:color="auto"/>
        <w:right w:val="none" w:sz="0" w:space="0" w:color="auto"/>
      </w:divBdr>
    </w:div>
    <w:div w:id="760563770">
      <w:bodyDiv w:val="1"/>
      <w:marLeft w:val="0"/>
      <w:marRight w:val="0"/>
      <w:marTop w:val="0"/>
      <w:marBottom w:val="0"/>
      <w:divBdr>
        <w:top w:val="none" w:sz="0" w:space="0" w:color="auto"/>
        <w:left w:val="none" w:sz="0" w:space="0" w:color="auto"/>
        <w:bottom w:val="none" w:sz="0" w:space="0" w:color="auto"/>
        <w:right w:val="none" w:sz="0" w:space="0" w:color="auto"/>
      </w:divBdr>
      <w:divsChild>
        <w:div w:id="1536577848">
          <w:marLeft w:val="0"/>
          <w:marRight w:val="0"/>
          <w:marTop w:val="75"/>
          <w:marBottom w:val="75"/>
          <w:divBdr>
            <w:top w:val="none" w:sz="0" w:space="0" w:color="auto"/>
            <w:left w:val="none" w:sz="0" w:space="0" w:color="auto"/>
            <w:bottom w:val="none" w:sz="0" w:space="0" w:color="auto"/>
            <w:right w:val="none" w:sz="0" w:space="0" w:color="auto"/>
          </w:divBdr>
          <w:divsChild>
            <w:div w:id="2052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073">
      <w:bodyDiv w:val="1"/>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sChild>
            <w:div w:id="95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561013533">
          <w:marLeft w:val="0"/>
          <w:marRight w:val="0"/>
          <w:marTop w:val="75"/>
          <w:marBottom w:val="75"/>
          <w:divBdr>
            <w:top w:val="none" w:sz="0" w:space="0" w:color="auto"/>
            <w:left w:val="none" w:sz="0" w:space="0" w:color="auto"/>
            <w:bottom w:val="none" w:sz="0" w:space="0" w:color="auto"/>
            <w:right w:val="none" w:sz="0" w:space="0" w:color="auto"/>
          </w:divBdr>
          <w:divsChild>
            <w:div w:id="7312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339">
      <w:bodyDiv w:val="1"/>
      <w:marLeft w:val="0"/>
      <w:marRight w:val="0"/>
      <w:marTop w:val="0"/>
      <w:marBottom w:val="0"/>
      <w:divBdr>
        <w:top w:val="none" w:sz="0" w:space="0" w:color="auto"/>
        <w:left w:val="none" w:sz="0" w:space="0" w:color="auto"/>
        <w:bottom w:val="none" w:sz="0" w:space="0" w:color="auto"/>
        <w:right w:val="none" w:sz="0" w:space="0" w:color="auto"/>
      </w:divBdr>
      <w:divsChild>
        <w:div w:id="2126996328">
          <w:marLeft w:val="0"/>
          <w:marRight w:val="0"/>
          <w:marTop w:val="0"/>
          <w:marBottom w:val="0"/>
          <w:divBdr>
            <w:top w:val="none" w:sz="0" w:space="0" w:color="auto"/>
            <w:left w:val="none" w:sz="0" w:space="0" w:color="auto"/>
            <w:bottom w:val="none" w:sz="0" w:space="0" w:color="auto"/>
            <w:right w:val="none" w:sz="0" w:space="0" w:color="auto"/>
          </w:divBdr>
          <w:divsChild>
            <w:div w:id="1977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036">
      <w:bodyDiv w:val="1"/>
      <w:marLeft w:val="0"/>
      <w:marRight w:val="0"/>
      <w:marTop w:val="0"/>
      <w:marBottom w:val="0"/>
      <w:divBdr>
        <w:top w:val="none" w:sz="0" w:space="0" w:color="auto"/>
        <w:left w:val="none" w:sz="0" w:space="0" w:color="auto"/>
        <w:bottom w:val="none" w:sz="0" w:space="0" w:color="auto"/>
        <w:right w:val="none" w:sz="0" w:space="0" w:color="auto"/>
      </w:divBdr>
    </w:div>
    <w:div w:id="832378942">
      <w:bodyDiv w:val="1"/>
      <w:marLeft w:val="0"/>
      <w:marRight w:val="0"/>
      <w:marTop w:val="0"/>
      <w:marBottom w:val="0"/>
      <w:divBdr>
        <w:top w:val="none" w:sz="0" w:space="0" w:color="auto"/>
        <w:left w:val="none" w:sz="0" w:space="0" w:color="auto"/>
        <w:bottom w:val="none" w:sz="0" w:space="0" w:color="auto"/>
        <w:right w:val="none" w:sz="0" w:space="0" w:color="auto"/>
      </w:divBdr>
      <w:divsChild>
        <w:div w:id="398334629">
          <w:marLeft w:val="0"/>
          <w:marRight w:val="0"/>
          <w:marTop w:val="0"/>
          <w:marBottom w:val="0"/>
          <w:divBdr>
            <w:top w:val="none" w:sz="0" w:space="0" w:color="auto"/>
            <w:left w:val="none" w:sz="0" w:space="0" w:color="auto"/>
            <w:bottom w:val="none" w:sz="0" w:space="0" w:color="auto"/>
            <w:right w:val="none" w:sz="0" w:space="0" w:color="auto"/>
          </w:divBdr>
          <w:divsChild>
            <w:div w:id="1410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237">
      <w:bodyDiv w:val="1"/>
      <w:marLeft w:val="0"/>
      <w:marRight w:val="0"/>
      <w:marTop w:val="0"/>
      <w:marBottom w:val="0"/>
      <w:divBdr>
        <w:top w:val="none" w:sz="0" w:space="0" w:color="auto"/>
        <w:left w:val="none" w:sz="0" w:space="0" w:color="auto"/>
        <w:bottom w:val="none" w:sz="0" w:space="0" w:color="auto"/>
        <w:right w:val="none" w:sz="0" w:space="0" w:color="auto"/>
      </w:divBdr>
    </w:div>
    <w:div w:id="846288243">
      <w:bodyDiv w:val="1"/>
      <w:marLeft w:val="0"/>
      <w:marRight w:val="0"/>
      <w:marTop w:val="0"/>
      <w:marBottom w:val="0"/>
      <w:divBdr>
        <w:top w:val="none" w:sz="0" w:space="0" w:color="auto"/>
        <w:left w:val="none" w:sz="0" w:space="0" w:color="auto"/>
        <w:bottom w:val="none" w:sz="0" w:space="0" w:color="auto"/>
        <w:right w:val="none" w:sz="0" w:space="0" w:color="auto"/>
      </w:divBdr>
      <w:divsChild>
        <w:div w:id="1312057302">
          <w:marLeft w:val="0"/>
          <w:marRight w:val="0"/>
          <w:marTop w:val="0"/>
          <w:marBottom w:val="0"/>
          <w:divBdr>
            <w:top w:val="none" w:sz="0" w:space="0" w:color="auto"/>
            <w:left w:val="none" w:sz="0" w:space="0" w:color="auto"/>
            <w:bottom w:val="none" w:sz="0" w:space="0" w:color="auto"/>
            <w:right w:val="none" w:sz="0" w:space="0" w:color="auto"/>
          </w:divBdr>
          <w:divsChild>
            <w:div w:id="1028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4724">
      <w:bodyDiv w:val="1"/>
      <w:marLeft w:val="0"/>
      <w:marRight w:val="0"/>
      <w:marTop w:val="0"/>
      <w:marBottom w:val="0"/>
      <w:divBdr>
        <w:top w:val="none" w:sz="0" w:space="0" w:color="auto"/>
        <w:left w:val="none" w:sz="0" w:space="0" w:color="auto"/>
        <w:bottom w:val="none" w:sz="0" w:space="0" w:color="auto"/>
        <w:right w:val="none" w:sz="0" w:space="0" w:color="auto"/>
      </w:divBdr>
      <w:divsChild>
        <w:div w:id="912276622">
          <w:marLeft w:val="0"/>
          <w:marRight w:val="0"/>
          <w:marTop w:val="0"/>
          <w:marBottom w:val="0"/>
          <w:divBdr>
            <w:top w:val="none" w:sz="0" w:space="0" w:color="auto"/>
            <w:left w:val="none" w:sz="0" w:space="0" w:color="auto"/>
            <w:bottom w:val="none" w:sz="0" w:space="0" w:color="auto"/>
            <w:right w:val="none" w:sz="0" w:space="0" w:color="auto"/>
          </w:divBdr>
        </w:div>
        <w:div w:id="1425959972">
          <w:marLeft w:val="0"/>
          <w:marRight w:val="0"/>
          <w:marTop w:val="0"/>
          <w:marBottom w:val="0"/>
          <w:divBdr>
            <w:top w:val="none" w:sz="0" w:space="0" w:color="auto"/>
            <w:left w:val="none" w:sz="0" w:space="0" w:color="auto"/>
            <w:bottom w:val="none" w:sz="0" w:space="0" w:color="auto"/>
            <w:right w:val="none" w:sz="0" w:space="0" w:color="auto"/>
          </w:divBdr>
        </w:div>
      </w:divsChild>
    </w:div>
    <w:div w:id="892741138">
      <w:bodyDiv w:val="1"/>
      <w:marLeft w:val="0"/>
      <w:marRight w:val="0"/>
      <w:marTop w:val="0"/>
      <w:marBottom w:val="0"/>
      <w:divBdr>
        <w:top w:val="none" w:sz="0" w:space="0" w:color="auto"/>
        <w:left w:val="none" w:sz="0" w:space="0" w:color="auto"/>
        <w:bottom w:val="none" w:sz="0" w:space="0" w:color="auto"/>
        <w:right w:val="none" w:sz="0" w:space="0" w:color="auto"/>
      </w:divBdr>
    </w:div>
    <w:div w:id="895511760">
      <w:bodyDiv w:val="1"/>
      <w:marLeft w:val="0"/>
      <w:marRight w:val="0"/>
      <w:marTop w:val="0"/>
      <w:marBottom w:val="0"/>
      <w:divBdr>
        <w:top w:val="none" w:sz="0" w:space="0" w:color="auto"/>
        <w:left w:val="none" w:sz="0" w:space="0" w:color="auto"/>
        <w:bottom w:val="none" w:sz="0" w:space="0" w:color="auto"/>
        <w:right w:val="none" w:sz="0" w:space="0" w:color="auto"/>
      </w:divBdr>
      <w:divsChild>
        <w:div w:id="1180319735">
          <w:marLeft w:val="0"/>
          <w:marRight w:val="0"/>
          <w:marTop w:val="75"/>
          <w:marBottom w:val="75"/>
          <w:divBdr>
            <w:top w:val="none" w:sz="0" w:space="0" w:color="auto"/>
            <w:left w:val="none" w:sz="0" w:space="0" w:color="auto"/>
            <w:bottom w:val="none" w:sz="0" w:space="0" w:color="auto"/>
            <w:right w:val="none" w:sz="0" w:space="0" w:color="auto"/>
          </w:divBdr>
          <w:divsChild>
            <w:div w:id="1581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533">
      <w:bodyDiv w:val="1"/>
      <w:marLeft w:val="0"/>
      <w:marRight w:val="0"/>
      <w:marTop w:val="0"/>
      <w:marBottom w:val="0"/>
      <w:divBdr>
        <w:top w:val="none" w:sz="0" w:space="0" w:color="auto"/>
        <w:left w:val="none" w:sz="0" w:space="0" w:color="auto"/>
        <w:bottom w:val="none" w:sz="0" w:space="0" w:color="auto"/>
        <w:right w:val="none" w:sz="0" w:space="0" w:color="auto"/>
      </w:divBdr>
      <w:divsChild>
        <w:div w:id="141965908">
          <w:marLeft w:val="0"/>
          <w:marRight w:val="0"/>
          <w:marTop w:val="0"/>
          <w:marBottom w:val="0"/>
          <w:divBdr>
            <w:top w:val="none" w:sz="0" w:space="0" w:color="auto"/>
            <w:left w:val="none" w:sz="0" w:space="0" w:color="auto"/>
            <w:bottom w:val="none" w:sz="0" w:space="0" w:color="auto"/>
            <w:right w:val="none" w:sz="0" w:space="0" w:color="auto"/>
          </w:divBdr>
        </w:div>
        <w:div w:id="1085145947">
          <w:marLeft w:val="0"/>
          <w:marRight w:val="0"/>
          <w:marTop w:val="0"/>
          <w:marBottom w:val="0"/>
          <w:divBdr>
            <w:top w:val="none" w:sz="0" w:space="0" w:color="auto"/>
            <w:left w:val="none" w:sz="0" w:space="0" w:color="auto"/>
            <w:bottom w:val="none" w:sz="0" w:space="0" w:color="auto"/>
            <w:right w:val="none" w:sz="0" w:space="0" w:color="auto"/>
          </w:divBdr>
        </w:div>
      </w:divsChild>
    </w:div>
    <w:div w:id="929313436">
      <w:bodyDiv w:val="1"/>
      <w:marLeft w:val="0"/>
      <w:marRight w:val="0"/>
      <w:marTop w:val="0"/>
      <w:marBottom w:val="0"/>
      <w:divBdr>
        <w:top w:val="none" w:sz="0" w:space="0" w:color="auto"/>
        <w:left w:val="none" w:sz="0" w:space="0" w:color="auto"/>
        <w:bottom w:val="none" w:sz="0" w:space="0" w:color="auto"/>
        <w:right w:val="none" w:sz="0" w:space="0" w:color="auto"/>
      </w:divBdr>
      <w:divsChild>
        <w:div w:id="580452623">
          <w:marLeft w:val="0"/>
          <w:marRight w:val="0"/>
          <w:marTop w:val="0"/>
          <w:marBottom w:val="0"/>
          <w:divBdr>
            <w:top w:val="none" w:sz="0" w:space="0" w:color="auto"/>
            <w:left w:val="none" w:sz="0" w:space="0" w:color="auto"/>
            <w:bottom w:val="none" w:sz="0" w:space="0" w:color="auto"/>
            <w:right w:val="none" w:sz="0" w:space="0" w:color="auto"/>
          </w:divBdr>
        </w:div>
        <w:div w:id="1449737918">
          <w:marLeft w:val="0"/>
          <w:marRight w:val="0"/>
          <w:marTop w:val="0"/>
          <w:marBottom w:val="0"/>
          <w:divBdr>
            <w:top w:val="none" w:sz="0" w:space="0" w:color="auto"/>
            <w:left w:val="none" w:sz="0" w:space="0" w:color="auto"/>
            <w:bottom w:val="none" w:sz="0" w:space="0" w:color="auto"/>
            <w:right w:val="none" w:sz="0" w:space="0" w:color="auto"/>
          </w:divBdr>
        </w:div>
      </w:divsChild>
    </w:div>
    <w:div w:id="932978140">
      <w:bodyDiv w:val="1"/>
      <w:marLeft w:val="0"/>
      <w:marRight w:val="0"/>
      <w:marTop w:val="0"/>
      <w:marBottom w:val="0"/>
      <w:divBdr>
        <w:top w:val="none" w:sz="0" w:space="0" w:color="auto"/>
        <w:left w:val="none" w:sz="0" w:space="0" w:color="auto"/>
        <w:bottom w:val="none" w:sz="0" w:space="0" w:color="auto"/>
        <w:right w:val="none" w:sz="0" w:space="0" w:color="auto"/>
      </w:divBdr>
      <w:divsChild>
        <w:div w:id="1944530094">
          <w:marLeft w:val="0"/>
          <w:marRight w:val="0"/>
          <w:marTop w:val="0"/>
          <w:marBottom w:val="0"/>
          <w:divBdr>
            <w:top w:val="none" w:sz="0" w:space="0" w:color="auto"/>
            <w:left w:val="none" w:sz="0" w:space="0" w:color="auto"/>
            <w:bottom w:val="none" w:sz="0" w:space="0" w:color="auto"/>
            <w:right w:val="none" w:sz="0" w:space="0" w:color="auto"/>
          </w:divBdr>
          <w:divsChild>
            <w:div w:id="606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333">
      <w:bodyDiv w:val="1"/>
      <w:marLeft w:val="0"/>
      <w:marRight w:val="0"/>
      <w:marTop w:val="0"/>
      <w:marBottom w:val="0"/>
      <w:divBdr>
        <w:top w:val="none" w:sz="0" w:space="0" w:color="auto"/>
        <w:left w:val="none" w:sz="0" w:space="0" w:color="auto"/>
        <w:bottom w:val="none" w:sz="0" w:space="0" w:color="auto"/>
        <w:right w:val="none" w:sz="0" w:space="0" w:color="auto"/>
      </w:divBdr>
      <w:divsChild>
        <w:div w:id="2007125696">
          <w:marLeft w:val="0"/>
          <w:marRight w:val="0"/>
          <w:marTop w:val="0"/>
          <w:marBottom w:val="0"/>
          <w:divBdr>
            <w:top w:val="none" w:sz="0" w:space="0" w:color="auto"/>
            <w:left w:val="none" w:sz="0" w:space="0" w:color="auto"/>
            <w:bottom w:val="none" w:sz="0" w:space="0" w:color="auto"/>
            <w:right w:val="none" w:sz="0" w:space="0" w:color="auto"/>
          </w:divBdr>
          <w:divsChild>
            <w:div w:id="3629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1217">
          <w:marLeft w:val="0"/>
          <w:marRight w:val="0"/>
          <w:marTop w:val="0"/>
          <w:marBottom w:val="0"/>
          <w:divBdr>
            <w:top w:val="none" w:sz="0" w:space="0" w:color="auto"/>
            <w:left w:val="none" w:sz="0" w:space="0" w:color="auto"/>
            <w:bottom w:val="none" w:sz="0" w:space="0" w:color="auto"/>
            <w:right w:val="none" w:sz="0" w:space="0" w:color="auto"/>
          </w:divBdr>
          <w:divsChild>
            <w:div w:id="8319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983">
      <w:bodyDiv w:val="1"/>
      <w:marLeft w:val="0"/>
      <w:marRight w:val="0"/>
      <w:marTop w:val="0"/>
      <w:marBottom w:val="0"/>
      <w:divBdr>
        <w:top w:val="none" w:sz="0" w:space="0" w:color="auto"/>
        <w:left w:val="none" w:sz="0" w:space="0" w:color="auto"/>
        <w:bottom w:val="none" w:sz="0" w:space="0" w:color="auto"/>
        <w:right w:val="none" w:sz="0" w:space="0" w:color="auto"/>
      </w:divBdr>
    </w:div>
    <w:div w:id="1030648114">
      <w:bodyDiv w:val="1"/>
      <w:marLeft w:val="0"/>
      <w:marRight w:val="0"/>
      <w:marTop w:val="0"/>
      <w:marBottom w:val="0"/>
      <w:divBdr>
        <w:top w:val="none" w:sz="0" w:space="0" w:color="auto"/>
        <w:left w:val="none" w:sz="0" w:space="0" w:color="auto"/>
        <w:bottom w:val="none" w:sz="0" w:space="0" w:color="auto"/>
        <w:right w:val="none" w:sz="0" w:space="0" w:color="auto"/>
      </w:divBdr>
    </w:div>
    <w:div w:id="1061832534">
      <w:bodyDiv w:val="1"/>
      <w:marLeft w:val="0"/>
      <w:marRight w:val="0"/>
      <w:marTop w:val="0"/>
      <w:marBottom w:val="0"/>
      <w:divBdr>
        <w:top w:val="none" w:sz="0" w:space="0" w:color="auto"/>
        <w:left w:val="none" w:sz="0" w:space="0" w:color="auto"/>
        <w:bottom w:val="none" w:sz="0" w:space="0" w:color="auto"/>
        <w:right w:val="none" w:sz="0" w:space="0" w:color="auto"/>
      </w:divBdr>
    </w:div>
    <w:div w:id="1065299305">
      <w:bodyDiv w:val="1"/>
      <w:marLeft w:val="0"/>
      <w:marRight w:val="0"/>
      <w:marTop w:val="0"/>
      <w:marBottom w:val="0"/>
      <w:divBdr>
        <w:top w:val="none" w:sz="0" w:space="0" w:color="auto"/>
        <w:left w:val="none" w:sz="0" w:space="0" w:color="auto"/>
        <w:bottom w:val="none" w:sz="0" w:space="0" w:color="auto"/>
        <w:right w:val="none" w:sz="0" w:space="0" w:color="auto"/>
      </w:divBdr>
    </w:div>
    <w:div w:id="1068915100">
      <w:bodyDiv w:val="1"/>
      <w:marLeft w:val="0"/>
      <w:marRight w:val="0"/>
      <w:marTop w:val="0"/>
      <w:marBottom w:val="0"/>
      <w:divBdr>
        <w:top w:val="none" w:sz="0" w:space="0" w:color="auto"/>
        <w:left w:val="none" w:sz="0" w:space="0" w:color="auto"/>
        <w:bottom w:val="none" w:sz="0" w:space="0" w:color="auto"/>
        <w:right w:val="none" w:sz="0" w:space="0" w:color="auto"/>
      </w:divBdr>
    </w:div>
    <w:div w:id="1076440907">
      <w:bodyDiv w:val="1"/>
      <w:marLeft w:val="0"/>
      <w:marRight w:val="0"/>
      <w:marTop w:val="0"/>
      <w:marBottom w:val="0"/>
      <w:divBdr>
        <w:top w:val="none" w:sz="0" w:space="0" w:color="auto"/>
        <w:left w:val="none" w:sz="0" w:space="0" w:color="auto"/>
        <w:bottom w:val="none" w:sz="0" w:space="0" w:color="auto"/>
        <w:right w:val="none" w:sz="0" w:space="0" w:color="auto"/>
      </w:divBdr>
    </w:div>
    <w:div w:id="1098215959">
      <w:bodyDiv w:val="1"/>
      <w:marLeft w:val="0"/>
      <w:marRight w:val="0"/>
      <w:marTop w:val="0"/>
      <w:marBottom w:val="0"/>
      <w:divBdr>
        <w:top w:val="none" w:sz="0" w:space="0" w:color="auto"/>
        <w:left w:val="none" w:sz="0" w:space="0" w:color="auto"/>
        <w:bottom w:val="none" w:sz="0" w:space="0" w:color="auto"/>
        <w:right w:val="none" w:sz="0" w:space="0" w:color="auto"/>
      </w:divBdr>
    </w:div>
    <w:div w:id="1101415537">
      <w:bodyDiv w:val="1"/>
      <w:marLeft w:val="0"/>
      <w:marRight w:val="0"/>
      <w:marTop w:val="0"/>
      <w:marBottom w:val="0"/>
      <w:divBdr>
        <w:top w:val="none" w:sz="0" w:space="0" w:color="auto"/>
        <w:left w:val="none" w:sz="0" w:space="0" w:color="auto"/>
        <w:bottom w:val="none" w:sz="0" w:space="0" w:color="auto"/>
        <w:right w:val="none" w:sz="0" w:space="0" w:color="auto"/>
      </w:divBdr>
      <w:divsChild>
        <w:div w:id="1497302548">
          <w:marLeft w:val="0"/>
          <w:marRight w:val="0"/>
          <w:marTop w:val="0"/>
          <w:marBottom w:val="0"/>
          <w:divBdr>
            <w:top w:val="none" w:sz="0" w:space="0" w:color="auto"/>
            <w:left w:val="none" w:sz="0" w:space="0" w:color="auto"/>
            <w:bottom w:val="none" w:sz="0" w:space="0" w:color="auto"/>
            <w:right w:val="none" w:sz="0" w:space="0" w:color="auto"/>
          </w:divBdr>
          <w:divsChild>
            <w:div w:id="1835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26">
      <w:bodyDiv w:val="1"/>
      <w:marLeft w:val="0"/>
      <w:marRight w:val="0"/>
      <w:marTop w:val="0"/>
      <w:marBottom w:val="0"/>
      <w:divBdr>
        <w:top w:val="none" w:sz="0" w:space="0" w:color="auto"/>
        <w:left w:val="none" w:sz="0" w:space="0" w:color="auto"/>
        <w:bottom w:val="none" w:sz="0" w:space="0" w:color="auto"/>
        <w:right w:val="none" w:sz="0" w:space="0" w:color="auto"/>
      </w:divBdr>
    </w:div>
    <w:div w:id="1118984947">
      <w:bodyDiv w:val="1"/>
      <w:marLeft w:val="0"/>
      <w:marRight w:val="0"/>
      <w:marTop w:val="0"/>
      <w:marBottom w:val="0"/>
      <w:divBdr>
        <w:top w:val="none" w:sz="0" w:space="0" w:color="auto"/>
        <w:left w:val="none" w:sz="0" w:space="0" w:color="auto"/>
        <w:bottom w:val="none" w:sz="0" w:space="0" w:color="auto"/>
        <w:right w:val="none" w:sz="0" w:space="0" w:color="auto"/>
      </w:divBdr>
      <w:divsChild>
        <w:div w:id="1724520050">
          <w:marLeft w:val="0"/>
          <w:marRight w:val="0"/>
          <w:marTop w:val="75"/>
          <w:marBottom w:val="75"/>
          <w:divBdr>
            <w:top w:val="none" w:sz="0" w:space="0" w:color="auto"/>
            <w:left w:val="none" w:sz="0" w:space="0" w:color="auto"/>
            <w:bottom w:val="none" w:sz="0" w:space="0" w:color="auto"/>
            <w:right w:val="none" w:sz="0" w:space="0" w:color="auto"/>
          </w:divBdr>
          <w:divsChild>
            <w:div w:id="18572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0">
      <w:bodyDiv w:val="1"/>
      <w:marLeft w:val="0"/>
      <w:marRight w:val="0"/>
      <w:marTop w:val="0"/>
      <w:marBottom w:val="0"/>
      <w:divBdr>
        <w:top w:val="none" w:sz="0" w:space="0" w:color="auto"/>
        <w:left w:val="none" w:sz="0" w:space="0" w:color="auto"/>
        <w:bottom w:val="none" w:sz="0" w:space="0" w:color="auto"/>
        <w:right w:val="none" w:sz="0" w:space="0" w:color="auto"/>
      </w:divBdr>
      <w:divsChild>
        <w:div w:id="1495604585">
          <w:marLeft w:val="0"/>
          <w:marRight w:val="0"/>
          <w:marTop w:val="0"/>
          <w:marBottom w:val="0"/>
          <w:divBdr>
            <w:top w:val="none" w:sz="0" w:space="0" w:color="auto"/>
            <w:left w:val="none" w:sz="0" w:space="0" w:color="auto"/>
            <w:bottom w:val="none" w:sz="0" w:space="0" w:color="auto"/>
            <w:right w:val="none" w:sz="0" w:space="0" w:color="auto"/>
          </w:divBdr>
        </w:div>
      </w:divsChild>
    </w:div>
    <w:div w:id="1140490171">
      <w:bodyDiv w:val="1"/>
      <w:marLeft w:val="0"/>
      <w:marRight w:val="0"/>
      <w:marTop w:val="0"/>
      <w:marBottom w:val="0"/>
      <w:divBdr>
        <w:top w:val="none" w:sz="0" w:space="0" w:color="auto"/>
        <w:left w:val="none" w:sz="0" w:space="0" w:color="auto"/>
        <w:bottom w:val="none" w:sz="0" w:space="0" w:color="auto"/>
        <w:right w:val="none" w:sz="0" w:space="0" w:color="auto"/>
      </w:divBdr>
    </w:div>
    <w:div w:id="1147622171">
      <w:bodyDiv w:val="1"/>
      <w:marLeft w:val="0"/>
      <w:marRight w:val="0"/>
      <w:marTop w:val="0"/>
      <w:marBottom w:val="0"/>
      <w:divBdr>
        <w:top w:val="none" w:sz="0" w:space="0" w:color="auto"/>
        <w:left w:val="none" w:sz="0" w:space="0" w:color="auto"/>
        <w:bottom w:val="none" w:sz="0" w:space="0" w:color="auto"/>
        <w:right w:val="none" w:sz="0" w:space="0" w:color="auto"/>
      </w:divBdr>
      <w:divsChild>
        <w:div w:id="92165771">
          <w:marLeft w:val="0"/>
          <w:marRight w:val="0"/>
          <w:marTop w:val="0"/>
          <w:marBottom w:val="0"/>
          <w:divBdr>
            <w:top w:val="single" w:sz="2" w:space="0" w:color="auto"/>
            <w:left w:val="single" w:sz="6" w:space="0" w:color="auto"/>
            <w:bottom w:val="single" w:sz="2" w:space="0" w:color="auto"/>
            <w:right w:val="single" w:sz="2" w:space="0" w:color="auto"/>
          </w:divBdr>
          <w:divsChild>
            <w:div w:id="957494596">
              <w:marLeft w:val="0"/>
              <w:marRight w:val="0"/>
              <w:marTop w:val="0"/>
              <w:marBottom w:val="0"/>
              <w:divBdr>
                <w:top w:val="none" w:sz="0" w:space="0" w:color="auto"/>
                <w:left w:val="none" w:sz="0" w:space="0" w:color="auto"/>
                <w:bottom w:val="none" w:sz="0" w:space="0" w:color="auto"/>
                <w:right w:val="none" w:sz="0" w:space="0" w:color="auto"/>
              </w:divBdr>
            </w:div>
            <w:div w:id="2124226790">
              <w:marLeft w:val="0"/>
              <w:marRight w:val="0"/>
              <w:marTop w:val="0"/>
              <w:marBottom w:val="0"/>
              <w:divBdr>
                <w:top w:val="none" w:sz="0" w:space="0" w:color="auto"/>
                <w:left w:val="none" w:sz="0" w:space="0" w:color="auto"/>
                <w:bottom w:val="none" w:sz="0" w:space="0" w:color="auto"/>
                <w:right w:val="none" w:sz="0" w:space="0" w:color="auto"/>
              </w:divBdr>
            </w:div>
          </w:divsChild>
        </w:div>
        <w:div w:id="664090714">
          <w:marLeft w:val="0"/>
          <w:marRight w:val="0"/>
          <w:marTop w:val="0"/>
          <w:marBottom w:val="0"/>
          <w:divBdr>
            <w:top w:val="single" w:sz="2" w:space="0" w:color="auto"/>
            <w:left w:val="single" w:sz="6" w:space="0" w:color="auto"/>
            <w:bottom w:val="single" w:sz="2" w:space="0" w:color="auto"/>
            <w:right w:val="single" w:sz="2" w:space="0" w:color="auto"/>
          </w:divBdr>
          <w:divsChild>
            <w:div w:id="544734">
              <w:marLeft w:val="0"/>
              <w:marRight w:val="0"/>
              <w:marTop w:val="0"/>
              <w:marBottom w:val="0"/>
              <w:divBdr>
                <w:top w:val="none" w:sz="0" w:space="0" w:color="auto"/>
                <w:left w:val="none" w:sz="0" w:space="0" w:color="auto"/>
                <w:bottom w:val="none" w:sz="0" w:space="0" w:color="auto"/>
                <w:right w:val="none" w:sz="0" w:space="0" w:color="auto"/>
              </w:divBdr>
            </w:div>
            <w:div w:id="528570724">
              <w:marLeft w:val="0"/>
              <w:marRight w:val="0"/>
              <w:marTop w:val="0"/>
              <w:marBottom w:val="0"/>
              <w:divBdr>
                <w:top w:val="none" w:sz="0" w:space="0" w:color="auto"/>
                <w:left w:val="none" w:sz="0" w:space="0" w:color="auto"/>
                <w:bottom w:val="none" w:sz="0" w:space="0" w:color="auto"/>
                <w:right w:val="none" w:sz="0" w:space="0" w:color="auto"/>
              </w:divBdr>
            </w:div>
          </w:divsChild>
        </w:div>
        <w:div w:id="906375568">
          <w:marLeft w:val="0"/>
          <w:marRight w:val="0"/>
          <w:marTop w:val="0"/>
          <w:marBottom w:val="0"/>
          <w:divBdr>
            <w:top w:val="single" w:sz="2" w:space="0" w:color="auto"/>
            <w:left w:val="single" w:sz="6" w:space="0" w:color="auto"/>
            <w:bottom w:val="single" w:sz="2" w:space="0" w:color="auto"/>
            <w:right w:val="single" w:sz="2" w:space="0" w:color="auto"/>
          </w:divBdr>
          <w:divsChild>
            <w:div w:id="1436441995">
              <w:marLeft w:val="0"/>
              <w:marRight w:val="0"/>
              <w:marTop w:val="0"/>
              <w:marBottom w:val="0"/>
              <w:divBdr>
                <w:top w:val="none" w:sz="0" w:space="0" w:color="auto"/>
                <w:left w:val="none" w:sz="0" w:space="0" w:color="auto"/>
                <w:bottom w:val="none" w:sz="0" w:space="0" w:color="auto"/>
                <w:right w:val="none" w:sz="0" w:space="0" w:color="auto"/>
              </w:divBdr>
            </w:div>
          </w:divsChild>
        </w:div>
        <w:div w:id="936986089">
          <w:marLeft w:val="0"/>
          <w:marRight w:val="0"/>
          <w:marTop w:val="0"/>
          <w:marBottom w:val="0"/>
          <w:divBdr>
            <w:top w:val="single" w:sz="2" w:space="0" w:color="auto"/>
            <w:left w:val="single" w:sz="6" w:space="0" w:color="auto"/>
            <w:bottom w:val="single" w:sz="2" w:space="0" w:color="auto"/>
            <w:right w:val="single" w:sz="2" w:space="0" w:color="auto"/>
          </w:divBdr>
          <w:divsChild>
            <w:div w:id="161170261">
              <w:marLeft w:val="0"/>
              <w:marRight w:val="0"/>
              <w:marTop w:val="0"/>
              <w:marBottom w:val="0"/>
              <w:divBdr>
                <w:top w:val="none" w:sz="0" w:space="0" w:color="auto"/>
                <w:left w:val="none" w:sz="0" w:space="0" w:color="auto"/>
                <w:bottom w:val="none" w:sz="0" w:space="0" w:color="auto"/>
                <w:right w:val="none" w:sz="0" w:space="0" w:color="auto"/>
              </w:divBdr>
            </w:div>
            <w:div w:id="17846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576">
      <w:bodyDiv w:val="1"/>
      <w:marLeft w:val="0"/>
      <w:marRight w:val="0"/>
      <w:marTop w:val="0"/>
      <w:marBottom w:val="0"/>
      <w:divBdr>
        <w:top w:val="none" w:sz="0" w:space="0" w:color="auto"/>
        <w:left w:val="none" w:sz="0" w:space="0" w:color="auto"/>
        <w:bottom w:val="none" w:sz="0" w:space="0" w:color="auto"/>
        <w:right w:val="none" w:sz="0" w:space="0" w:color="auto"/>
      </w:divBdr>
    </w:div>
    <w:div w:id="1188060677">
      <w:bodyDiv w:val="1"/>
      <w:marLeft w:val="0"/>
      <w:marRight w:val="0"/>
      <w:marTop w:val="0"/>
      <w:marBottom w:val="0"/>
      <w:divBdr>
        <w:top w:val="none" w:sz="0" w:space="0" w:color="auto"/>
        <w:left w:val="none" w:sz="0" w:space="0" w:color="auto"/>
        <w:bottom w:val="none" w:sz="0" w:space="0" w:color="auto"/>
        <w:right w:val="none" w:sz="0" w:space="0" w:color="auto"/>
      </w:divBdr>
    </w:div>
    <w:div w:id="1202933816">
      <w:bodyDiv w:val="1"/>
      <w:marLeft w:val="0"/>
      <w:marRight w:val="0"/>
      <w:marTop w:val="0"/>
      <w:marBottom w:val="0"/>
      <w:divBdr>
        <w:top w:val="none" w:sz="0" w:space="0" w:color="auto"/>
        <w:left w:val="none" w:sz="0" w:space="0" w:color="auto"/>
        <w:bottom w:val="none" w:sz="0" w:space="0" w:color="auto"/>
        <w:right w:val="none" w:sz="0" w:space="0" w:color="auto"/>
      </w:divBdr>
      <w:divsChild>
        <w:div w:id="522325288">
          <w:marLeft w:val="0"/>
          <w:marRight w:val="0"/>
          <w:marTop w:val="0"/>
          <w:marBottom w:val="0"/>
          <w:divBdr>
            <w:top w:val="none" w:sz="0" w:space="0" w:color="auto"/>
            <w:left w:val="none" w:sz="0" w:space="0" w:color="auto"/>
            <w:bottom w:val="none" w:sz="0" w:space="0" w:color="auto"/>
            <w:right w:val="none" w:sz="0" w:space="0" w:color="auto"/>
          </w:divBdr>
        </w:div>
        <w:div w:id="1267084020">
          <w:marLeft w:val="0"/>
          <w:marRight w:val="0"/>
          <w:marTop w:val="0"/>
          <w:marBottom w:val="0"/>
          <w:divBdr>
            <w:top w:val="none" w:sz="0" w:space="0" w:color="auto"/>
            <w:left w:val="none" w:sz="0" w:space="0" w:color="auto"/>
            <w:bottom w:val="none" w:sz="0" w:space="0" w:color="auto"/>
            <w:right w:val="none" w:sz="0" w:space="0" w:color="auto"/>
          </w:divBdr>
          <w:divsChild>
            <w:div w:id="911618757">
              <w:marLeft w:val="0"/>
              <w:marRight w:val="0"/>
              <w:marTop w:val="0"/>
              <w:marBottom w:val="0"/>
              <w:divBdr>
                <w:top w:val="none" w:sz="0" w:space="0" w:color="auto"/>
                <w:left w:val="none" w:sz="0" w:space="0" w:color="auto"/>
                <w:bottom w:val="none" w:sz="0" w:space="0" w:color="auto"/>
                <w:right w:val="none" w:sz="0" w:space="0" w:color="auto"/>
              </w:divBdr>
            </w:div>
          </w:divsChild>
        </w:div>
        <w:div w:id="1476599989">
          <w:marLeft w:val="0"/>
          <w:marRight w:val="0"/>
          <w:marTop w:val="0"/>
          <w:marBottom w:val="0"/>
          <w:divBdr>
            <w:top w:val="none" w:sz="0" w:space="0" w:color="auto"/>
            <w:left w:val="none" w:sz="0" w:space="0" w:color="auto"/>
            <w:bottom w:val="none" w:sz="0" w:space="0" w:color="auto"/>
            <w:right w:val="none" w:sz="0" w:space="0" w:color="auto"/>
          </w:divBdr>
          <w:divsChild>
            <w:div w:id="1291401596">
              <w:marLeft w:val="0"/>
              <w:marRight w:val="0"/>
              <w:marTop w:val="0"/>
              <w:marBottom w:val="0"/>
              <w:divBdr>
                <w:top w:val="none" w:sz="0" w:space="0" w:color="auto"/>
                <w:left w:val="none" w:sz="0" w:space="0" w:color="auto"/>
                <w:bottom w:val="none" w:sz="0" w:space="0" w:color="auto"/>
                <w:right w:val="none" w:sz="0" w:space="0" w:color="auto"/>
              </w:divBdr>
              <w:divsChild>
                <w:div w:id="518468013">
                  <w:marLeft w:val="0"/>
                  <w:marRight w:val="0"/>
                  <w:marTop w:val="0"/>
                  <w:marBottom w:val="0"/>
                  <w:divBdr>
                    <w:top w:val="none" w:sz="0" w:space="0" w:color="auto"/>
                    <w:left w:val="none" w:sz="0" w:space="0" w:color="auto"/>
                    <w:bottom w:val="none" w:sz="0" w:space="0" w:color="auto"/>
                    <w:right w:val="none" w:sz="0" w:space="0" w:color="auto"/>
                  </w:divBdr>
                  <w:divsChild>
                    <w:div w:id="1574003399">
                      <w:marLeft w:val="0"/>
                      <w:marRight w:val="0"/>
                      <w:marTop w:val="0"/>
                      <w:marBottom w:val="0"/>
                      <w:divBdr>
                        <w:top w:val="none" w:sz="0" w:space="0" w:color="auto"/>
                        <w:left w:val="none" w:sz="0" w:space="0" w:color="auto"/>
                        <w:bottom w:val="none" w:sz="0" w:space="0" w:color="auto"/>
                        <w:right w:val="none" w:sz="0" w:space="0" w:color="auto"/>
                      </w:divBdr>
                      <w:divsChild>
                        <w:div w:id="207568282">
                          <w:marLeft w:val="0"/>
                          <w:marRight w:val="0"/>
                          <w:marTop w:val="0"/>
                          <w:marBottom w:val="0"/>
                          <w:divBdr>
                            <w:top w:val="none" w:sz="0" w:space="0" w:color="auto"/>
                            <w:left w:val="none" w:sz="0" w:space="0" w:color="auto"/>
                            <w:bottom w:val="none" w:sz="0" w:space="0" w:color="auto"/>
                            <w:right w:val="none" w:sz="0" w:space="0" w:color="auto"/>
                          </w:divBdr>
                          <w:divsChild>
                            <w:div w:id="524485826">
                              <w:marLeft w:val="0"/>
                              <w:marRight w:val="0"/>
                              <w:marTop w:val="0"/>
                              <w:marBottom w:val="0"/>
                              <w:divBdr>
                                <w:top w:val="none" w:sz="0" w:space="0" w:color="auto"/>
                                <w:left w:val="none" w:sz="0" w:space="0" w:color="auto"/>
                                <w:bottom w:val="none" w:sz="0" w:space="0" w:color="auto"/>
                                <w:right w:val="none" w:sz="0" w:space="0" w:color="auto"/>
                              </w:divBdr>
                              <w:divsChild>
                                <w:div w:id="1499810505">
                                  <w:marLeft w:val="0"/>
                                  <w:marRight w:val="0"/>
                                  <w:marTop w:val="0"/>
                                  <w:marBottom w:val="0"/>
                                  <w:divBdr>
                                    <w:top w:val="none" w:sz="0" w:space="0" w:color="auto"/>
                                    <w:left w:val="none" w:sz="0" w:space="0" w:color="auto"/>
                                    <w:bottom w:val="none" w:sz="0" w:space="0" w:color="auto"/>
                                    <w:right w:val="none" w:sz="0" w:space="0" w:color="auto"/>
                                  </w:divBdr>
                                  <w:divsChild>
                                    <w:div w:id="1626152220">
                                      <w:marLeft w:val="120"/>
                                      <w:marRight w:val="120"/>
                                      <w:marTop w:val="0"/>
                                      <w:marBottom w:val="120"/>
                                      <w:divBdr>
                                        <w:top w:val="none" w:sz="0" w:space="0" w:color="auto"/>
                                        <w:left w:val="none" w:sz="0" w:space="0" w:color="auto"/>
                                        <w:bottom w:val="none" w:sz="0" w:space="0" w:color="auto"/>
                                        <w:right w:val="none" w:sz="0" w:space="0" w:color="auto"/>
                                      </w:divBdr>
                                      <w:divsChild>
                                        <w:div w:id="165832123">
                                          <w:marLeft w:val="0"/>
                                          <w:marRight w:val="0"/>
                                          <w:marTop w:val="75"/>
                                          <w:marBottom w:val="75"/>
                                          <w:divBdr>
                                            <w:top w:val="none" w:sz="0" w:space="0" w:color="auto"/>
                                            <w:left w:val="none" w:sz="0" w:space="0" w:color="auto"/>
                                            <w:bottom w:val="none" w:sz="0" w:space="0" w:color="auto"/>
                                            <w:right w:val="none" w:sz="0" w:space="0" w:color="auto"/>
                                          </w:divBdr>
                                          <w:divsChild>
                                            <w:div w:id="1822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316910">
      <w:bodyDiv w:val="1"/>
      <w:marLeft w:val="0"/>
      <w:marRight w:val="0"/>
      <w:marTop w:val="0"/>
      <w:marBottom w:val="0"/>
      <w:divBdr>
        <w:top w:val="none" w:sz="0" w:space="0" w:color="auto"/>
        <w:left w:val="none" w:sz="0" w:space="0" w:color="auto"/>
        <w:bottom w:val="none" w:sz="0" w:space="0" w:color="auto"/>
        <w:right w:val="none" w:sz="0" w:space="0" w:color="auto"/>
      </w:divBdr>
    </w:div>
    <w:div w:id="1217816665">
      <w:bodyDiv w:val="1"/>
      <w:marLeft w:val="0"/>
      <w:marRight w:val="0"/>
      <w:marTop w:val="0"/>
      <w:marBottom w:val="0"/>
      <w:divBdr>
        <w:top w:val="none" w:sz="0" w:space="0" w:color="auto"/>
        <w:left w:val="none" w:sz="0" w:space="0" w:color="auto"/>
        <w:bottom w:val="none" w:sz="0" w:space="0" w:color="auto"/>
        <w:right w:val="none" w:sz="0" w:space="0" w:color="auto"/>
      </w:divBdr>
    </w:div>
    <w:div w:id="1224948714">
      <w:bodyDiv w:val="1"/>
      <w:marLeft w:val="0"/>
      <w:marRight w:val="0"/>
      <w:marTop w:val="0"/>
      <w:marBottom w:val="0"/>
      <w:divBdr>
        <w:top w:val="none" w:sz="0" w:space="0" w:color="auto"/>
        <w:left w:val="none" w:sz="0" w:space="0" w:color="auto"/>
        <w:bottom w:val="none" w:sz="0" w:space="0" w:color="auto"/>
        <w:right w:val="none" w:sz="0" w:space="0" w:color="auto"/>
      </w:divBdr>
    </w:div>
    <w:div w:id="1268611082">
      <w:bodyDiv w:val="1"/>
      <w:marLeft w:val="0"/>
      <w:marRight w:val="0"/>
      <w:marTop w:val="0"/>
      <w:marBottom w:val="0"/>
      <w:divBdr>
        <w:top w:val="none" w:sz="0" w:space="0" w:color="auto"/>
        <w:left w:val="none" w:sz="0" w:space="0" w:color="auto"/>
        <w:bottom w:val="none" w:sz="0" w:space="0" w:color="auto"/>
        <w:right w:val="none" w:sz="0" w:space="0" w:color="auto"/>
      </w:divBdr>
    </w:div>
    <w:div w:id="1278948808">
      <w:bodyDiv w:val="1"/>
      <w:marLeft w:val="0"/>
      <w:marRight w:val="0"/>
      <w:marTop w:val="0"/>
      <w:marBottom w:val="0"/>
      <w:divBdr>
        <w:top w:val="none" w:sz="0" w:space="0" w:color="auto"/>
        <w:left w:val="none" w:sz="0" w:space="0" w:color="auto"/>
        <w:bottom w:val="none" w:sz="0" w:space="0" w:color="auto"/>
        <w:right w:val="none" w:sz="0" w:space="0" w:color="auto"/>
      </w:divBdr>
    </w:div>
    <w:div w:id="1311834281">
      <w:bodyDiv w:val="1"/>
      <w:marLeft w:val="0"/>
      <w:marRight w:val="0"/>
      <w:marTop w:val="0"/>
      <w:marBottom w:val="0"/>
      <w:divBdr>
        <w:top w:val="none" w:sz="0" w:space="0" w:color="auto"/>
        <w:left w:val="none" w:sz="0" w:space="0" w:color="auto"/>
        <w:bottom w:val="none" w:sz="0" w:space="0" w:color="auto"/>
        <w:right w:val="none" w:sz="0" w:space="0" w:color="auto"/>
      </w:divBdr>
    </w:div>
    <w:div w:id="1319722006">
      <w:bodyDiv w:val="1"/>
      <w:marLeft w:val="0"/>
      <w:marRight w:val="0"/>
      <w:marTop w:val="0"/>
      <w:marBottom w:val="0"/>
      <w:divBdr>
        <w:top w:val="none" w:sz="0" w:space="0" w:color="auto"/>
        <w:left w:val="none" w:sz="0" w:space="0" w:color="auto"/>
        <w:bottom w:val="none" w:sz="0" w:space="0" w:color="auto"/>
        <w:right w:val="none" w:sz="0" w:space="0" w:color="auto"/>
      </w:divBdr>
      <w:divsChild>
        <w:div w:id="2067560505">
          <w:marLeft w:val="0"/>
          <w:marRight w:val="0"/>
          <w:marTop w:val="75"/>
          <w:marBottom w:val="75"/>
          <w:divBdr>
            <w:top w:val="none" w:sz="0" w:space="0" w:color="auto"/>
            <w:left w:val="none" w:sz="0" w:space="0" w:color="auto"/>
            <w:bottom w:val="none" w:sz="0" w:space="0" w:color="auto"/>
            <w:right w:val="none" w:sz="0" w:space="0" w:color="auto"/>
          </w:divBdr>
          <w:divsChild>
            <w:div w:id="37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681">
      <w:bodyDiv w:val="1"/>
      <w:marLeft w:val="0"/>
      <w:marRight w:val="0"/>
      <w:marTop w:val="0"/>
      <w:marBottom w:val="0"/>
      <w:divBdr>
        <w:top w:val="none" w:sz="0" w:space="0" w:color="auto"/>
        <w:left w:val="none" w:sz="0" w:space="0" w:color="auto"/>
        <w:bottom w:val="none" w:sz="0" w:space="0" w:color="auto"/>
        <w:right w:val="none" w:sz="0" w:space="0" w:color="auto"/>
      </w:divBdr>
    </w:div>
    <w:div w:id="1339188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9663">
          <w:marLeft w:val="0"/>
          <w:marRight w:val="0"/>
          <w:marTop w:val="75"/>
          <w:marBottom w:val="75"/>
          <w:divBdr>
            <w:top w:val="none" w:sz="0" w:space="0" w:color="auto"/>
            <w:left w:val="none" w:sz="0" w:space="0" w:color="auto"/>
            <w:bottom w:val="none" w:sz="0" w:space="0" w:color="auto"/>
            <w:right w:val="none" w:sz="0" w:space="0" w:color="auto"/>
          </w:divBdr>
          <w:divsChild>
            <w:div w:id="880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47">
      <w:bodyDiv w:val="1"/>
      <w:marLeft w:val="0"/>
      <w:marRight w:val="0"/>
      <w:marTop w:val="0"/>
      <w:marBottom w:val="0"/>
      <w:divBdr>
        <w:top w:val="none" w:sz="0" w:space="0" w:color="auto"/>
        <w:left w:val="none" w:sz="0" w:space="0" w:color="auto"/>
        <w:bottom w:val="none" w:sz="0" w:space="0" w:color="auto"/>
        <w:right w:val="none" w:sz="0" w:space="0" w:color="auto"/>
      </w:divBdr>
    </w:div>
    <w:div w:id="1352680265">
      <w:bodyDiv w:val="1"/>
      <w:marLeft w:val="0"/>
      <w:marRight w:val="0"/>
      <w:marTop w:val="0"/>
      <w:marBottom w:val="0"/>
      <w:divBdr>
        <w:top w:val="none" w:sz="0" w:space="0" w:color="auto"/>
        <w:left w:val="none" w:sz="0" w:space="0" w:color="auto"/>
        <w:bottom w:val="none" w:sz="0" w:space="0" w:color="auto"/>
        <w:right w:val="none" w:sz="0" w:space="0" w:color="auto"/>
      </w:divBdr>
      <w:divsChild>
        <w:div w:id="1283882911">
          <w:marLeft w:val="0"/>
          <w:marRight w:val="0"/>
          <w:marTop w:val="75"/>
          <w:marBottom w:val="75"/>
          <w:divBdr>
            <w:top w:val="none" w:sz="0" w:space="0" w:color="auto"/>
            <w:left w:val="none" w:sz="0" w:space="0" w:color="auto"/>
            <w:bottom w:val="none" w:sz="0" w:space="0" w:color="auto"/>
            <w:right w:val="none" w:sz="0" w:space="0" w:color="auto"/>
          </w:divBdr>
          <w:divsChild>
            <w:div w:id="656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954">
      <w:bodyDiv w:val="1"/>
      <w:marLeft w:val="0"/>
      <w:marRight w:val="0"/>
      <w:marTop w:val="0"/>
      <w:marBottom w:val="0"/>
      <w:divBdr>
        <w:top w:val="none" w:sz="0" w:space="0" w:color="auto"/>
        <w:left w:val="none" w:sz="0" w:space="0" w:color="auto"/>
        <w:bottom w:val="none" w:sz="0" w:space="0" w:color="auto"/>
        <w:right w:val="none" w:sz="0" w:space="0" w:color="auto"/>
      </w:divBdr>
      <w:divsChild>
        <w:div w:id="1017317125">
          <w:marLeft w:val="0"/>
          <w:marRight w:val="0"/>
          <w:marTop w:val="0"/>
          <w:marBottom w:val="0"/>
          <w:divBdr>
            <w:top w:val="none" w:sz="0" w:space="0" w:color="auto"/>
            <w:left w:val="none" w:sz="0" w:space="0" w:color="auto"/>
            <w:bottom w:val="none" w:sz="0" w:space="0" w:color="auto"/>
            <w:right w:val="none" w:sz="0" w:space="0" w:color="auto"/>
          </w:divBdr>
          <w:divsChild>
            <w:div w:id="19617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192">
      <w:bodyDiv w:val="1"/>
      <w:marLeft w:val="0"/>
      <w:marRight w:val="0"/>
      <w:marTop w:val="0"/>
      <w:marBottom w:val="0"/>
      <w:divBdr>
        <w:top w:val="none" w:sz="0" w:space="0" w:color="auto"/>
        <w:left w:val="none" w:sz="0" w:space="0" w:color="auto"/>
        <w:bottom w:val="none" w:sz="0" w:space="0" w:color="auto"/>
        <w:right w:val="none" w:sz="0" w:space="0" w:color="auto"/>
      </w:divBdr>
    </w:div>
    <w:div w:id="1381246855">
      <w:bodyDiv w:val="1"/>
      <w:marLeft w:val="0"/>
      <w:marRight w:val="0"/>
      <w:marTop w:val="0"/>
      <w:marBottom w:val="0"/>
      <w:divBdr>
        <w:top w:val="none" w:sz="0" w:space="0" w:color="auto"/>
        <w:left w:val="none" w:sz="0" w:space="0" w:color="auto"/>
        <w:bottom w:val="none" w:sz="0" w:space="0" w:color="auto"/>
        <w:right w:val="none" w:sz="0" w:space="0" w:color="auto"/>
      </w:divBdr>
      <w:divsChild>
        <w:div w:id="725252457">
          <w:marLeft w:val="0"/>
          <w:marRight w:val="0"/>
          <w:marTop w:val="0"/>
          <w:marBottom w:val="0"/>
          <w:divBdr>
            <w:top w:val="none" w:sz="0" w:space="0" w:color="auto"/>
            <w:left w:val="none" w:sz="0" w:space="0" w:color="auto"/>
            <w:bottom w:val="none" w:sz="0" w:space="0" w:color="auto"/>
            <w:right w:val="none" w:sz="0" w:space="0" w:color="auto"/>
          </w:divBdr>
          <w:divsChild>
            <w:div w:id="839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397">
      <w:bodyDiv w:val="1"/>
      <w:marLeft w:val="0"/>
      <w:marRight w:val="0"/>
      <w:marTop w:val="0"/>
      <w:marBottom w:val="0"/>
      <w:divBdr>
        <w:top w:val="none" w:sz="0" w:space="0" w:color="auto"/>
        <w:left w:val="none" w:sz="0" w:space="0" w:color="auto"/>
        <w:bottom w:val="none" w:sz="0" w:space="0" w:color="auto"/>
        <w:right w:val="none" w:sz="0" w:space="0" w:color="auto"/>
      </w:divBdr>
    </w:div>
    <w:div w:id="1395860159">
      <w:bodyDiv w:val="1"/>
      <w:marLeft w:val="0"/>
      <w:marRight w:val="0"/>
      <w:marTop w:val="0"/>
      <w:marBottom w:val="0"/>
      <w:divBdr>
        <w:top w:val="none" w:sz="0" w:space="0" w:color="auto"/>
        <w:left w:val="none" w:sz="0" w:space="0" w:color="auto"/>
        <w:bottom w:val="none" w:sz="0" w:space="0" w:color="auto"/>
        <w:right w:val="none" w:sz="0" w:space="0" w:color="auto"/>
      </w:divBdr>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
    <w:div w:id="1438676990">
      <w:bodyDiv w:val="1"/>
      <w:marLeft w:val="0"/>
      <w:marRight w:val="0"/>
      <w:marTop w:val="0"/>
      <w:marBottom w:val="0"/>
      <w:divBdr>
        <w:top w:val="none" w:sz="0" w:space="0" w:color="auto"/>
        <w:left w:val="none" w:sz="0" w:space="0" w:color="auto"/>
        <w:bottom w:val="none" w:sz="0" w:space="0" w:color="auto"/>
        <w:right w:val="none" w:sz="0" w:space="0" w:color="auto"/>
      </w:divBdr>
      <w:divsChild>
        <w:div w:id="1042635014">
          <w:marLeft w:val="0"/>
          <w:marRight w:val="0"/>
          <w:marTop w:val="0"/>
          <w:marBottom w:val="0"/>
          <w:divBdr>
            <w:top w:val="none" w:sz="0" w:space="0" w:color="auto"/>
            <w:left w:val="none" w:sz="0" w:space="0" w:color="auto"/>
            <w:bottom w:val="none" w:sz="0" w:space="0" w:color="auto"/>
            <w:right w:val="none" w:sz="0" w:space="0" w:color="auto"/>
          </w:divBdr>
        </w:div>
      </w:divsChild>
    </w:div>
    <w:div w:id="1504203130">
      <w:bodyDiv w:val="1"/>
      <w:marLeft w:val="0"/>
      <w:marRight w:val="0"/>
      <w:marTop w:val="0"/>
      <w:marBottom w:val="0"/>
      <w:divBdr>
        <w:top w:val="none" w:sz="0" w:space="0" w:color="auto"/>
        <w:left w:val="none" w:sz="0" w:space="0" w:color="auto"/>
        <w:bottom w:val="none" w:sz="0" w:space="0" w:color="auto"/>
        <w:right w:val="none" w:sz="0" w:space="0" w:color="auto"/>
      </w:divBdr>
    </w:div>
    <w:div w:id="1549565356">
      <w:bodyDiv w:val="1"/>
      <w:marLeft w:val="0"/>
      <w:marRight w:val="0"/>
      <w:marTop w:val="0"/>
      <w:marBottom w:val="0"/>
      <w:divBdr>
        <w:top w:val="none" w:sz="0" w:space="0" w:color="auto"/>
        <w:left w:val="none" w:sz="0" w:space="0" w:color="auto"/>
        <w:bottom w:val="none" w:sz="0" w:space="0" w:color="auto"/>
        <w:right w:val="none" w:sz="0" w:space="0" w:color="auto"/>
      </w:divBdr>
    </w:div>
    <w:div w:id="1604992735">
      <w:bodyDiv w:val="1"/>
      <w:marLeft w:val="0"/>
      <w:marRight w:val="0"/>
      <w:marTop w:val="0"/>
      <w:marBottom w:val="0"/>
      <w:divBdr>
        <w:top w:val="none" w:sz="0" w:space="0" w:color="auto"/>
        <w:left w:val="none" w:sz="0" w:space="0" w:color="auto"/>
        <w:bottom w:val="none" w:sz="0" w:space="0" w:color="auto"/>
        <w:right w:val="none" w:sz="0" w:space="0" w:color="auto"/>
      </w:divBdr>
      <w:divsChild>
        <w:div w:id="1363483150">
          <w:marLeft w:val="0"/>
          <w:marRight w:val="0"/>
          <w:marTop w:val="75"/>
          <w:marBottom w:val="75"/>
          <w:divBdr>
            <w:top w:val="none" w:sz="0" w:space="0" w:color="auto"/>
            <w:left w:val="none" w:sz="0" w:space="0" w:color="auto"/>
            <w:bottom w:val="none" w:sz="0" w:space="0" w:color="auto"/>
            <w:right w:val="none" w:sz="0" w:space="0" w:color="auto"/>
          </w:divBdr>
          <w:divsChild>
            <w:div w:id="15464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466">
      <w:bodyDiv w:val="1"/>
      <w:marLeft w:val="0"/>
      <w:marRight w:val="0"/>
      <w:marTop w:val="0"/>
      <w:marBottom w:val="0"/>
      <w:divBdr>
        <w:top w:val="none" w:sz="0" w:space="0" w:color="auto"/>
        <w:left w:val="none" w:sz="0" w:space="0" w:color="auto"/>
        <w:bottom w:val="none" w:sz="0" w:space="0" w:color="auto"/>
        <w:right w:val="none" w:sz="0" w:space="0" w:color="auto"/>
      </w:divBdr>
      <w:divsChild>
        <w:div w:id="209658761">
          <w:marLeft w:val="0"/>
          <w:marRight w:val="0"/>
          <w:marTop w:val="0"/>
          <w:marBottom w:val="0"/>
          <w:divBdr>
            <w:top w:val="none" w:sz="0" w:space="0" w:color="auto"/>
            <w:left w:val="none" w:sz="0" w:space="0" w:color="auto"/>
            <w:bottom w:val="none" w:sz="0" w:space="0" w:color="auto"/>
            <w:right w:val="none" w:sz="0" w:space="0" w:color="auto"/>
          </w:divBdr>
          <w:divsChild>
            <w:div w:id="19502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518">
      <w:bodyDiv w:val="1"/>
      <w:marLeft w:val="0"/>
      <w:marRight w:val="0"/>
      <w:marTop w:val="0"/>
      <w:marBottom w:val="0"/>
      <w:divBdr>
        <w:top w:val="none" w:sz="0" w:space="0" w:color="auto"/>
        <w:left w:val="none" w:sz="0" w:space="0" w:color="auto"/>
        <w:bottom w:val="none" w:sz="0" w:space="0" w:color="auto"/>
        <w:right w:val="none" w:sz="0" w:space="0" w:color="auto"/>
      </w:divBdr>
    </w:div>
    <w:div w:id="1661155407">
      <w:bodyDiv w:val="1"/>
      <w:marLeft w:val="0"/>
      <w:marRight w:val="0"/>
      <w:marTop w:val="0"/>
      <w:marBottom w:val="0"/>
      <w:divBdr>
        <w:top w:val="none" w:sz="0" w:space="0" w:color="auto"/>
        <w:left w:val="none" w:sz="0" w:space="0" w:color="auto"/>
        <w:bottom w:val="none" w:sz="0" w:space="0" w:color="auto"/>
        <w:right w:val="none" w:sz="0" w:space="0" w:color="auto"/>
      </w:divBdr>
      <w:divsChild>
        <w:div w:id="2029092728">
          <w:marLeft w:val="0"/>
          <w:marRight w:val="0"/>
          <w:marTop w:val="75"/>
          <w:marBottom w:val="75"/>
          <w:divBdr>
            <w:top w:val="none" w:sz="0" w:space="0" w:color="auto"/>
            <w:left w:val="none" w:sz="0" w:space="0" w:color="auto"/>
            <w:bottom w:val="none" w:sz="0" w:space="0" w:color="auto"/>
            <w:right w:val="none" w:sz="0" w:space="0" w:color="auto"/>
          </w:divBdr>
          <w:divsChild>
            <w:div w:id="1155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452">
      <w:bodyDiv w:val="1"/>
      <w:marLeft w:val="0"/>
      <w:marRight w:val="0"/>
      <w:marTop w:val="0"/>
      <w:marBottom w:val="0"/>
      <w:divBdr>
        <w:top w:val="none" w:sz="0" w:space="0" w:color="auto"/>
        <w:left w:val="none" w:sz="0" w:space="0" w:color="auto"/>
        <w:bottom w:val="none" w:sz="0" w:space="0" w:color="auto"/>
        <w:right w:val="none" w:sz="0" w:space="0" w:color="auto"/>
      </w:divBdr>
    </w:div>
    <w:div w:id="1688095548">
      <w:bodyDiv w:val="1"/>
      <w:marLeft w:val="0"/>
      <w:marRight w:val="0"/>
      <w:marTop w:val="0"/>
      <w:marBottom w:val="0"/>
      <w:divBdr>
        <w:top w:val="none" w:sz="0" w:space="0" w:color="auto"/>
        <w:left w:val="none" w:sz="0" w:space="0" w:color="auto"/>
        <w:bottom w:val="none" w:sz="0" w:space="0" w:color="auto"/>
        <w:right w:val="none" w:sz="0" w:space="0" w:color="auto"/>
      </w:divBdr>
      <w:divsChild>
        <w:div w:id="1429698267">
          <w:marLeft w:val="0"/>
          <w:marRight w:val="0"/>
          <w:marTop w:val="0"/>
          <w:marBottom w:val="0"/>
          <w:divBdr>
            <w:top w:val="none" w:sz="0" w:space="0" w:color="auto"/>
            <w:left w:val="none" w:sz="0" w:space="0" w:color="auto"/>
            <w:bottom w:val="none" w:sz="0" w:space="0" w:color="auto"/>
            <w:right w:val="none" w:sz="0" w:space="0" w:color="auto"/>
          </w:divBdr>
          <w:divsChild>
            <w:div w:id="179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835">
      <w:bodyDiv w:val="1"/>
      <w:marLeft w:val="0"/>
      <w:marRight w:val="0"/>
      <w:marTop w:val="0"/>
      <w:marBottom w:val="0"/>
      <w:divBdr>
        <w:top w:val="none" w:sz="0" w:space="0" w:color="auto"/>
        <w:left w:val="none" w:sz="0" w:space="0" w:color="auto"/>
        <w:bottom w:val="none" w:sz="0" w:space="0" w:color="auto"/>
        <w:right w:val="none" w:sz="0" w:space="0" w:color="auto"/>
      </w:divBdr>
    </w:div>
    <w:div w:id="1715543735">
      <w:bodyDiv w:val="1"/>
      <w:marLeft w:val="0"/>
      <w:marRight w:val="0"/>
      <w:marTop w:val="0"/>
      <w:marBottom w:val="0"/>
      <w:divBdr>
        <w:top w:val="none" w:sz="0" w:space="0" w:color="auto"/>
        <w:left w:val="none" w:sz="0" w:space="0" w:color="auto"/>
        <w:bottom w:val="none" w:sz="0" w:space="0" w:color="auto"/>
        <w:right w:val="none" w:sz="0" w:space="0" w:color="auto"/>
      </w:divBdr>
      <w:divsChild>
        <w:div w:id="254434980">
          <w:marLeft w:val="0"/>
          <w:marRight w:val="0"/>
          <w:marTop w:val="0"/>
          <w:marBottom w:val="0"/>
          <w:divBdr>
            <w:top w:val="single" w:sz="2" w:space="0" w:color="auto"/>
            <w:left w:val="single" w:sz="6" w:space="0" w:color="auto"/>
            <w:bottom w:val="single" w:sz="2" w:space="0" w:color="auto"/>
            <w:right w:val="single" w:sz="2" w:space="0" w:color="auto"/>
          </w:divBdr>
          <w:divsChild>
            <w:div w:id="1022822631">
              <w:marLeft w:val="0"/>
              <w:marRight w:val="0"/>
              <w:marTop w:val="0"/>
              <w:marBottom w:val="0"/>
              <w:divBdr>
                <w:top w:val="none" w:sz="0" w:space="0" w:color="auto"/>
                <w:left w:val="none" w:sz="0" w:space="0" w:color="auto"/>
                <w:bottom w:val="none" w:sz="0" w:space="0" w:color="auto"/>
                <w:right w:val="none" w:sz="0" w:space="0" w:color="auto"/>
              </w:divBdr>
            </w:div>
            <w:div w:id="1928609007">
              <w:marLeft w:val="0"/>
              <w:marRight w:val="0"/>
              <w:marTop w:val="0"/>
              <w:marBottom w:val="0"/>
              <w:divBdr>
                <w:top w:val="none" w:sz="0" w:space="0" w:color="auto"/>
                <w:left w:val="none" w:sz="0" w:space="0" w:color="auto"/>
                <w:bottom w:val="none" w:sz="0" w:space="0" w:color="auto"/>
                <w:right w:val="none" w:sz="0" w:space="0" w:color="auto"/>
              </w:divBdr>
            </w:div>
          </w:divsChild>
        </w:div>
        <w:div w:id="723140880">
          <w:marLeft w:val="0"/>
          <w:marRight w:val="0"/>
          <w:marTop w:val="0"/>
          <w:marBottom w:val="0"/>
          <w:divBdr>
            <w:top w:val="single" w:sz="2" w:space="0" w:color="auto"/>
            <w:left w:val="single" w:sz="6" w:space="0" w:color="auto"/>
            <w:bottom w:val="single" w:sz="2" w:space="0" w:color="auto"/>
            <w:right w:val="single" w:sz="2" w:space="0" w:color="auto"/>
          </w:divBdr>
          <w:divsChild>
            <w:div w:id="473834409">
              <w:marLeft w:val="0"/>
              <w:marRight w:val="0"/>
              <w:marTop w:val="0"/>
              <w:marBottom w:val="0"/>
              <w:divBdr>
                <w:top w:val="none" w:sz="0" w:space="0" w:color="auto"/>
                <w:left w:val="none" w:sz="0" w:space="0" w:color="auto"/>
                <w:bottom w:val="none" w:sz="0" w:space="0" w:color="auto"/>
                <w:right w:val="none" w:sz="0" w:space="0" w:color="auto"/>
              </w:divBdr>
            </w:div>
            <w:div w:id="2107532763">
              <w:marLeft w:val="0"/>
              <w:marRight w:val="0"/>
              <w:marTop w:val="0"/>
              <w:marBottom w:val="0"/>
              <w:divBdr>
                <w:top w:val="none" w:sz="0" w:space="0" w:color="auto"/>
                <w:left w:val="none" w:sz="0" w:space="0" w:color="auto"/>
                <w:bottom w:val="none" w:sz="0" w:space="0" w:color="auto"/>
                <w:right w:val="none" w:sz="0" w:space="0" w:color="auto"/>
              </w:divBdr>
            </w:div>
          </w:divsChild>
        </w:div>
        <w:div w:id="1370255481">
          <w:marLeft w:val="0"/>
          <w:marRight w:val="0"/>
          <w:marTop w:val="0"/>
          <w:marBottom w:val="0"/>
          <w:divBdr>
            <w:top w:val="single" w:sz="2" w:space="0" w:color="auto"/>
            <w:left w:val="single" w:sz="6" w:space="0" w:color="auto"/>
            <w:bottom w:val="single" w:sz="2" w:space="0" w:color="auto"/>
            <w:right w:val="single" w:sz="2" w:space="0" w:color="auto"/>
          </w:divBdr>
          <w:divsChild>
            <w:div w:id="411857981">
              <w:marLeft w:val="0"/>
              <w:marRight w:val="0"/>
              <w:marTop w:val="0"/>
              <w:marBottom w:val="0"/>
              <w:divBdr>
                <w:top w:val="none" w:sz="0" w:space="0" w:color="auto"/>
                <w:left w:val="none" w:sz="0" w:space="0" w:color="auto"/>
                <w:bottom w:val="none" w:sz="0" w:space="0" w:color="auto"/>
                <w:right w:val="none" w:sz="0" w:space="0" w:color="auto"/>
              </w:divBdr>
            </w:div>
            <w:div w:id="2126534657">
              <w:marLeft w:val="0"/>
              <w:marRight w:val="0"/>
              <w:marTop w:val="0"/>
              <w:marBottom w:val="0"/>
              <w:divBdr>
                <w:top w:val="none" w:sz="0" w:space="0" w:color="auto"/>
                <w:left w:val="none" w:sz="0" w:space="0" w:color="auto"/>
                <w:bottom w:val="none" w:sz="0" w:space="0" w:color="auto"/>
                <w:right w:val="none" w:sz="0" w:space="0" w:color="auto"/>
              </w:divBdr>
            </w:div>
          </w:divsChild>
        </w:div>
        <w:div w:id="1404570468">
          <w:marLeft w:val="0"/>
          <w:marRight w:val="0"/>
          <w:marTop w:val="0"/>
          <w:marBottom w:val="0"/>
          <w:divBdr>
            <w:top w:val="single" w:sz="2" w:space="0" w:color="auto"/>
            <w:left w:val="single" w:sz="6" w:space="0" w:color="auto"/>
            <w:bottom w:val="single" w:sz="2" w:space="0" w:color="auto"/>
            <w:right w:val="single" w:sz="2" w:space="0" w:color="auto"/>
          </w:divBdr>
          <w:divsChild>
            <w:div w:id="1574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789">
      <w:bodyDiv w:val="1"/>
      <w:marLeft w:val="0"/>
      <w:marRight w:val="0"/>
      <w:marTop w:val="0"/>
      <w:marBottom w:val="0"/>
      <w:divBdr>
        <w:top w:val="none" w:sz="0" w:space="0" w:color="auto"/>
        <w:left w:val="none" w:sz="0" w:space="0" w:color="auto"/>
        <w:bottom w:val="none" w:sz="0" w:space="0" w:color="auto"/>
        <w:right w:val="none" w:sz="0" w:space="0" w:color="auto"/>
      </w:divBdr>
      <w:divsChild>
        <w:div w:id="1294672522">
          <w:marLeft w:val="0"/>
          <w:marRight w:val="0"/>
          <w:marTop w:val="0"/>
          <w:marBottom w:val="0"/>
          <w:divBdr>
            <w:top w:val="none" w:sz="0" w:space="0" w:color="auto"/>
            <w:left w:val="none" w:sz="0" w:space="0" w:color="auto"/>
            <w:bottom w:val="none" w:sz="0" w:space="0" w:color="auto"/>
            <w:right w:val="none" w:sz="0" w:space="0" w:color="auto"/>
          </w:divBdr>
        </w:div>
        <w:div w:id="1522552062">
          <w:marLeft w:val="0"/>
          <w:marRight w:val="0"/>
          <w:marTop w:val="0"/>
          <w:marBottom w:val="0"/>
          <w:divBdr>
            <w:top w:val="none" w:sz="0" w:space="0" w:color="auto"/>
            <w:left w:val="none" w:sz="0" w:space="0" w:color="auto"/>
            <w:bottom w:val="none" w:sz="0" w:space="0" w:color="auto"/>
            <w:right w:val="none" w:sz="0" w:space="0" w:color="auto"/>
          </w:divBdr>
          <w:divsChild>
            <w:div w:id="725302098">
              <w:marLeft w:val="0"/>
              <w:marRight w:val="0"/>
              <w:marTop w:val="0"/>
              <w:marBottom w:val="0"/>
              <w:divBdr>
                <w:top w:val="none" w:sz="0" w:space="0" w:color="auto"/>
                <w:left w:val="none" w:sz="0" w:space="0" w:color="auto"/>
                <w:bottom w:val="none" w:sz="0" w:space="0" w:color="auto"/>
                <w:right w:val="none" w:sz="0" w:space="0" w:color="auto"/>
              </w:divBdr>
            </w:div>
          </w:divsChild>
        </w:div>
        <w:div w:id="2070374834">
          <w:marLeft w:val="0"/>
          <w:marRight w:val="0"/>
          <w:marTop w:val="0"/>
          <w:marBottom w:val="0"/>
          <w:divBdr>
            <w:top w:val="none" w:sz="0" w:space="0" w:color="auto"/>
            <w:left w:val="none" w:sz="0" w:space="0" w:color="auto"/>
            <w:bottom w:val="none" w:sz="0" w:space="0" w:color="auto"/>
            <w:right w:val="none" w:sz="0" w:space="0" w:color="auto"/>
          </w:divBdr>
          <w:divsChild>
            <w:div w:id="678195261">
              <w:marLeft w:val="0"/>
              <w:marRight w:val="0"/>
              <w:marTop w:val="0"/>
              <w:marBottom w:val="0"/>
              <w:divBdr>
                <w:top w:val="none" w:sz="0" w:space="0" w:color="auto"/>
                <w:left w:val="none" w:sz="0" w:space="0" w:color="auto"/>
                <w:bottom w:val="none" w:sz="0" w:space="0" w:color="auto"/>
                <w:right w:val="none" w:sz="0" w:space="0" w:color="auto"/>
              </w:divBdr>
              <w:divsChild>
                <w:div w:id="1878732637">
                  <w:marLeft w:val="0"/>
                  <w:marRight w:val="0"/>
                  <w:marTop w:val="0"/>
                  <w:marBottom w:val="0"/>
                  <w:divBdr>
                    <w:top w:val="none" w:sz="0" w:space="0" w:color="auto"/>
                    <w:left w:val="none" w:sz="0" w:space="0" w:color="auto"/>
                    <w:bottom w:val="none" w:sz="0" w:space="0" w:color="auto"/>
                    <w:right w:val="none" w:sz="0" w:space="0" w:color="auto"/>
                  </w:divBdr>
                  <w:divsChild>
                    <w:div w:id="268633692">
                      <w:marLeft w:val="0"/>
                      <w:marRight w:val="0"/>
                      <w:marTop w:val="0"/>
                      <w:marBottom w:val="0"/>
                      <w:divBdr>
                        <w:top w:val="none" w:sz="0" w:space="0" w:color="auto"/>
                        <w:left w:val="none" w:sz="0" w:space="0" w:color="auto"/>
                        <w:bottom w:val="none" w:sz="0" w:space="0" w:color="auto"/>
                        <w:right w:val="none" w:sz="0" w:space="0" w:color="auto"/>
                      </w:divBdr>
                      <w:divsChild>
                        <w:div w:id="920918298">
                          <w:marLeft w:val="0"/>
                          <w:marRight w:val="0"/>
                          <w:marTop w:val="0"/>
                          <w:marBottom w:val="0"/>
                          <w:divBdr>
                            <w:top w:val="none" w:sz="0" w:space="0" w:color="auto"/>
                            <w:left w:val="none" w:sz="0" w:space="0" w:color="auto"/>
                            <w:bottom w:val="none" w:sz="0" w:space="0" w:color="auto"/>
                            <w:right w:val="none" w:sz="0" w:space="0" w:color="auto"/>
                          </w:divBdr>
                          <w:divsChild>
                            <w:div w:id="1018240564">
                              <w:marLeft w:val="0"/>
                              <w:marRight w:val="0"/>
                              <w:marTop w:val="0"/>
                              <w:marBottom w:val="0"/>
                              <w:divBdr>
                                <w:top w:val="none" w:sz="0" w:space="0" w:color="auto"/>
                                <w:left w:val="none" w:sz="0" w:space="0" w:color="auto"/>
                                <w:bottom w:val="none" w:sz="0" w:space="0" w:color="auto"/>
                                <w:right w:val="none" w:sz="0" w:space="0" w:color="auto"/>
                              </w:divBdr>
                              <w:divsChild>
                                <w:div w:id="290206321">
                                  <w:marLeft w:val="0"/>
                                  <w:marRight w:val="0"/>
                                  <w:marTop w:val="0"/>
                                  <w:marBottom w:val="0"/>
                                  <w:divBdr>
                                    <w:top w:val="none" w:sz="0" w:space="0" w:color="auto"/>
                                    <w:left w:val="none" w:sz="0" w:space="0" w:color="auto"/>
                                    <w:bottom w:val="none" w:sz="0" w:space="0" w:color="auto"/>
                                    <w:right w:val="none" w:sz="0" w:space="0" w:color="auto"/>
                                  </w:divBdr>
                                  <w:divsChild>
                                    <w:div w:id="182788876">
                                      <w:marLeft w:val="120"/>
                                      <w:marRight w:val="120"/>
                                      <w:marTop w:val="0"/>
                                      <w:marBottom w:val="120"/>
                                      <w:divBdr>
                                        <w:top w:val="none" w:sz="0" w:space="0" w:color="auto"/>
                                        <w:left w:val="none" w:sz="0" w:space="0" w:color="auto"/>
                                        <w:bottom w:val="none" w:sz="0" w:space="0" w:color="auto"/>
                                        <w:right w:val="none" w:sz="0" w:space="0" w:color="auto"/>
                                      </w:divBdr>
                                      <w:divsChild>
                                        <w:div w:id="64029990">
                                          <w:marLeft w:val="0"/>
                                          <w:marRight w:val="0"/>
                                          <w:marTop w:val="75"/>
                                          <w:marBottom w:val="75"/>
                                          <w:divBdr>
                                            <w:top w:val="none" w:sz="0" w:space="0" w:color="auto"/>
                                            <w:left w:val="none" w:sz="0" w:space="0" w:color="auto"/>
                                            <w:bottom w:val="none" w:sz="0" w:space="0" w:color="auto"/>
                                            <w:right w:val="none" w:sz="0" w:space="0" w:color="auto"/>
                                          </w:divBdr>
                                          <w:divsChild>
                                            <w:div w:id="1492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540406">
      <w:bodyDiv w:val="1"/>
      <w:marLeft w:val="0"/>
      <w:marRight w:val="0"/>
      <w:marTop w:val="0"/>
      <w:marBottom w:val="0"/>
      <w:divBdr>
        <w:top w:val="none" w:sz="0" w:space="0" w:color="auto"/>
        <w:left w:val="none" w:sz="0" w:space="0" w:color="auto"/>
        <w:bottom w:val="none" w:sz="0" w:space="0" w:color="auto"/>
        <w:right w:val="none" w:sz="0" w:space="0" w:color="auto"/>
      </w:divBdr>
      <w:divsChild>
        <w:div w:id="675765409">
          <w:marLeft w:val="0"/>
          <w:marRight w:val="0"/>
          <w:marTop w:val="75"/>
          <w:marBottom w:val="75"/>
          <w:divBdr>
            <w:top w:val="none" w:sz="0" w:space="0" w:color="auto"/>
            <w:left w:val="none" w:sz="0" w:space="0" w:color="auto"/>
            <w:bottom w:val="none" w:sz="0" w:space="0" w:color="auto"/>
            <w:right w:val="none" w:sz="0" w:space="0" w:color="auto"/>
          </w:divBdr>
          <w:divsChild>
            <w:div w:id="18633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9620">
          <w:marLeft w:val="0"/>
          <w:marRight w:val="0"/>
          <w:marTop w:val="0"/>
          <w:marBottom w:val="0"/>
          <w:divBdr>
            <w:top w:val="none" w:sz="0" w:space="0" w:color="auto"/>
            <w:left w:val="none" w:sz="0" w:space="0" w:color="auto"/>
            <w:bottom w:val="none" w:sz="0" w:space="0" w:color="auto"/>
            <w:right w:val="none" w:sz="0" w:space="0" w:color="auto"/>
          </w:divBdr>
          <w:divsChild>
            <w:div w:id="11093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576">
      <w:bodyDiv w:val="1"/>
      <w:marLeft w:val="0"/>
      <w:marRight w:val="0"/>
      <w:marTop w:val="0"/>
      <w:marBottom w:val="0"/>
      <w:divBdr>
        <w:top w:val="none" w:sz="0" w:space="0" w:color="auto"/>
        <w:left w:val="none" w:sz="0" w:space="0" w:color="auto"/>
        <w:bottom w:val="none" w:sz="0" w:space="0" w:color="auto"/>
        <w:right w:val="none" w:sz="0" w:space="0" w:color="auto"/>
      </w:divBdr>
    </w:div>
    <w:div w:id="1822233430">
      <w:bodyDiv w:val="1"/>
      <w:marLeft w:val="0"/>
      <w:marRight w:val="0"/>
      <w:marTop w:val="0"/>
      <w:marBottom w:val="0"/>
      <w:divBdr>
        <w:top w:val="none" w:sz="0" w:space="0" w:color="auto"/>
        <w:left w:val="none" w:sz="0" w:space="0" w:color="auto"/>
        <w:bottom w:val="none" w:sz="0" w:space="0" w:color="auto"/>
        <w:right w:val="none" w:sz="0" w:space="0" w:color="auto"/>
      </w:divBdr>
      <w:divsChild>
        <w:div w:id="859316025">
          <w:marLeft w:val="0"/>
          <w:marRight w:val="0"/>
          <w:marTop w:val="0"/>
          <w:marBottom w:val="0"/>
          <w:divBdr>
            <w:top w:val="none" w:sz="0" w:space="0" w:color="auto"/>
            <w:left w:val="none" w:sz="0" w:space="0" w:color="auto"/>
            <w:bottom w:val="none" w:sz="0" w:space="0" w:color="auto"/>
            <w:right w:val="none" w:sz="0" w:space="0" w:color="auto"/>
          </w:divBdr>
          <w:divsChild>
            <w:div w:id="1146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976">
      <w:bodyDiv w:val="1"/>
      <w:marLeft w:val="0"/>
      <w:marRight w:val="0"/>
      <w:marTop w:val="0"/>
      <w:marBottom w:val="0"/>
      <w:divBdr>
        <w:top w:val="none" w:sz="0" w:space="0" w:color="auto"/>
        <w:left w:val="none" w:sz="0" w:space="0" w:color="auto"/>
        <w:bottom w:val="none" w:sz="0" w:space="0" w:color="auto"/>
        <w:right w:val="none" w:sz="0" w:space="0" w:color="auto"/>
      </w:divBdr>
      <w:divsChild>
        <w:div w:id="253319017">
          <w:marLeft w:val="0"/>
          <w:marRight w:val="0"/>
          <w:marTop w:val="0"/>
          <w:marBottom w:val="0"/>
          <w:divBdr>
            <w:top w:val="none" w:sz="0" w:space="0" w:color="auto"/>
            <w:left w:val="none" w:sz="0" w:space="0" w:color="auto"/>
            <w:bottom w:val="none" w:sz="0" w:space="0" w:color="auto"/>
            <w:right w:val="none" w:sz="0" w:space="0" w:color="auto"/>
          </w:divBdr>
          <w:divsChild>
            <w:div w:id="5851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078">
      <w:bodyDiv w:val="1"/>
      <w:marLeft w:val="0"/>
      <w:marRight w:val="0"/>
      <w:marTop w:val="0"/>
      <w:marBottom w:val="0"/>
      <w:divBdr>
        <w:top w:val="none" w:sz="0" w:space="0" w:color="auto"/>
        <w:left w:val="none" w:sz="0" w:space="0" w:color="auto"/>
        <w:bottom w:val="none" w:sz="0" w:space="0" w:color="auto"/>
        <w:right w:val="none" w:sz="0" w:space="0" w:color="auto"/>
      </w:divBdr>
    </w:div>
    <w:div w:id="1912763655">
      <w:bodyDiv w:val="1"/>
      <w:marLeft w:val="0"/>
      <w:marRight w:val="0"/>
      <w:marTop w:val="0"/>
      <w:marBottom w:val="0"/>
      <w:divBdr>
        <w:top w:val="none" w:sz="0" w:space="0" w:color="auto"/>
        <w:left w:val="none" w:sz="0" w:space="0" w:color="auto"/>
        <w:bottom w:val="none" w:sz="0" w:space="0" w:color="auto"/>
        <w:right w:val="none" w:sz="0" w:space="0" w:color="auto"/>
      </w:divBdr>
    </w:div>
    <w:div w:id="1915385290">
      <w:bodyDiv w:val="1"/>
      <w:marLeft w:val="0"/>
      <w:marRight w:val="0"/>
      <w:marTop w:val="0"/>
      <w:marBottom w:val="0"/>
      <w:divBdr>
        <w:top w:val="none" w:sz="0" w:space="0" w:color="auto"/>
        <w:left w:val="none" w:sz="0" w:space="0" w:color="auto"/>
        <w:bottom w:val="none" w:sz="0" w:space="0" w:color="auto"/>
        <w:right w:val="none" w:sz="0" w:space="0" w:color="auto"/>
      </w:divBdr>
    </w:div>
    <w:div w:id="1944994830">
      <w:bodyDiv w:val="1"/>
      <w:marLeft w:val="0"/>
      <w:marRight w:val="0"/>
      <w:marTop w:val="0"/>
      <w:marBottom w:val="0"/>
      <w:divBdr>
        <w:top w:val="none" w:sz="0" w:space="0" w:color="auto"/>
        <w:left w:val="none" w:sz="0" w:space="0" w:color="auto"/>
        <w:bottom w:val="none" w:sz="0" w:space="0" w:color="auto"/>
        <w:right w:val="none" w:sz="0" w:space="0" w:color="auto"/>
      </w:divBdr>
      <w:divsChild>
        <w:div w:id="1073505934">
          <w:marLeft w:val="0"/>
          <w:marRight w:val="0"/>
          <w:marTop w:val="0"/>
          <w:marBottom w:val="0"/>
          <w:divBdr>
            <w:top w:val="none" w:sz="0" w:space="0" w:color="auto"/>
            <w:left w:val="none" w:sz="0" w:space="0" w:color="auto"/>
            <w:bottom w:val="none" w:sz="0" w:space="0" w:color="auto"/>
            <w:right w:val="none" w:sz="0" w:space="0" w:color="auto"/>
          </w:divBdr>
        </w:div>
      </w:divsChild>
    </w:div>
    <w:div w:id="1946383393">
      <w:bodyDiv w:val="1"/>
      <w:marLeft w:val="0"/>
      <w:marRight w:val="0"/>
      <w:marTop w:val="0"/>
      <w:marBottom w:val="0"/>
      <w:divBdr>
        <w:top w:val="none" w:sz="0" w:space="0" w:color="auto"/>
        <w:left w:val="none" w:sz="0" w:space="0" w:color="auto"/>
        <w:bottom w:val="none" w:sz="0" w:space="0" w:color="auto"/>
        <w:right w:val="none" w:sz="0" w:space="0" w:color="auto"/>
      </w:divBdr>
    </w:div>
    <w:div w:id="1953895027">
      <w:bodyDiv w:val="1"/>
      <w:marLeft w:val="0"/>
      <w:marRight w:val="0"/>
      <w:marTop w:val="0"/>
      <w:marBottom w:val="0"/>
      <w:divBdr>
        <w:top w:val="none" w:sz="0" w:space="0" w:color="auto"/>
        <w:left w:val="none" w:sz="0" w:space="0" w:color="auto"/>
        <w:bottom w:val="none" w:sz="0" w:space="0" w:color="auto"/>
        <w:right w:val="none" w:sz="0" w:space="0" w:color="auto"/>
      </w:divBdr>
      <w:divsChild>
        <w:div w:id="1883204775">
          <w:marLeft w:val="0"/>
          <w:marRight w:val="0"/>
          <w:marTop w:val="0"/>
          <w:marBottom w:val="0"/>
          <w:divBdr>
            <w:top w:val="none" w:sz="0" w:space="0" w:color="auto"/>
            <w:left w:val="none" w:sz="0" w:space="0" w:color="auto"/>
            <w:bottom w:val="none" w:sz="0" w:space="0" w:color="auto"/>
            <w:right w:val="none" w:sz="0" w:space="0" w:color="auto"/>
          </w:divBdr>
        </w:div>
      </w:divsChild>
    </w:div>
    <w:div w:id="1955792046">
      <w:bodyDiv w:val="1"/>
      <w:marLeft w:val="0"/>
      <w:marRight w:val="0"/>
      <w:marTop w:val="0"/>
      <w:marBottom w:val="0"/>
      <w:divBdr>
        <w:top w:val="none" w:sz="0" w:space="0" w:color="auto"/>
        <w:left w:val="none" w:sz="0" w:space="0" w:color="auto"/>
        <w:bottom w:val="none" w:sz="0" w:space="0" w:color="auto"/>
        <w:right w:val="none" w:sz="0" w:space="0" w:color="auto"/>
      </w:divBdr>
    </w:div>
    <w:div w:id="1959947115">
      <w:bodyDiv w:val="1"/>
      <w:marLeft w:val="0"/>
      <w:marRight w:val="0"/>
      <w:marTop w:val="0"/>
      <w:marBottom w:val="0"/>
      <w:divBdr>
        <w:top w:val="none" w:sz="0" w:space="0" w:color="auto"/>
        <w:left w:val="none" w:sz="0" w:space="0" w:color="auto"/>
        <w:bottom w:val="none" w:sz="0" w:space="0" w:color="auto"/>
        <w:right w:val="none" w:sz="0" w:space="0" w:color="auto"/>
      </w:divBdr>
    </w:div>
    <w:div w:id="1967078207">
      <w:bodyDiv w:val="1"/>
      <w:marLeft w:val="0"/>
      <w:marRight w:val="0"/>
      <w:marTop w:val="0"/>
      <w:marBottom w:val="0"/>
      <w:divBdr>
        <w:top w:val="none" w:sz="0" w:space="0" w:color="auto"/>
        <w:left w:val="none" w:sz="0" w:space="0" w:color="auto"/>
        <w:bottom w:val="none" w:sz="0" w:space="0" w:color="auto"/>
        <w:right w:val="none" w:sz="0" w:space="0" w:color="auto"/>
      </w:divBdr>
    </w:div>
    <w:div w:id="1968200908">
      <w:bodyDiv w:val="1"/>
      <w:marLeft w:val="0"/>
      <w:marRight w:val="0"/>
      <w:marTop w:val="0"/>
      <w:marBottom w:val="0"/>
      <w:divBdr>
        <w:top w:val="none" w:sz="0" w:space="0" w:color="auto"/>
        <w:left w:val="none" w:sz="0" w:space="0" w:color="auto"/>
        <w:bottom w:val="none" w:sz="0" w:space="0" w:color="auto"/>
        <w:right w:val="none" w:sz="0" w:space="0" w:color="auto"/>
      </w:divBdr>
      <w:divsChild>
        <w:div w:id="853963188">
          <w:marLeft w:val="0"/>
          <w:marRight w:val="0"/>
          <w:marTop w:val="75"/>
          <w:marBottom w:val="75"/>
          <w:divBdr>
            <w:top w:val="none" w:sz="0" w:space="0" w:color="auto"/>
            <w:left w:val="none" w:sz="0" w:space="0" w:color="auto"/>
            <w:bottom w:val="none" w:sz="0" w:space="0" w:color="auto"/>
            <w:right w:val="none" w:sz="0" w:space="0" w:color="auto"/>
          </w:divBdr>
          <w:divsChild>
            <w:div w:id="582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475">
      <w:bodyDiv w:val="1"/>
      <w:marLeft w:val="0"/>
      <w:marRight w:val="0"/>
      <w:marTop w:val="0"/>
      <w:marBottom w:val="0"/>
      <w:divBdr>
        <w:top w:val="none" w:sz="0" w:space="0" w:color="auto"/>
        <w:left w:val="none" w:sz="0" w:space="0" w:color="auto"/>
        <w:bottom w:val="none" w:sz="0" w:space="0" w:color="auto"/>
        <w:right w:val="none" w:sz="0" w:space="0" w:color="auto"/>
      </w:divBdr>
    </w:div>
    <w:div w:id="1982535646">
      <w:bodyDiv w:val="1"/>
      <w:marLeft w:val="0"/>
      <w:marRight w:val="0"/>
      <w:marTop w:val="0"/>
      <w:marBottom w:val="0"/>
      <w:divBdr>
        <w:top w:val="none" w:sz="0" w:space="0" w:color="auto"/>
        <w:left w:val="none" w:sz="0" w:space="0" w:color="auto"/>
        <w:bottom w:val="none" w:sz="0" w:space="0" w:color="auto"/>
        <w:right w:val="none" w:sz="0" w:space="0" w:color="auto"/>
      </w:divBdr>
      <w:divsChild>
        <w:div w:id="230702491">
          <w:marLeft w:val="0"/>
          <w:marRight w:val="0"/>
          <w:marTop w:val="0"/>
          <w:marBottom w:val="0"/>
          <w:divBdr>
            <w:top w:val="none" w:sz="0" w:space="0" w:color="auto"/>
            <w:left w:val="none" w:sz="0" w:space="0" w:color="auto"/>
            <w:bottom w:val="none" w:sz="0" w:space="0" w:color="auto"/>
            <w:right w:val="none" w:sz="0" w:space="0" w:color="auto"/>
          </w:divBdr>
        </w:div>
        <w:div w:id="1054933413">
          <w:marLeft w:val="0"/>
          <w:marRight w:val="0"/>
          <w:marTop w:val="0"/>
          <w:marBottom w:val="0"/>
          <w:divBdr>
            <w:top w:val="none" w:sz="0" w:space="0" w:color="auto"/>
            <w:left w:val="none" w:sz="0" w:space="0" w:color="auto"/>
            <w:bottom w:val="none" w:sz="0" w:space="0" w:color="auto"/>
            <w:right w:val="none" w:sz="0" w:space="0" w:color="auto"/>
          </w:divBdr>
        </w:div>
      </w:divsChild>
    </w:div>
    <w:div w:id="1996836662">
      <w:bodyDiv w:val="1"/>
      <w:marLeft w:val="0"/>
      <w:marRight w:val="0"/>
      <w:marTop w:val="0"/>
      <w:marBottom w:val="0"/>
      <w:divBdr>
        <w:top w:val="none" w:sz="0" w:space="0" w:color="auto"/>
        <w:left w:val="none" w:sz="0" w:space="0" w:color="auto"/>
        <w:bottom w:val="none" w:sz="0" w:space="0" w:color="auto"/>
        <w:right w:val="none" w:sz="0" w:space="0" w:color="auto"/>
      </w:divBdr>
    </w:div>
    <w:div w:id="2007125486">
      <w:bodyDiv w:val="1"/>
      <w:marLeft w:val="0"/>
      <w:marRight w:val="0"/>
      <w:marTop w:val="0"/>
      <w:marBottom w:val="0"/>
      <w:divBdr>
        <w:top w:val="none" w:sz="0" w:space="0" w:color="auto"/>
        <w:left w:val="none" w:sz="0" w:space="0" w:color="auto"/>
        <w:bottom w:val="none" w:sz="0" w:space="0" w:color="auto"/>
        <w:right w:val="none" w:sz="0" w:space="0" w:color="auto"/>
      </w:divBdr>
    </w:div>
    <w:div w:id="2011060592">
      <w:bodyDiv w:val="1"/>
      <w:marLeft w:val="0"/>
      <w:marRight w:val="0"/>
      <w:marTop w:val="0"/>
      <w:marBottom w:val="0"/>
      <w:divBdr>
        <w:top w:val="none" w:sz="0" w:space="0" w:color="auto"/>
        <w:left w:val="none" w:sz="0" w:space="0" w:color="auto"/>
        <w:bottom w:val="none" w:sz="0" w:space="0" w:color="auto"/>
        <w:right w:val="none" w:sz="0" w:space="0" w:color="auto"/>
      </w:divBdr>
      <w:divsChild>
        <w:div w:id="1578663271">
          <w:marLeft w:val="0"/>
          <w:marRight w:val="0"/>
          <w:marTop w:val="0"/>
          <w:marBottom w:val="0"/>
          <w:divBdr>
            <w:top w:val="none" w:sz="0" w:space="0" w:color="auto"/>
            <w:left w:val="none" w:sz="0" w:space="0" w:color="auto"/>
            <w:bottom w:val="none" w:sz="0" w:space="0" w:color="auto"/>
            <w:right w:val="none" w:sz="0" w:space="0" w:color="auto"/>
          </w:divBdr>
          <w:divsChild>
            <w:div w:id="1484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190">
      <w:bodyDiv w:val="1"/>
      <w:marLeft w:val="0"/>
      <w:marRight w:val="0"/>
      <w:marTop w:val="0"/>
      <w:marBottom w:val="0"/>
      <w:divBdr>
        <w:top w:val="none" w:sz="0" w:space="0" w:color="auto"/>
        <w:left w:val="none" w:sz="0" w:space="0" w:color="auto"/>
        <w:bottom w:val="none" w:sz="0" w:space="0" w:color="auto"/>
        <w:right w:val="none" w:sz="0" w:space="0" w:color="auto"/>
      </w:divBdr>
      <w:divsChild>
        <w:div w:id="92743985">
          <w:marLeft w:val="0"/>
          <w:marRight w:val="0"/>
          <w:marTop w:val="0"/>
          <w:marBottom w:val="0"/>
          <w:divBdr>
            <w:top w:val="none" w:sz="0" w:space="0" w:color="auto"/>
            <w:left w:val="none" w:sz="0" w:space="0" w:color="auto"/>
            <w:bottom w:val="none" w:sz="0" w:space="0" w:color="auto"/>
            <w:right w:val="none" w:sz="0" w:space="0" w:color="auto"/>
          </w:divBdr>
        </w:div>
        <w:div w:id="742947965">
          <w:marLeft w:val="0"/>
          <w:marRight w:val="0"/>
          <w:marTop w:val="0"/>
          <w:marBottom w:val="0"/>
          <w:divBdr>
            <w:top w:val="none" w:sz="0" w:space="0" w:color="auto"/>
            <w:left w:val="none" w:sz="0" w:space="0" w:color="auto"/>
            <w:bottom w:val="none" w:sz="0" w:space="0" w:color="auto"/>
            <w:right w:val="none" w:sz="0" w:space="0" w:color="auto"/>
          </w:divBdr>
          <w:divsChild>
            <w:div w:id="1287616541">
              <w:marLeft w:val="0"/>
              <w:marRight w:val="0"/>
              <w:marTop w:val="0"/>
              <w:marBottom w:val="0"/>
              <w:divBdr>
                <w:top w:val="none" w:sz="0" w:space="0" w:color="auto"/>
                <w:left w:val="none" w:sz="0" w:space="0" w:color="auto"/>
                <w:bottom w:val="none" w:sz="0" w:space="0" w:color="auto"/>
                <w:right w:val="none" w:sz="0" w:space="0" w:color="auto"/>
              </w:divBdr>
            </w:div>
          </w:divsChild>
        </w:div>
        <w:div w:id="921765294">
          <w:marLeft w:val="0"/>
          <w:marRight w:val="0"/>
          <w:marTop w:val="0"/>
          <w:marBottom w:val="0"/>
          <w:divBdr>
            <w:top w:val="none" w:sz="0" w:space="0" w:color="auto"/>
            <w:left w:val="none" w:sz="0" w:space="0" w:color="auto"/>
            <w:bottom w:val="none" w:sz="0" w:space="0" w:color="auto"/>
            <w:right w:val="none" w:sz="0" w:space="0" w:color="auto"/>
          </w:divBdr>
          <w:divsChild>
            <w:div w:id="1077937761">
              <w:marLeft w:val="0"/>
              <w:marRight w:val="0"/>
              <w:marTop w:val="0"/>
              <w:marBottom w:val="0"/>
              <w:divBdr>
                <w:top w:val="none" w:sz="0" w:space="0" w:color="auto"/>
                <w:left w:val="none" w:sz="0" w:space="0" w:color="auto"/>
                <w:bottom w:val="none" w:sz="0" w:space="0" w:color="auto"/>
                <w:right w:val="none" w:sz="0" w:space="0" w:color="auto"/>
              </w:divBdr>
              <w:divsChild>
                <w:div w:id="340085250">
                  <w:marLeft w:val="0"/>
                  <w:marRight w:val="0"/>
                  <w:marTop w:val="0"/>
                  <w:marBottom w:val="0"/>
                  <w:divBdr>
                    <w:top w:val="none" w:sz="0" w:space="0" w:color="auto"/>
                    <w:left w:val="none" w:sz="0" w:space="0" w:color="auto"/>
                    <w:bottom w:val="none" w:sz="0" w:space="0" w:color="auto"/>
                    <w:right w:val="none" w:sz="0" w:space="0" w:color="auto"/>
                  </w:divBdr>
                  <w:divsChild>
                    <w:div w:id="28338801">
                      <w:marLeft w:val="0"/>
                      <w:marRight w:val="0"/>
                      <w:marTop w:val="0"/>
                      <w:marBottom w:val="0"/>
                      <w:divBdr>
                        <w:top w:val="none" w:sz="0" w:space="0" w:color="auto"/>
                        <w:left w:val="none" w:sz="0" w:space="0" w:color="auto"/>
                        <w:bottom w:val="none" w:sz="0" w:space="0" w:color="auto"/>
                        <w:right w:val="none" w:sz="0" w:space="0" w:color="auto"/>
                      </w:divBdr>
                      <w:divsChild>
                        <w:div w:id="2070956834">
                          <w:marLeft w:val="0"/>
                          <w:marRight w:val="0"/>
                          <w:marTop w:val="0"/>
                          <w:marBottom w:val="0"/>
                          <w:divBdr>
                            <w:top w:val="none" w:sz="0" w:space="0" w:color="auto"/>
                            <w:left w:val="none" w:sz="0" w:space="0" w:color="auto"/>
                            <w:bottom w:val="none" w:sz="0" w:space="0" w:color="auto"/>
                            <w:right w:val="none" w:sz="0" w:space="0" w:color="auto"/>
                          </w:divBdr>
                          <w:divsChild>
                            <w:div w:id="1207793782">
                              <w:marLeft w:val="0"/>
                              <w:marRight w:val="0"/>
                              <w:marTop w:val="0"/>
                              <w:marBottom w:val="0"/>
                              <w:divBdr>
                                <w:top w:val="none" w:sz="0" w:space="0" w:color="auto"/>
                                <w:left w:val="none" w:sz="0" w:space="0" w:color="auto"/>
                                <w:bottom w:val="none" w:sz="0" w:space="0" w:color="auto"/>
                                <w:right w:val="none" w:sz="0" w:space="0" w:color="auto"/>
                              </w:divBdr>
                              <w:divsChild>
                                <w:div w:id="1833909004">
                                  <w:marLeft w:val="0"/>
                                  <w:marRight w:val="0"/>
                                  <w:marTop w:val="0"/>
                                  <w:marBottom w:val="0"/>
                                  <w:divBdr>
                                    <w:top w:val="none" w:sz="0" w:space="0" w:color="auto"/>
                                    <w:left w:val="none" w:sz="0" w:space="0" w:color="auto"/>
                                    <w:bottom w:val="none" w:sz="0" w:space="0" w:color="auto"/>
                                    <w:right w:val="none" w:sz="0" w:space="0" w:color="auto"/>
                                  </w:divBdr>
                                  <w:divsChild>
                                    <w:div w:id="1585216413">
                                      <w:marLeft w:val="120"/>
                                      <w:marRight w:val="120"/>
                                      <w:marTop w:val="0"/>
                                      <w:marBottom w:val="120"/>
                                      <w:divBdr>
                                        <w:top w:val="none" w:sz="0" w:space="0" w:color="auto"/>
                                        <w:left w:val="none" w:sz="0" w:space="0" w:color="auto"/>
                                        <w:bottom w:val="none" w:sz="0" w:space="0" w:color="auto"/>
                                        <w:right w:val="none" w:sz="0" w:space="0" w:color="auto"/>
                                      </w:divBdr>
                                      <w:divsChild>
                                        <w:div w:id="208952732">
                                          <w:marLeft w:val="0"/>
                                          <w:marRight w:val="0"/>
                                          <w:marTop w:val="75"/>
                                          <w:marBottom w:val="75"/>
                                          <w:divBdr>
                                            <w:top w:val="none" w:sz="0" w:space="0" w:color="auto"/>
                                            <w:left w:val="none" w:sz="0" w:space="0" w:color="auto"/>
                                            <w:bottom w:val="none" w:sz="0" w:space="0" w:color="auto"/>
                                            <w:right w:val="none" w:sz="0" w:space="0" w:color="auto"/>
                                          </w:divBdr>
                                          <w:divsChild>
                                            <w:div w:id="1848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606827">
      <w:bodyDiv w:val="1"/>
      <w:marLeft w:val="0"/>
      <w:marRight w:val="0"/>
      <w:marTop w:val="0"/>
      <w:marBottom w:val="0"/>
      <w:divBdr>
        <w:top w:val="none" w:sz="0" w:space="0" w:color="auto"/>
        <w:left w:val="none" w:sz="0" w:space="0" w:color="auto"/>
        <w:bottom w:val="none" w:sz="0" w:space="0" w:color="auto"/>
        <w:right w:val="none" w:sz="0" w:space="0" w:color="auto"/>
      </w:divBdr>
    </w:div>
    <w:div w:id="2025128931">
      <w:bodyDiv w:val="1"/>
      <w:marLeft w:val="0"/>
      <w:marRight w:val="0"/>
      <w:marTop w:val="0"/>
      <w:marBottom w:val="0"/>
      <w:divBdr>
        <w:top w:val="none" w:sz="0" w:space="0" w:color="auto"/>
        <w:left w:val="none" w:sz="0" w:space="0" w:color="auto"/>
        <w:bottom w:val="none" w:sz="0" w:space="0" w:color="auto"/>
        <w:right w:val="none" w:sz="0" w:space="0" w:color="auto"/>
      </w:divBdr>
      <w:divsChild>
        <w:div w:id="1637566816">
          <w:marLeft w:val="0"/>
          <w:marRight w:val="0"/>
          <w:marTop w:val="0"/>
          <w:marBottom w:val="0"/>
          <w:divBdr>
            <w:top w:val="none" w:sz="0" w:space="0" w:color="auto"/>
            <w:left w:val="none" w:sz="0" w:space="0" w:color="auto"/>
            <w:bottom w:val="none" w:sz="0" w:space="0" w:color="auto"/>
            <w:right w:val="none" w:sz="0" w:space="0" w:color="auto"/>
          </w:divBdr>
          <w:divsChild>
            <w:div w:id="1111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424">
      <w:bodyDiv w:val="1"/>
      <w:marLeft w:val="0"/>
      <w:marRight w:val="0"/>
      <w:marTop w:val="0"/>
      <w:marBottom w:val="0"/>
      <w:divBdr>
        <w:top w:val="none" w:sz="0" w:space="0" w:color="auto"/>
        <w:left w:val="none" w:sz="0" w:space="0" w:color="auto"/>
        <w:bottom w:val="none" w:sz="0" w:space="0" w:color="auto"/>
        <w:right w:val="none" w:sz="0" w:space="0" w:color="auto"/>
      </w:divBdr>
      <w:divsChild>
        <w:div w:id="2014600159">
          <w:marLeft w:val="0"/>
          <w:marRight w:val="0"/>
          <w:marTop w:val="75"/>
          <w:marBottom w:val="75"/>
          <w:divBdr>
            <w:top w:val="none" w:sz="0" w:space="0" w:color="auto"/>
            <w:left w:val="none" w:sz="0" w:space="0" w:color="auto"/>
            <w:bottom w:val="none" w:sz="0" w:space="0" w:color="auto"/>
            <w:right w:val="none" w:sz="0" w:space="0" w:color="auto"/>
          </w:divBdr>
          <w:divsChild>
            <w:div w:id="13904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522">
      <w:bodyDiv w:val="1"/>
      <w:marLeft w:val="0"/>
      <w:marRight w:val="0"/>
      <w:marTop w:val="0"/>
      <w:marBottom w:val="0"/>
      <w:divBdr>
        <w:top w:val="none" w:sz="0" w:space="0" w:color="auto"/>
        <w:left w:val="none" w:sz="0" w:space="0" w:color="auto"/>
        <w:bottom w:val="none" w:sz="0" w:space="0" w:color="auto"/>
        <w:right w:val="none" w:sz="0" w:space="0" w:color="auto"/>
      </w:divBdr>
      <w:divsChild>
        <w:div w:id="901792756">
          <w:marLeft w:val="0"/>
          <w:marRight w:val="0"/>
          <w:marTop w:val="0"/>
          <w:marBottom w:val="0"/>
          <w:divBdr>
            <w:top w:val="none" w:sz="0" w:space="0" w:color="auto"/>
            <w:left w:val="none" w:sz="0" w:space="0" w:color="auto"/>
            <w:bottom w:val="none" w:sz="0" w:space="0" w:color="auto"/>
            <w:right w:val="none" w:sz="0" w:space="0" w:color="auto"/>
          </w:divBdr>
          <w:divsChild>
            <w:div w:id="13493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979">
      <w:bodyDiv w:val="1"/>
      <w:marLeft w:val="0"/>
      <w:marRight w:val="0"/>
      <w:marTop w:val="0"/>
      <w:marBottom w:val="0"/>
      <w:divBdr>
        <w:top w:val="none" w:sz="0" w:space="0" w:color="auto"/>
        <w:left w:val="none" w:sz="0" w:space="0" w:color="auto"/>
        <w:bottom w:val="none" w:sz="0" w:space="0" w:color="auto"/>
        <w:right w:val="none" w:sz="0" w:space="0" w:color="auto"/>
      </w:divBdr>
      <w:divsChild>
        <w:div w:id="2050446300">
          <w:marLeft w:val="0"/>
          <w:marRight w:val="0"/>
          <w:marTop w:val="75"/>
          <w:marBottom w:val="75"/>
          <w:divBdr>
            <w:top w:val="none" w:sz="0" w:space="0" w:color="auto"/>
            <w:left w:val="none" w:sz="0" w:space="0" w:color="auto"/>
            <w:bottom w:val="none" w:sz="0" w:space="0" w:color="auto"/>
            <w:right w:val="none" w:sz="0" w:space="0" w:color="auto"/>
          </w:divBdr>
          <w:divsChild>
            <w:div w:id="1666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395">
      <w:bodyDiv w:val="1"/>
      <w:marLeft w:val="0"/>
      <w:marRight w:val="0"/>
      <w:marTop w:val="0"/>
      <w:marBottom w:val="0"/>
      <w:divBdr>
        <w:top w:val="none" w:sz="0" w:space="0" w:color="auto"/>
        <w:left w:val="none" w:sz="0" w:space="0" w:color="auto"/>
        <w:bottom w:val="none" w:sz="0" w:space="0" w:color="auto"/>
        <w:right w:val="none" w:sz="0" w:space="0" w:color="auto"/>
      </w:divBdr>
    </w:div>
    <w:div w:id="2069566620">
      <w:bodyDiv w:val="1"/>
      <w:marLeft w:val="0"/>
      <w:marRight w:val="0"/>
      <w:marTop w:val="0"/>
      <w:marBottom w:val="0"/>
      <w:divBdr>
        <w:top w:val="none" w:sz="0" w:space="0" w:color="auto"/>
        <w:left w:val="none" w:sz="0" w:space="0" w:color="auto"/>
        <w:bottom w:val="none" w:sz="0" w:space="0" w:color="auto"/>
        <w:right w:val="none" w:sz="0" w:space="0" w:color="auto"/>
      </w:divBdr>
    </w:div>
    <w:div w:id="2079477534">
      <w:bodyDiv w:val="1"/>
      <w:marLeft w:val="0"/>
      <w:marRight w:val="0"/>
      <w:marTop w:val="0"/>
      <w:marBottom w:val="0"/>
      <w:divBdr>
        <w:top w:val="none" w:sz="0" w:space="0" w:color="auto"/>
        <w:left w:val="none" w:sz="0" w:space="0" w:color="auto"/>
        <w:bottom w:val="none" w:sz="0" w:space="0" w:color="auto"/>
        <w:right w:val="none" w:sz="0" w:space="0" w:color="auto"/>
      </w:divBdr>
    </w:div>
    <w:div w:id="2087068637">
      <w:bodyDiv w:val="1"/>
      <w:marLeft w:val="0"/>
      <w:marRight w:val="0"/>
      <w:marTop w:val="0"/>
      <w:marBottom w:val="0"/>
      <w:divBdr>
        <w:top w:val="none" w:sz="0" w:space="0" w:color="auto"/>
        <w:left w:val="none" w:sz="0" w:space="0" w:color="auto"/>
        <w:bottom w:val="none" w:sz="0" w:space="0" w:color="auto"/>
        <w:right w:val="none" w:sz="0" w:space="0" w:color="auto"/>
      </w:divBdr>
      <w:divsChild>
        <w:div w:id="808865814">
          <w:marLeft w:val="0"/>
          <w:marRight w:val="0"/>
          <w:marTop w:val="0"/>
          <w:marBottom w:val="0"/>
          <w:divBdr>
            <w:top w:val="none" w:sz="0" w:space="0" w:color="auto"/>
            <w:left w:val="none" w:sz="0" w:space="0" w:color="auto"/>
            <w:bottom w:val="none" w:sz="0" w:space="0" w:color="auto"/>
            <w:right w:val="none" w:sz="0" w:space="0" w:color="auto"/>
          </w:divBdr>
          <w:divsChild>
            <w:div w:id="4134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702">
      <w:bodyDiv w:val="1"/>
      <w:marLeft w:val="0"/>
      <w:marRight w:val="0"/>
      <w:marTop w:val="0"/>
      <w:marBottom w:val="0"/>
      <w:divBdr>
        <w:top w:val="none" w:sz="0" w:space="0" w:color="auto"/>
        <w:left w:val="none" w:sz="0" w:space="0" w:color="auto"/>
        <w:bottom w:val="none" w:sz="0" w:space="0" w:color="auto"/>
        <w:right w:val="none" w:sz="0" w:space="0" w:color="auto"/>
      </w:divBdr>
    </w:div>
    <w:div w:id="2100325199">
      <w:bodyDiv w:val="1"/>
      <w:marLeft w:val="0"/>
      <w:marRight w:val="0"/>
      <w:marTop w:val="0"/>
      <w:marBottom w:val="0"/>
      <w:divBdr>
        <w:top w:val="none" w:sz="0" w:space="0" w:color="auto"/>
        <w:left w:val="none" w:sz="0" w:space="0" w:color="auto"/>
        <w:bottom w:val="none" w:sz="0" w:space="0" w:color="auto"/>
        <w:right w:val="none" w:sz="0" w:space="0" w:color="auto"/>
      </w:divBdr>
      <w:divsChild>
        <w:div w:id="264848575">
          <w:marLeft w:val="0"/>
          <w:marRight w:val="0"/>
          <w:marTop w:val="0"/>
          <w:marBottom w:val="0"/>
          <w:divBdr>
            <w:top w:val="none" w:sz="0" w:space="0" w:color="auto"/>
            <w:left w:val="none" w:sz="0" w:space="0" w:color="auto"/>
            <w:bottom w:val="none" w:sz="0" w:space="0" w:color="auto"/>
            <w:right w:val="none" w:sz="0" w:space="0" w:color="auto"/>
          </w:divBdr>
        </w:div>
        <w:div w:id="828206801">
          <w:marLeft w:val="0"/>
          <w:marRight w:val="0"/>
          <w:marTop w:val="0"/>
          <w:marBottom w:val="0"/>
          <w:divBdr>
            <w:top w:val="none" w:sz="0" w:space="0" w:color="auto"/>
            <w:left w:val="none" w:sz="0" w:space="0" w:color="auto"/>
            <w:bottom w:val="none" w:sz="0" w:space="0" w:color="auto"/>
            <w:right w:val="none" w:sz="0" w:space="0" w:color="auto"/>
          </w:divBdr>
          <w:divsChild>
            <w:div w:id="1472097462">
              <w:marLeft w:val="0"/>
              <w:marRight w:val="0"/>
              <w:marTop w:val="0"/>
              <w:marBottom w:val="0"/>
              <w:divBdr>
                <w:top w:val="none" w:sz="0" w:space="0" w:color="auto"/>
                <w:left w:val="none" w:sz="0" w:space="0" w:color="auto"/>
                <w:bottom w:val="none" w:sz="0" w:space="0" w:color="auto"/>
                <w:right w:val="none" w:sz="0" w:space="0" w:color="auto"/>
              </w:divBdr>
              <w:divsChild>
                <w:div w:id="333529635">
                  <w:marLeft w:val="0"/>
                  <w:marRight w:val="0"/>
                  <w:marTop w:val="0"/>
                  <w:marBottom w:val="0"/>
                  <w:divBdr>
                    <w:top w:val="none" w:sz="0" w:space="0" w:color="auto"/>
                    <w:left w:val="none" w:sz="0" w:space="0" w:color="auto"/>
                    <w:bottom w:val="none" w:sz="0" w:space="0" w:color="auto"/>
                    <w:right w:val="none" w:sz="0" w:space="0" w:color="auto"/>
                  </w:divBdr>
                  <w:divsChild>
                    <w:div w:id="2139688785">
                      <w:marLeft w:val="0"/>
                      <w:marRight w:val="0"/>
                      <w:marTop w:val="0"/>
                      <w:marBottom w:val="0"/>
                      <w:divBdr>
                        <w:top w:val="none" w:sz="0" w:space="0" w:color="auto"/>
                        <w:left w:val="none" w:sz="0" w:space="0" w:color="auto"/>
                        <w:bottom w:val="none" w:sz="0" w:space="0" w:color="auto"/>
                        <w:right w:val="none" w:sz="0" w:space="0" w:color="auto"/>
                      </w:divBdr>
                      <w:divsChild>
                        <w:div w:id="1008094844">
                          <w:marLeft w:val="0"/>
                          <w:marRight w:val="0"/>
                          <w:marTop w:val="0"/>
                          <w:marBottom w:val="0"/>
                          <w:divBdr>
                            <w:top w:val="none" w:sz="0" w:space="0" w:color="auto"/>
                            <w:left w:val="none" w:sz="0" w:space="0" w:color="auto"/>
                            <w:bottom w:val="none" w:sz="0" w:space="0" w:color="auto"/>
                            <w:right w:val="none" w:sz="0" w:space="0" w:color="auto"/>
                          </w:divBdr>
                          <w:divsChild>
                            <w:div w:id="1065488864">
                              <w:marLeft w:val="0"/>
                              <w:marRight w:val="0"/>
                              <w:marTop w:val="0"/>
                              <w:marBottom w:val="0"/>
                              <w:divBdr>
                                <w:top w:val="none" w:sz="0" w:space="0" w:color="auto"/>
                                <w:left w:val="none" w:sz="0" w:space="0" w:color="auto"/>
                                <w:bottom w:val="none" w:sz="0" w:space="0" w:color="auto"/>
                                <w:right w:val="none" w:sz="0" w:space="0" w:color="auto"/>
                              </w:divBdr>
                              <w:divsChild>
                                <w:div w:id="1474369392">
                                  <w:marLeft w:val="0"/>
                                  <w:marRight w:val="0"/>
                                  <w:marTop w:val="0"/>
                                  <w:marBottom w:val="0"/>
                                  <w:divBdr>
                                    <w:top w:val="none" w:sz="0" w:space="0" w:color="auto"/>
                                    <w:left w:val="none" w:sz="0" w:space="0" w:color="auto"/>
                                    <w:bottom w:val="none" w:sz="0" w:space="0" w:color="auto"/>
                                    <w:right w:val="none" w:sz="0" w:space="0" w:color="auto"/>
                                  </w:divBdr>
                                  <w:divsChild>
                                    <w:div w:id="630988220">
                                      <w:marLeft w:val="120"/>
                                      <w:marRight w:val="120"/>
                                      <w:marTop w:val="0"/>
                                      <w:marBottom w:val="120"/>
                                      <w:divBdr>
                                        <w:top w:val="none" w:sz="0" w:space="0" w:color="auto"/>
                                        <w:left w:val="none" w:sz="0" w:space="0" w:color="auto"/>
                                        <w:bottom w:val="none" w:sz="0" w:space="0" w:color="auto"/>
                                        <w:right w:val="none" w:sz="0" w:space="0" w:color="auto"/>
                                      </w:divBdr>
                                      <w:divsChild>
                                        <w:div w:id="610363170">
                                          <w:marLeft w:val="0"/>
                                          <w:marRight w:val="0"/>
                                          <w:marTop w:val="75"/>
                                          <w:marBottom w:val="75"/>
                                          <w:divBdr>
                                            <w:top w:val="none" w:sz="0" w:space="0" w:color="auto"/>
                                            <w:left w:val="none" w:sz="0" w:space="0" w:color="auto"/>
                                            <w:bottom w:val="none" w:sz="0" w:space="0" w:color="auto"/>
                                            <w:right w:val="none" w:sz="0" w:space="0" w:color="auto"/>
                                          </w:divBdr>
                                          <w:divsChild>
                                            <w:div w:id="21147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21872">
          <w:marLeft w:val="0"/>
          <w:marRight w:val="0"/>
          <w:marTop w:val="0"/>
          <w:marBottom w:val="0"/>
          <w:divBdr>
            <w:top w:val="none" w:sz="0" w:space="0" w:color="auto"/>
            <w:left w:val="none" w:sz="0" w:space="0" w:color="auto"/>
            <w:bottom w:val="none" w:sz="0" w:space="0" w:color="auto"/>
            <w:right w:val="none" w:sz="0" w:space="0" w:color="auto"/>
          </w:divBdr>
          <w:divsChild>
            <w:div w:id="2144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654">
      <w:bodyDiv w:val="1"/>
      <w:marLeft w:val="0"/>
      <w:marRight w:val="0"/>
      <w:marTop w:val="0"/>
      <w:marBottom w:val="0"/>
      <w:divBdr>
        <w:top w:val="none" w:sz="0" w:space="0" w:color="auto"/>
        <w:left w:val="none" w:sz="0" w:space="0" w:color="auto"/>
        <w:bottom w:val="none" w:sz="0" w:space="0" w:color="auto"/>
        <w:right w:val="none" w:sz="0" w:space="0" w:color="auto"/>
      </w:divBdr>
      <w:divsChild>
        <w:div w:id="809906289">
          <w:marLeft w:val="0"/>
          <w:marRight w:val="0"/>
          <w:marTop w:val="0"/>
          <w:marBottom w:val="0"/>
          <w:divBdr>
            <w:top w:val="none" w:sz="0" w:space="0" w:color="auto"/>
            <w:left w:val="none" w:sz="0" w:space="0" w:color="auto"/>
            <w:bottom w:val="none" w:sz="0" w:space="0" w:color="auto"/>
            <w:right w:val="none" w:sz="0" w:space="0" w:color="auto"/>
          </w:divBdr>
          <w:divsChild>
            <w:div w:id="916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5222">
      <w:bodyDiv w:val="1"/>
      <w:marLeft w:val="0"/>
      <w:marRight w:val="0"/>
      <w:marTop w:val="0"/>
      <w:marBottom w:val="0"/>
      <w:divBdr>
        <w:top w:val="none" w:sz="0" w:space="0" w:color="auto"/>
        <w:left w:val="none" w:sz="0" w:space="0" w:color="auto"/>
        <w:bottom w:val="none" w:sz="0" w:space="0" w:color="auto"/>
        <w:right w:val="none" w:sz="0" w:space="0" w:color="auto"/>
      </w:divBdr>
      <w:divsChild>
        <w:div w:id="918756295">
          <w:marLeft w:val="0"/>
          <w:marRight w:val="0"/>
          <w:marTop w:val="75"/>
          <w:marBottom w:val="75"/>
          <w:divBdr>
            <w:top w:val="none" w:sz="0" w:space="0" w:color="auto"/>
            <w:left w:val="none" w:sz="0" w:space="0" w:color="auto"/>
            <w:bottom w:val="none" w:sz="0" w:space="0" w:color="auto"/>
            <w:right w:val="none" w:sz="0" w:space="0" w:color="auto"/>
          </w:divBdr>
          <w:divsChild>
            <w:div w:id="1145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dl.acm.org/doi/10.1145/3531146.3533168"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dpi.com/2227-7390/13/5/882"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doi.org/10.1145/3351095.3372850" TargetMode="External"/><Relationship Id="rId28" Type="http://schemas.openxmlformats.org/officeDocument/2006/relationships/header" Target="header9.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dl.acm.org/doi/10.5555/3295222.3295230" TargetMode="External"/><Relationship Id="rId27" Type="http://schemas.openxmlformats.org/officeDocument/2006/relationships/header" Target="header8.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93EA6D-4789-42EE-81DB-6C0D2818A2EA}">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0720-F161-4E99-B865-1D82015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16</Pages>
  <Words>1443</Words>
  <Characters>8228</Characters>
  <Application>Microsoft Office Word</Application>
  <DocSecurity>0</DocSecurity>
  <Lines>68</Lines>
  <Paragraphs>19</Paragraphs>
  <ScaleCrop>false</ScaleCrop>
  <Company>NTUT Computer And Network Center</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Daniel</cp:lastModifiedBy>
  <cp:revision>2</cp:revision>
  <cp:lastPrinted>2025-07-16T07:35:00Z</cp:lastPrinted>
  <dcterms:created xsi:type="dcterms:W3CDTF">2025-10-22T19:12:00Z</dcterms:created>
  <dcterms:modified xsi:type="dcterms:W3CDTF">2025-10-24T13:15:00Z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id="SSp1omyP"/&gt;&lt;style id="" hasBibliography="0" bibliographyStyleHasBeenSet="0"/&gt;&lt;prefs/&gt;&lt;/data&gt;</vt:lpwstr>
  </property>
</Properties>
</file>