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</w:p>
    <w:p>
      <w:pPr>
        <w:spacing w:before="0" w:after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B8943A"/>
          <w:sz w:val="52"/>
          <w:szCs w:val="52"/>
        </w:rPr>
        <w:t xml:space="preserve">▲</w:t>
      </w:r>
    </w:p>
    <w:p>
      <w:pPr>
        <w:spacing w:before="0"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B8943A"/>
          <w:spacing w:val="500"/>
          <w:sz w:val="112"/>
          <w:szCs w:val="112"/>
        </w:rPr>
        <w:t xml:space="preserve">ARIA</w:t>
      </w:r>
    </w:p>
    <w:p>
      <w:pPr>
        <w:spacing w:before="0" w:after="2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2"/>
          <w:szCs w:val="22"/>
        </w:rPr>
        <w:t xml:space="preserve">Simulation de Gouvernance Multi-Agents</w:t>
      </w:r>
    </w:p>
    <w:p>
      <w:pPr>
        <w:pBdr>
          <w:bottom w:val="single" w:color="B8943A" w:sz="8" w:space="1"/>
        </w:pBdr>
        <w:spacing w:before="0" w:after="200"/>
      </w:pPr>
    </w:p>
    <w:p>
      <w:pPr>
        <w:spacing w:before="100"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C1C2E"/>
          <w:sz w:val="28"/>
          <w:szCs w:val="28"/>
        </w:rPr>
        <w:t xml:space="preserve">Project Documentation</w:t>
      </w:r>
    </w:p>
    <w:p>
      <w:pPr>
        <w:spacing w:before="0" w:after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0"/>
          <w:szCs w:val="20"/>
        </w:rPr>
        <w:t xml:space="preserve">v7.5  ·  2026</w:t>
      </w:r>
    </w:p>
    <w:p>
      <w:pPr>
        <w:spacing w:before="500" w:after="0"/>
      </w:pPr>
    </w:p>
    <w:p>
      <w:pPr>
        <w:spacing w:before="80" w:after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0"/>
          <w:szCs w:val="20"/>
        </w:rPr>
        <w:t xml:space="preserve">Multi-agent Governance Simulation</w:t>
      </w:r>
    </w:p>
    <w:p>
      <w:pPr>
        <w:spacing w:before="40" w:after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5298"/>
          <w:sz w:val="18"/>
          <w:szCs w:val="18"/>
        </w:rPr>
        <w:t xml:space="preserve">github.com/flodus/aria-llm-council</w:t>
      </w:r>
    </w:p>
    <w:p>
      <w:r>
        <w:br w:type="page"/>
      </w:r>
    </w:p>
    <w:p>
      <w:pPr>
        <w:spacing w:before="400" w:after="0"/>
      </w:pP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943A"/>
          <w:sz w:val="34"/>
          <w:szCs w:val="34"/>
        </w:rPr>
        <w:t xml:space="preserve">I.  </w:t>
      </w:r>
      <w:r>
        <w:rPr>
          <w:rFonts w:ascii="Arial" w:cs="Arial" w:eastAsia="Arial" w:hAnsi="Arial"/>
          <w:b/>
          <w:bCs/>
          <w:i w:val="false"/>
          <w:iCs w:val="false"/>
          <w:color w:val="0F1A35"/>
          <w:sz w:val="34"/>
          <w:szCs w:val="34"/>
        </w:rPr>
        <w:t xml:space="preserve">What ARIA Is</w:t>
      </w:r>
    </w:p>
    <w:p>
      <w:pPr>
        <w:pBdr>
          <w:bottom w:val="single" w:color="B8943A" w:sz="5" w:space="1"/>
        </w:pBdr>
        <w:spacing w:before="0" w:after="160"/>
      </w:pP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ARIA is a governance simulator in which you lead one or more nations through cycles of collective deliberation. Every decision is debated by a Council of 12 ministers, arbitrated by a configurable Presidency, and submitted to a popular vote.</w:t>
      </w: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This is not a strategy game. It is a space for experimental political thinking — to explore what an augmented democracy might look like, what a collegial theocracy would decide, or how an authoritarian regime responds to an existential crisis.</w:t>
      </w:r>
    </w:p>
    <w:p>
      <w:pPr>
        <w:spacing w:before="60" w:after="0"/>
      </w:pPr>
    </w:p>
    <w:p>
      <w:pPr>
        <w:spacing w:before="10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1C2E"/>
          <w:sz w:val="22"/>
          <w:szCs w:val="22"/>
        </w:rPr>
        <w:t xml:space="preserve">ARIA can operate in two ways: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olor w:val="1C1C2E"/>
          <w:sz w:val="22"/>
          <w:szCs w:val="22"/>
        </w:rPr>
        <w:t xml:space="preserve">With LLMs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 (Claude, Gemini, Grok, OpenAI) — each minister genuinely deliberates, syntheses are generated, positions evolve over cycles.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olor w:val="1C1C2E"/>
          <w:sz w:val="22"/>
          <w:szCs w:val="22"/>
        </w:rPr>
        <w:t xml:space="preserve">Without any AI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 (Board Game Mode) — all editorial content is preloaded in JSON files. Zero API, zero latency, fully offline.</w:t>
      </w:r>
    </w:p>
    <w:p>
      <w:pPr>
        <w:spacing w:before="400" w:after="0"/>
      </w:pP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943A"/>
          <w:sz w:val="34"/>
          <w:szCs w:val="34"/>
        </w:rPr>
        <w:t xml:space="preserve">II.  </w:t>
      </w:r>
      <w:r>
        <w:rPr>
          <w:rFonts w:ascii="Arial" w:cs="Arial" w:eastAsia="Arial" w:hAnsi="Arial"/>
          <w:b/>
          <w:bCs/>
          <w:i w:val="false"/>
          <w:iCs w:val="false"/>
          <w:color w:val="0F1A35"/>
          <w:sz w:val="34"/>
          <w:szCs w:val="34"/>
        </w:rPr>
        <w:t xml:space="preserve">The Council — Deliberation Architecture</w:t>
      </w:r>
    </w:p>
    <w:p>
      <w:pPr>
        <w:pBdr>
          <w:bottom w:val="single" w:color="B8943A" w:sz="5" w:space="1"/>
        </w:pBdr>
        <w:spacing w:before="0" w:after="160"/>
      </w:pPr>
    </w:p>
    <w:p>
      <w:pP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A5298"/>
          <w:sz w:val="24"/>
          <w:szCs w:val="24"/>
        </w:rPr>
        <w:t xml:space="preserve">The 12 Ministers</w:t>
      </w: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Each minister embodies an astrological archetype — not as mysticism, but as a coherent philosophical lens giving each agent a distinctive stance, a recognizable way of arguing, and a signature question raised at every Council.</w:t>
      </w:r>
    </w:p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700"/>
        <w:gridCol w:w="4626"/>
      </w:tblGrid>
      <w:tr>
        <w:trPr>
          <w:tblHeader/>
        </w:trPr>
        <w:tc>
          <w:tcPr>
            <w:tcW w:type="dxa" w:w="2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Minister</w:t>
            </w:r>
          </w:p>
        </w:tc>
        <w:tc>
          <w:tcPr>
            <w:tcW w:type="dxa" w:w="1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Sign</w:t>
            </w:r>
          </w:p>
        </w:tc>
        <w:tc>
          <w:tcPr>
            <w:tcW w:type="dxa" w:w="4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Role in debate</w:t>
            </w:r>
          </w:p>
        </w:tc>
      </w:tr>
      <w:tr>
        <w:tc>
          <w:tcPr>
            <w:tcW w:type="dxa" w:w="2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♈ The Initiator</w:t>
            </w:r>
          </w:p>
        </w:tc>
        <w:tc>
          <w:tcPr>
            <w:tcW w:type="dxa" w:w="1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Aries</w:t>
            </w:r>
          </w:p>
        </w:tc>
        <w:tc>
          <w:tcPr>
            <w:tcW w:type="dxa" w:w="4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Rupture, direct action, urgency</w:t>
            </w:r>
          </w:p>
        </w:tc>
      </w:tr>
      <w:tr>
        <w:tc>
          <w:tcPr>
            <w:tcW w:type="dxa" w:w="2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♉ The Guardian</w:t>
            </w:r>
          </w:p>
        </w:tc>
        <w:tc>
          <w:tcPr>
            <w:tcW w:type="dxa" w:w="1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Taurus</w:t>
            </w:r>
          </w:p>
        </w:tc>
        <w:tc>
          <w:tcPr>
            <w:tcW w:type="dxa" w:w="4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Continuity, solidity, patrimonial caution</w:t>
            </w:r>
          </w:p>
        </w:tc>
      </w:tr>
      <w:tr>
        <w:tc>
          <w:tcPr>
            <w:tcW w:type="dxa" w:w="2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♊ The Communicator</w:t>
            </w:r>
          </w:p>
        </w:tc>
        <w:tc>
          <w:tcPr>
            <w:tcW w:type="dxa" w:w="1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Gemini</w:t>
            </w:r>
          </w:p>
        </w:tc>
        <w:tc>
          <w:tcPr>
            <w:tcW w:type="dxa" w:w="4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Connections, plurality, information flows</w:t>
            </w:r>
          </w:p>
        </w:tc>
      </w:tr>
      <w:tr>
        <w:tc>
          <w:tcPr>
            <w:tcW w:type="dxa" w:w="2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♋ The Protector</w:t>
            </w:r>
          </w:p>
        </w:tc>
        <w:tc>
          <w:tcPr>
            <w:tcW w:type="dxa" w:w="1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Cancer</w:t>
            </w:r>
          </w:p>
        </w:tc>
        <w:tc>
          <w:tcPr>
            <w:tcW w:type="dxa" w:w="4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Security, emotional intelligence, social safety net</w:t>
            </w:r>
          </w:p>
        </w:tc>
      </w:tr>
      <w:tr>
        <w:tc>
          <w:tcPr>
            <w:tcW w:type="dxa" w:w="2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♌ The Ambassador</w:t>
            </w:r>
          </w:p>
        </w:tc>
        <w:tc>
          <w:tcPr>
            <w:tcW w:type="dxa" w:w="1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Leo</w:t>
            </w:r>
          </w:p>
        </w:tc>
        <w:tc>
          <w:tcPr>
            <w:tcW w:type="dxa" w:w="4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Prestige, radiance, soft consensus</w:t>
            </w:r>
          </w:p>
        </w:tc>
      </w:tr>
      <w:tr>
        <w:tc>
          <w:tcPr>
            <w:tcW w:type="dxa" w:w="2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♍ The Analyst</w:t>
            </w:r>
          </w:p>
        </w:tc>
        <w:tc>
          <w:tcPr>
            <w:tcW w:type="dxa" w:w="1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Virgo</w:t>
            </w:r>
          </w:p>
        </w:tc>
        <w:tc>
          <w:tcPr>
            <w:tcW w:type="dxa" w:w="4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Precision, audit, systemic critique</w:t>
            </w:r>
          </w:p>
        </w:tc>
      </w:tr>
      <w:tr>
        <w:tc>
          <w:tcPr>
            <w:tcW w:type="dxa" w:w="2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♎ The Arbitrator</w:t>
            </w:r>
          </w:p>
        </w:tc>
        <w:tc>
          <w:tcPr>
            <w:tcW w:type="dxa" w:w="1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Libra</w:t>
            </w:r>
          </w:p>
        </w:tc>
        <w:tc>
          <w:tcPr>
            <w:tcW w:type="dxa" w:w="4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Equity, procedure, fair balance</w:t>
            </w:r>
          </w:p>
        </w:tc>
      </w:tr>
      <w:tr>
        <w:tc>
          <w:tcPr>
            <w:tcW w:type="dxa" w:w="2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♏ The Investigator</w:t>
            </w:r>
          </w:p>
        </w:tc>
        <w:tc>
          <w:tcPr>
            <w:tcW w:type="dxa" w:w="1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Scorpio</w:t>
            </w:r>
          </w:p>
        </w:tc>
        <w:tc>
          <w:tcPr>
            <w:tcW w:type="dxa" w:w="4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Hidden risks, corruption, transformation</w:t>
            </w:r>
          </w:p>
        </w:tc>
      </w:tr>
      <w:tr>
        <w:tc>
          <w:tcPr>
            <w:tcW w:type="dxa" w:w="2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♐ The Guide</w:t>
            </w:r>
          </w:p>
        </w:tc>
        <w:tc>
          <w:tcPr>
            <w:tcW w:type="dxa" w:w="1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Sagittarius</w:t>
            </w:r>
          </w:p>
        </w:tc>
        <w:tc>
          <w:tcPr>
            <w:tcW w:type="dxa" w:w="4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Long vision, philosophy, 20-year horizon</w:t>
            </w:r>
          </w:p>
        </w:tc>
      </w:tr>
      <w:tr>
        <w:tc>
          <w:tcPr>
            <w:tcW w:type="dxa" w:w="2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♑ The Strategist</w:t>
            </w:r>
          </w:p>
        </w:tc>
        <w:tc>
          <w:tcPr>
            <w:tcW w:type="dxa" w:w="1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Capricorn</w:t>
            </w:r>
          </w:p>
        </w:tc>
        <w:tc>
          <w:tcPr>
            <w:tcW w:type="dxa" w:w="4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Sustainability, efficiency, structures</w:t>
            </w:r>
          </w:p>
        </w:tc>
      </w:tr>
      <w:tr>
        <w:tc>
          <w:tcPr>
            <w:tcW w:type="dxa" w:w="2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♒ The Inventor</w:t>
            </w:r>
          </w:p>
        </w:tc>
        <w:tc>
          <w:tcPr>
            <w:tcW w:type="dxa" w:w="1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Aquarius</w:t>
            </w:r>
          </w:p>
        </w:tc>
        <w:tc>
          <w:tcPr>
            <w:tcW w:type="dxa" w:w="4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Technological rupture, reinvention</w:t>
            </w:r>
          </w:p>
        </w:tc>
      </w:tr>
      <w:tr>
        <w:tc>
          <w:tcPr>
            <w:tcW w:type="dxa" w:w="2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♓ The Healer</w:t>
            </w:r>
          </w:p>
        </w:tc>
        <w:tc>
          <w:tcPr>
            <w:tcW w:type="dxa" w:w="17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Pisces</w:t>
            </w:r>
          </w:p>
        </w:tc>
        <w:tc>
          <w:tcPr>
            <w:tcW w:type="dxa" w:w="4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Human dimension, care, spiritual depth</w:t>
            </w:r>
          </w:p>
        </w:tc>
      </w:tr>
    </w:tbl>
    <w:p>
      <w:pPr>
        <w:spacing w:before="120" w:after="0"/>
      </w:pPr>
    </w:p>
    <w:p>
      <w:pP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A5298"/>
          <w:sz w:val="24"/>
          <w:szCs w:val="24"/>
        </w:rPr>
        <w:t xml:space="preserve">The 7 Ministries</w:t>
      </w: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Every submitted question is automatically routed to the competent ministry via semantic analysis or keywords. Transversal questions engage the full Council in bureaucratic mode.</w:t>
      </w:r>
    </w:p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"/>
        <w:gridCol w:w="5426"/>
      </w:tblGrid>
      <w:tr>
        <w:trPr>
          <w:tblHeader/>
        </w:trP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Ministry</w:t>
            </w:r>
          </w:p>
        </w:tc>
        <w:tc>
          <w:tcPr>
            <w:tcW w:type="dxa" w:w="6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/>
            </w:r>
          </w:p>
        </w:tc>
        <w:tc>
          <w:tcPr>
            <w:tcW w:type="dxa" w:w="54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Domain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Justice &amp; Truth</w:t>
            </w:r>
          </w:p>
        </w:tc>
        <w:tc>
          <w:tcPr>
            <w:tcW w:type="dxa" w:w="6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⚖️</w:t>
            </w:r>
          </w:p>
        </w:tc>
        <w:tc>
          <w:tcPr>
            <w:tcW w:type="dxa" w:w="54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Procedural equity, anti-corruption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Economy &amp; Resources</w:t>
            </w:r>
          </w:p>
        </w:tc>
        <w:tc>
          <w:tcPr>
            <w:tcW w:type="dxa" w:w="6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💰</w:t>
            </w:r>
          </w:p>
        </w:tc>
        <w:tc>
          <w:tcPr>
            <w:tcW w:type="dxa" w:w="54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Economic flows, reserves, growth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Defense &amp; Sovereignty</w:t>
            </w:r>
          </w:p>
        </w:tc>
        <w:tc>
          <w:tcPr>
            <w:tcW w:type="dxa" w:w="6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⚔️</w:t>
            </w:r>
          </w:p>
        </w:tc>
        <w:tc>
          <w:tcPr>
            <w:tcW w:type="dxa" w:w="54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National security, long-term strategy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Health &amp; Social Protection</w:t>
            </w:r>
          </w:p>
        </w:tc>
        <w:tc>
          <w:tcPr>
            <w:tcW w:type="dxa" w:w="6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🏥</w:t>
            </w:r>
          </w:p>
        </w:tc>
        <w:tc>
          <w:tcPr>
            <w:tcW w:type="dxa" w:w="54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Safety net, wellbeing, public health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Education &amp; Elevation</w:t>
            </w:r>
          </w:p>
        </w:tc>
        <w:tc>
          <w:tcPr>
            <w:tcW w:type="dxa" w:w="6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🎓</w:t>
            </w:r>
          </w:p>
        </w:tc>
        <w:tc>
          <w:tcPr>
            <w:tcW w:type="dxa" w:w="54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Knowledge, culture, transmission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Ecological Transition</w:t>
            </w:r>
          </w:p>
        </w:tc>
        <w:tc>
          <w:tcPr>
            <w:tcW w:type="dxa" w:w="6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🌿</w:t>
            </w:r>
          </w:p>
        </w:tc>
        <w:tc>
          <w:tcPr>
            <w:tcW w:type="dxa" w:w="54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Sober disruption, biodiversity, energy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Industry &amp; Infrastructure</w:t>
            </w:r>
          </w:p>
        </w:tc>
        <w:tc>
          <w:tcPr>
            <w:tcW w:type="dxa" w:w="6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⚙️</w:t>
            </w:r>
          </w:p>
        </w:tc>
        <w:tc>
          <w:tcPr>
            <w:tcW w:type="dxa" w:w="54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Production, circular systems, infrastructure</w:t>
            </w:r>
          </w:p>
        </w:tc>
      </w:tr>
    </w:tbl>
    <w:p>
      <w:pPr>
        <w:spacing w:before="120" w:after="0"/>
      </w:pPr>
    </w:p>
    <w:p>
      <w:pP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A5298"/>
          <w:sz w:val="24"/>
          <w:szCs w:val="24"/>
        </w:rPr>
        <w:t xml:space="preserve">The Presidency — 4 Configurations</w:t>
      </w: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The Presidency arbitrates after ministerial deliberations. It is not a chief executive: it is a last-resort synthesizer. In ARIA mode, each figure generates its own position before the final synthesis.</w:t>
      </w:r>
    </w:p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5626"/>
      </w:tblGrid>
      <w:tr>
        <w:trPr>
          <w:tblHeader/>
        </w:trPr>
        <w:tc>
          <w:tcPr>
            <w:tcW w:type="dxa" w:w="2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Mode</w:t>
            </w:r>
          </w:p>
        </w:tc>
        <w:tc>
          <w:tcPr>
            <w:tcW w:type="dxa" w:w="14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Type</w:t>
            </w:r>
          </w:p>
        </w:tc>
        <w:tc>
          <w:tcPr>
            <w:tcW w:type="dxa" w:w="5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☉ Lighthouse</w:t>
            </w:r>
          </w:p>
        </w:tc>
        <w:tc>
          <w:tcPr>
            <w:tcW w:type="dxa" w:w="14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Solar</w:t>
            </w:r>
          </w:p>
        </w:tc>
        <w:tc>
          <w:tcPr>
            <w:tcW w:type="dxa" w:w="5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Long-term vision, assumed authority, clear direction</w:t>
            </w:r>
          </w:p>
        </w:tc>
      </w:tr>
      <w:tr>
        <w:tc>
          <w:tcPr>
            <w:tcW w:type="dxa" w:w="2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☽ Compass</w:t>
            </w:r>
          </w:p>
        </w:tc>
        <w:tc>
          <w:tcPr>
            <w:tcW w:type="dxa" w:w="14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Lunar</w:t>
            </w:r>
          </w:p>
        </w:tc>
        <w:tc>
          <w:tcPr>
            <w:tcW w:type="dxa" w:w="5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People's memory, intuition, instinctive protection</w:t>
            </w:r>
          </w:p>
        </w:tc>
      </w:tr>
      <w:tr>
        <w:tc>
          <w:tcPr>
            <w:tcW w:type="dxa" w:w="2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☉☽ Dual</w:t>
            </w:r>
          </w:p>
        </w:tc>
        <w:tc>
          <w:tcPr>
            <w:tcW w:type="dxa" w:w="14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Dual</w:t>
            </w:r>
          </w:p>
        </w:tc>
        <w:tc>
          <w:tcPr>
            <w:tcW w:type="dxa" w:w="5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Lighthouse + Compass in absolute equality. Two sovereign voices.</w:t>
            </w:r>
          </w:p>
        </w:tc>
      </w:tr>
      <w:tr>
        <w:tc>
          <w:tcPr>
            <w:tcW w:type="dxa" w:w="2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✡ Collegial</w:t>
            </w:r>
          </w:p>
        </w:tc>
        <w:tc>
          <w:tcPr>
            <w:tcW w:type="dxa" w:w="14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Constitutional</w:t>
            </w:r>
          </w:p>
        </w:tc>
        <w:tc>
          <w:tcPr>
            <w:tcW w:type="dxa" w:w="56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No presidency. The 12 ministers synthesize directly.</w:t>
            </w:r>
          </w:p>
        </w:tc>
      </w:tr>
    </w:tbl>
    <w:p>
      <w:pPr>
        <w:spacing w:before="120" w:after="0"/>
      </w:pPr>
    </w:p>
    <w:p>
      <w:pP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A5298"/>
          <w:sz w:val="24"/>
          <w:szCs w:val="24"/>
        </w:rPr>
        <w:t xml:space="preserve">The 6 Phases of a Deliberation</w:t>
      </w:r>
    </w:p>
    <w:p>
      <w:pPr>
        <w:pBdr>
          <w:left w:val="single" w:color="B8943A" w:sz="6" w:space="8"/>
        </w:pBdr>
        <w:spacing w:before="30" w:after="30"/>
        <w:ind w:left="6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5298"/>
          <w:sz w:val="20"/>
          <w:szCs w:val="20"/>
        </w:rPr>
        <w:t xml:space="preserve">1. PEOPLE      →  the question enters the Council</w:t>
      </w:r>
    </w:p>
    <w:p>
      <w:pPr>
        <w:pBdr>
          <w:left w:val="single" w:color="B8943A" w:sz="6" w:space="8"/>
        </w:pBdr>
        <w:spacing w:before="30" w:after="30"/>
        <w:ind w:left="6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5298"/>
          <w:sz w:val="20"/>
          <w:szCs w:val="20"/>
        </w:rPr>
        <w:t xml:space="preserve">2. MINISTRY    →  2 assigned ministers deliberate</w:t>
      </w:r>
    </w:p>
    <w:p>
      <w:pPr>
        <w:pBdr>
          <w:left w:val="single" w:color="B8943A" w:sz="6" w:space="8"/>
        </w:pBdr>
        <w:spacing w:before="30" w:after="30"/>
        <w:ind w:left="6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5298"/>
          <w:sz w:val="20"/>
          <w:szCs w:val="20"/>
        </w:rPr>
        <w:t xml:space="preserve">3. CIRCLE      →  the other ministries annotate</w:t>
      </w:r>
    </w:p>
    <w:p>
      <w:pPr>
        <w:pBdr>
          <w:left w:val="single" w:color="B8943A" w:sz="6" w:space="8"/>
        </w:pBdr>
        <w:spacing w:before="30" w:after="30"/>
        <w:ind w:left="6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5298"/>
          <w:sz w:val="20"/>
          <w:szCs w:val="20"/>
        </w:rPr>
        <w:t xml:space="preserve">4. [DESTINY]   →  Oracle + Wyrd intervene if crisis detected</w:t>
      </w:r>
    </w:p>
    <w:p>
      <w:pPr>
        <w:pBdr>
          <w:left w:val="single" w:color="B8943A" w:sz="6" w:space="8"/>
        </w:pBdr>
        <w:spacing w:before="30" w:after="30"/>
        <w:ind w:left="6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5298"/>
          <w:sz w:val="20"/>
          <w:szCs w:val="20"/>
        </w:rPr>
        <w:t xml:space="preserve">5. PRESIDENCY  →  arbitration synthesis (or constitutional if ✡)</w:t>
      </w:r>
    </w:p>
    <w:p>
      <w:pPr>
        <w:pBdr>
          <w:left w:val="single" w:color="B8943A" w:sz="6" w:space="8"/>
        </w:pBdr>
        <w:spacing w:before="30" w:after="30"/>
        <w:ind w:left="6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5298"/>
          <w:sz w:val="20"/>
          <w:szCs w:val="20"/>
        </w:rPr>
        <w:t xml:space="preserve">6. VOTE        →  the people decide. Satisfaction fluctuates.</w:t>
      </w:r>
    </w:p>
    <w:p>
      <w:pPr>
        <w:spacing w:before="60" w:after="0"/>
      </w:pP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1"/>
          <w:szCs w:val="21"/>
        </w:rPr>
        <w:t xml:space="preserve">The vote is either YES/NO (referendum) or LIGHTHOUSE/COMPASS (binary arbitration).</w:t>
      </w:r>
    </w:p>
    <w:p>
      <w:pPr>
        <w:spacing w:before="400" w:after="0"/>
      </w:pP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943A"/>
          <w:sz w:val="34"/>
          <w:szCs w:val="34"/>
        </w:rPr>
        <w:t xml:space="preserve">III.  </w:t>
      </w:r>
      <w:r>
        <w:rPr>
          <w:rFonts w:ascii="Arial" w:cs="Arial" w:eastAsia="Arial" w:hAnsi="Arial"/>
          <w:b/>
          <w:bCs/>
          <w:i w:val="false"/>
          <w:iCs w:val="false"/>
          <w:color w:val="0F1A35"/>
          <w:sz w:val="34"/>
          <w:szCs w:val="34"/>
        </w:rPr>
        <w:t xml:space="preserve">Experience Modes</w:t>
      </w:r>
    </w:p>
    <w:p>
      <w:pPr>
        <w:pBdr>
          <w:bottom w:val="single" w:color="B8943A" w:sz="5" w:space="1"/>
        </w:pBdr>
        <w:spacing w:before="0" w:after="160"/>
      </w:pPr>
    </w:p>
    <w:p>
      <w:pP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A5298"/>
          <w:sz w:val="24"/>
          <w:szCs w:val="24"/>
        </w:rPr>
        <w:t xml:space="preserve">LLM Mode — Living Deliberation</w:t>
      </w: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Each role can be assigned to a different provider and model. Three architecture modes are available: ARIA (multi-provider orchestration), SOLO (single provider for maximum coherence), and CUSTOM (role-by-role assignment).</w:t>
      </w:r>
    </w:p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826"/>
      </w:tblGrid>
      <w:tr>
        <w:trPr>
          <w:tblHeader/>
        </w:trPr>
        <w:tc>
          <w:tcPr>
            <w:tcW w:type="dxa" w:w="24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AI Provider</w:t>
            </w:r>
          </w:p>
        </w:tc>
        <w:tc>
          <w:tcPr>
            <w:tcW w:type="dxa" w:w="4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What it generates</w:t>
            </w:r>
          </w:p>
        </w:tc>
      </w:tr>
      <w:tr>
        <w:tc>
          <w:tcPr>
            <w:tcW w:type="dxa" w:w="24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Minister A</w:t>
            </w:r>
          </w:p>
        </w:tc>
        <w:tc>
          <w:tcPr>
            <w:tcW w:type="dxa" w:w="18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Provider 1</w:t>
            </w:r>
          </w:p>
        </w:tc>
        <w:tc>
          <w:tcPr>
            <w:tcW w:type="dxa" w:w="4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Position, argument, keyword</w:t>
            </w:r>
          </w:p>
        </w:tc>
      </w:tr>
      <w:tr>
        <w:tc>
          <w:tcPr>
            <w:tcW w:type="dxa" w:w="24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Minister B</w:t>
            </w:r>
          </w:p>
        </w:tc>
        <w:tc>
          <w:tcPr>
            <w:tcW w:type="dxa" w:w="18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Provider 2</w:t>
            </w:r>
          </w:p>
        </w:tc>
        <w:tc>
          <w:tcPr>
            <w:tcW w:type="dxa" w:w="4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Counter-position, nuance</w:t>
            </w:r>
          </w:p>
        </w:tc>
      </w:tr>
      <w:tr>
        <w:tc>
          <w:tcPr>
            <w:tcW w:type="dxa" w:w="24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Ministry synthesis</w:t>
            </w:r>
          </w:p>
        </w:tc>
        <w:tc>
          <w:tcPr>
            <w:tcW w:type="dxa" w:w="18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Provider 3</w:t>
            </w:r>
          </w:p>
        </w:tc>
        <w:tc>
          <w:tcPr>
            <w:tcW w:type="dxa" w:w="4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Convergence or divergence + recommendation</w:t>
            </w:r>
          </w:p>
        </w:tc>
      </w:tr>
      <w:tr>
        <w:tc>
          <w:tcPr>
            <w:tcW w:type="dxa" w:w="24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Circle</w:t>
            </w:r>
          </w:p>
        </w:tc>
        <w:tc>
          <w:tcPr>
            <w:tcW w:type="dxa" w:w="18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Provider</w:t>
            </w:r>
          </w:p>
        </w:tc>
        <w:tc>
          <w:tcPr>
            <w:tcW w:type="dxa" w:w="4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Short annotations from other ministries</w:t>
            </w:r>
          </w:p>
        </w:tc>
      </w:tr>
      <w:tr>
        <w:tc>
          <w:tcPr>
            <w:tcW w:type="dxa" w:w="24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Lighthouse</w:t>
            </w:r>
          </w:p>
        </w:tc>
        <w:tc>
          <w:tcPr>
            <w:tcW w:type="dxa" w:w="18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Provider 4</w:t>
            </w:r>
          </w:p>
        </w:tc>
        <w:tc>
          <w:tcPr>
            <w:tcW w:type="dxa" w:w="4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Presidential vision</w:t>
            </w:r>
          </w:p>
        </w:tc>
      </w:tr>
      <w:tr>
        <w:tc>
          <w:tcPr>
            <w:tcW w:type="dxa" w:w="24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Compass</w:t>
            </w:r>
          </w:p>
        </w:tc>
        <w:tc>
          <w:tcPr>
            <w:tcW w:type="dxa" w:w="18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Provider 5</w:t>
            </w:r>
          </w:p>
        </w:tc>
        <w:tc>
          <w:tcPr>
            <w:tcW w:type="dxa" w:w="4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Presidential memory</w:t>
            </w:r>
          </w:p>
        </w:tc>
      </w:tr>
      <w:tr>
        <w:tc>
          <w:tcPr>
            <w:tcW w:type="dxa" w:w="24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Presidential synthesis</w:t>
            </w:r>
          </w:p>
        </w:tc>
        <w:tc>
          <w:tcPr>
            <w:tcW w:type="dxa" w:w="18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Provider 6</w:t>
            </w:r>
          </w:p>
        </w:tc>
        <w:tc>
          <w:tcPr>
            <w:tcW w:type="dxa" w:w="4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Final arbitration + question to vote</w:t>
            </w:r>
          </w:p>
        </w:tc>
      </w:tr>
    </w:tbl>
    <w:p>
      <w:pPr>
        <w:spacing w:before="120" w:after="0"/>
      </w:pPr>
    </w:p>
    <w:p>
      <w:pP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A5298"/>
          <w:sz w:val="24"/>
          <w:szCs w:val="24"/>
        </w:rPr>
        <w:t xml:space="preserve">Board Game Mode — Zero AI</w:t>
      </w: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Activatable from the home screen with no API key required. The full editorial content is embedded in JSON files — all with a complete EN mirror under templates/languages/en/.</w:t>
      </w:r>
    </w:p>
    <w:p>
      <w:pPr>
        <w:spacing w:before="60" w:after="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aria_questions.json — question pools by ministry + existential questions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aria_reponses.json — responses by archetype × regime × stance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aria_syntheses.json — deliberation syntheses (ministry × regime × convergence)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aria_annotations.json — inter-ministerial circle annotations</w:t>
      </w:r>
    </w:p>
    <w:p>
      <w:pPr>
        <w:spacing w:before="60" w:after="0"/>
      </w:pP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1"/>
          <w:szCs w:val="21"/>
        </w:rPr>
        <w:t xml:space="preserve">Playable solo, with others, or in workshops — no connection, no server required.</w:t>
      </w:r>
    </w:p>
    <w:p>
      <w:pPr>
        <w:spacing w:before="400" w:after="0"/>
      </w:pP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943A"/>
          <w:sz w:val="34"/>
          <w:szCs w:val="34"/>
        </w:rPr>
        <w:t xml:space="preserve">IV.  </w:t>
      </w:r>
      <w:r>
        <w:rPr>
          <w:rFonts w:ascii="Arial" w:cs="Arial" w:eastAsia="Arial" w:hAnsi="Arial"/>
          <w:b/>
          <w:bCs/>
          <w:i w:val="false"/>
          <w:iCs w:val="false"/>
          <w:color w:val="0F1A35"/>
          <w:sz w:val="34"/>
          <w:szCs w:val="34"/>
        </w:rPr>
        <w:t xml:space="preserve">Nations — Total Customization</w:t>
      </w:r>
    </w:p>
    <w:p>
      <w:pPr>
        <w:pBdr>
          <w:bottom w:val="single" w:color="B8943A" w:sz="5" w:space="1"/>
        </w:pBdr>
        <w:spacing w:before="0" w:after="160"/>
      </w:pPr>
    </w:p>
    <w:p>
      <w:pP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A5298"/>
          <w:sz w:val="24"/>
          <w:szCs w:val="24"/>
        </w:rPr>
        <w:t xml:space="preserve">What a Nation Contains</w:t>
      </w: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Each country in ARIA is a complete political entity: political regime, configured presidency, ministry constitution, personalized agents, ARIA score, popular satisfaction, resources, terrain, and geopolitical bloc.</w:t>
      </w:r>
    </w:p>
    <w:p>
      <w:pPr>
        <w:spacing w:before="80" w:after="0"/>
      </w:pPr>
    </w:p>
    <w:p>
      <w:pP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A5298"/>
          <w:sz w:val="24"/>
          <w:szCs w:val="24"/>
        </w:rPr>
        <w:t xml:space="preserve">What is Customizable — Everywhere, at All Times</w:t>
      </w:r>
    </w:p>
    <w:p>
      <w:pPr>
        <w:spacing w:before="10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1C2E"/>
          <w:sz w:val="22"/>
          <w:szCs w:val="22"/>
        </w:rPr>
        <w:t xml:space="preserve">From the Init screen, before launch: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Choose or generate a world (deterministic seed)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Configure global world governance (default presidency, active ministries)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Override each country's constitution independently</w:t>
      </w:r>
    </w:p>
    <w:p>
      <w:pPr>
        <w:spacing w:before="60" w:after="0"/>
      </w:pPr>
    </w:p>
    <w:p>
      <w:pPr>
        <w:spacing w:before="10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1C2E"/>
          <w:sz w:val="22"/>
          <w:szCs w:val="22"/>
        </w:rPr>
        <w:t xml:space="preserve">From the Constitution modal (in-game):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Change a country's regime, switch presidency mode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Activate/deactivate individual ministries and ministers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Modify each agent's prompts — revert to world model default</w:t>
      </w:r>
    </w:p>
    <w:p>
      <w:pPr>
        <w:spacing w:before="60" w:after="0"/>
      </w:pPr>
    </w:p>
    <w:p>
      <w:pPr>
        <w:spacing w:before="10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1C2E"/>
          <w:sz w:val="22"/>
          <w:szCs w:val="22"/>
        </w:rPr>
        <w:t xml:space="preserve">From Settings, at any time: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Switch AI mode, reconfigure provider/model assignments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Activate or deactivate Destiny of the World</w:t>
      </w:r>
    </w:p>
    <w:p>
      <w:pPr>
        <w:spacing w:before="60" w:after="0"/>
      </w:pP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1"/>
          <w:szCs w:val="21"/>
        </w:rPr>
        <w:t xml:space="preserve">There is no "final configuration". Everything can be reconfigured between cycles.</w:t>
      </w:r>
    </w:p>
    <w:p>
      <w:pPr>
        <w:spacing w:before="400" w:after="0"/>
      </w:pP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943A"/>
          <w:sz w:val="34"/>
          <w:szCs w:val="34"/>
        </w:rPr>
        <w:t xml:space="preserve">V.  </w:t>
      </w:r>
      <w:r>
        <w:rPr>
          <w:rFonts w:ascii="Arial" w:cs="Arial" w:eastAsia="Arial" w:hAnsi="Arial"/>
          <w:b/>
          <w:bCs/>
          <w:i w:val="false"/>
          <w:iCs w:val="false"/>
          <w:color w:val="0F1A35"/>
          <w:sz w:val="34"/>
          <w:szCs w:val="34"/>
        </w:rPr>
        <w:t xml:space="preserve">Destiny of the World — Oracle &amp; Wyrd</w:t>
      </w:r>
    </w:p>
    <w:p>
      <w:pPr>
        <w:pBdr>
          <w:bottom w:val="single" w:color="B8943A" w:sz="5" w:space="1"/>
        </w:pBdr>
        <w:spacing w:before="0" w:after="160"/>
      </w:pP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Some crises are beyond the scope of any ministry. Destiny of the World is a block separate from the Council — neither ministry nor presidency. Two philosophical voices intervene when the fabric of reality tears.</w:t>
      </w:r>
    </w:p>
    <w:p>
      <w:pPr>
        <w:spacing w:before="80" w:after="0"/>
      </w:pPr>
    </w:p>
    <w:p>
      <w:pP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A5298"/>
          <w:sz w:val="24"/>
          <w:szCs w:val="24"/>
        </w:rPr>
        <w:t xml:space="preserve">The Oracle  👁️</w:t>
      </w: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Reads the signs. Decodes the hidden probabilities behind the question. Sees what ministers refuse to see. The Oracle does not decide — it reveals what is actually happening.</w:t>
      </w:r>
    </w:p>
    <w:p>
      <w:pP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A5298"/>
          <w:sz w:val="24"/>
          <w:szCs w:val="24"/>
        </w:rPr>
        <w:t xml:space="preserve">The Weave / Wyrd  🕸️</w:t>
      </w: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Turns random chance into will. What fate imposes, the Weave forces you to own as a choice. Wyrd does not predict — it compels decision in the face of uncertainty.</w:t>
      </w:r>
    </w:p>
    <w:p>
      <w:pPr>
        <w:spacing w:before="80" w:after="0"/>
      </w:pPr>
    </w:p>
    <w:p>
      <w:pP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A5298"/>
          <w:sz w:val="24"/>
          <w:szCs w:val="24"/>
        </w:rPr>
        <w:t xml:space="preserve">Activation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Global (Settings &gt; Governance) or per country (Constitution)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Crisis detection is automatic — keyword matching triggers crisis mode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In crisis mode: all ministries deliberate in parallel, circle and presidency are bypassed</w:t>
      </w:r>
    </w:p>
    <w:p>
      <w:pPr>
        <w:spacing w:before="60" w:after="0"/>
      </w:pP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1"/>
          <w:szCs w:val="21"/>
        </w:rPr>
        <w:t xml:space="preserve">In theocratic regimes, Destiny is activated by default.</w:t>
      </w:r>
    </w:p>
    <w:p>
      <w:pPr>
        <w:spacing w:before="400" w:after="0"/>
      </w:pP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943A"/>
          <w:sz w:val="34"/>
          <w:szCs w:val="34"/>
        </w:rPr>
        <w:t xml:space="preserve">VI.  </w:t>
      </w:r>
      <w:r>
        <w:rPr>
          <w:rFonts w:ascii="Arial" w:cs="Arial" w:eastAsia="Arial" w:hAnsi="Arial"/>
          <w:b/>
          <w:bCs/>
          <w:i w:val="false"/>
          <w:iCs w:val="false"/>
          <w:color w:val="0F1A35"/>
          <w:sz w:val="34"/>
          <w:szCs w:val="34"/>
        </w:rPr>
        <w:t xml:space="preserve">Political Regimes</w:t>
      </w:r>
    </w:p>
    <w:p>
      <w:pPr>
        <w:pBdr>
          <w:bottom w:val="single" w:color="B8943A" w:sz="5" w:space="1"/>
        </w:pBdr>
        <w:spacing w:before="0" w:after="160"/>
      </w:pP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12 regimes available. Each one affects the satisfaction multiplier, the default economic growth rate, the base ARIA score, the JSON syntheses, and the archetypal responses. The ARIA score is not a moral judgment — it is a systemic resilience index.</w:t>
      </w:r>
    </w:p>
    <w:p>
      <w:pPr>
        <w:spacing w:before="80" w:after="0"/>
      </w:pP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00"/>
        <w:gridCol w:w="1200"/>
        <w:gridCol w:w="1500"/>
        <w:gridCol w:w="1826"/>
      </w:tblGrid>
      <w:tr>
        <w:trPr>
          <w:tblHeader/>
        </w:trP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Regime</w:t>
            </w:r>
          </w:p>
        </w:tc>
        <w:tc>
          <w:tcPr>
            <w:tcW w:type="dxa" w:w="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Bloc</w:t>
            </w:r>
          </w:p>
        </w:tc>
        <w:tc>
          <w:tcPr>
            <w:tcW w:type="dxa" w:w="1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ARIA Score</w:t>
            </w:r>
          </w:p>
        </w:tc>
        <w:tc>
          <w:tcPr>
            <w:tcW w:type="dxa" w:w="1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Satisfaction ×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Liberal Democracy</w:t>
            </w:r>
          </w:p>
        </w:tc>
        <w:tc>
          <w:tcPr>
            <w:tcW w:type="dxa" w:w="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🗳️</w:t>
            </w:r>
          </w:p>
        </w:tc>
        <w:tc>
          <w:tcPr>
            <w:tcW w:type="dxa" w:w="12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West</w:t>
            </w:r>
          </w:p>
        </w:tc>
        <w:tc>
          <w:tcPr>
            <w:tcW w:type="dxa" w:w="1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48</w:t>
            </w:r>
          </w:p>
        </w:tc>
        <w:tc>
          <w:tcPr>
            <w:tcW w:type="dxa" w:w="1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1.2×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Direct Democracy</w:t>
            </w:r>
          </w:p>
        </w:tc>
        <w:tc>
          <w:tcPr>
            <w:tcW w:type="dxa" w:w="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🗳️</w:t>
            </w:r>
          </w:p>
        </w:tc>
        <w:tc>
          <w:tcPr>
            <w:tcW w:type="dxa" w:w="12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West</w:t>
            </w:r>
          </w:p>
        </w:tc>
        <w:tc>
          <w:tcPr>
            <w:tcW w:type="dxa" w:w="1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52</w:t>
            </w:r>
          </w:p>
        </w:tc>
        <w:tc>
          <w:tcPr>
            <w:tcW w:type="dxa" w:w="1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1.35×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Federal Republic</w:t>
            </w:r>
          </w:p>
        </w:tc>
        <w:tc>
          <w:tcPr>
            <w:tcW w:type="dxa" w:w="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🏛️</w:t>
            </w:r>
          </w:p>
        </w:tc>
        <w:tc>
          <w:tcPr>
            <w:tcW w:type="dxa" w:w="12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West</w:t>
            </w:r>
          </w:p>
        </w:tc>
        <w:tc>
          <w:tcPr>
            <w:tcW w:type="dxa" w:w="1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44</w:t>
            </w:r>
          </w:p>
        </w:tc>
        <w:tc>
          <w:tcPr>
            <w:tcW w:type="dxa" w:w="1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1.0×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Constitutional Monarchy</w:t>
            </w:r>
          </w:p>
        </w:tc>
        <w:tc>
          <w:tcPr>
            <w:tcW w:type="dxa" w:w="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👑</w:t>
            </w:r>
          </w:p>
        </w:tc>
        <w:tc>
          <w:tcPr>
            <w:tcW w:type="dxa" w:w="12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West</w:t>
            </w:r>
          </w:p>
        </w:tc>
        <w:tc>
          <w:tcPr>
            <w:tcW w:type="dxa" w:w="1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38</w:t>
            </w:r>
          </w:p>
        </w:tc>
        <w:tc>
          <w:tcPr>
            <w:tcW w:type="dxa" w:w="1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0.9×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ARIA Technocracy</w:t>
            </w:r>
          </w:p>
        </w:tc>
        <w:tc>
          <w:tcPr>
            <w:tcW w:type="dxa" w:w="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🤖</w:t>
            </w:r>
          </w:p>
        </w:tc>
        <w:tc>
          <w:tcPr>
            <w:tcW w:type="dxa" w:w="12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Techno</w:t>
            </w:r>
          </w:p>
        </w:tc>
        <w:tc>
          <w:tcPr>
            <w:tcW w:type="dxa" w:w="1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72</w:t>
            </w:r>
          </w:p>
        </w:tc>
        <w:tc>
          <w:tcPr>
            <w:tcW w:type="dxa" w:w="1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0.85×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Communism</w:t>
            </w:r>
          </w:p>
        </w:tc>
        <w:tc>
          <w:tcPr>
            <w:tcW w:type="dxa" w:w="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☭</w:t>
            </w:r>
          </w:p>
        </w:tc>
        <w:tc>
          <w:tcPr>
            <w:tcW w:type="dxa" w:w="12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East</w:t>
            </w:r>
          </w:p>
        </w:tc>
        <w:tc>
          <w:tcPr>
            <w:tcW w:type="dxa" w:w="1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32</w:t>
            </w:r>
          </w:p>
        </w:tc>
        <w:tc>
          <w:tcPr>
            <w:tcW w:type="dxa" w:w="1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0.78×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Oligarchy</w:t>
            </w:r>
          </w:p>
        </w:tc>
        <w:tc>
          <w:tcPr>
            <w:tcW w:type="dxa" w:w="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💼</w:t>
            </w:r>
          </w:p>
        </w:tc>
        <w:tc>
          <w:tcPr>
            <w:tcW w:type="dxa" w:w="12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Auth.</w:t>
            </w:r>
          </w:p>
        </w:tc>
        <w:tc>
          <w:tcPr>
            <w:tcW w:type="dxa" w:w="1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26</w:t>
            </w:r>
          </w:p>
        </w:tc>
        <w:tc>
          <w:tcPr>
            <w:tcW w:type="dxa" w:w="1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0.75×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Absolute Monarchy</w:t>
            </w:r>
          </w:p>
        </w:tc>
        <w:tc>
          <w:tcPr>
            <w:tcW w:type="dxa" w:w="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👑</w:t>
            </w:r>
          </w:p>
        </w:tc>
        <w:tc>
          <w:tcPr>
            <w:tcW w:type="dxa" w:w="12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Auth.</w:t>
            </w:r>
          </w:p>
        </w:tc>
        <w:tc>
          <w:tcPr>
            <w:tcW w:type="dxa" w:w="1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28</w:t>
            </w:r>
          </w:p>
        </w:tc>
        <w:tc>
          <w:tcPr>
            <w:tcW w:type="dxa" w:w="1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0.72×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Theocracy</w:t>
            </w:r>
          </w:p>
        </w:tc>
        <w:tc>
          <w:tcPr>
            <w:tcW w:type="dxa" w:w="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🕌</w:t>
            </w:r>
          </w:p>
        </w:tc>
        <w:tc>
          <w:tcPr>
            <w:tcW w:type="dxa" w:w="12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Auth.</w:t>
            </w:r>
          </w:p>
        </w:tc>
        <w:tc>
          <w:tcPr>
            <w:tcW w:type="dxa" w:w="1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18</w:t>
            </w:r>
          </w:p>
        </w:tc>
        <w:tc>
          <w:tcPr>
            <w:tcW w:type="dxa" w:w="1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0.8×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Authoritarian Regime</w:t>
            </w:r>
          </w:p>
        </w:tc>
        <w:tc>
          <w:tcPr>
            <w:tcW w:type="dxa" w:w="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🔒</w:t>
            </w:r>
          </w:p>
        </w:tc>
        <w:tc>
          <w:tcPr>
            <w:tcW w:type="dxa" w:w="12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Auth.</w:t>
            </w:r>
          </w:p>
        </w:tc>
        <w:tc>
          <w:tcPr>
            <w:tcW w:type="dxa" w:w="1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20</w:t>
            </w:r>
          </w:p>
        </w:tc>
        <w:tc>
          <w:tcPr>
            <w:tcW w:type="dxa" w:w="1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0.65×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Authoritarian Nationalism</w:t>
            </w:r>
          </w:p>
        </w:tc>
        <w:tc>
          <w:tcPr>
            <w:tcW w:type="dxa" w:w="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⚡</w:t>
            </w:r>
          </w:p>
        </w:tc>
        <w:tc>
          <w:tcPr>
            <w:tcW w:type="dxa" w:w="12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Auth.</w:t>
            </w:r>
          </w:p>
        </w:tc>
        <w:tc>
          <w:tcPr>
            <w:tcW w:type="dxa" w:w="1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14</w:t>
            </w:r>
          </w:p>
        </w:tc>
        <w:tc>
          <w:tcPr>
            <w:tcW w:type="dxa" w:w="1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0.68×</w:t>
            </w:r>
          </w:p>
        </w:tc>
      </w:tr>
      <w:tr>
        <w:tc>
          <w:tcPr>
            <w:tcW w:type="dxa" w:w="3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Military Junta</w:t>
            </w:r>
          </w:p>
        </w:tc>
        <w:tc>
          <w:tcPr>
            <w:tcW w:type="dxa" w:w="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🎖️</w:t>
            </w:r>
          </w:p>
        </w:tc>
        <w:tc>
          <w:tcPr>
            <w:tcW w:type="dxa" w:w="12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Auth.</w:t>
            </w:r>
          </w:p>
        </w:tc>
        <w:tc>
          <w:tcPr>
            <w:tcW w:type="dxa" w:w="15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16</w:t>
            </w:r>
          </w:p>
        </w:tc>
        <w:tc>
          <w:tcPr>
            <w:tcW w:type="dxa" w:w="18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0.7×</w:t>
            </w:r>
          </w:p>
        </w:tc>
      </w:tr>
    </w:tbl>
    <w:p>
      <w:pPr>
        <w:spacing w:before="80" w:after="0"/>
      </w:pP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1"/>
          <w:szCs w:val="21"/>
        </w:rPr>
        <w:t xml:space="preserve">Each country can have its own regime. Two nations can deliberate on the same question and reach incompatible conclusions.</w:t>
      </w:r>
    </w:p>
    <w:p>
      <w:pPr>
        <w:spacing w:before="400" w:after="0"/>
      </w:pP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943A"/>
          <w:sz w:val="34"/>
          <w:szCs w:val="34"/>
        </w:rPr>
        <w:t xml:space="preserve">VII.  </w:t>
      </w:r>
      <w:r>
        <w:rPr>
          <w:rFonts w:ascii="Arial" w:cs="Arial" w:eastAsia="Arial" w:hAnsi="Arial"/>
          <w:b/>
          <w:bCs/>
          <w:i w:val="false"/>
          <w:iCs w:val="false"/>
          <w:color w:val="0F1A35"/>
          <w:sz w:val="34"/>
          <w:szCs w:val="34"/>
        </w:rPr>
        <w:t xml:space="preserve">The Chronolog</w:t>
      </w:r>
    </w:p>
    <w:p>
      <w:pPr>
        <w:pBdr>
          <w:bottom w:val="single" w:color="B8943A" w:sz="5" w:space="1"/>
        </w:pBdr>
        <w:spacing w:before="0" w:after="160"/>
      </w:pP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At each cycle, ARIA records in the Chronolog: the question submitted, the ministers' positions, the presidential synthesis, the vote result, and the impact on satisfaction and ARIA score.</w:t>
      </w:r>
    </w:p>
    <w:p>
      <w:pPr>
        <w:spacing w:before="60" w:after="0"/>
      </w:pP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The Chronolog also serves as memory injected into prompts: after 5 cycles, previous deliberations are summarized and integrated into the context of every new question. The agents remember.</w:t>
      </w:r>
    </w:p>
    <w:p>
      <w:pPr>
        <w:spacing w:before="400" w:after="0"/>
      </w:pP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943A"/>
          <w:sz w:val="34"/>
          <w:szCs w:val="34"/>
        </w:rPr>
        <w:t xml:space="preserve">VIII.  </w:t>
      </w:r>
      <w:r>
        <w:rPr>
          <w:rFonts w:ascii="Arial" w:cs="Arial" w:eastAsia="Arial" w:hAnsi="Arial"/>
          <w:b/>
          <w:bCs/>
          <w:i w:val="false"/>
          <w:iCs w:val="false"/>
          <w:color w:val="0F1A35"/>
          <w:sz w:val="34"/>
          <w:szCs w:val="34"/>
        </w:rPr>
        <w:t xml:space="preserve">What is Playable Today</w:t>
      </w:r>
    </w:p>
    <w:p>
      <w:pPr>
        <w:pBdr>
          <w:bottom w:val="single" w:color="B8943A" w:sz="5" w:space="1"/>
        </w:pBd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026"/>
      </w:tblGrid>
      <w:tr>
        <w:trPr>
          <w:tblHeader/>
        </w:trPr>
        <w:tc>
          <w:tcPr>
            <w:tcW w:type="dxa" w:w="7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Feature</w:t>
            </w:r>
          </w:p>
        </w:tc>
        <w:tc>
          <w:tcPr>
            <w:tcW w:type="dxa" w:w="20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0F1A3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C878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Multi-LLM Council (6 phases)</w:t>
            </w:r>
          </w:p>
        </w:tc>
        <w:tc>
          <w:tcPr>
            <w:tcW w:type="dxa" w:w="20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7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Board Game mode (zero AI)</w:t>
            </w:r>
          </w:p>
        </w:tc>
        <w:tc>
          <w:tcPr>
            <w:tcW w:type="dxa" w:w="20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7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4 presidency modes</w:t>
            </w:r>
          </w:p>
        </w:tc>
        <w:tc>
          <w:tcPr>
            <w:tcW w:type="dxa" w:w="20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7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12 political regimes</w:t>
            </w:r>
          </w:p>
        </w:tc>
        <w:tc>
          <w:tcPr>
            <w:tcW w:type="dxa" w:w="20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7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Crisis mode (all ministries)</w:t>
            </w:r>
          </w:p>
        </w:tc>
        <w:tc>
          <w:tcPr>
            <w:tcW w:type="dxa" w:w="20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7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Collegial mode (✡)</w:t>
            </w:r>
          </w:p>
        </w:tc>
        <w:tc>
          <w:tcPr>
            <w:tcW w:type="dxa" w:w="20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7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Destiny of the World (Oracle + Wyrd)</w:t>
            </w:r>
          </w:p>
        </w:tc>
        <w:tc>
          <w:tcPr>
            <w:tcW w:type="dxa" w:w="20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7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Per-country constitution (in-game)</w:t>
            </w:r>
          </w:p>
        </w:tc>
        <w:tc>
          <w:tcPr>
            <w:tcW w:type="dxa" w:w="20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7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Agent customization (prompts, essences)</w:t>
            </w:r>
          </w:p>
        </w:tc>
        <w:tc>
          <w:tcPr>
            <w:tcW w:type="dxa" w:w="20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7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Secession and new nations</w:t>
            </w:r>
          </w:p>
        </w:tc>
        <w:tc>
          <w:tcPr>
            <w:tcW w:type="dxa" w:w="20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7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Chronolog with cycle snapshots</w:t>
            </w:r>
          </w:p>
        </w:tc>
        <w:tc>
          <w:tcPr>
            <w:tcW w:type="dxa" w:w="20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7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World map (procedural generation)</w:t>
            </w:r>
          </w:p>
        </w:tc>
        <w:tc>
          <w:tcPr>
            <w:tcW w:type="dxa" w:w="20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0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⬡ Rebuild planned</w:t>
            </w:r>
          </w:p>
        </w:tc>
      </w:tr>
      <w:tr>
        <w:tc>
          <w:tcPr>
            <w:tcW w:type="dxa" w:w="7000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Multiplayer network</w:t>
            </w:r>
          </w:p>
        </w:tc>
        <w:tc>
          <w:tcPr>
            <w:tcW w:type="dxa" w:w="2026"/>
            <w:tcBorders>
              <w:top w:val="single" w:color="C8C8D8" w:sz="1"/>
              <w:left w:val="single" w:color="C8C8D8" w:sz="1"/>
              <w:bottom w:val="single" w:color="C8C8D8" w:sz="1"/>
              <w:right w:val="single" w:color="C8C8D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2E"/>
                <w:sz w:val="20"/>
                <w:szCs w:val="20"/>
              </w:rPr>
              <w:t xml:space="preserve">⬡ Base laid</w:t>
            </w:r>
          </w:p>
        </w:tc>
      </w:tr>
    </w:tbl>
    <w:p>
      <w:pPr>
        <w:spacing w:before="400" w:after="0"/>
      </w:pP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943A"/>
          <w:sz w:val="34"/>
          <w:szCs w:val="34"/>
        </w:rPr>
        <w:t xml:space="preserve">IX.  </w:t>
      </w:r>
      <w:r>
        <w:rPr>
          <w:rFonts w:ascii="Arial" w:cs="Arial" w:eastAsia="Arial" w:hAnsi="Arial"/>
          <w:b/>
          <w:bCs/>
          <w:i w:val="false"/>
          <w:iCs w:val="false"/>
          <w:color w:val="0F1A35"/>
          <w:sz w:val="34"/>
          <w:szCs w:val="34"/>
        </w:rPr>
        <w:t xml:space="preserve">What ARIA is Not</w:t>
      </w:r>
    </w:p>
    <w:p>
      <w:pPr>
        <w:pBdr>
          <w:bottom w:val="single" w:color="B8943A" w:sz="5" w:space="1"/>
        </w:pBdr>
        <w:spacing w:before="0" w:after="160"/>
      </w:pP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ARIA is not a strategy simulator where you maximize stats. Satisfaction can stay low for dozens of cycles in an authoritarian regime — that is coherent behavior, not a bug.</w:t>
      </w: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2E"/>
          <w:sz w:val="22"/>
          <w:szCs w:val="22"/>
        </w:rPr>
        <w:t xml:space="preserve">ARIA is not a propaganda tool. All regimes are playable, all stances are represented. The liberal Guide and the Investigator under a military junta run on the same engine — only the JSON syntheses differ.</w:t>
      </w:r>
    </w:p>
    <w:p>
      <w:pPr>
        <w:spacing w:before="60" w:after="0"/>
      </w:pPr>
    </w:p>
    <w:p>
      <w:pPr>
        <w:spacing w:before="10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1C2E"/>
          <w:sz w:val="22"/>
          <w:szCs w:val="22"/>
        </w:rPr>
        <w:t xml:space="preserve">ARIA is a space for reflection on what governing means — which questions deserve to be asked, how a political system responds to the same crisis according to its foundational values.</w:t>
      </w:r>
    </w:p>
    <w:p>
      <w:pPr>
        <w:spacing w:before="160" w:after="0"/>
      </w:pPr>
    </w:p>
    <w:p>
      <w:pPr>
        <w:pBdr>
          <w:bottom w:val="single" w:color="B8943A" w:sz="4" w:space="1"/>
        </w:pBdr>
        <w:spacing w:before="80" w:after="80"/>
      </w:pPr>
    </w:p>
    <w:p>
      <w:pPr>
        <w:spacing w:before="60" w:after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1"/>
          <w:szCs w:val="21"/>
        </w:rPr>
        <w:t xml:space="preserve">French codebase — intentional choice. Bilingual content FR/EN (complete mirrors). Contributions welcome in both languages.</w:t>
      </w:r>
    </w:p>
    <w:sectPr>
      <w:headerReference w:type="default" r:id="rId6"/>
      <w:footerReference w:type="default" r:id="rId7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0D8" w:sz="2" w:space="1"/>
      </w:pBdr>
      <w:tabs>
        <w:tab w:val="right" w:pos="9026"/>
      </w:tabs>
      <w:spacing w:before="120" w:after="0"/>
    </w:pPr>
    <w:r>
      <w:rPr>
        <w:rFonts w:ascii="Arial" w:cs="Arial" w:eastAsia="Arial" w:hAnsi="Arial"/>
        <w:color w:val="6B7280"/>
        <w:sz w:val="16"/>
        <w:szCs w:val="16"/>
      </w:rPr>
      <w:t xml:space="preserve">github.com/flodus/aria-llm-council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43A" w:sz="4" w:space="1"/>
      </w:pBdr>
      <w:tabs>
        <w:tab w:val="right" w:pos="9026"/>
      </w:tabs>
      <w:spacing w:before="0" w:after="120"/>
    </w:pPr>
    <w:r>
      <w:rPr>
        <w:rFonts w:ascii="Arial" w:cs="Arial" w:eastAsia="Arial" w:hAnsi="Arial"/>
        <w:b/>
        <w:bCs/>
        <w:color w:val="B8943A"/>
        <w:sz w:val="18"/>
        <w:szCs w:val="18"/>
      </w:rPr>
      <w:t xml:space="preserve">ARIA</w:t>
    </w:r>
    <w:r>
      <w:rPr>
        <w:rFonts w:ascii="Arial" w:cs="Arial" w:eastAsia="Arial" w:hAnsi="Arial"/>
        <w:color w:val="6B7280"/>
        <w:sz w:val="18"/>
        <w:szCs w:val="18"/>
      </w:rPr>
      <w:t xml:space="preserve">  ·  Project Documentation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B7280"/>
        <w:sz w:val="18"/>
        <w:szCs w:val="18"/>
      </w:rPr>
      <w:t xml:space="preserve">v7.5 ·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600" w:hanging="300"/>
      </w:pPr>
      <w:rPr>
        <w:rFonts w:ascii="Arial" w:cs="Arial" w:eastAsia="Arial" w:hAnsi="Arial"/>
        <w:color w:val="B8943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800" w:hanging="300"/>
      </w:pPr>
      <w:rPr>
        <w:rFonts w:ascii="Arial" w:cs="Arial" w:eastAsia="Arial" w:hAnsi="Arial"/>
        <w:color w:val="6B7280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C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2026-03-26T20:43:34.440Z</dcterms:created>
  <dcterms:modified xsi:type="dcterms:W3CDTF">2026-03-26T20:43:34.441Z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