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0A23B" w14:textId="77777777" w:rsidR="008A432F" w:rsidRPr="002860F3" w:rsidRDefault="008A432F" w:rsidP="008A432F">
      <w:pPr>
        <w:pStyle w:val="Default"/>
        <w:jc w:val="both"/>
        <w:rPr>
          <w:sz w:val="30"/>
          <w:szCs w:val="30"/>
        </w:rPr>
      </w:pPr>
      <w:r w:rsidRPr="002860F3">
        <w:rPr>
          <w:b/>
          <w:bCs/>
          <w:sz w:val="30"/>
          <w:szCs w:val="30"/>
        </w:rPr>
        <w:t xml:space="preserve">Informed Consent Form </w:t>
      </w:r>
    </w:p>
    <w:p w14:paraId="5F2CB83A" w14:textId="77777777" w:rsidR="008A432F" w:rsidRDefault="008A432F" w:rsidP="008A432F">
      <w:pPr>
        <w:pStyle w:val="Default"/>
        <w:jc w:val="both"/>
      </w:pPr>
    </w:p>
    <w:p w14:paraId="51A48095" w14:textId="77777777" w:rsidR="008A432F" w:rsidRPr="002A6E0F" w:rsidRDefault="008A432F" w:rsidP="008A432F">
      <w:pPr>
        <w:pStyle w:val="Default"/>
        <w:jc w:val="both"/>
        <w:rPr>
          <w:i/>
          <w:iCs/>
          <w:color w:val="FF0000"/>
          <w:sz w:val="22"/>
          <w:szCs w:val="22"/>
        </w:rPr>
      </w:pPr>
    </w:p>
    <w:p w14:paraId="2EE5A31B" w14:textId="63C969D8" w:rsidR="008A432F" w:rsidRPr="00D00589" w:rsidRDefault="008A432F" w:rsidP="008A432F">
      <w:pPr>
        <w:pStyle w:val="Default"/>
        <w:jc w:val="both"/>
        <w:rPr>
          <w:bCs/>
          <w:sz w:val="22"/>
          <w:szCs w:val="22"/>
        </w:rPr>
      </w:pPr>
      <w:r w:rsidRPr="002A6E0F">
        <w:rPr>
          <w:b/>
          <w:bCs/>
          <w:sz w:val="22"/>
          <w:szCs w:val="22"/>
        </w:rPr>
        <w:t>Principle</w:t>
      </w:r>
      <w:r>
        <w:rPr>
          <w:b/>
          <w:bCs/>
          <w:sz w:val="22"/>
          <w:szCs w:val="22"/>
        </w:rPr>
        <w:t xml:space="preserve"> Investigator: </w:t>
      </w:r>
      <w:r w:rsidR="00EB7081">
        <w:rPr>
          <w:bCs/>
          <w:sz w:val="22"/>
          <w:szCs w:val="22"/>
        </w:rPr>
        <w:t>Florian Ledermann</w:t>
      </w:r>
    </w:p>
    <w:p w14:paraId="38CD3173" w14:textId="0E10D85A" w:rsidR="004B5EB2" w:rsidRDefault="008A432F" w:rsidP="004B5EB2">
      <w:pPr>
        <w:pStyle w:val="Default"/>
        <w:rPr>
          <w:bCs/>
          <w:sz w:val="22"/>
          <w:szCs w:val="22"/>
        </w:rPr>
      </w:pPr>
      <w:r>
        <w:rPr>
          <w:b/>
          <w:bCs/>
          <w:sz w:val="22"/>
          <w:szCs w:val="22"/>
        </w:rPr>
        <w:t>Organization</w:t>
      </w:r>
      <w:r>
        <w:rPr>
          <w:rFonts w:hint="eastAsia"/>
          <w:b/>
          <w:bCs/>
          <w:sz w:val="22"/>
          <w:szCs w:val="22"/>
        </w:rPr>
        <w:t xml:space="preserve">: </w:t>
      </w:r>
      <w:r w:rsidRPr="00320F0E">
        <w:rPr>
          <w:bCs/>
          <w:sz w:val="22"/>
          <w:szCs w:val="22"/>
        </w:rPr>
        <w:t>Research Group Cartography</w:t>
      </w:r>
      <w:r w:rsidR="004B5EB2">
        <w:rPr>
          <w:bCs/>
          <w:sz w:val="22"/>
          <w:szCs w:val="22"/>
        </w:rPr>
        <w:t xml:space="preserve"> E120-6</w:t>
      </w:r>
      <w:r w:rsidRPr="00320F0E">
        <w:rPr>
          <w:rFonts w:hint="eastAsia"/>
          <w:bCs/>
          <w:sz w:val="22"/>
          <w:szCs w:val="22"/>
        </w:rPr>
        <w:t xml:space="preserve">, </w:t>
      </w:r>
      <w:r w:rsidR="004B5EB2">
        <w:rPr>
          <w:bCs/>
          <w:sz w:val="22"/>
          <w:szCs w:val="22"/>
        </w:rPr>
        <w:br/>
      </w:r>
      <w:r w:rsidRPr="00320F0E">
        <w:rPr>
          <w:bCs/>
          <w:sz w:val="22"/>
          <w:szCs w:val="22"/>
        </w:rPr>
        <w:t>Department of Geodesy and Geoinformation</w:t>
      </w:r>
      <w:r w:rsidRPr="00320F0E">
        <w:rPr>
          <w:rFonts w:hint="eastAsia"/>
          <w:bCs/>
          <w:sz w:val="22"/>
          <w:szCs w:val="22"/>
        </w:rPr>
        <w:t xml:space="preserve">, </w:t>
      </w:r>
    </w:p>
    <w:p w14:paraId="3AAF0785" w14:textId="1E3D82BC" w:rsidR="008A432F" w:rsidRPr="002A6E0F" w:rsidRDefault="004B5EB2" w:rsidP="004B5EB2">
      <w:pPr>
        <w:pStyle w:val="Default"/>
        <w:rPr>
          <w:b/>
          <w:bCs/>
          <w:sz w:val="22"/>
          <w:szCs w:val="22"/>
        </w:rPr>
      </w:pPr>
      <w:proofErr w:type="spellStart"/>
      <w:r>
        <w:rPr>
          <w:bCs/>
          <w:sz w:val="22"/>
          <w:szCs w:val="22"/>
        </w:rPr>
        <w:t>Technische</w:t>
      </w:r>
      <w:proofErr w:type="spellEnd"/>
      <w:r>
        <w:rPr>
          <w:bCs/>
          <w:sz w:val="22"/>
          <w:szCs w:val="22"/>
        </w:rPr>
        <w:t xml:space="preserve"> Universität Wien</w:t>
      </w:r>
    </w:p>
    <w:p w14:paraId="67C04272" w14:textId="77777777" w:rsidR="008A432F" w:rsidRPr="002A6E0F" w:rsidRDefault="008A432F" w:rsidP="008A432F">
      <w:pPr>
        <w:pStyle w:val="Default"/>
        <w:jc w:val="both"/>
        <w:rPr>
          <w:sz w:val="22"/>
          <w:szCs w:val="22"/>
        </w:rPr>
      </w:pPr>
    </w:p>
    <w:p w14:paraId="55C1F40B" w14:textId="77777777" w:rsidR="008A432F" w:rsidRPr="002A6E0F" w:rsidRDefault="008A432F" w:rsidP="008A432F">
      <w:pPr>
        <w:pStyle w:val="Default"/>
        <w:jc w:val="both"/>
        <w:rPr>
          <w:b/>
          <w:bCs/>
          <w:sz w:val="22"/>
          <w:szCs w:val="22"/>
        </w:rPr>
      </w:pPr>
      <w:r w:rsidRPr="002A6E0F">
        <w:rPr>
          <w:b/>
          <w:bCs/>
          <w:sz w:val="22"/>
          <w:szCs w:val="22"/>
        </w:rPr>
        <w:t xml:space="preserve">This Informed Consent Form has two parts: </w:t>
      </w:r>
    </w:p>
    <w:p w14:paraId="0CBC21AA" w14:textId="77777777" w:rsidR="008A432F" w:rsidRPr="002A6E0F" w:rsidRDefault="008A432F" w:rsidP="008A432F">
      <w:pPr>
        <w:pStyle w:val="Default"/>
        <w:ind w:firstLine="720"/>
        <w:jc w:val="both"/>
        <w:rPr>
          <w:b/>
          <w:bCs/>
          <w:sz w:val="22"/>
          <w:szCs w:val="22"/>
        </w:rPr>
      </w:pPr>
      <w:r w:rsidRPr="002A6E0F">
        <w:rPr>
          <w:sz w:val="22"/>
          <w:szCs w:val="22"/>
        </w:rPr>
        <w:t xml:space="preserve">• </w:t>
      </w:r>
      <w:r w:rsidRPr="002A6E0F">
        <w:rPr>
          <w:b/>
          <w:bCs/>
          <w:sz w:val="22"/>
          <w:szCs w:val="22"/>
        </w:rPr>
        <w:t xml:space="preserve">Information Sheet (to share information about the study with you) </w:t>
      </w:r>
    </w:p>
    <w:p w14:paraId="28643E2B" w14:textId="77777777" w:rsidR="008A432F" w:rsidRPr="002A6E0F" w:rsidRDefault="008A432F" w:rsidP="008A432F">
      <w:pPr>
        <w:pStyle w:val="Default"/>
        <w:ind w:firstLine="720"/>
        <w:jc w:val="both"/>
        <w:rPr>
          <w:b/>
          <w:bCs/>
          <w:sz w:val="22"/>
          <w:szCs w:val="22"/>
        </w:rPr>
      </w:pPr>
      <w:r w:rsidRPr="002A6E0F">
        <w:rPr>
          <w:sz w:val="22"/>
          <w:szCs w:val="22"/>
        </w:rPr>
        <w:t xml:space="preserve">• </w:t>
      </w:r>
      <w:r w:rsidRPr="002A6E0F">
        <w:rPr>
          <w:b/>
          <w:bCs/>
          <w:sz w:val="22"/>
          <w:szCs w:val="22"/>
        </w:rPr>
        <w:t xml:space="preserve">Certificate of Consent (for signatures if you choose to participate) </w:t>
      </w:r>
    </w:p>
    <w:p w14:paraId="28B1AF12" w14:textId="77777777" w:rsidR="00486442" w:rsidRDefault="00486442" w:rsidP="008A432F">
      <w:pPr>
        <w:pStyle w:val="Default"/>
        <w:ind w:firstLine="720"/>
        <w:jc w:val="both"/>
        <w:rPr>
          <w:b/>
          <w:bCs/>
          <w:sz w:val="22"/>
          <w:szCs w:val="22"/>
        </w:rPr>
      </w:pPr>
    </w:p>
    <w:p w14:paraId="439608E6" w14:textId="77777777" w:rsidR="008A432F" w:rsidRDefault="008A432F" w:rsidP="0002507C">
      <w:pPr>
        <w:pStyle w:val="Default"/>
        <w:jc w:val="both"/>
        <w:rPr>
          <w:b/>
          <w:bCs/>
          <w:sz w:val="22"/>
          <w:szCs w:val="22"/>
        </w:rPr>
      </w:pPr>
      <w:r w:rsidRPr="002A6E0F">
        <w:rPr>
          <w:b/>
          <w:bCs/>
          <w:sz w:val="22"/>
          <w:szCs w:val="22"/>
        </w:rPr>
        <w:t xml:space="preserve">You will be given a copy of the full Informed Consent Form </w:t>
      </w:r>
    </w:p>
    <w:p w14:paraId="6DE044B5" w14:textId="77777777" w:rsidR="002860F3" w:rsidRDefault="002860F3" w:rsidP="008A432F">
      <w:pPr>
        <w:pStyle w:val="Default"/>
        <w:jc w:val="both"/>
        <w:rPr>
          <w:b/>
          <w:bCs/>
          <w:sz w:val="26"/>
          <w:szCs w:val="26"/>
        </w:rPr>
      </w:pPr>
    </w:p>
    <w:p w14:paraId="4FB8B5D6" w14:textId="77777777" w:rsidR="002860F3" w:rsidRDefault="002860F3" w:rsidP="008A432F">
      <w:pPr>
        <w:pStyle w:val="Default"/>
        <w:jc w:val="both"/>
        <w:rPr>
          <w:b/>
          <w:bCs/>
          <w:sz w:val="26"/>
          <w:szCs w:val="26"/>
        </w:rPr>
      </w:pPr>
    </w:p>
    <w:p w14:paraId="7C24A3BC" w14:textId="77777777" w:rsidR="008A432F" w:rsidRPr="00486442" w:rsidRDefault="008A432F" w:rsidP="008A432F">
      <w:pPr>
        <w:pStyle w:val="Default"/>
        <w:jc w:val="both"/>
        <w:rPr>
          <w:b/>
          <w:bCs/>
          <w:sz w:val="26"/>
          <w:szCs w:val="26"/>
        </w:rPr>
      </w:pPr>
      <w:r w:rsidRPr="00486442">
        <w:rPr>
          <w:b/>
          <w:bCs/>
          <w:sz w:val="26"/>
          <w:szCs w:val="26"/>
        </w:rPr>
        <w:t xml:space="preserve">Part I: Information Sheet </w:t>
      </w:r>
    </w:p>
    <w:p w14:paraId="24AA7110" w14:textId="77777777" w:rsidR="008A432F" w:rsidRPr="002A6E0F" w:rsidRDefault="008A432F" w:rsidP="008A432F">
      <w:pPr>
        <w:jc w:val="both"/>
        <w:rPr>
          <w:b/>
          <w:bCs/>
          <w:color w:val="000000"/>
          <w:sz w:val="22"/>
          <w:szCs w:val="22"/>
        </w:rPr>
      </w:pPr>
    </w:p>
    <w:p w14:paraId="39C03FC4" w14:textId="77777777" w:rsidR="00A04216" w:rsidRDefault="00A04216" w:rsidP="005F6DBC">
      <w:pPr>
        <w:jc w:val="both"/>
        <w:rPr>
          <w:b/>
          <w:bCs/>
          <w:color w:val="000000"/>
          <w:sz w:val="22"/>
          <w:szCs w:val="22"/>
        </w:rPr>
      </w:pPr>
    </w:p>
    <w:p w14:paraId="1F5B0A96" w14:textId="77777777" w:rsidR="00035949" w:rsidRPr="0002507C" w:rsidRDefault="005F6DBC" w:rsidP="0002507C">
      <w:pPr>
        <w:spacing w:after="120"/>
        <w:jc w:val="both"/>
        <w:rPr>
          <w:b/>
          <w:bCs/>
          <w:color w:val="000000"/>
          <w:sz w:val="22"/>
        </w:rPr>
      </w:pPr>
      <w:r w:rsidRPr="00860DC9">
        <w:rPr>
          <w:b/>
          <w:bCs/>
          <w:color w:val="000000"/>
          <w:sz w:val="22"/>
        </w:rPr>
        <w:t xml:space="preserve">Introduction </w:t>
      </w:r>
    </w:p>
    <w:p w14:paraId="7D304FFC" w14:textId="7AE3E095" w:rsidR="0002507C" w:rsidRDefault="00673BB7" w:rsidP="0002507C">
      <w:pPr>
        <w:pStyle w:val="CommentText"/>
        <w:spacing w:after="120"/>
        <w:jc w:val="both"/>
        <w:rPr>
          <w:iCs/>
          <w:sz w:val="22"/>
        </w:rPr>
      </w:pPr>
      <w:r w:rsidRPr="00860DC9">
        <w:rPr>
          <w:sz w:val="22"/>
        </w:rPr>
        <w:t xml:space="preserve">People spend most of the time indoors. However, due to the complexity of indoor environment, people get lost easily. </w:t>
      </w:r>
      <w:r w:rsidR="00035949" w:rsidRPr="00860DC9">
        <w:rPr>
          <w:sz w:val="22"/>
        </w:rPr>
        <w:t xml:space="preserve">This research aims </w:t>
      </w:r>
      <w:r w:rsidR="00035949" w:rsidRPr="00860DC9">
        <w:rPr>
          <w:iCs/>
          <w:sz w:val="22"/>
        </w:rPr>
        <w:t xml:space="preserve">to </w:t>
      </w:r>
      <w:r w:rsidR="00BE153F" w:rsidRPr="00860DC9">
        <w:rPr>
          <w:iCs/>
          <w:sz w:val="22"/>
        </w:rPr>
        <w:t xml:space="preserve">compare </w:t>
      </w:r>
      <w:r w:rsidR="00714611" w:rsidRPr="00860DC9">
        <w:rPr>
          <w:iCs/>
          <w:sz w:val="22"/>
        </w:rPr>
        <w:t>different indoor navigation guidance</w:t>
      </w:r>
      <w:r w:rsidR="00035949" w:rsidRPr="00860DC9">
        <w:rPr>
          <w:iCs/>
          <w:sz w:val="22"/>
        </w:rPr>
        <w:t xml:space="preserve">, in order </w:t>
      </w:r>
      <w:r w:rsidR="00035949" w:rsidRPr="00860DC9">
        <w:rPr>
          <w:rFonts w:hint="eastAsia"/>
          <w:iCs/>
          <w:sz w:val="22"/>
        </w:rPr>
        <w:t>to</w:t>
      </w:r>
      <w:r w:rsidR="00035949" w:rsidRPr="00860DC9">
        <w:rPr>
          <w:iCs/>
          <w:sz w:val="22"/>
        </w:rPr>
        <w:t> provide better indoor navigation services.</w:t>
      </w:r>
    </w:p>
    <w:p w14:paraId="132BACFE" w14:textId="77777777" w:rsidR="004B5EB2" w:rsidRPr="004B5EB2" w:rsidRDefault="004B5EB2" w:rsidP="0002507C">
      <w:pPr>
        <w:pStyle w:val="CommentText"/>
        <w:spacing w:after="120"/>
        <w:jc w:val="both"/>
        <w:rPr>
          <w:iCs/>
          <w:sz w:val="22"/>
        </w:rPr>
      </w:pPr>
    </w:p>
    <w:p w14:paraId="41796093" w14:textId="77777777" w:rsidR="005F6DBC" w:rsidRPr="0002507C" w:rsidRDefault="005F6DBC" w:rsidP="0002507C">
      <w:pPr>
        <w:spacing w:after="120"/>
        <w:jc w:val="both"/>
        <w:rPr>
          <w:b/>
          <w:bCs/>
          <w:color w:val="000000"/>
          <w:sz w:val="22"/>
        </w:rPr>
      </w:pPr>
      <w:r w:rsidRPr="00860DC9">
        <w:rPr>
          <w:b/>
          <w:bCs/>
          <w:color w:val="000000"/>
          <w:sz w:val="22"/>
        </w:rPr>
        <w:t xml:space="preserve">Voluntary Participation </w:t>
      </w:r>
    </w:p>
    <w:p w14:paraId="687AB2B4" w14:textId="5FC9EF19" w:rsidR="0031415D" w:rsidRDefault="005F6DBC" w:rsidP="0002507C">
      <w:pPr>
        <w:pStyle w:val="CommentText"/>
        <w:spacing w:after="120"/>
        <w:jc w:val="both"/>
        <w:rPr>
          <w:sz w:val="22"/>
        </w:rPr>
      </w:pPr>
      <w:r w:rsidRPr="00860DC9">
        <w:rPr>
          <w:sz w:val="22"/>
        </w:rPr>
        <w:t>Your participation in this research is entirely voluntary. It is your choice whether to participate or not</w:t>
      </w:r>
      <w:r w:rsidRPr="00860DC9">
        <w:rPr>
          <w:rFonts w:hint="eastAsia"/>
          <w:sz w:val="22"/>
        </w:rPr>
        <w:t>.</w:t>
      </w:r>
      <w:r w:rsidRPr="00860DC9">
        <w:rPr>
          <w:sz w:val="22"/>
        </w:rPr>
        <w:t xml:space="preserve"> You may change your mind later and stop participating even if you agreed earlier</w:t>
      </w:r>
      <w:r w:rsidR="00B430B5">
        <w:rPr>
          <w:sz w:val="22"/>
        </w:rPr>
        <w:t>, and you may stop and abort the experiment at any time without negative consequences</w:t>
      </w:r>
      <w:r w:rsidRPr="00860DC9">
        <w:rPr>
          <w:sz w:val="22"/>
        </w:rPr>
        <w:t>.</w:t>
      </w:r>
      <w:r w:rsidR="00EB7081">
        <w:rPr>
          <w:sz w:val="22"/>
        </w:rPr>
        <w:t xml:space="preserve"> The credits for the course </w:t>
      </w:r>
      <w:r w:rsidR="00B430B5">
        <w:rPr>
          <w:sz w:val="22"/>
        </w:rPr>
        <w:t xml:space="preserve">(if applicable) </w:t>
      </w:r>
      <w:r w:rsidR="00EB7081">
        <w:rPr>
          <w:sz w:val="22"/>
        </w:rPr>
        <w:t xml:space="preserve">are given automatically upon registering for participation, and do </w:t>
      </w:r>
      <w:r w:rsidR="00B430B5">
        <w:rPr>
          <w:sz w:val="22"/>
        </w:rPr>
        <w:t xml:space="preserve">not require you to </w:t>
      </w:r>
      <w:r w:rsidR="00EB7081">
        <w:rPr>
          <w:sz w:val="22"/>
        </w:rPr>
        <w:t>complet</w:t>
      </w:r>
      <w:r w:rsidR="00B430B5">
        <w:rPr>
          <w:sz w:val="22"/>
        </w:rPr>
        <w:t>e</w:t>
      </w:r>
      <w:r w:rsidR="00EB7081">
        <w:rPr>
          <w:sz w:val="22"/>
        </w:rPr>
        <w:t xml:space="preserve"> the experiment. </w:t>
      </w:r>
    </w:p>
    <w:p w14:paraId="46269249" w14:textId="77777777" w:rsidR="0002507C" w:rsidRPr="0002507C" w:rsidRDefault="0002507C" w:rsidP="0002507C">
      <w:pPr>
        <w:pStyle w:val="CommentText"/>
        <w:spacing w:after="120"/>
        <w:jc w:val="both"/>
        <w:rPr>
          <w:sz w:val="22"/>
        </w:rPr>
      </w:pPr>
    </w:p>
    <w:p w14:paraId="50C6CDC4" w14:textId="77777777" w:rsidR="005F6DBC" w:rsidRPr="0002507C" w:rsidRDefault="005F6DBC" w:rsidP="0002507C">
      <w:pPr>
        <w:spacing w:after="120"/>
        <w:jc w:val="both"/>
        <w:rPr>
          <w:b/>
          <w:bCs/>
          <w:sz w:val="22"/>
        </w:rPr>
      </w:pPr>
      <w:r w:rsidRPr="00860DC9">
        <w:rPr>
          <w:b/>
          <w:bCs/>
          <w:sz w:val="22"/>
        </w:rPr>
        <w:t xml:space="preserve">Procedures </w:t>
      </w:r>
    </w:p>
    <w:p w14:paraId="75D0AA79" w14:textId="77777777" w:rsidR="002860F3" w:rsidRPr="00860DC9" w:rsidRDefault="002860F3" w:rsidP="0002507C">
      <w:pPr>
        <w:pStyle w:val="CommentText"/>
        <w:spacing w:after="120"/>
        <w:jc w:val="both"/>
        <w:rPr>
          <w:sz w:val="22"/>
        </w:rPr>
      </w:pPr>
      <w:r w:rsidRPr="00860DC9">
        <w:rPr>
          <w:sz w:val="22"/>
        </w:rPr>
        <w:t xml:space="preserve">In the experiment, you will be asked to </w:t>
      </w:r>
      <w:r w:rsidR="00714611" w:rsidRPr="00860DC9">
        <w:rPr>
          <w:sz w:val="22"/>
        </w:rPr>
        <w:t xml:space="preserve">use two different </w:t>
      </w:r>
      <w:r w:rsidR="00714611" w:rsidRPr="00860DC9">
        <w:rPr>
          <w:iCs/>
          <w:sz w:val="22"/>
        </w:rPr>
        <w:t xml:space="preserve">indoor navigation </w:t>
      </w:r>
      <w:r w:rsidR="00EC400B">
        <w:rPr>
          <w:iCs/>
          <w:sz w:val="22"/>
        </w:rPr>
        <w:t>instructions</w:t>
      </w:r>
      <w:r w:rsidR="00714611" w:rsidRPr="00860DC9">
        <w:rPr>
          <w:iCs/>
          <w:sz w:val="22"/>
        </w:rPr>
        <w:t xml:space="preserve"> to find rooms in TU Wien Campus </w:t>
      </w:r>
      <w:proofErr w:type="spellStart"/>
      <w:r w:rsidR="00714611" w:rsidRPr="00860DC9">
        <w:rPr>
          <w:iCs/>
          <w:sz w:val="22"/>
        </w:rPr>
        <w:t>Karlsplatz</w:t>
      </w:r>
      <w:proofErr w:type="spellEnd"/>
      <w:r w:rsidRPr="00860DC9">
        <w:rPr>
          <w:rFonts w:hint="eastAsia"/>
          <w:sz w:val="22"/>
        </w:rPr>
        <w:t xml:space="preserve">. </w:t>
      </w:r>
      <w:r w:rsidR="00714611" w:rsidRPr="00860DC9">
        <w:rPr>
          <w:sz w:val="22"/>
        </w:rPr>
        <w:t xml:space="preserve">One instructor will be with you </w:t>
      </w:r>
      <w:r w:rsidR="005122D8" w:rsidRPr="00860DC9">
        <w:rPr>
          <w:sz w:val="22"/>
        </w:rPr>
        <w:t xml:space="preserve">for supporting and leading the experiment. A second researcher </w:t>
      </w:r>
      <w:r w:rsidRPr="00860DC9">
        <w:rPr>
          <w:sz w:val="22"/>
        </w:rPr>
        <w:t xml:space="preserve">will follow and record the whole process with a </w:t>
      </w:r>
      <w:r w:rsidR="00673BB7">
        <w:rPr>
          <w:rFonts w:hint="eastAsia"/>
          <w:sz w:val="22"/>
        </w:rPr>
        <w:t xml:space="preserve">video </w:t>
      </w:r>
      <w:r w:rsidR="00673BB7" w:rsidRPr="00860DC9">
        <w:rPr>
          <w:rFonts w:hint="eastAsia"/>
          <w:sz w:val="22"/>
        </w:rPr>
        <w:t>recorder</w:t>
      </w:r>
      <w:r w:rsidRPr="00860DC9">
        <w:rPr>
          <w:sz w:val="22"/>
        </w:rPr>
        <w:t xml:space="preserve">. </w:t>
      </w:r>
    </w:p>
    <w:p w14:paraId="6128CEBA" w14:textId="77777777" w:rsidR="00673BB7" w:rsidRDefault="005F6DBC" w:rsidP="0002507C">
      <w:pPr>
        <w:pStyle w:val="CommentText"/>
        <w:spacing w:after="120"/>
        <w:jc w:val="both"/>
        <w:rPr>
          <w:sz w:val="22"/>
        </w:rPr>
      </w:pPr>
      <w:r w:rsidRPr="00860DC9">
        <w:rPr>
          <w:rFonts w:hint="eastAsia"/>
          <w:sz w:val="22"/>
        </w:rPr>
        <w:t xml:space="preserve">We will </w:t>
      </w:r>
      <w:r w:rsidRPr="00860DC9">
        <w:rPr>
          <w:sz w:val="22"/>
        </w:rPr>
        <w:t>begin</w:t>
      </w:r>
      <w:r w:rsidRPr="00860DC9">
        <w:rPr>
          <w:rFonts w:hint="eastAsia"/>
          <w:sz w:val="22"/>
        </w:rPr>
        <w:t xml:space="preserve"> </w:t>
      </w:r>
      <w:r w:rsidR="005122D8" w:rsidRPr="00860DC9">
        <w:rPr>
          <w:sz w:val="22"/>
        </w:rPr>
        <w:t>with a short introduction</w:t>
      </w:r>
      <w:r w:rsidRPr="00860DC9">
        <w:rPr>
          <w:rFonts w:hint="eastAsia"/>
          <w:sz w:val="22"/>
        </w:rPr>
        <w:t xml:space="preserve">. </w:t>
      </w:r>
      <w:r w:rsidR="00EB560F" w:rsidRPr="00EB560F">
        <w:rPr>
          <w:sz w:val="22"/>
        </w:rPr>
        <w:t xml:space="preserve">You </w:t>
      </w:r>
      <w:r w:rsidR="005122D8" w:rsidRPr="00860DC9">
        <w:rPr>
          <w:sz w:val="22"/>
        </w:rPr>
        <w:t xml:space="preserve">will </w:t>
      </w:r>
      <w:r w:rsidR="00EB560F">
        <w:rPr>
          <w:sz w:val="22"/>
        </w:rPr>
        <w:t xml:space="preserve">then </w:t>
      </w:r>
      <w:r w:rsidR="005122D8" w:rsidRPr="00860DC9">
        <w:rPr>
          <w:sz w:val="22"/>
        </w:rPr>
        <w:t>receive a smart phone</w:t>
      </w:r>
      <w:r w:rsidR="00673BB7">
        <w:rPr>
          <w:sz w:val="22"/>
        </w:rPr>
        <w:t>, which will guide you to two destinations.</w:t>
      </w:r>
      <w:r w:rsidR="00EB560F">
        <w:rPr>
          <w:sz w:val="22"/>
        </w:rPr>
        <w:t xml:space="preserve"> Please follow the </w:t>
      </w:r>
      <w:r w:rsidR="00EC400B">
        <w:rPr>
          <w:sz w:val="22"/>
        </w:rPr>
        <w:t>instruction</w:t>
      </w:r>
      <w:r w:rsidR="00EB560F">
        <w:rPr>
          <w:sz w:val="22"/>
        </w:rPr>
        <w:t xml:space="preserve"> on the phone. After each route, you will be asked to perform several tasks. When both routes are completed, </w:t>
      </w:r>
      <w:r w:rsidR="0002507C">
        <w:rPr>
          <w:sz w:val="22"/>
        </w:rPr>
        <w:t xml:space="preserve">we will ask you to fill out a questionnaire. After a short interview on your experience, the experiment concludes with a debrief. </w:t>
      </w:r>
    </w:p>
    <w:p w14:paraId="758FAFA0" w14:textId="77777777" w:rsidR="005F6DBC" w:rsidRPr="00860DC9" w:rsidRDefault="005F6DBC" w:rsidP="0002507C">
      <w:pPr>
        <w:pStyle w:val="Default"/>
        <w:spacing w:after="120"/>
        <w:jc w:val="both"/>
        <w:rPr>
          <w:sz w:val="22"/>
        </w:rPr>
      </w:pPr>
    </w:p>
    <w:p w14:paraId="24518935" w14:textId="6A845F76" w:rsidR="005F6DBC" w:rsidRPr="00860DC9" w:rsidRDefault="005F6DBC" w:rsidP="0002507C">
      <w:pPr>
        <w:spacing w:after="120"/>
        <w:jc w:val="both"/>
        <w:rPr>
          <w:i/>
          <w:iCs/>
          <w:color w:val="FF0000"/>
          <w:sz w:val="22"/>
        </w:rPr>
      </w:pPr>
      <w:r w:rsidRPr="00860DC9">
        <w:rPr>
          <w:b/>
          <w:sz w:val="22"/>
        </w:rPr>
        <w:t>Duration</w:t>
      </w:r>
    </w:p>
    <w:p w14:paraId="6709884C" w14:textId="77777777" w:rsidR="005F6DBC" w:rsidRPr="00860DC9" w:rsidRDefault="005F6DBC" w:rsidP="0002507C">
      <w:pPr>
        <w:pStyle w:val="CommentText"/>
        <w:spacing w:after="120"/>
        <w:jc w:val="both"/>
        <w:rPr>
          <w:sz w:val="22"/>
        </w:rPr>
      </w:pPr>
      <w:r w:rsidRPr="00860DC9">
        <w:rPr>
          <w:sz w:val="22"/>
        </w:rPr>
        <w:t xml:space="preserve">Before the experiment, we will have a </w:t>
      </w:r>
      <w:r w:rsidR="00EC400B">
        <w:rPr>
          <w:sz w:val="22"/>
        </w:rPr>
        <w:t>5-</w:t>
      </w:r>
      <w:r w:rsidRPr="00860DC9">
        <w:rPr>
          <w:sz w:val="22"/>
        </w:rPr>
        <w:t xml:space="preserve">minute introduction. The </w:t>
      </w:r>
      <w:r w:rsidRPr="00860DC9">
        <w:rPr>
          <w:rFonts w:hint="eastAsia"/>
          <w:sz w:val="22"/>
        </w:rPr>
        <w:t xml:space="preserve">experiment </w:t>
      </w:r>
      <w:r w:rsidRPr="00860DC9">
        <w:rPr>
          <w:sz w:val="22"/>
        </w:rPr>
        <w:t>takes</w:t>
      </w:r>
      <w:r w:rsidRPr="00860DC9">
        <w:rPr>
          <w:rFonts w:hint="eastAsia"/>
          <w:sz w:val="22"/>
        </w:rPr>
        <w:t xml:space="preserve"> about</w:t>
      </w:r>
      <w:r w:rsidRPr="00860DC9">
        <w:rPr>
          <w:sz w:val="22"/>
        </w:rPr>
        <w:t xml:space="preserve"> </w:t>
      </w:r>
      <w:r w:rsidR="0002507C">
        <w:rPr>
          <w:sz w:val="22"/>
        </w:rPr>
        <w:t>1</w:t>
      </w:r>
      <w:r w:rsidR="00EC400B">
        <w:rPr>
          <w:sz w:val="22"/>
        </w:rPr>
        <w:t>5</w:t>
      </w:r>
      <w:r w:rsidRPr="00860DC9">
        <w:rPr>
          <w:rFonts w:hint="eastAsia"/>
          <w:sz w:val="22"/>
        </w:rPr>
        <w:t xml:space="preserve"> minutes </w:t>
      </w:r>
      <w:r w:rsidRPr="00860DC9">
        <w:rPr>
          <w:rFonts w:hint="eastAsia"/>
          <w:sz w:val="22"/>
        </w:rPr>
        <w:lastRenderedPageBreak/>
        <w:t xml:space="preserve">for each </w:t>
      </w:r>
      <w:r w:rsidR="0002507C">
        <w:rPr>
          <w:sz w:val="22"/>
        </w:rPr>
        <w:t>route</w:t>
      </w:r>
      <w:r w:rsidRPr="00860DC9">
        <w:rPr>
          <w:rFonts w:hint="eastAsia"/>
          <w:sz w:val="22"/>
        </w:rPr>
        <w:t>. After the experiment, we will have 1</w:t>
      </w:r>
      <w:r w:rsidR="0002507C">
        <w:rPr>
          <w:sz w:val="22"/>
        </w:rPr>
        <w:t>5</w:t>
      </w:r>
      <w:r w:rsidRPr="00860DC9">
        <w:rPr>
          <w:rFonts w:hint="eastAsia"/>
          <w:sz w:val="22"/>
        </w:rPr>
        <w:t xml:space="preserve"> minutes </w:t>
      </w:r>
      <w:r w:rsidR="0002507C">
        <w:rPr>
          <w:sz w:val="22"/>
        </w:rPr>
        <w:t xml:space="preserve">for a questionnaire and an </w:t>
      </w:r>
      <w:r w:rsidRPr="00860DC9">
        <w:rPr>
          <w:rFonts w:hint="eastAsia"/>
          <w:sz w:val="22"/>
        </w:rPr>
        <w:t>interview.</w:t>
      </w:r>
      <w:r w:rsidRPr="00860DC9">
        <w:rPr>
          <w:sz w:val="22"/>
        </w:rPr>
        <w:t xml:space="preserve"> </w:t>
      </w:r>
      <w:r w:rsidR="0002507C">
        <w:rPr>
          <w:sz w:val="22"/>
        </w:rPr>
        <w:t xml:space="preserve">In total, the experiment takes </w:t>
      </w:r>
      <w:r w:rsidR="00EC400B">
        <w:rPr>
          <w:sz w:val="22"/>
        </w:rPr>
        <w:t>around 50</w:t>
      </w:r>
      <w:r w:rsidR="0002507C">
        <w:rPr>
          <w:sz w:val="22"/>
        </w:rPr>
        <w:t xml:space="preserve"> minutes.</w:t>
      </w:r>
    </w:p>
    <w:p w14:paraId="73BEC7D6" w14:textId="77777777" w:rsidR="005F6DBC" w:rsidRPr="00860DC9" w:rsidRDefault="005F6DBC" w:rsidP="0002507C">
      <w:pPr>
        <w:pStyle w:val="Default"/>
        <w:spacing w:after="120"/>
        <w:jc w:val="both"/>
        <w:rPr>
          <w:sz w:val="22"/>
        </w:rPr>
      </w:pPr>
    </w:p>
    <w:p w14:paraId="79056316" w14:textId="77777777" w:rsidR="005F6DBC" w:rsidRPr="0002507C" w:rsidRDefault="005F6DBC" w:rsidP="0002507C">
      <w:pPr>
        <w:spacing w:after="120"/>
        <w:jc w:val="both"/>
        <w:rPr>
          <w:b/>
          <w:bCs/>
          <w:sz w:val="22"/>
        </w:rPr>
      </w:pPr>
      <w:r w:rsidRPr="00860DC9">
        <w:rPr>
          <w:b/>
          <w:bCs/>
          <w:sz w:val="22"/>
        </w:rPr>
        <w:t xml:space="preserve">Risks </w:t>
      </w:r>
    </w:p>
    <w:p w14:paraId="5EB7370E" w14:textId="77777777" w:rsidR="005F6DBC" w:rsidRPr="00860DC9" w:rsidRDefault="005F6DBC" w:rsidP="0002507C">
      <w:pPr>
        <w:pStyle w:val="Default"/>
        <w:spacing w:after="120"/>
        <w:jc w:val="both"/>
        <w:rPr>
          <w:sz w:val="22"/>
        </w:rPr>
      </w:pPr>
      <w:r w:rsidRPr="00860DC9">
        <w:rPr>
          <w:rFonts w:hint="eastAsia"/>
          <w:sz w:val="22"/>
        </w:rPr>
        <w:t xml:space="preserve">You will have no more than the normal risks of walking in TU Wien </w:t>
      </w:r>
      <w:r w:rsidR="00673BB7" w:rsidRPr="00860DC9">
        <w:rPr>
          <w:iCs/>
          <w:sz w:val="22"/>
        </w:rPr>
        <w:t xml:space="preserve">Campus </w:t>
      </w:r>
      <w:proofErr w:type="spellStart"/>
      <w:r w:rsidR="00673BB7" w:rsidRPr="00860DC9">
        <w:rPr>
          <w:iCs/>
          <w:sz w:val="22"/>
        </w:rPr>
        <w:t>Karlsplatz</w:t>
      </w:r>
      <w:proofErr w:type="spellEnd"/>
      <w:r w:rsidRPr="00860DC9">
        <w:rPr>
          <w:rFonts w:hint="eastAsia"/>
          <w:sz w:val="22"/>
        </w:rPr>
        <w:t>.</w:t>
      </w:r>
    </w:p>
    <w:p w14:paraId="35C7FBDD" w14:textId="77777777" w:rsidR="005F6DBC" w:rsidRPr="00860DC9" w:rsidRDefault="005F6DBC" w:rsidP="0002507C">
      <w:pPr>
        <w:spacing w:after="120"/>
        <w:jc w:val="both"/>
        <w:rPr>
          <w:b/>
          <w:bCs/>
          <w:i/>
          <w:iCs/>
          <w:sz w:val="22"/>
        </w:rPr>
      </w:pPr>
    </w:p>
    <w:p w14:paraId="541616B7" w14:textId="77777777" w:rsidR="005F6DBC" w:rsidRPr="0002507C" w:rsidRDefault="005F6DBC" w:rsidP="0002507C">
      <w:pPr>
        <w:spacing w:after="120"/>
        <w:jc w:val="both"/>
        <w:rPr>
          <w:b/>
          <w:bCs/>
          <w:sz w:val="22"/>
        </w:rPr>
      </w:pPr>
      <w:r w:rsidRPr="00860DC9">
        <w:rPr>
          <w:b/>
          <w:bCs/>
          <w:sz w:val="22"/>
        </w:rPr>
        <w:t xml:space="preserve">Confidentiality </w:t>
      </w:r>
    </w:p>
    <w:p w14:paraId="6E72449E" w14:textId="77777777" w:rsidR="005F6DBC" w:rsidRPr="00860DC9" w:rsidRDefault="005F6DBC" w:rsidP="0002507C">
      <w:pPr>
        <w:pStyle w:val="CommentText"/>
        <w:spacing w:after="120"/>
        <w:jc w:val="both"/>
        <w:rPr>
          <w:sz w:val="22"/>
        </w:rPr>
      </w:pPr>
      <w:r w:rsidRPr="00860DC9">
        <w:rPr>
          <w:sz w:val="22"/>
        </w:rPr>
        <w:t>All the information you provide will be strictly confidential</w:t>
      </w:r>
      <w:r w:rsidRPr="00860DC9">
        <w:rPr>
          <w:rFonts w:hint="eastAsia"/>
          <w:sz w:val="22"/>
        </w:rPr>
        <w:t>. We will rec</w:t>
      </w:r>
      <w:r w:rsidR="00673BB7">
        <w:rPr>
          <w:rFonts w:hint="eastAsia"/>
          <w:sz w:val="22"/>
        </w:rPr>
        <w:t xml:space="preserve">ord the experiment with a video </w:t>
      </w:r>
      <w:r w:rsidRPr="00860DC9">
        <w:rPr>
          <w:rFonts w:hint="eastAsia"/>
          <w:sz w:val="22"/>
        </w:rPr>
        <w:t xml:space="preserve">recorder. All data will be anonymous. </w:t>
      </w:r>
      <w:r w:rsidRPr="00860DC9">
        <w:rPr>
          <w:sz w:val="22"/>
        </w:rPr>
        <w:t>Any information about you will have a number on it instead of you</w:t>
      </w:r>
      <w:r w:rsidRPr="00860DC9">
        <w:rPr>
          <w:rFonts w:hint="eastAsia"/>
          <w:sz w:val="22"/>
        </w:rPr>
        <w:t>r</w:t>
      </w:r>
      <w:r w:rsidRPr="00860DC9">
        <w:rPr>
          <w:sz w:val="22"/>
        </w:rPr>
        <w:t xml:space="preserve"> name. We will not be sharing information about you to anyone outside of the research team.</w:t>
      </w:r>
      <w:r w:rsidR="00673BB7">
        <w:rPr>
          <w:rFonts w:hint="eastAsia"/>
          <w:sz w:val="22"/>
        </w:rPr>
        <w:t xml:space="preserve"> Video and questionnaire </w:t>
      </w:r>
      <w:r w:rsidRPr="00860DC9">
        <w:rPr>
          <w:rFonts w:hint="eastAsia"/>
          <w:sz w:val="22"/>
        </w:rPr>
        <w:t xml:space="preserve">will be available if you request them. You may contact us at any time in the future to alter or delete any statements made. </w:t>
      </w:r>
    </w:p>
    <w:p w14:paraId="30BF4EF2" w14:textId="77777777" w:rsidR="005F6DBC" w:rsidRPr="00860DC9" w:rsidRDefault="005F6DBC" w:rsidP="0002507C">
      <w:pPr>
        <w:spacing w:after="120"/>
        <w:jc w:val="both"/>
        <w:rPr>
          <w:i/>
          <w:iCs/>
          <w:color w:val="FF0000"/>
          <w:sz w:val="22"/>
        </w:rPr>
      </w:pPr>
    </w:p>
    <w:p w14:paraId="364462F8" w14:textId="77777777" w:rsidR="005F6DBC" w:rsidRPr="0002507C" w:rsidRDefault="005F6DBC" w:rsidP="0002507C">
      <w:pPr>
        <w:spacing w:after="120"/>
        <w:jc w:val="both"/>
        <w:rPr>
          <w:b/>
          <w:bCs/>
          <w:sz w:val="22"/>
        </w:rPr>
      </w:pPr>
      <w:r w:rsidRPr="00860DC9">
        <w:rPr>
          <w:b/>
          <w:bCs/>
          <w:sz w:val="22"/>
        </w:rPr>
        <w:t xml:space="preserve">Right to Refuse or Withdraw </w:t>
      </w:r>
    </w:p>
    <w:p w14:paraId="55612BFC" w14:textId="77777777" w:rsidR="004B5EB2" w:rsidRDefault="005F6DBC" w:rsidP="004B5EB2">
      <w:pPr>
        <w:pStyle w:val="CommentText"/>
        <w:spacing w:after="120"/>
        <w:jc w:val="both"/>
        <w:rPr>
          <w:sz w:val="22"/>
        </w:rPr>
      </w:pPr>
      <w:r w:rsidRPr="00860DC9">
        <w:rPr>
          <w:sz w:val="22"/>
        </w:rPr>
        <w:t xml:space="preserve">You do not have to take part in this research if you do not wish to do so. You may stop participating in the </w:t>
      </w:r>
      <w:r w:rsidRPr="00860DC9">
        <w:rPr>
          <w:rFonts w:hint="eastAsia"/>
          <w:sz w:val="22"/>
        </w:rPr>
        <w:t>experiment</w:t>
      </w:r>
      <w:r w:rsidRPr="00860DC9">
        <w:rPr>
          <w:sz w:val="22"/>
        </w:rPr>
        <w:t xml:space="preserve"> at any time that you wish without </w:t>
      </w:r>
      <w:r w:rsidRPr="00860DC9">
        <w:rPr>
          <w:rFonts w:hint="eastAsia"/>
          <w:sz w:val="22"/>
        </w:rPr>
        <w:t>further questioning</w:t>
      </w:r>
      <w:r w:rsidRPr="00860DC9">
        <w:rPr>
          <w:sz w:val="22"/>
        </w:rPr>
        <w:t xml:space="preserve">. </w:t>
      </w:r>
    </w:p>
    <w:p w14:paraId="1F6B44E7" w14:textId="08704058" w:rsidR="005F6DBC" w:rsidRPr="00860DC9" w:rsidRDefault="005F6DBC" w:rsidP="004B5EB2">
      <w:pPr>
        <w:pStyle w:val="CommentText"/>
        <w:spacing w:after="120"/>
        <w:jc w:val="both"/>
        <w:rPr>
          <w:sz w:val="22"/>
        </w:rPr>
      </w:pPr>
      <w:r w:rsidRPr="00860DC9">
        <w:rPr>
          <w:sz w:val="22"/>
        </w:rPr>
        <w:t xml:space="preserve"> </w:t>
      </w:r>
    </w:p>
    <w:p w14:paraId="713F1906" w14:textId="77777777" w:rsidR="005F6DBC" w:rsidRPr="0002507C" w:rsidRDefault="005F6DBC" w:rsidP="0002507C">
      <w:pPr>
        <w:spacing w:after="120"/>
        <w:jc w:val="both"/>
        <w:rPr>
          <w:b/>
          <w:bCs/>
          <w:sz w:val="22"/>
        </w:rPr>
      </w:pPr>
      <w:r w:rsidRPr="00860DC9">
        <w:rPr>
          <w:b/>
          <w:bCs/>
          <w:sz w:val="22"/>
        </w:rPr>
        <w:t xml:space="preserve">Who to </w:t>
      </w:r>
      <w:proofErr w:type="gramStart"/>
      <w:r w:rsidRPr="00860DC9">
        <w:rPr>
          <w:b/>
          <w:bCs/>
          <w:sz w:val="22"/>
        </w:rPr>
        <w:t>Contact</w:t>
      </w:r>
      <w:proofErr w:type="gramEnd"/>
    </w:p>
    <w:p w14:paraId="1CAFE37B" w14:textId="40B9D285" w:rsidR="008A432F" w:rsidRPr="0002507C" w:rsidRDefault="002860F3" w:rsidP="0002507C">
      <w:pPr>
        <w:pStyle w:val="CommentText"/>
        <w:spacing w:after="120"/>
        <w:jc w:val="both"/>
        <w:rPr>
          <w:sz w:val="22"/>
        </w:rPr>
      </w:pPr>
      <w:r w:rsidRPr="00860DC9">
        <w:rPr>
          <w:sz w:val="22"/>
        </w:rPr>
        <w:t xml:space="preserve">If you have any questions, please contact </w:t>
      </w:r>
      <w:r w:rsidR="004B5EB2">
        <w:rPr>
          <w:sz w:val="22"/>
        </w:rPr>
        <w:t>Florian Ledermann</w:t>
      </w:r>
      <w:r w:rsidRPr="00860DC9">
        <w:rPr>
          <w:sz w:val="22"/>
        </w:rPr>
        <w:t xml:space="preserve"> (</w:t>
      </w:r>
      <w:r w:rsidR="004B5EB2">
        <w:rPr>
          <w:sz w:val="22"/>
        </w:rPr>
        <w:t>florian.ledermann</w:t>
      </w:r>
      <w:r w:rsidRPr="00860DC9">
        <w:rPr>
          <w:rFonts w:hint="eastAsia"/>
          <w:sz w:val="22"/>
        </w:rPr>
        <w:t>@tuwien.ac.at</w:t>
      </w:r>
      <w:r w:rsidRPr="00860DC9">
        <w:rPr>
          <w:sz w:val="22"/>
        </w:rPr>
        <w:t>)</w:t>
      </w:r>
      <w:r w:rsidRPr="00860DC9">
        <w:rPr>
          <w:rFonts w:hint="eastAsia"/>
          <w:sz w:val="22"/>
        </w:rPr>
        <w:t>.</w:t>
      </w:r>
    </w:p>
    <w:p w14:paraId="22B6B988" w14:textId="77777777" w:rsidR="0033453A" w:rsidRDefault="0033453A" w:rsidP="008A432F">
      <w:pPr>
        <w:pStyle w:val="Default"/>
      </w:pPr>
    </w:p>
    <w:p w14:paraId="56F853B2" w14:textId="77777777" w:rsidR="002860F3" w:rsidRDefault="002860F3" w:rsidP="002860F3">
      <w:pPr>
        <w:pStyle w:val="Default"/>
      </w:pPr>
    </w:p>
    <w:p w14:paraId="0FAFC3D6" w14:textId="77777777" w:rsidR="00EC400B" w:rsidRDefault="00EC400B" w:rsidP="002860F3">
      <w:pPr>
        <w:pStyle w:val="Default"/>
      </w:pPr>
    </w:p>
    <w:p w14:paraId="370F05DA" w14:textId="77777777" w:rsidR="004B5EB2" w:rsidRDefault="004B5EB2">
      <w:pPr>
        <w:widowControl/>
        <w:autoSpaceDE/>
        <w:autoSpaceDN/>
        <w:adjustRightInd/>
        <w:rPr>
          <w:b/>
          <w:bCs/>
          <w:sz w:val="26"/>
          <w:szCs w:val="26"/>
        </w:rPr>
      </w:pPr>
      <w:r>
        <w:rPr>
          <w:b/>
          <w:bCs/>
          <w:sz w:val="26"/>
          <w:szCs w:val="26"/>
        </w:rPr>
        <w:br w:type="page"/>
      </w:r>
    </w:p>
    <w:p w14:paraId="64F898FE" w14:textId="6A96D24F" w:rsidR="00D5372C" w:rsidRPr="0002507C" w:rsidRDefault="008A432F" w:rsidP="0002507C">
      <w:pPr>
        <w:pStyle w:val="Title"/>
        <w:jc w:val="both"/>
        <w:rPr>
          <w:b/>
          <w:bCs/>
          <w:sz w:val="26"/>
          <w:szCs w:val="26"/>
        </w:rPr>
      </w:pPr>
      <w:r w:rsidRPr="00486442">
        <w:rPr>
          <w:b/>
          <w:bCs/>
          <w:sz w:val="26"/>
          <w:szCs w:val="26"/>
        </w:rPr>
        <w:lastRenderedPageBreak/>
        <w:t xml:space="preserve">Part II: Certificate of Consent </w:t>
      </w:r>
    </w:p>
    <w:p w14:paraId="30124794" w14:textId="77777777" w:rsidR="00B13115" w:rsidRPr="00B13115" w:rsidRDefault="00B13115" w:rsidP="00B13115">
      <w:pPr>
        <w:pStyle w:val="Default"/>
      </w:pPr>
    </w:p>
    <w:p w14:paraId="4850C38B" w14:textId="77777777" w:rsidR="008A432F" w:rsidRPr="0013699B" w:rsidRDefault="008A432F" w:rsidP="008A432F">
      <w:pPr>
        <w:pStyle w:val="Title"/>
        <w:jc w:val="both"/>
        <w:rPr>
          <w:b/>
          <w:bCs/>
          <w:sz w:val="22"/>
          <w:szCs w:val="22"/>
        </w:rPr>
      </w:pPr>
    </w:p>
    <w:p w14:paraId="5D6A8FF9" w14:textId="77777777" w:rsidR="008A0AB7" w:rsidRPr="00EC400B" w:rsidRDefault="008A0AB7" w:rsidP="008A0AB7">
      <w:pPr>
        <w:pStyle w:val="Default"/>
        <w:jc w:val="both"/>
        <w:rPr>
          <w:b/>
          <w:bCs/>
          <w:sz w:val="22"/>
        </w:rPr>
      </w:pPr>
      <w:r w:rsidRPr="00EC400B">
        <w:rPr>
          <w:b/>
          <w:bCs/>
          <w:sz w:val="22"/>
        </w:rPr>
        <w:t>Statement by the participant</w:t>
      </w:r>
    </w:p>
    <w:p w14:paraId="5C22338C" w14:textId="77777777" w:rsidR="00B40C94" w:rsidRPr="00EC400B" w:rsidRDefault="00B40C94" w:rsidP="008A0AB7">
      <w:pPr>
        <w:pStyle w:val="Default"/>
        <w:jc w:val="both"/>
        <w:rPr>
          <w:b/>
          <w:bCs/>
          <w:sz w:val="20"/>
          <w:szCs w:val="22"/>
        </w:rPr>
      </w:pPr>
    </w:p>
    <w:p w14:paraId="272077E0" w14:textId="4833C8EA" w:rsidR="008A432F" w:rsidRPr="00EC400B" w:rsidRDefault="008A432F" w:rsidP="0002507C">
      <w:pPr>
        <w:pStyle w:val="CommentText"/>
        <w:jc w:val="both"/>
        <w:rPr>
          <w:sz w:val="22"/>
        </w:rPr>
      </w:pPr>
      <w:r w:rsidRPr="00EC400B">
        <w:rPr>
          <w:sz w:val="22"/>
        </w:rPr>
        <w:t xml:space="preserve">I have been invited to participate in </w:t>
      </w:r>
      <w:r w:rsidR="008A0AB7" w:rsidRPr="00EC400B">
        <w:rPr>
          <w:sz w:val="22"/>
        </w:rPr>
        <w:t>this study</w:t>
      </w:r>
      <w:r w:rsidRPr="00EC400B">
        <w:rPr>
          <w:sz w:val="22"/>
        </w:rPr>
        <w:t xml:space="preserve"> about </w:t>
      </w:r>
      <w:r w:rsidR="004B5EB2">
        <w:rPr>
          <w:sz w:val="22"/>
        </w:rPr>
        <w:t>map symbols on digital displays</w:t>
      </w:r>
      <w:r w:rsidR="00B40C94" w:rsidRPr="00EC400B">
        <w:rPr>
          <w:sz w:val="22"/>
        </w:rPr>
        <w:t xml:space="preserve">. </w:t>
      </w:r>
      <w:r w:rsidR="00860DC9" w:rsidRPr="00EC400B">
        <w:rPr>
          <w:sz w:val="22"/>
        </w:rPr>
        <w:t>I have read the forego</w:t>
      </w:r>
      <w:r w:rsidRPr="00EC400B">
        <w:rPr>
          <w:sz w:val="22"/>
        </w:rPr>
        <w:t>ing information</w:t>
      </w:r>
      <w:r w:rsidR="004B5EB2">
        <w:rPr>
          <w:sz w:val="22"/>
        </w:rPr>
        <w:t xml:space="preserve"> (“Part 1: Information Sheet”)</w:t>
      </w:r>
      <w:r w:rsidRPr="00EC400B">
        <w:rPr>
          <w:sz w:val="22"/>
        </w:rPr>
        <w:t>. I have had the opportunity to ask questions about it and any questions I have been asked have been answered to my satisfaction. I consent voluntarily to</w:t>
      </w:r>
      <w:r w:rsidR="008A0AB7" w:rsidRPr="00EC400B">
        <w:rPr>
          <w:sz w:val="22"/>
        </w:rPr>
        <w:t xml:space="preserve"> be a participant in this study.</w:t>
      </w:r>
      <w:r w:rsidRPr="00EC400B">
        <w:rPr>
          <w:bCs/>
          <w:sz w:val="20"/>
          <w:szCs w:val="22"/>
        </w:rPr>
        <w:tab/>
      </w:r>
      <w:r w:rsidRPr="00EC400B">
        <w:rPr>
          <w:bCs/>
          <w:sz w:val="20"/>
          <w:szCs w:val="22"/>
        </w:rPr>
        <w:tab/>
      </w:r>
    </w:p>
    <w:p w14:paraId="23A38313" w14:textId="5507BE7B" w:rsidR="00EC400B" w:rsidRDefault="00EC400B" w:rsidP="00B13115">
      <w:pPr>
        <w:spacing w:line="480" w:lineRule="auto"/>
        <w:jc w:val="both"/>
        <w:rPr>
          <w:b/>
          <w:bCs/>
          <w:sz w:val="20"/>
          <w:szCs w:val="22"/>
        </w:rPr>
      </w:pPr>
    </w:p>
    <w:p w14:paraId="25235F62" w14:textId="77777777" w:rsidR="004B5EB2" w:rsidRPr="004B5EB2" w:rsidRDefault="004B5EB2" w:rsidP="004B5EB2">
      <w:pPr>
        <w:pStyle w:val="Default"/>
      </w:pPr>
    </w:p>
    <w:p w14:paraId="026D87C9" w14:textId="3EFEE7C3" w:rsidR="004B5EB2" w:rsidRDefault="004B5EB2" w:rsidP="004B5EB2">
      <w:pPr>
        <w:pStyle w:val="Default"/>
      </w:pPr>
    </w:p>
    <w:p w14:paraId="540DF118" w14:textId="77777777" w:rsidR="004B5EB2" w:rsidRPr="004B5EB2" w:rsidRDefault="004B5EB2" w:rsidP="004B5EB2">
      <w:pPr>
        <w:pStyle w:val="Default"/>
      </w:pPr>
    </w:p>
    <w:p w14:paraId="52E83A4E" w14:textId="58BC9017" w:rsidR="008A432F" w:rsidRPr="00EC400B" w:rsidRDefault="008A432F" w:rsidP="00B13115">
      <w:pPr>
        <w:spacing w:line="480" w:lineRule="auto"/>
        <w:jc w:val="both"/>
        <w:rPr>
          <w:bCs/>
          <w:sz w:val="20"/>
          <w:szCs w:val="22"/>
        </w:rPr>
      </w:pPr>
      <w:r w:rsidRPr="00EC400B">
        <w:rPr>
          <w:b/>
          <w:bCs/>
          <w:sz w:val="20"/>
          <w:szCs w:val="22"/>
        </w:rPr>
        <w:t>Signature of Participant ___________________</w:t>
      </w:r>
      <w:r w:rsidR="004B5EB2">
        <w:rPr>
          <w:b/>
          <w:bCs/>
          <w:sz w:val="20"/>
          <w:szCs w:val="22"/>
        </w:rPr>
        <w:t>___________</w:t>
      </w:r>
      <w:r w:rsidR="00D5372C" w:rsidRPr="00EC400B">
        <w:rPr>
          <w:b/>
          <w:bCs/>
          <w:sz w:val="20"/>
          <w:szCs w:val="22"/>
        </w:rPr>
        <w:t xml:space="preserve">              Date</w:t>
      </w:r>
      <w:r w:rsidR="00D5372C" w:rsidRPr="00EC400B">
        <w:rPr>
          <w:bCs/>
          <w:sz w:val="20"/>
          <w:szCs w:val="22"/>
        </w:rPr>
        <w:t xml:space="preserve"> _________________________</w:t>
      </w:r>
    </w:p>
    <w:p w14:paraId="3211AA56" w14:textId="217B1F6D" w:rsidR="0002507C" w:rsidRPr="00EC400B" w:rsidRDefault="008A432F" w:rsidP="0002507C">
      <w:pPr>
        <w:jc w:val="both"/>
        <w:rPr>
          <w:bCs/>
          <w:sz w:val="20"/>
          <w:szCs w:val="22"/>
        </w:rPr>
      </w:pPr>
      <w:r w:rsidRPr="00EC400B">
        <w:rPr>
          <w:b/>
          <w:bCs/>
          <w:sz w:val="20"/>
          <w:szCs w:val="22"/>
        </w:rPr>
        <w:tab/>
      </w:r>
      <w:r w:rsidR="00D5372C" w:rsidRPr="00EC400B">
        <w:rPr>
          <w:b/>
          <w:bCs/>
          <w:sz w:val="20"/>
          <w:szCs w:val="22"/>
        </w:rPr>
        <w:tab/>
      </w:r>
      <w:r w:rsidR="00D5372C" w:rsidRPr="00EC400B">
        <w:rPr>
          <w:b/>
          <w:bCs/>
          <w:sz w:val="20"/>
          <w:szCs w:val="22"/>
        </w:rPr>
        <w:tab/>
      </w:r>
      <w:r w:rsidR="00D5372C" w:rsidRPr="00EC400B">
        <w:rPr>
          <w:b/>
          <w:bCs/>
          <w:sz w:val="20"/>
          <w:szCs w:val="22"/>
        </w:rPr>
        <w:tab/>
      </w:r>
      <w:r w:rsidR="00D5372C" w:rsidRPr="00EC400B">
        <w:rPr>
          <w:b/>
          <w:bCs/>
          <w:sz w:val="20"/>
          <w:szCs w:val="22"/>
        </w:rPr>
        <w:tab/>
      </w:r>
      <w:r w:rsidR="00D5372C" w:rsidRPr="00EC400B">
        <w:rPr>
          <w:b/>
          <w:bCs/>
          <w:sz w:val="20"/>
          <w:szCs w:val="22"/>
        </w:rPr>
        <w:tab/>
      </w:r>
      <w:r w:rsidR="00D5372C" w:rsidRPr="00EC400B">
        <w:rPr>
          <w:b/>
          <w:bCs/>
          <w:sz w:val="20"/>
          <w:szCs w:val="22"/>
        </w:rPr>
        <w:tab/>
      </w:r>
      <w:r w:rsidR="00D5372C" w:rsidRPr="00EC400B">
        <w:rPr>
          <w:b/>
          <w:bCs/>
          <w:sz w:val="20"/>
          <w:szCs w:val="22"/>
        </w:rPr>
        <w:tab/>
      </w:r>
      <w:r w:rsidR="004B5EB2">
        <w:rPr>
          <w:b/>
          <w:bCs/>
          <w:sz w:val="20"/>
          <w:szCs w:val="22"/>
        </w:rPr>
        <w:t xml:space="preserve">             </w:t>
      </w:r>
      <w:r w:rsidRPr="00EC400B">
        <w:rPr>
          <w:bCs/>
          <w:sz w:val="20"/>
          <w:szCs w:val="22"/>
        </w:rPr>
        <w:t>Day/month/year</w:t>
      </w:r>
      <w:r w:rsidRPr="00EC400B">
        <w:rPr>
          <w:bCs/>
          <w:sz w:val="20"/>
          <w:szCs w:val="22"/>
        </w:rPr>
        <w:tab/>
      </w:r>
    </w:p>
    <w:p w14:paraId="6AC08393" w14:textId="05AF88CF" w:rsidR="002103AD" w:rsidRDefault="002103AD" w:rsidP="0002507C">
      <w:pPr>
        <w:jc w:val="both"/>
        <w:rPr>
          <w:b/>
          <w:bCs/>
          <w:sz w:val="22"/>
        </w:rPr>
      </w:pPr>
    </w:p>
    <w:p w14:paraId="3A2031D6" w14:textId="590EFF41" w:rsidR="004B5EB2" w:rsidRDefault="004B5EB2" w:rsidP="004B5EB2">
      <w:pPr>
        <w:pStyle w:val="Default"/>
      </w:pPr>
    </w:p>
    <w:p w14:paraId="2F63337C" w14:textId="0BBAF1D8" w:rsidR="004B5EB2" w:rsidRDefault="004B5EB2" w:rsidP="004B5EB2">
      <w:pPr>
        <w:pStyle w:val="Default"/>
      </w:pPr>
    </w:p>
    <w:p w14:paraId="1DDC9E1F" w14:textId="33AADD02" w:rsidR="004B5EB2" w:rsidRDefault="004B5EB2" w:rsidP="004B5EB2">
      <w:pPr>
        <w:pStyle w:val="Default"/>
      </w:pPr>
    </w:p>
    <w:p w14:paraId="3CED7616" w14:textId="77777777" w:rsidR="004B5EB2" w:rsidRPr="004B5EB2" w:rsidRDefault="004B5EB2" w:rsidP="004B5EB2">
      <w:pPr>
        <w:pStyle w:val="Default"/>
      </w:pPr>
    </w:p>
    <w:p w14:paraId="7684928A" w14:textId="77777777" w:rsidR="00EC400B" w:rsidRDefault="00EC400B" w:rsidP="0002507C">
      <w:pPr>
        <w:jc w:val="both"/>
        <w:rPr>
          <w:b/>
          <w:bCs/>
          <w:sz w:val="22"/>
        </w:rPr>
      </w:pPr>
    </w:p>
    <w:p w14:paraId="56F6A6CD" w14:textId="77777777" w:rsidR="008A432F" w:rsidRPr="00EC400B" w:rsidRDefault="008A432F" w:rsidP="0002507C">
      <w:pPr>
        <w:jc w:val="both"/>
        <w:rPr>
          <w:bCs/>
          <w:sz w:val="20"/>
          <w:szCs w:val="22"/>
        </w:rPr>
      </w:pPr>
      <w:r w:rsidRPr="00EC400B">
        <w:rPr>
          <w:b/>
          <w:bCs/>
          <w:sz w:val="22"/>
        </w:rPr>
        <w:t>Statement by the researcher</w:t>
      </w:r>
    </w:p>
    <w:p w14:paraId="4F69EB40" w14:textId="77777777" w:rsidR="008A432F" w:rsidRPr="00EC400B" w:rsidRDefault="008A432F" w:rsidP="008A0AB7">
      <w:pPr>
        <w:pStyle w:val="Default"/>
        <w:jc w:val="both"/>
        <w:rPr>
          <w:b/>
          <w:bCs/>
          <w:sz w:val="20"/>
          <w:szCs w:val="22"/>
        </w:rPr>
      </w:pPr>
    </w:p>
    <w:p w14:paraId="2D72DBDB" w14:textId="77777777" w:rsidR="008A0AB7" w:rsidRPr="00EC400B" w:rsidRDefault="008A432F" w:rsidP="00A04216">
      <w:pPr>
        <w:pStyle w:val="CommentText"/>
        <w:jc w:val="both"/>
        <w:rPr>
          <w:sz w:val="22"/>
        </w:rPr>
      </w:pPr>
      <w:r w:rsidRPr="00EC400B">
        <w:rPr>
          <w:sz w:val="22"/>
        </w:rPr>
        <w:t xml:space="preserve">I confirm that the participant was given an opportunity to ask questions about the study, and all the questions asked by the participant have been answered correctly and to the best of my ability. I confirm that the individual has not been coerced into giving consent, and the consent has been given freely and voluntarily. </w:t>
      </w:r>
    </w:p>
    <w:p w14:paraId="2A691FBA" w14:textId="77777777" w:rsidR="008A432F" w:rsidRPr="00EC400B" w:rsidRDefault="008A432F" w:rsidP="0002507C">
      <w:pPr>
        <w:pStyle w:val="CommentText"/>
        <w:jc w:val="both"/>
        <w:rPr>
          <w:sz w:val="22"/>
        </w:rPr>
      </w:pPr>
      <w:r w:rsidRPr="00EC400B">
        <w:rPr>
          <w:sz w:val="22"/>
        </w:rPr>
        <w:t>A copy of this ICF has been provided to the participant.</w:t>
      </w:r>
      <w:r w:rsidRPr="00EC400B">
        <w:rPr>
          <w:bCs/>
          <w:sz w:val="20"/>
          <w:szCs w:val="22"/>
        </w:rPr>
        <w:tab/>
      </w:r>
      <w:r w:rsidRPr="00EC400B">
        <w:rPr>
          <w:bCs/>
          <w:sz w:val="20"/>
          <w:szCs w:val="22"/>
        </w:rPr>
        <w:tab/>
      </w:r>
      <w:r w:rsidRPr="00EC400B">
        <w:rPr>
          <w:bCs/>
          <w:sz w:val="20"/>
          <w:szCs w:val="22"/>
        </w:rPr>
        <w:tab/>
      </w:r>
      <w:r w:rsidRPr="00EC400B">
        <w:rPr>
          <w:bCs/>
          <w:sz w:val="20"/>
          <w:szCs w:val="22"/>
        </w:rPr>
        <w:tab/>
      </w:r>
    </w:p>
    <w:p w14:paraId="1DF2DAC5" w14:textId="35E6FA9D" w:rsidR="002103AD" w:rsidRDefault="002103AD" w:rsidP="0002507C">
      <w:pPr>
        <w:spacing w:line="480" w:lineRule="auto"/>
        <w:rPr>
          <w:b/>
          <w:bCs/>
          <w:sz w:val="20"/>
          <w:szCs w:val="22"/>
        </w:rPr>
      </w:pPr>
    </w:p>
    <w:p w14:paraId="79292B27" w14:textId="0B7151C5" w:rsidR="004B5EB2" w:rsidRDefault="004B5EB2" w:rsidP="004B5EB2">
      <w:pPr>
        <w:pStyle w:val="Default"/>
      </w:pPr>
    </w:p>
    <w:p w14:paraId="155ABCC0" w14:textId="77777777" w:rsidR="004B5EB2" w:rsidRDefault="004B5EB2" w:rsidP="004B5EB2">
      <w:pPr>
        <w:pStyle w:val="Default"/>
      </w:pPr>
    </w:p>
    <w:p w14:paraId="58884416" w14:textId="77777777" w:rsidR="004B5EB2" w:rsidRPr="004B5EB2" w:rsidRDefault="004B5EB2" w:rsidP="004B5EB2">
      <w:pPr>
        <w:pStyle w:val="Default"/>
      </w:pPr>
    </w:p>
    <w:p w14:paraId="08BF73E3" w14:textId="460BA8A1" w:rsidR="008A0AB7" w:rsidRPr="00EC400B" w:rsidRDefault="00D5372C" w:rsidP="00EC400B">
      <w:pPr>
        <w:spacing w:line="480" w:lineRule="auto"/>
        <w:jc w:val="both"/>
        <w:rPr>
          <w:b/>
          <w:bCs/>
          <w:sz w:val="20"/>
          <w:szCs w:val="22"/>
        </w:rPr>
      </w:pPr>
      <w:r w:rsidRPr="00EC400B">
        <w:rPr>
          <w:b/>
          <w:bCs/>
          <w:sz w:val="20"/>
          <w:szCs w:val="22"/>
        </w:rPr>
        <w:t xml:space="preserve">Signature </w:t>
      </w:r>
      <w:r w:rsidR="008A432F" w:rsidRPr="00EC400B">
        <w:rPr>
          <w:b/>
          <w:bCs/>
          <w:sz w:val="20"/>
          <w:szCs w:val="22"/>
        </w:rPr>
        <w:t>of Res</w:t>
      </w:r>
      <w:r w:rsidRPr="00EC400B">
        <w:rPr>
          <w:b/>
          <w:bCs/>
          <w:sz w:val="20"/>
          <w:szCs w:val="22"/>
        </w:rPr>
        <w:t xml:space="preserve">earcher </w:t>
      </w:r>
      <w:r w:rsidR="004B5EB2" w:rsidRPr="00EC400B">
        <w:rPr>
          <w:b/>
          <w:bCs/>
          <w:sz w:val="20"/>
          <w:szCs w:val="22"/>
        </w:rPr>
        <w:t>___________________</w:t>
      </w:r>
      <w:r w:rsidR="004B5EB2">
        <w:rPr>
          <w:b/>
          <w:bCs/>
          <w:sz w:val="20"/>
          <w:szCs w:val="22"/>
        </w:rPr>
        <w:t>___________</w:t>
      </w:r>
      <w:r w:rsidR="004B5EB2" w:rsidRPr="00EC400B">
        <w:rPr>
          <w:b/>
          <w:bCs/>
          <w:sz w:val="20"/>
          <w:szCs w:val="22"/>
        </w:rPr>
        <w:t xml:space="preserve">              </w:t>
      </w:r>
      <w:r w:rsidR="00EC400B">
        <w:rPr>
          <w:b/>
          <w:bCs/>
          <w:sz w:val="20"/>
          <w:szCs w:val="22"/>
        </w:rPr>
        <w:t xml:space="preserve">Date ________________________ </w:t>
      </w:r>
      <w:r w:rsidR="008A432F" w:rsidRPr="00EC400B">
        <w:rPr>
          <w:b/>
          <w:bCs/>
          <w:sz w:val="20"/>
          <w:szCs w:val="22"/>
        </w:rPr>
        <w:tab/>
      </w:r>
      <w:r w:rsidR="008A432F" w:rsidRPr="00EC400B">
        <w:rPr>
          <w:b/>
          <w:bCs/>
          <w:sz w:val="20"/>
          <w:szCs w:val="22"/>
        </w:rPr>
        <w:tab/>
      </w:r>
      <w:r w:rsidRPr="00EC400B">
        <w:rPr>
          <w:b/>
          <w:bCs/>
          <w:sz w:val="20"/>
          <w:szCs w:val="22"/>
        </w:rPr>
        <w:tab/>
      </w:r>
      <w:r w:rsidRPr="00EC400B">
        <w:rPr>
          <w:b/>
          <w:bCs/>
          <w:sz w:val="20"/>
          <w:szCs w:val="22"/>
        </w:rPr>
        <w:tab/>
      </w:r>
      <w:r w:rsidRPr="00EC400B">
        <w:rPr>
          <w:b/>
          <w:bCs/>
          <w:sz w:val="20"/>
          <w:szCs w:val="22"/>
        </w:rPr>
        <w:tab/>
      </w:r>
      <w:r w:rsidRPr="00EC400B">
        <w:rPr>
          <w:b/>
          <w:bCs/>
          <w:sz w:val="20"/>
          <w:szCs w:val="22"/>
        </w:rPr>
        <w:tab/>
      </w:r>
      <w:r w:rsidRPr="00EC400B">
        <w:rPr>
          <w:b/>
          <w:bCs/>
          <w:sz w:val="20"/>
          <w:szCs w:val="22"/>
        </w:rPr>
        <w:tab/>
      </w:r>
      <w:r w:rsidRPr="00EC400B">
        <w:rPr>
          <w:b/>
          <w:bCs/>
          <w:sz w:val="20"/>
          <w:szCs w:val="22"/>
        </w:rPr>
        <w:tab/>
      </w:r>
      <w:r w:rsidRPr="00EC400B">
        <w:rPr>
          <w:b/>
          <w:bCs/>
          <w:sz w:val="20"/>
          <w:szCs w:val="22"/>
        </w:rPr>
        <w:tab/>
        <w:t xml:space="preserve"> </w:t>
      </w:r>
      <w:r w:rsidR="004B5EB2">
        <w:rPr>
          <w:b/>
          <w:bCs/>
          <w:sz w:val="20"/>
          <w:szCs w:val="22"/>
        </w:rPr>
        <w:t xml:space="preserve">    </w:t>
      </w:r>
      <w:r w:rsidR="008A432F" w:rsidRPr="00EC400B">
        <w:rPr>
          <w:bCs/>
          <w:sz w:val="20"/>
          <w:szCs w:val="22"/>
        </w:rPr>
        <w:t>Day/month/year</w:t>
      </w:r>
      <w:bookmarkStart w:id="0" w:name="Referenzzeile"/>
      <w:bookmarkEnd w:id="0"/>
    </w:p>
    <w:sectPr w:rsidR="008A0AB7" w:rsidRPr="00EC400B" w:rsidSect="0031415D">
      <w:headerReference w:type="default" r:id="rId7"/>
      <w:footerReference w:type="default" r:id="rId8"/>
      <w:headerReference w:type="first" r:id="rId9"/>
      <w:footerReference w:type="first" r:id="rId10"/>
      <w:type w:val="continuous"/>
      <w:pgSz w:w="11906" w:h="16838" w:code="9"/>
      <w:pgMar w:top="2127" w:right="1440" w:bottom="1418" w:left="1440" w:header="737" w:footer="73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F4BD1" w14:textId="77777777" w:rsidR="0068600A" w:rsidRDefault="0068600A">
      <w:r>
        <w:separator/>
      </w:r>
    </w:p>
  </w:endnote>
  <w:endnote w:type="continuationSeparator" w:id="0">
    <w:p w14:paraId="0B2B3154" w14:textId="77777777" w:rsidR="0068600A" w:rsidRDefault="00686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aunPenh">
    <w:altName w:val="Leelawadee UI Semilight"/>
    <w:charset w:val="00"/>
    <w:family w:val="auto"/>
    <w:pitch w:val="variable"/>
    <w:sig w:usb0="80000003" w:usb1="00000000" w:usb2="0001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USerif">
    <w:altName w:val="Calibri"/>
    <w:panose1 w:val="00000000000000000000"/>
    <w:charset w:val="00"/>
    <w:family w:val="auto"/>
    <w:notTrueType/>
    <w:pitch w:val="variable"/>
    <w:sig w:usb0="00000003" w:usb1="00000000" w:usb2="00000000" w:usb3="00000000" w:csb0="00000001" w:csb1="00000000"/>
  </w:font>
  <w:font w:name="EurostileTU">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TU Text Light">
    <w:altName w:val="Franklin Gothic Medium Cond"/>
    <w:panose1 w:val="02000506060000020004"/>
    <w:charset w:val="00"/>
    <w:family w:val="auto"/>
    <w:pitch w:val="variable"/>
    <w:sig w:usb0="A000002F" w:usb1="5000204A" w:usb2="00000000" w:usb3="00000000" w:csb0="00000093" w:csb1="00000000"/>
  </w:font>
  <w:font w:name="TU Headline Bold">
    <w:altName w:val="Franklin Gothic Medium Cond"/>
    <w:panose1 w:val="02000506040000020004"/>
    <w:charset w:val="00"/>
    <w:family w:val="auto"/>
    <w:pitch w:val="variable"/>
    <w:sig w:usb0="A000002F" w:usb1="5000205A"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68FB" w14:textId="77777777" w:rsidR="004B1E9B" w:rsidRPr="00164957" w:rsidRDefault="00FE5EA9" w:rsidP="00164957">
    <w:pPr>
      <w:pStyle w:val="Footer"/>
      <w:tabs>
        <w:tab w:val="clear" w:pos="4536"/>
        <w:tab w:val="clear" w:pos="9072"/>
        <w:tab w:val="center" w:pos="4677"/>
        <w:tab w:val="right" w:pos="9354"/>
      </w:tabs>
      <w:rPr>
        <w:rFonts w:ascii="TU Text Light" w:hAnsi="TU Text Light"/>
        <w:sz w:val="14"/>
      </w:rPr>
    </w:pPr>
    <w:r>
      <w:rPr>
        <w:rFonts w:ascii="TU Text Light" w:hAnsi="TU Text Light"/>
        <w:sz w:val="14"/>
      </w:rPr>
      <w:t>Page</w:t>
    </w:r>
    <w:r w:rsidR="00164957">
      <w:rPr>
        <w:rFonts w:ascii="TU Text Light" w:hAnsi="TU Text Light"/>
        <w:sz w:val="14"/>
      </w:rPr>
      <w:t xml:space="preserve"> </w:t>
    </w:r>
    <w:r w:rsidR="0008783B">
      <w:rPr>
        <w:rFonts w:ascii="TU Text Light" w:hAnsi="TU Text Light"/>
        <w:sz w:val="14"/>
      </w:rPr>
      <w:fldChar w:fldCharType="begin"/>
    </w:r>
    <w:r w:rsidR="00164957">
      <w:rPr>
        <w:rFonts w:ascii="TU Text Light" w:hAnsi="TU Text Light"/>
        <w:sz w:val="14"/>
      </w:rPr>
      <w:instrText xml:space="preserve"> PAGE \* MERGEFORMAT </w:instrText>
    </w:r>
    <w:r w:rsidR="0008783B">
      <w:rPr>
        <w:rFonts w:ascii="TU Text Light" w:hAnsi="TU Text Light"/>
        <w:sz w:val="14"/>
      </w:rPr>
      <w:fldChar w:fldCharType="separate"/>
    </w:r>
    <w:r w:rsidR="001548A1">
      <w:rPr>
        <w:rFonts w:ascii="TU Text Light" w:hAnsi="TU Text Light"/>
        <w:noProof/>
        <w:sz w:val="14"/>
      </w:rPr>
      <w:t>2</w:t>
    </w:r>
    <w:r w:rsidR="0008783B">
      <w:rPr>
        <w:rFonts w:ascii="TU Text Light" w:hAnsi="TU Text Light"/>
        <w:sz w:val="14"/>
      </w:rPr>
      <w:fldChar w:fldCharType="end"/>
    </w:r>
    <w:r>
      <w:rPr>
        <w:rFonts w:ascii="TU Text Light" w:hAnsi="TU Text Light"/>
        <w:sz w:val="14"/>
      </w:rPr>
      <w:t xml:space="preserve"> </w:t>
    </w:r>
    <w:proofErr w:type="spellStart"/>
    <w:r>
      <w:rPr>
        <w:rFonts w:ascii="TU Text Light" w:hAnsi="TU Text Light"/>
        <w:sz w:val="14"/>
      </w:rPr>
      <w:t>of</w:t>
    </w:r>
    <w:proofErr w:type="spellEnd"/>
    <w:r>
      <w:rPr>
        <w:rFonts w:ascii="TU Text Light" w:hAnsi="TU Text Light"/>
        <w:sz w:val="14"/>
      </w:rPr>
      <w:t xml:space="preserve"> </w:t>
    </w:r>
    <w:fldSimple w:instr=" NUMPAGES \* MERGEFORMAT ">
      <w:r w:rsidR="001548A1" w:rsidRPr="001548A1">
        <w:rPr>
          <w:rFonts w:ascii="TU Text Light" w:hAnsi="TU Text Light"/>
          <w:noProof/>
          <w:sz w:val="14"/>
        </w:rPr>
        <w:t>2</w:t>
      </w:r>
    </w:fldSimple>
    <w:r w:rsidR="00164957">
      <w:rPr>
        <w:rFonts w:ascii="TU Text Light" w:hAnsi="TU Text Light"/>
        <w:sz w:val="14"/>
      </w:rPr>
      <w:tab/>
    </w:r>
    <w:r w:rsidR="00164957">
      <w:rPr>
        <w:rFonts w:ascii="TU Text Light" w:hAnsi="TU Text Light"/>
        <w:sz w:val="14"/>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99260" w14:textId="77777777" w:rsidR="00164957" w:rsidRDefault="00164957" w:rsidP="00164957">
    <w:pPr>
      <w:pStyle w:val="Footer"/>
      <w:tabs>
        <w:tab w:val="clear" w:pos="4536"/>
        <w:tab w:val="clear" w:pos="9072"/>
        <w:tab w:val="left" w:pos="6521"/>
      </w:tabs>
      <w:rPr>
        <w:rFonts w:ascii="TU Text Light" w:hAnsi="TU Text Light"/>
        <w:sz w:val="14"/>
      </w:rPr>
    </w:pPr>
    <w:r>
      <w:rPr>
        <w:rFonts w:ascii="TU Text Light" w:hAnsi="TU Text Light"/>
        <w:sz w:val="14"/>
      </w:rPr>
      <w:tab/>
    </w:r>
  </w:p>
  <w:p w14:paraId="447129CB" w14:textId="77777777" w:rsidR="004B1E9B" w:rsidRPr="00FE5EA9" w:rsidRDefault="00FE5EA9" w:rsidP="00164957">
    <w:pPr>
      <w:pStyle w:val="Footer"/>
      <w:tabs>
        <w:tab w:val="clear" w:pos="4536"/>
        <w:tab w:val="clear" w:pos="9072"/>
        <w:tab w:val="left" w:pos="6521"/>
      </w:tabs>
      <w:rPr>
        <w:rFonts w:ascii="TU Text Light" w:hAnsi="TU Text Light"/>
        <w:sz w:val="14"/>
        <w:lang w:val="en-GB"/>
      </w:rPr>
    </w:pPr>
    <w:r w:rsidRPr="00FE5EA9">
      <w:rPr>
        <w:rFonts w:ascii="TU Text Light" w:hAnsi="TU Text Light"/>
        <w:sz w:val="14"/>
        <w:lang w:val="en-GB"/>
      </w:rPr>
      <w:t>Page</w:t>
    </w:r>
    <w:r w:rsidR="00164957" w:rsidRPr="00FE5EA9">
      <w:rPr>
        <w:rFonts w:ascii="TU Text Light" w:hAnsi="TU Text Light"/>
        <w:sz w:val="14"/>
        <w:lang w:val="en-GB"/>
      </w:rPr>
      <w:t xml:space="preserve"> </w:t>
    </w:r>
    <w:r w:rsidR="0008783B">
      <w:rPr>
        <w:rFonts w:ascii="TU Text Light" w:hAnsi="TU Text Light"/>
        <w:sz w:val="14"/>
      </w:rPr>
      <w:fldChar w:fldCharType="begin"/>
    </w:r>
    <w:r w:rsidR="00164957" w:rsidRPr="00FE5EA9">
      <w:rPr>
        <w:rFonts w:ascii="TU Text Light" w:hAnsi="TU Text Light"/>
        <w:sz w:val="14"/>
        <w:lang w:val="en-GB"/>
      </w:rPr>
      <w:instrText xml:space="preserve"> PAGE \* MERGEFORMAT </w:instrText>
    </w:r>
    <w:r w:rsidR="0008783B">
      <w:rPr>
        <w:rFonts w:ascii="TU Text Light" w:hAnsi="TU Text Light"/>
        <w:sz w:val="14"/>
      </w:rPr>
      <w:fldChar w:fldCharType="separate"/>
    </w:r>
    <w:r w:rsidR="001548A1">
      <w:rPr>
        <w:rFonts w:ascii="TU Text Light" w:hAnsi="TU Text Light"/>
        <w:noProof/>
        <w:sz w:val="14"/>
        <w:lang w:val="en-GB"/>
      </w:rPr>
      <w:t>1</w:t>
    </w:r>
    <w:r w:rsidR="0008783B">
      <w:rPr>
        <w:rFonts w:ascii="TU Text Light" w:hAnsi="TU Text Light"/>
        <w:sz w:val="14"/>
      </w:rPr>
      <w:fldChar w:fldCharType="end"/>
    </w:r>
    <w:r w:rsidRPr="00FE5EA9">
      <w:rPr>
        <w:rFonts w:ascii="TU Text Light" w:hAnsi="TU Text Light"/>
        <w:sz w:val="14"/>
        <w:lang w:val="en-GB"/>
      </w:rPr>
      <w:t xml:space="preserve"> of </w:t>
    </w:r>
    <w:r w:rsidR="009628CD">
      <w:fldChar w:fldCharType="begin"/>
    </w:r>
    <w:r w:rsidR="009628CD" w:rsidRPr="00BE153F">
      <w:rPr>
        <w:lang w:val="en-US"/>
      </w:rPr>
      <w:instrText xml:space="preserve"> NUMPAGES \* MERGEFORMAT </w:instrText>
    </w:r>
    <w:r w:rsidR="009628CD">
      <w:fldChar w:fldCharType="separate"/>
    </w:r>
    <w:r w:rsidR="001548A1" w:rsidRPr="001548A1">
      <w:rPr>
        <w:rFonts w:ascii="TU Text Light" w:hAnsi="TU Text Light"/>
        <w:noProof/>
        <w:sz w:val="14"/>
        <w:lang w:val="en-GB"/>
      </w:rPr>
      <w:t>2</w:t>
    </w:r>
    <w:r w:rsidR="009628CD">
      <w:rPr>
        <w:rFonts w:ascii="TU Text Light" w:hAnsi="TU Text Light"/>
        <w:noProof/>
        <w:sz w:val="14"/>
        <w:lang w:val="en-GB"/>
      </w:rPr>
      <w:fldChar w:fldCharType="end"/>
    </w:r>
    <w:r w:rsidR="00164957" w:rsidRPr="00FE5EA9">
      <w:rPr>
        <w:rFonts w:ascii="TU Text Light" w:hAnsi="TU Text Light"/>
        <w:sz w:val="14"/>
        <w:lang w:val="en-GB"/>
      </w:rPr>
      <w:tab/>
    </w:r>
    <w:r w:rsidRPr="00FE5EA9">
      <w:rPr>
        <w:rFonts w:ascii="TU Text Light" w:hAnsi="TU Text Light"/>
        <w:sz w:val="14"/>
        <w:lang w:val="en-GB"/>
      </w:rPr>
      <w:t xml:space="preserve">Tax </w:t>
    </w:r>
    <w:r w:rsidR="00164957" w:rsidRPr="00FE5EA9">
      <w:rPr>
        <w:rFonts w:ascii="TU Text Light" w:hAnsi="TU Text Light"/>
        <w:sz w:val="14"/>
        <w:lang w:val="en-GB"/>
      </w:rPr>
      <w:t>ID ATU37675002, DVR 0005886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EB77C" w14:textId="77777777" w:rsidR="0068600A" w:rsidRDefault="0068600A">
      <w:r>
        <w:separator/>
      </w:r>
    </w:p>
  </w:footnote>
  <w:footnote w:type="continuationSeparator" w:id="0">
    <w:p w14:paraId="5C45B40A" w14:textId="77777777" w:rsidR="0068600A" w:rsidRDefault="006860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050D9" w14:textId="77777777" w:rsidR="004B1E9B" w:rsidRPr="000F6B9D" w:rsidRDefault="009961D9" w:rsidP="009175B8">
    <w:pPr>
      <w:pStyle w:val="Header"/>
      <w:tabs>
        <w:tab w:val="clear" w:pos="4536"/>
        <w:tab w:val="clear" w:pos="9072"/>
        <w:tab w:val="center" w:pos="4830"/>
        <w:tab w:val="right" w:pos="9638"/>
      </w:tabs>
      <w:rPr>
        <w:rFonts w:ascii="TU Text Light" w:hAnsi="TU Text Light"/>
        <w:sz w:val="14"/>
        <w:szCs w:val="14"/>
      </w:rPr>
    </w:pPr>
    <w:r>
      <w:rPr>
        <w:rFonts w:ascii="TU Text Light" w:hAnsi="TU Text Light"/>
        <w:noProof/>
        <w:sz w:val="14"/>
        <w:szCs w:val="14"/>
        <w:lang w:eastAsia="zh-CN"/>
      </w:rPr>
      <w:drawing>
        <wp:anchor distT="0" distB="0" distL="114300" distR="114300" simplePos="0" relativeHeight="251658240" behindDoc="0" locked="0" layoutInCell="1" allowOverlap="1" wp14:anchorId="0F66A6E9" wp14:editId="701DEEAA">
          <wp:simplePos x="0" y="0"/>
          <wp:positionH relativeFrom="column">
            <wp:posOffset>0</wp:posOffset>
          </wp:positionH>
          <wp:positionV relativeFrom="page">
            <wp:posOffset>356235</wp:posOffset>
          </wp:positionV>
          <wp:extent cx="457200" cy="457200"/>
          <wp:effectExtent l="19050" t="0" r="0" b="0"/>
          <wp:wrapNone/>
          <wp:docPr id="291" name="TuLogo2" descr="TUSig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Logo2" descr="TUSignet"/>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anchor>
      </w:drawing>
    </w:r>
  </w:p>
  <w:p w14:paraId="1C6A7A96" w14:textId="77777777" w:rsidR="004B1E9B" w:rsidRPr="000F6B9D" w:rsidRDefault="004B1E9B" w:rsidP="009175B8">
    <w:pPr>
      <w:pStyle w:val="Header"/>
      <w:tabs>
        <w:tab w:val="clear" w:pos="4536"/>
        <w:tab w:val="clear" w:pos="9072"/>
        <w:tab w:val="center" w:pos="4830"/>
        <w:tab w:val="right" w:pos="9638"/>
      </w:tabs>
      <w:rPr>
        <w:rFonts w:ascii="TU Text Light" w:hAnsi="TU Text Light"/>
        <w:sz w:val="14"/>
        <w:szCs w:val="14"/>
      </w:rPr>
    </w:pPr>
  </w:p>
  <w:p w14:paraId="3BED99BE" w14:textId="77777777" w:rsidR="004B1E9B" w:rsidRPr="00164957" w:rsidRDefault="000938A2" w:rsidP="000938A2">
    <w:pPr>
      <w:pStyle w:val="Header"/>
      <w:tabs>
        <w:tab w:val="clear" w:pos="4536"/>
        <w:tab w:val="clear" w:pos="9072"/>
        <w:tab w:val="center" w:pos="4830"/>
        <w:tab w:val="left" w:pos="6521"/>
        <w:tab w:val="right" w:pos="9638"/>
      </w:tabs>
      <w:rPr>
        <w:rFonts w:ascii="TU Text Light" w:hAnsi="TU Text Light"/>
        <w:sz w:val="14"/>
        <w:szCs w:val="14"/>
      </w:rPr>
    </w:pPr>
    <w:r>
      <w:rPr>
        <w:rFonts w:ascii="TU Text Light" w:hAnsi="TU Text Light"/>
        <w:sz w:val="14"/>
        <w:szCs w:val="14"/>
      </w:rPr>
      <w:tab/>
    </w:r>
    <w:r>
      <w:rPr>
        <w:rFonts w:ascii="TU Text Light" w:hAnsi="TU Text Light"/>
        <w:sz w:val="14"/>
        <w:szCs w:val="14"/>
      </w:rPr>
      <w:tab/>
    </w:r>
    <w:r w:rsidR="00FE5EA9">
      <w:rPr>
        <w:rFonts w:ascii="TU Text Light" w:hAnsi="TU Text Light"/>
        <w:sz w:val="14"/>
        <w:szCs w:val="14"/>
      </w:rPr>
      <w:t>TU Vienna</w:t>
    </w:r>
    <w:r w:rsidR="00164957">
      <w:rPr>
        <w:rFonts w:ascii="TU Text Light" w:hAnsi="TU Text Light"/>
        <w:sz w:val="14"/>
        <w:szCs w:val="14"/>
      </w:rPr>
      <w:t>, E12</w:t>
    </w:r>
    <w:r w:rsidR="0013699B">
      <w:rPr>
        <w:rFonts w:ascii="TU Text Light" w:hAnsi="TU Text Light"/>
        <w:sz w:val="14"/>
        <w:szCs w:val="14"/>
      </w:rPr>
      <w:t>0-6,</w:t>
    </w:r>
    <w:r w:rsidR="00164957">
      <w:rPr>
        <w:rFonts w:ascii="TU Text Light" w:hAnsi="TU Text Light"/>
        <w:sz w:val="14"/>
        <w:szCs w:val="14"/>
      </w:rPr>
      <w:t xml:space="preserve"> 1040 </w:t>
    </w:r>
    <w:r w:rsidR="00FE5EA9">
      <w:rPr>
        <w:rFonts w:ascii="TU Text Light" w:hAnsi="TU Text Light"/>
        <w:sz w:val="14"/>
        <w:szCs w:val="14"/>
      </w:rPr>
      <w:t>Vienna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7F71A" w14:textId="77777777" w:rsidR="004B1E9B" w:rsidRDefault="009961D9">
    <w:pPr>
      <w:pStyle w:val="Header"/>
      <w:rPr>
        <w:rFonts w:ascii="TU Text Light" w:hAnsi="TU Text Light"/>
        <w:sz w:val="20"/>
      </w:rPr>
    </w:pPr>
    <w:r>
      <w:rPr>
        <w:noProof/>
        <w:lang w:eastAsia="zh-CN"/>
      </w:rPr>
      <w:drawing>
        <wp:inline distT="0" distB="0" distL="0" distR="0" wp14:anchorId="4759EE89" wp14:editId="6020E47F">
          <wp:extent cx="3000375" cy="1495425"/>
          <wp:effectExtent l="19050" t="0" r="9525" b="0"/>
          <wp:docPr id="1" name="Bild 1" descr="http://www.tuwien.ac.at/fileadmin/t/tuwien/downloads/cd/CD_2015/T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uwien.ac.at/fileadmin/t/tuwien/downloads/cd/CD_2015/TU_logo.jpg"/>
                  <pic:cNvPicPr>
                    <a:picLocks noChangeAspect="1" noChangeArrowheads="1"/>
                  </pic:cNvPicPr>
                </pic:nvPicPr>
                <pic:blipFill>
                  <a:blip r:embed="rId1"/>
                  <a:srcRect t="20326"/>
                  <a:stretch>
                    <a:fillRect/>
                  </a:stretch>
                </pic:blipFill>
                <pic:spPr bwMode="auto">
                  <a:xfrm>
                    <a:off x="0" y="0"/>
                    <a:ext cx="3000375" cy="1495425"/>
                  </a:xfrm>
                  <a:prstGeom prst="rect">
                    <a:avLst/>
                  </a:prstGeom>
                  <a:noFill/>
                  <a:ln w="9525">
                    <a:noFill/>
                    <a:miter lim="800000"/>
                    <a:headEnd/>
                    <a:tailEnd/>
                  </a:ln>
                </pic:spPr>
              </pic:pic>
            </a:graphicData>
          </a:graphic>
        </wp:inline>
      </w:drawing>
    </w:r>
    <w:r w:rsidR="005122D8">
      <w:rPr>
        <w:rFonts w:ascii="TU Text Light" w:hAnsi="TU Text Light"/>
        <w:noProof/>
        <w:sz w:val="20"/>
        <w:lang w:eastAsia="zh-CN"/>
      </w:rPr>
      <mc:AlternateContent>
        <mc:Choice Requires="wps">
          <w:drawing>
            <wp:anchor distT="0" distB="0" distL="114300" distR="114300" simplePos="0" relativeHeight="251659264" behindDoc="0" locked="0" layoutInCell="1" allowOverlap="1" wp14:anchorId="68EAB719" wp14:editId="0F7F278E">
              <wp:simplePos x="0" y="0"/>
              <wp:positionH relativeFrom="column">
                <wp:posOffset>4152900</wp:posOffset>
              </wp:positionH>
              <wp:positionV relativeFrom="paragraph">
                <wp:posOffset>27305</wp:posOffset>
              </wp:positionV>
              <wp:extent cx="2057400" cy="3041650"/>
              <wp:effectExtent l="0" t="0" r="0" b="0"/>
              <wp:wrapNone/>
              <wp:docPr id="4" name="Institut"/>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304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B32FFB" w14:textId="77777777" w:rsidR="00164957" w:rsidRPr="00FE5EA9" w:rsidRDefault="00FE5EA9">
                          <w:pPr>
                            <w:rPr>
                              <w:rFonts w:ascii="TU Headline Bold" w:hAnsi="TU Headline Bold"/>
                              <w:lang w:val="en-GB"/>
                            </w:rPr>
                          </w:pPr>
                          <w:r w:rsidRPr="00FE5EA9">
                            <w:rPr>
                              <w:rFonts w:ascii="TU Headline Bold" w:hAnsi="TU Headline Bold"/>
                              <w:lang w:val="en-GB"/>
                            </w:rPr>
                            <w:t>Research Group Cartography</w:t>
                          </w:r>
                        </w:p>
                        <w:p w14:paraId="504462C2" w14:textId="77777777" w:rsidR="00164957" w:rsidRPr="00FE5EA9" w:rsidRDefault="00164957">
                          <w:pPr>
                            <w:rPr>
                              <w:rFonts w:ascii="TU Headline Bold" w:hAnsi="TU Headline Bold"/>
                              <w:sz w:val="18"/>
                              <w:lang w:val="en-GB"/>
                            </w:rPr>
                          </w:pPr>
                        </w:p>
                        <w:p w14:paraId="6A8D9D9E" w14:textId="77777777" w:rsidR="00164957" w:rsidRPr="00FE5EA9" w:rsidRDefault="00FE5EA9">
                          <w:pPr>
                            <w:rPr>
                              <w:rFonts w:ascii="TU Headline Bold" w:hAnsi="TU Headline Bold"/>
                              <w:sz w:val="18"/>
                              <w:lang w:val="en-GB"/>
                            </w:rPr>
                          </w:pPr>
                          <w:r w:rsidRPr="00FE5EA9">
                            <w:rPr>
                              <w:rFonts w:ascii="TU Headline Bold" w:hAnsi="TU Headline Bold"/>
                              <w:sz w:val="18"/>
                              <w:lang w:val="en-GB"/>
                            </w:rPr>
                            <w:t>De</w:t>
                          </w:r>
                          <w:r>
                            <w:rPr>
                              <w:rFonts w:ascii="TU Headline Bold" w:hAnsi="TU Headline Bold"/>
                              <w:sz w:val="18"/>
                              <w:lang w:val="en-GB"/>
                            </w:rPr>
                            <w:t>p</w:t>
                          </w:r>
                          <w:r w:rsidR="004455CC">
                            <w:rPr>
                              <w:rFonts w:ascii="TU Headline Bold" w:hAnsi="TU Headline Bold"/>
                              <w:sz w:val="18"/>
                              <w:lang w:val="en-GB"/>
                            </w:rPr>
                            <w:t>artment</w:t>
                          </w:r>
                          <w:r w:rsidR="00164957" w:rsidRPr="00FE5EA9">
                            <w:rPr>
                              <w:rFonts w:ascii="TU Headline Bold" w:hAnsi="TU Headline Bold"/>
                              <w:sz w:val="18"/>
                              <w:lang w:val="en-GB"/>
                            </w:rPr>
                            <w:t xml:space="preserve"> </w:t>
                          </w:r>
                          <w:r w:rsidRPr="00FE5EA9">
                            <w:rPr>
                              <w:rFonts w:ascii="TU Headline Bold" w:hAnsi="TU Headline Bold"/>
                              <w:sz w:val="18"/>
                              <w:lang w:val="en-GB"/>
                            </w:rPr>
                            <w:t>o</w:t>
                          </w:r>
                          <w:r w:rsidR="00164957" w:rsidRPr="00FE5EA9">
                            <w:rPr>
                              <w:rFonts w:ascii="TU Headline Bold" w:hAnsi="TU Headline Bold"/>
                              <w:sz w:val="18"/>
                              <w:lang w:val="en-GB"/>
                            </w:rPr>
                            <w:t xml:space="preserve">f </w:t>
                          </w:r>
                          <w:r w:rsidR="004455CC">
                            <w:rPr>
                              <w:rFonts w:ascii="TU Headline Bold" w:hAnsi="TU Headline Bold"/>
                              <w:sz w:val="18"/>
                              <w:lang w:val="en-GB"/>
                            </w:rPr>
                            <w:t>Geodesy and Geoinformation</w:t>
                          </w:r>
                        </w:p>
                        <w:p w14:paraId="55E49AE0"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Erzherzog-Johann-Platz 1/E12</w:t>
                          </w:r>
                          <w:r w:rsidR="004455CC" w:rsidRPr="008A432F">
                            <w:rPr>
                              <w:rFonts w:ascii="TU Headline Bold" w:hAnsi="TU Headline Bold"/>
                              <w:sz w:val="18"/>
                              <w:lang w:val="de-AT"/>
                            </w:rPr>
                            <w:t>0</w:t>
                          </w:r>
                          <w:r w:rsidRPr="008A432F">
                            <w:rPr>
                              <w:rFonts w:ascii="TU Headline Bold" w:hAnsi="TU Headline Bold"/>
                              <w:sz w:val="18"/>
                              <w:lang w:val="de-AT"/>
                            </w:rPr>
                            <w:t>-</w:t>
                          </w:r>
                          <w:r w:rsidR="004455CC" w:rsidRPr="008A432F">
                            <w:rPr>
                              <w:rFonts w:ascii="TU Headline Bold" w:hAnsi="TU Headline Bold"/>
                              <w:sz w:val="18"/>
                              <w:lang w:val="de-AT"/>
                            </w:rPr>
                            <w:t>6</w:t>
                          </w:r>
                        </w:p>
                        <w:p w14:paraId="3E167378"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 xml:space="preserve">1040 </w:t>
                          </w:r>
                          <w:r w:rsidR="00FE5EA9" w:rsidRPr="008A432F">
                            <w:rPr>
                              <w:rFonts w:ascii="TU Headline Bold" w:hAnsi="TU Headline Bold"/>
                              <w:sz w:val="18"/>
                              <w:lang w:val="de-AT"/>
                            </w:rPr>
                            <w:t>Vienna</w:t>
                          </w:r>
                        </w:p>
                        <w:p w14:paraId="7E58923D" w14:textId="77777777" w:rsidR="00FE5EA9" w:rsidRPr="008A432F" w:rsidRDefault="00FE5EA9">
                          <w:pPr>
                            <w:rPr>
                              <w:rFonts w:ascii="TU Headline Bold" w:hAnsi="TU Headline Bold"/>
                              <w:sz w:val="18"/>
                              <w:lang w:val="de-AT"/>
                            </w:rPr>
                          </w:pPr>
                          <w:r w:rsidRPr="008A432F">
                            <w:rPr>
                              <w:rFonts w:ascii="TU Headline Bold" w:hAnsi="TU Headline Bold"/>
                              <w:sz w:val="18"/>
                              <w:lang w:val="de-AT"/>
                            </w:rPr>
                            <w:t>Austria</w:t>
                          </w:r>
                        </w:p>
                        <w:p w14:paraId="26EF3196" w14:textId="77777777" w:rsidR="00164957" w:rsidRPr="008A432F" w:rsidRDefault="00164957">
                          <w:pPr>
                            <w:rPr>
                              <w:rFonts w:ascii="TU Headline Bold" w:hAnsi="TU Headline Bold"/>
                              <w:sz w:val="18"/>
                              <w:lang w:val="de-AT"/>
                            </w:rPr>
                          </w:pPr>
                        </w:p>
                        <w:p w14:paraId="414E120C"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T +43-1-58801-126</w:t>
                          </w:r>
                          <w:r w:rsidR="00517203" w:rsidRPr="008A432F">
                            <w:rPr>
                              <w:rFonts w:ascii="TU Headline Bold" w:hAnsi="TU Headline Bold"/>
                              <w:sz w:val="18"/>
                              <w:lang w:val="de-AT"/>
                            </w:rPr>
                            <w:t>0</w:t>
                          </w:r>
                          <w:r w:rsidRPr="008A432F">
                            <w:rPr>
                              <w:rFonts w:ascii="TU Headline Bold" w:hAnsi="TU Headline Bold"/>
                              <w:sz w:val="18"/>
                              <w:lang w:val="de-AT"/>
                            </w:rPr>
                            <w:t>1</w:t>
                          </w:r>
                        </w:p>
                        <w:p w14:paraId="6B1725EE"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F +43-1-58801-</w:t>
                          </w:r>
                          <w:r w:rsidR="00517203" w:rsidRPr="008A432F">
                            <w:rPr>
                              <w:rFonts w:ascii="TU Headline Bold" w:hAnsi="TU Headline Bold"/>
                              <w:sz w:val="18"/>
                              <w:lang w:val="de-AT"/>
                            </w:rPr>
                            <w:t>12699</w:t>
                          </w:r>
                        </w:p>
                        <w:p w14:paraId="721717EA"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http://cartography.tuwien.ac.at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Institut" o:spid="_x0000_s1026" type="#_x0000_t202" style="position:absolute;margin-left:327pt;margin-top:2.15pt;width:162pt;height:2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" filled="f" stroked="f">
              <v:textbox inset="0,0,0,0">
                <w:txbxContent>
                  <w:p w:rsidR="00164957" w:rsidRPr="00FE5EA9" w:rsidRDefault="00FE5EA9">
                    <w:pPr>
                      <w:rPr>
                        <w:rFonts w:ascii="TU Headline Bold" w:hAnsi="TU Headline Bold"/>
                        <w:lang w:val="en-GB"/>
                      </w:rPr>
                    </w:pPr>
                    <w:r w:rsidRPr="00FE5EA9">
                      <w:rPr>
                        <w:rFonts w:ascii="TU Headline Bold" w:hAnsi="TU Headline Bold"/>
                        <w:lang w:val="en-GB"/>
                      </w:rPr>
                      <w:t>Research Group Cartography</w:t>
                    </w:r>
                  </w:p>
                  <w:p w:rsidR="00164957" w:rsidRPr="00FE5EA9" w:rsidRDefault="00164957">
                    <w:pPr>
                      <w:rPr>
                        <w:rFonts w:ascii="TU Headline Bold" w:hAnsi="TU Headline Bold"/>
                        <w:sz w:val="18"/>
                        <w:lang w:val="en-GB"/>
                      </w:rPr>
                    </w:pPr>
                  </w:p>
                  <w:p w:rsidR="00164957" w:rsidRPr="00FE5EA9" w:rsidRDefault="00FE5EA9">
                    <w:pPr>
                      <w:rPr>
                        <w:rFonts w:ascii="TU Headline Bold" w:hAnsi="TU Headline Bold"/>
                        <w:sz w:val="18"/>
                        <w:lang w:val="en-GB"/>
                      </w:rPr>
                    </w:pPr>
                    <w:r w:rsidRPr="00FE5EA9">
                      <w:rPr>
                        <w:rFonts w:ascii="TU Headline Bold" w:hAnsi="TU Headline Bold"/>
                        <w:sz w:val="18"/>
                        <w:lang w:val="en-GB"/>
                      </w:rPr>
                      <w:t>De</w:t>
                    </w:r>
                    <w:r>
                      <w:rPr>
                        <w:rFonts w:ascii="TU Headline Bold" w:hAnsi="TU Headline Bold"/>
                        <w:sz w:val="18"/>
                        <w:lang w:val="en-GB"/>
                      </w:rPr>
                      <w:t>p</w:t>
                    </w:r>
                    <w:r w:rsidR="004455CC">
                      <w:rPr>
                        <w:rFonts w:ascii="TU Headline Bold" w:hAnsi="TU Headline Bold"/>
                        <w:sz w:val="18"/>
                        <w:lang w:val="en-GB"/>
                      </w:rPr>
                      <w:t>artment</w:t>
                    </w:r>
                    <w:r w:rsidR="00164957" w:rsidRPr="00FE5EA9">
                      <w:rPr>
                        <w:rFonts w:ascii="TU Headline Bold" w:hAnsi="TU Headline Bold"/>
                        <w:sz w:val="18"/>
                        <w:lang w:val="en-GB"/>
                      </w:rPr>
                      <w:t xml:space="preserve"> </w:t>
                    </w:r>
                    <w:r w:rsidRPr="00FE5EA9">
                      <w:rPr>
                        <w:rFonts w:ascii="TU Headline Bold" w:hAnsi="TU Headline Bold"/>
                        <w:sz w:val="18"/>
                        <w:lang w:val="en-GB"/>
                      </w:rPr>
                      <w:t>o</w:t>
                    </w:r>
                    <w:r w:rsidR="00164957" w:rsidRPr="00FE5EA9">
                      <w:rPr>
                        <w:rFonts w:ascii="TU Headline Bold" w:hAnsi="TU Headline Bold"/>
                        <w:sz w:val="18"/>
                        <w:lang w:val="en-GB"/>
                      </w:rPr>
                      <w:t xml:space="preserve">f </w:t>
                    </w:r>
                    <w:r w:rsidR="004455CC">
                      <w:rPr>
                        <w:rFonts w:ascii="TU Headline Bold" w:hAnsi="TU Headline Bold"/>
                        <w:sz w:val="18"/>
                        <w:lang w:val="en-GB"/>
                      </w:rPr>
                      <w:t xml:space="preserve">Geodesy and </w:t>
                    </w:r>
                    <w:proofErr w:type="spellStart"/>
                    <w:r w:rsidR="004455CC">
                      <w:rPr>
                        <w:rFonts w:ascii="TU Headline Bold" w:hAnsi="TU Headline Bold"/>
                        <w:sz w:val="18"/>
                        <w:lang w:val="en-GB"/>
                      </w:rPr>
                      <w:t>Geoinformation</w:t>
                    </w:r>
                    <w:proofErr w:type="spellEnd"/>
                  </w:p>
                  <w:p w:rsidR="00164957" w:rsidRPr="008A432F" w:rsidRDefault="00164957">
                    <w:pPr>
                      <w:rPr>
                        <w:rFonts w:ascii="TU Headline Bold" w:hAnsi="TU Headline Bold"/>
                        <w:sz w:val="18"/>
                        <w:lang w:val="de-AT"/>
                      </w:rPr>
                    </w:pPr>
                    <w:r w:rsidRPr="008A432F">
                      <w:rPr>
                        <w:rFonts w:ascii="TU Headline Bold" w:hAnsi="TU Headline Bold"/>
                        <w:sz w:val="18"/>
                        <w:lang w:val="de-AT"/>
                      </w:rPr>
                      <w:t>Erzherzog-Johann-Platz 1/E12</w:t>
                    </w:r>
                    <w:r w:rsidR="004455CC" w:rsidRPr="008A432F">
                      <w:rPr>
                        <w:rFonts w:ascii="TU Headline Bold" w:hAnsi="TU Headline Bold"/>
                        <w:sz w:val="18"/>
                        <w:lang w:val="de-AT"/>
                      </w:rPr>
                      <w:t>0</w:t>
                    </w:r>
                    <w:r w:rsidRPr="008A432F">
                      <w:rPr>
                        <w:rFonts w:ascii="TU Headline Bold" w:hAnsi="TU Headline Bold"/>
                        <w:sz w:val="18"/>
                        <w:lang w:val="de-AT"/>
                      </w:rPr>
                      <w:t>-</w:t>
                    </w:r>
                    <w:r w:rsidR="004455CC" w:rsidRPr="008A432F">
                      <w:rPr>
                        <w:rFonts w:ascii="TU Headline Bold" w:hAnsi="TU Headline Bold"/>
                        <w:sz w:val="18"/>
                        <w:lang w:val="de-AT"/>
                      </w:rPr>
                      <w:t>6</w:t>
                    </w:r>
                  </w:p>
                  <w:p w:rsidR="00164957" w:rsidRPr="008A432F" w:rsidRDefault="00164957">
                    <w:pPr>
                      <w:rPr>
                        <w:rFonts w:ascii="TU Headline Bold" w:hAnsi="TU Headline Bold"/>
                        <w:sz w:val="18"/>
                        <w:lang w:val="de-AT"/>
                      </w:rPr>
                    </w:pPr>
                    <w:r w:rsidRPr="008A432F">
                      <w:rPr>
                        <w:rFonts w:ascii="TU Headline Bold" w:hAnsi="TU Headline Bold"/>
                        <w:sz w:val="18"/>
                        <w:lang w:val="de-AT"/>
                      </w:rPr>
                      <w:t xml:space="preserve">1040 </w:t>
                    </w:r>
                    <w:r w:rsidR="00FE5EA9" w:rsidRPr="008A432F">
                      <w:rPr>
                        <w:rFonts w:ascii="TU Headline Bold" w:hAnsi="TU Headline Bold"/>
                        <w:sz w:val="18"/>
                        <w:lang w:val="de-AT"/>
                      </w:rPr>
                      <w:t>Vienna</w:t>
                    </w:r>
                  </w:p>
                  <w:p w:rsidR="00FE5EA9" w:rsidRPr="008A432F" w:rsidRDefault="00FE5EA9">
                    <w:pPr>
                      <w:rPr>
                        <w:rFonts w:ascii="TU Headline Bold" w:hAnsi="TU Headline Bold"/>
                        <w:sz w:val="18"/>
                        <w:lang w:val="de-AT"/>
                      </w:rPr>
                    </w:pPr>
                    <w:r w:rsidRPr="008A432F">
                      <w:rPr>
                        <w:rFonts w:ascii="TU Headline Bold" w:hAnsi="TU Headline Bold"/>
                        <w:sz w:val="18"/>
                        <w:lang w:val="de-AT"/>
                      </w:rPr>
                      <w:t>Austria</w:t>
                    </w:r>
                  </w:p>
                  <w:p w:rsidR="00164957" w:rsidRPr="008A432F" w:rsidRDefault="00164957">
                    <w:pPr>
                      <w:rPr>
                        <w:rFonts w:ascii="TU Headline Bold" w:hAnsi="TU Headline Bold"/>
                        <w:sz w:val="18"/>
                        <w:lang w:val="de-AT"/>
                      </w:rPr>
                    </w:pPr>
                  </w:p>
                  <w:p w:rsidR="00164957" w:rsidRPr="008A432F" w:rsidRDefault="00164957">
                    <w:pPr>
                      <w:rPr>
                        <w:rFonts w:ascii="TU Headline Bold" w:hAnsi="TU Headline Bold"/>
                        <w:sz w:val="18"/>
                        <w:lang w:val="de-AT"/>
                      </w:rPr>
                    </w:pPr>
                    <w:r w:rsidRPr="008A432F">
                      <w:rPr>
                        <w:rFonts w:ascii="TU Headline Bold" w:hAnsi="TU Headline Bold"/>
                        <w:sz w:val="18"/>
                        <w:lang w:val="de-AT"/>
                      </w:rPr>
                      <w:t>T +43-1-58801-126</w:t>
                    </w:r>
                    <w:r w:rsidR="00517203" w:rsidRPr="008A432F">
                      <w:rPr>
                        <w:rFonts w:ascii="TU Headline Bold" w:hAnsi="TU Headline Bold"/>
                        <w:sz w:val="18"/>
                        <w:lang w:val="de-AT"/>
                      </w:rPr>
                      <w:t>0</w:t>
                    </w:r>
                    <w:r w:rsidRPr="008A432F">
                      <w:rPr>
                        <w:rFonts w:ascii="TU Headline Bold" w:hAnsi="TU Headline Bold"/>
                        <w:sz w:val="18"/>
                        <w:lang w:val="de-AT"/>
                      </w:rPr>
                      <w:t>1</w:t>
                    </w:r>
                  </w:p>
                  <w:p w:rsidR="00164957" w:rsidRPr="008A432F" w:rsidRDefault="00164957">
                    <w:pPr>
                      <w:rPr>
                        <w:rFonts w:ascii="TU Headline Bold" w:hAnsi="TU Headline Bold"/>
                        <w:sz w:val="18"/>
                        <w:lang w:val="de-AT"/>
                      </w:rPr>
                    </w:pPr>
                    <w:r w:rsidRPr="008A432F">
                      <w:rPr>
                        <w:rFonts w:ascii="TU Headline Bold" w:hAnsi="TU Headline Bold"/>
                        <w:sz w:val="18"/>
                        <w:lang w:val="de-AT"/>
                      </w:rPr>
                      <w:t>F +43-1-58801-</w:t>
                    </w:r>
                    <w:r w:rsidR="00517203" w:rsidRPr="008A432F">
                      <w:rPr>
                        <w:rFonts w:ascii="TU Headline Bold" w:hAnsi="TU Headline Bold"/>
                        <w:sz w:val="18"/>
                        <w:lang w:val="de-AT"/>
                      </w:rPr>
                      <w:t>12699</w:t>
                    </w:r>
                  </w:p>
                  <w:p w:rsidR="00164957" w:rsidRPr="008A432F" w:rsidRDefault="00164957">
                    <w:pPr>
                      <w:rPr>
                        <w:rFonts w:ascii="TU Headline Bold" w:hAnsi="TU Headline Bold"/>
                        <w:sz w:val="18"/>
                        <w:lang w:val="de-AT"/>
                      </w:rPr>
                    </w:pPr>
                    <w:r w:rsidRPr="008A432F">
                      <w:rPr>
                        <w:rFonts w:ascii="TU Headline Bold" w:hAnsi="TU Headline Bold"/>
                        <w:sz w:val="18"/>
                        <w:lang w:val="de-AT"/>
                      </w:rPr>
                      <w:t>http://cartography.tuwien.ac.at</w:t>
                    </w:r>
                  </w:p>
                </w:txbxContent>
              </v:textbox>
            </v:shape>
          </w:pict>
        </mc:Fallback>
      </mc:AlternateContent>
    </w:r>
    <w:r w:rsidR="005122D8">
      <w:rPr>
        <w:rFonts w:ascii="TU Text Light" w:hAnsi="TU Text Light"/>
        <w:noProof/>
        <w:sz w:val="20"/>
        <w:lang w:eastAsia="zh-CN"/>
      </w:rPr>
      <mc:AlternateContent>
        <mc:Choice Requires="wps">
          <w:drawing>
            <wp:anchor distT="0" distB="0" distL="114300" distR="114300" simplePos="0" relativeHeight="251657216" behindDoc="0" locked="0" layoutInCell="1" allowOverlap="1" wp14:anchorId="1C1D3486" wp14:editId="2774CC87">
              <wp:simplePos x="0" y="0"/>
              <wp:positionH relativeFrom="page">
                <wp:posOffset>139700</wp:posOffset>
              </wp:positionH>
              <wp:positionV relativeFrom="page">
                <wp:posOffset>5346700</wp:posOffset>
              </wp:positionV>
              <wp:extent cx="90170" cy="36195"/>
              <wp:effectExtent l="0" t="3175" r="0" b="0"/>
              <wp:wrapNone/>
              <wp:docPr id="3" name="Lochmark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 cy="36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7DF8C3" w14:textId="77777777" w:rsidR="004B1E9B" w:rsidRPr="00E5026D" w:rsidRDefault="004B1E9B" w:rsidP="00217685">
                          <w:pPr>
                            <w:pBdr>
                              <w:top w:val="single" w:sz="4" w:space="1" w:color="auto"/>
                            </w:pBd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Lochmarke" o:spid="_x0000_s1027" type="#_x0000_t202" style="position:absolute;margin-left:11pt;margin-top:421pt;width:7.1pt;height:2.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" filled="f" stroked="f" strokeweight=".25pt">
              <v:textbox inset="0,0,0,0">
                <w:txbxContent>
                  <w:p w:rsidR="004B1E9B" w:rsidRPr="00E5026D" w:rsidRDefault="004B1E9B" w:rsidP="00217685">
                    <w:pPr>
                      <w:pBdr>
                        <w:top w:val="single" w:sz="4" w:space="1" w:color="auto"/>
                      </w:pBdr>
                    </w:pPr>
                  </w:p>
                </w:txbxContent>
              </v:textbox>
              <w10:wrap anchorx="page" anchory="page"/>
            </v:shape>
          </w:pict>
        </mc:Fallback>
      </mc:AlternateContent>
    </w:r>
    <w:r w:rsidR="005122D8">
      <w:rPr>
        <w:rFonts w:ascii="TU Text Light" w:hAnsi="TU Text Light"/>
        <w:noProof/>
        <w:sz w:val="20"/>
        <w:lang w:eastAsia="zh-CN"/>
      </w:rPr>
      <mc:AlternateContent>
        <mc:Choice Requires="wps">
          <w:drawing>
            <wp:anchor distT="0" distB="0" distL="114300" distR="114300" simplePos="0" relativeHeight="251656192" behindDoc="0" locked="0" layoutInCell="1" allowOverlap="1" wp14:anchorId="46D71456" wp14:editId="4433F10C">
              <wp:simplePos x="0" y="0"/>
              <wp:positionH relativeFrom="page">
                <wp:posOffset>139700</wp:posOffset>
              </wp:positionH>
              <wp:positionV relativeFrom="page">
                <wp:posOffset>3564255</wp:posOffset>
              </wp:positionV>
              <wp:extent cx="90170" cy="36195"/>
              <wp:effectExtent l="0" t="1905" r="0" b="0"/>
              <wp:wrapNone/>
              <wp:docPr id="2" name="Falzmark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 cy="36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BED400" w14:textId="77777777" w:rsidR="004B1E9B" w:rsidRPr="00E5026D" w:rsidRDefault="004B1E9B" w:rsidP="00217685">
                          <w:pPr>
                            <w:pBdr>
                              <w:top w:val="single" w:sz="4" w:space="1" w:color="auto"/>
                            </w:pBd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Falzmarke" o:spid="_x0000_s1028" type="#_x0000_t202" style="position:absolute;margin-left:11pt;margin-top:280.65pt;width:7.1pt;height:2.8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" filled="f" stroked="f" strokeweight=".25pt">
              <v:textbox inset="0,0,0,0">
                <w:txbxContent>
                  <w:p w:rsidR="004B1E9B" w:rsidRPr="00E5026D" w:rsidRDefault="004B1E9B" w:rsidP="00217685">
                    <w:pPr>
                      <w:pBdr>
                        <w:top w:val="single" w:sz="4" w:space="1" w:color="auto"/>
                      </w:pBdr>
                    </w:pPr>
                  </w:p>
                </w:txbxContent>
              </v:textbox>
              <w10:wrap anchorx="page" anchory="page"/>
            </v:shape>
          </w:pict>
        </mc:Fallback>
      </mc:AlternateContent>
    </w:r>
  </w:p>
  <w:p w14:paraId="7E2F7569" w14:textId="77777777" w:rsidR="00486442" w:rsidRPr="005C7F74" w:rsidRDefault="00486442">
    <w:pPr>
      <w:pStyle w:val="Header"/>
      <w:rPr>
        <w:rFonts w:ascii="TU Text Light" w:hAnsi="TU Text Light"/>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99B"/>
    <w:rsid w:val="000000DB"/>
    <w:rsid w:val="000003EA"/>
    <w:rsid w:val="00002B48"/>
    <w:rsid w:val="000059FF"/>
    <w:rsid w:val="00010812"/>
    <w:rsid w:val="00012098"/>
    <w:rsid w:val="00014E65"/>
    <w:rsid w:val="0002507C"/>
    <w:rsid w:val="00027002"/>
    <w:rsid w:val="00027EF7"/>
    <w:rsid w:val="00035949"/>
    <w:rsid w:val="0004706C"/>
    <w:rsid w:val="00053D44"/>
    <w:rsid w:val="0006210A"/>
    <w:rsid w:val="00065745"/>
    <w:rsid w:val="0007448E"/>
    <w:rsid w:val="00084EB8"/>
    <w:rsid w:val="0008783B"/>
    <w:rsid w:val="0009038C"/>
    <w:rsid w:val="000938A2"/>
    <w:rsid w:val="00094EED"/>
    <w:rsid w:val="00097AF0"/>
    <w:rsid w:val="000A1B69"/>
    <w:rsid w:val="000C28F7"/>
    <w:rsid w:val="000C35FE"/>
    <w:rsid w:val="000D2B60"/>
    <w:rsid w:val="000D33BC"/>
    <w:rsid w:val="000E1A9E"/>
    <w:rsid w:val="000F130E"/>
    <w:rsid w:val="000F3C57"/>
    <w:rsid w:val="000F629B"/>
    <w:rsid w:val="000F6B9D"/>
    <w:rsid w:val="000F7362"/>
    <w:rsid w:val="000F7AED"/>
    <w:rsid w:val="00102784"/>
    <w:rsid w:val="00112934"/>
    <w:rsid w:val="00114821"/>
    <w:rsid w:val="00114C2B"/>
    <w:rsid w:val="00127181"/>
    <w:rsid w:val="00127840"/>
    <w:rsid w:val="00127BA3"/>
    <w:rsid w:val="00136683"/>
    <w:rsid w:val="0013699B"/>
    <w:rsid w:val="00136F7F"/>
    <w:rsid w:val="0014222A"/>
    <w:rsid w:val="001548A1"/>
    <w:rsid w:val="00155028"/>
    <w:rsid w:val="00156A16"/>
    <w:rsid w:val="00164957"/>
    <w:rsid w:val="001667DD"/>
    <w:rsid w:val="00167B2A"/>
    <w:rsid w:val="00172495"/>
    <w:rsid w:val="0018000E"/>
    <w:rsid w:val="001868B7"/>
    <w:rsid w:val="00190B97"/>
    <w:rsid w:val="0019339F"/>
    <w:rsid w:val="001A3E32"/>
    <w:rsid w:val="001C42A1"/>
    <w:rsid w:val="001C7590"/>
    <w:rsid w:val="001D35CD"/>
    <w:rsid w:val="001D5459"/>
    <w:rsid w:val="001E54BD"/>
    <w:rsid w:val="001E550D"/>
    <w:rsid w:val="001F3E3E"/>
    <w:rsid w:val="002038A9"/>
    <w:rsid w:val="002043FD"/>
    <w:rsid w:val="002103AD"/>
    <w:rsid w:val="00217685"/>
    <w:rsid w:val="00220CE7"/>
    <w:rsid w:val="00226A37"/>
    <w:rsid w:val="002323CE"/>
    <w:rsid w:val="0023390C"/>
    <w:rsid w:val="00243BB6"/>
    <w:rsid w:val="00243BF1"/>
    <w:rsid w:val="00256E63"/>
    <w:rsid w:val="002603A0"/>
    <w:rsid w:val="002715B3"/>
    <w:rsid w:val="00277177"/>
    <w:rsid w:val="002860F3"/>
    <w:rsid w:val="002A1FDE"/>
    <w:rsid w:val="002A4573"/>
    <w:rsid w:val="002B149C"/>
    <w:rsid w:val="002B500D"/>
    <w:rsid w:val="002B740E"/>
    <w:rsid w:val="002C26C3"/>
    <w:rsid w:val="002C574E"/>
    <w:rsid w:val="002D005C"/>
    <w:rsid w:val="002D2044"/>
    <w:rsid w:val="002D5F11"/>
    <w:rsid w:val="002E058C"/>
    <w:rsid w:val="002E452F"/>
    <w:rsid w:val="002E4ABB"/>
    <w:rsid w:val="002E6D72"/>
    <w:rsid w:val="002E7A54"/>
    <w:rsid w:val="002F37D1"/>
    <w:rsid w:val="002F3BF6"/>
    <w:rsid w:val="00310310"/>
    <w:rsid w:val="0031125F"/>
    <w:rsid w:val="00312EF9"/>
    <w:rsid w:val="0031415D"/>
    <w:rsid w:val="003241A9"/>
    <w:rsid w:val="00331BFF"/>
    <w:rsid w:val="0033359C"/>
    <w:rsid w:val="0033453A"/>
    <w:rsid w:val="0033771B"/>
    <w:rsid w:val="00344CF2"/>
    <w:rsid w:val="00347075"/>
    <w:rsid w:val="0035081C"/>
    <w:rsid w:val="00356CBC"/>
    <w:rsid w:val="00367BCD"/>
    <w:rsid w:val="0037323A"/>
    <w:rsid w:val="00376E70"/>
    <w:rsid w:val="0038581F"/>
    <w:rsid w:val="003867E5"/>
    <w:rsid w:val="00387B88"/>
    <w:rsid w:val="00392F55"/>
    <w:rsid w:val="003930A5"/>
    <w:rsid w:val="003A12D1"/>
    <w:rsid w:val="003A13A5"/>
    <w:rsid w:val="003A7EA0"/>
    <w:rsid w:val="003C171F"/>
    <w:rsid w:val="003D5A3C"/>
    <w:rsid w:val="003E61A8"/>
    <w:rsid w:val="003F2D5F"/>
    <w:rsid w:val="003F7DC1"/>
    <w:rsid w:val="00406950"/>
    <w:rsid w:val="00416B9C"/>
    <w:rsid w:val="004224E9"/>
    <w:rsid w:val="004271E6"/>
    <w:rsid w:val="00436944"/>
    <w:rsid w:val="00441615"/>
    <w:rsid w:val="004455CC"/>
    <w:rsid w:val="00455531"/>
    <w:rsid w:val="00455FF0"/>
    <w:rsid w:val="00461626"/>
    <w:rsid w:val="00466613"/>
    <w:rsid w:val="00474B62"/>
    <w:rsid w:val="00475E28"/>
    <w:rsid w:val="0048225C"/>
    <w:rsid w:val="00486442"/>
    <w:rsid w:val="00491866"/>
    <w:rsid w:val="004A08BF"/>
    <w:rsid w:val="004A1C33"/>
    <w:rsid w:val="004A3EF3"/>
    <w:rsid w:val="004B1E9B"/>
    <w:rsid w:val="004B5EB2"/>
    <w:rsid w:val="004B7028"/>
    <w:rsid w:val="004B70B6"/>
    <w:rsid w:val="004C0823"/>
    <w:rsid w:val="004C374A"/>
    <w:rsid w:val="004C45D3"/>
    <w:rsid w:val="004C672F"/>
    <w:rsid w:val="004D0C22"/>
    <w:rsid w:val="004D0D78"/>
    <w:rsid w:val="004D201E"/>
    <w:rsid w:val="004E0106"/>
    <w:rsid w:val="004E1667"/>
    <w:rsid w:val="004E2F0E"/>
    <w:rsid w:val="004E3993"/>
    <w:rsid w:val="004E4CDF"/>
    <w:rsid w:val="004F38E5"/>
    <w:rsid w:val="005005D4"/>
    <w:rsid w:val="0051028C"/>
    <w:rsid w:val="005122D8"/>
    <w:rsid w:val="0051492D"/>
    <w:rsid w:val="00517203"/>
    <w:rsid w:val="00517223"/>
    <w:rsid w:val="00524BB3"/>
    <w:rsid w:val="00541AA6"/>
    <w:rsid w:val="00551573"/>
    <w:rsid w:val="00551D4A"/>
    <w:rsid w:val="00557F7E"/>
    <w:rsid w:val="005621E6"/>
    <w:rsid w:val="0056326E"/>
    <w:rsid w:val="00565020"/>
    <w:rsid w:val="005654DC"/>
    <w:rsid w:val="00581572"/>
    <w:rsid w:val="0058511C"/>
    <w:rsid w:val="00590019"/>
    <w:rsid w:val="005918FD"/>
    <w:rsid w:val="00594D74"/>
    <w:rsid w:val="005C3E88"/>
    <w:rsid w:val="005C7456"/>
    <w:rsid w:val="005C7A08"/>
    <w:rsid w:val="005C7F74"/>
    <w:rsid w:val="005E01EA"/>
    <w:rsid w:val="005E06D5"/>
    <w:rsid w:val="005E1FDF"/>
    <w:rsid w:val="005E6C2F"/>
    <w:rsid w:val="005F107B"/>
    <w:rsid w:val="005F6DBC"/>
    <w:rsid w:val="00600C6C"/>
    <w:rsid w:val="00603BEA"/>
    <w:rsid w:val="006111B9"/>
    <w:rsid w:val="006122EB"/>
    <w:rsid w:val="00617FA9"/>
    <w:rsid w:val="006308DB"/>
    <w:rsid w:val="00632F88"/>
    <w:rsid w:val="00634D3F"/>
    <w:rsid w:val="00641E96"/>
    <w:rsid w:val="00643DA9"/>
    <w:rsid w:val="00644421"/>
    <w:rsid w:val="00644C29"/>
    <w:rsid w:val="006558DC"/>
    <w:rsid w:val="00657F11"/>
    <w:rsid w:val="00673BB7"/>
    <w:rsid w:val="006750C5"/>
    <w:rsid w:val="0068600A"/>
    <w:rsid w:val="00694DF0"/>
    <w:rsid w:val="0069624E"/>
    <w:rsid w:val="00697502"/>
    <w:rsid w:val="006A204A"/>
    <w:rsid w:val="006A35A3"/>
    <w:rsid w:val="006A3C77"/>
    <w:rsid w:val="006C1C55"/>
    <w:rsid w:val="006C586D"/>
    <w:rsid w:val="006C770C"/>
    <w:rsid w:val="006D0A48"/>
    <w:rsid w:val="006D5E92"/>
    <w:rsid w:val="006D5F2E"/>
    <w:rsid w:val="006F2B95"/>
    <w:rsid w:val="00713992"/>
    <w:rsid w:val="00714611"/>
    <w:rsid w:val="00722B01"/>
    <w:rsid w:val="0072680D"/>
    <w:rsid w:val="007317F9"/>
    <w:rsid w:val="00740920"/>
    <w:rsid w:val="007523B6"/>
    <w:rsid w:val="0075296B"/>
    <w:rsid w:val="0075676B"/>
    <w:rsid w:val="00772E22"/>
    <w:rsid w:val="00774224"/>
    <w:rsid w:val="00774930"/>
    <w:rsid w:val="007756D9"/>
    <w:rsid w:val="007760FF"/>
    <w:rsid w:val="00780EC5"/>
    <w:rsid w:val="007927DB"/>
    <w:rsid w:val="007A6917"/>
    <w:rsid w:val="007C7FC0"/>
    <w:rsid w:val="007D0A3D"/>
    <w:rsid w:val="007D1264"/>
    <w:rsid w:val="007D4028"/>
    <w:rsid w:val="007D525F"/>
    <w:rsid w:val="007E04A1"/>
    <w:rsid w:val="007F287A"/>
    <w:rsid w:val="007F5440"/>
    <w:rsid w:val="007F7667"/>
    <w:rsid w:val="008043E2"/>
    <w:rsid w:val="008070CD"/>
    <w:rsid w:val="0081369C"/>
    <w:rsid w:val="00814B22"/>
    <w:rsid w:val="00816B5A"/>
    <w:rsid w:val="0082312D"/>
    <w:rsid w:val="008276E1"/>
    <w:rsid w:val="00827895"/>
    <w:rsid w:val="008279D2"/>
    <w:rsid w:val="00842A8B"/>
    <w:rsid w:val="00844DDE"/>
    <w:rsid w:val="00845097"/>
    <w:rsid w:val="00852107"/>
    <w:rsid w:val="00852BC9"/>
    <w:rsid w:val="00857FA2"/>
    <w:rsid w:val="00860DC9"/>
    <w:rsid w:val="00862994"/>
    <w:rsid w:val="008632E7"/>
    <w:rsid w:val="00870B17"/>
    <w:rsid w:val="00875C70"/>
    <w:rsid w:val="00881296"/>
    <w:rsid w:val="00885962"/>
    <w:rsid w:val="00892348"/>
    <w:rsid w:val="008A0AB7"/>
    <w:rsid w:val="008A2425"/>
    <w:rsid w:val="008A2928"/>
    <w:rsid w:val="008A34EA"/>
    <w:rsid w:val="008A3DA4"/>
    <w:rsid w:val="008A432F"/>
    <w:rsid w:val="008A710F"/>
    <w:rsid w:val="008B0C94"/>
    <w:rsid w:val="008B4C40"/>
    <w:rsid w:val="008B5D59"/>
    <w:rsid w:val="008B6D3D"/>
    <w:rsid w:val="008B72A5"/>
    <w:rsid w:val="008C0521"/>
    <w:rsid w:val="008C1DD3"/>
    <w:rsid w:val="008D05A9"/>
    <w:rsid w:val="008E4AA8"/>
    <w:rsid w:val="008E52F3"/>
    <w:rsid w:val="008F1196"/>
    <w:rsid w:val="008F492F"/>
    <w:rsid w:val="00901C50"/>
    <w:rsid w:val="00902B59"/>
    <w:rsid w:val="00912B49"/>
    <w:rsid w:val="009167CF"/>
    <w:rsid w:val="00916E73"/>
    <w:rsid w:val="009175B8"/>
    <w:rsid w:val="009262EA"/>
    <w:rsid w:val="009300C6"/>
    <w:rsid w:val="00934088"/>
    <w:rsid w:val="009439D6"/>
    <w:rsid w:val="00944157"/>
    <w:rsid w:val="00945DCB"/>
    <w:rsid w:val="009572BA"/>
    <w:rsid w:val="00960DFD"/>
    <w:rsid w:val="009628CD"/>
    <w:rsid w:val="00972038"/>
    <w:rsid w:val="00985D77"/>
    <w:rsid w:val="009953D5"/>
    <w:rsid w:val="009961D9"/>
    <w:rsid w:val="009A7DC0"/>
    <w:rsid w:val="009C0E03"/>
    <w:rsid w:val="009C2768"/>
    <w:rsid w:val="009C5FC4"/>
    <w:rsid w:val="009D6921"/>
    <w:rsid w:val="009E0AEE"/>
    <w:rsid w:val="009E1A41"/>
    <w:rsid w:val="009E337C"/>
    <w:rsid w:val="009E43F4"/>
    <w:rsid w:val="009E4E96"/>
    <w:rsid w:val="009E5D74"/>
    <w:rsid w:val="009E73E3"/>
    <w:rsid w:val="009F1747"/>
    <w:rsid w:val="009F30FD"/>
    <w:rsid w:val="009F38F6"/>
    <w:rsid w:val="00A04216"/>
    <w:rsid w:val="00A04242"/>
    <w:rsid w:val="00A1029E"/>
    <w:rsid w:val="00A15C24"/>
    <w:rsid w:val="00A161A4"/>
    <w:rsid w:val="00A37E01"/>
    <w:rsid w:val="00A37F75"/>
    <w:rsid w:val="00A42D96"/>
    <w:rsid w:val="00A6700B"/>
    <w:rsid w:val="00A72054"/>
    <w:rsid w:val="00A74353"/>
    <w:rsid w:val="00A80A0E"/>
    <w:rsid w:val="00A879B4"/>
    <w:rsid w:val="00A901BE"/>
    <w:rsid w:val="00AB0A18"/>
    <w:rsid w:val="00AB25A5"/>
    <w:rsid w:val="00AC0555"/>
    <w:rsid w:val="00AC62DC"/>
    <w:rsid w:val="00AE0DE0"/>
    <w:rsid w:val="00AF3EB8"/>
    <w:rsid w:val="00B00391"/>
    <w:rsid w:val="00B04313"/>
    <w:rsid w:val="00B06275"/>
    <w:rsid w:val="00B13115"/>
    <w:rsid w:val="00B14491"/>
    <w:rsid w:val="00B34BCE"/>
    <w:rsid w:val="00B35D03"/>
    <w:rsid w:val="00B40C94"/>
    <w:rsid w:val="00B430B5"/>
    <w:rsid w:val="00B47244"/>
    <w:rsid w:val="00B500E7"/>
    <w:rsid w:val="00B60E3A"/>
    <w:rsid w:val="00B61A8D"/>
    <w:rsid w:val="00B61F31"/>
    <w:rsid w:val="00B813D3"/>
    <w:rsid w:val="00BB0378"/>
    <w:rsid w:val="00BB5853"/>
    <w:rsid w:val="00BB668F"/>
    <w:rsid w:val="00BD4264"/>
    <w:rsid w:val="00BE153F"/>
    <w:rsid w:val="00BE23D3"/>
    <w:rsid w:val="00BE705D"/>
    <w:rsid w:val="00C02A14"/>
    <w:rsid w:val="00C040D8"/>
    <w:rsid w:val="00C12E97"/>
    <w:rsid w:val="00C21B9C"/>
    <w:rsid w:val="00C31724"/>
    <w:rsid w:val="00C3277A"/>
    <w:rsid w:val="00C34166"/>
    <w:rsid w:val="00C367B0"/>
    <w:rsid w:val="00C4203B"/>
    <w:rsid w:val="00C456AD"/>
    <w:rsid w:val="00C473E3"/>
    <w:rsid w:val="00C623A3"/>
    <w:rsid w:val="00C62BFB"/>
    <w:rsid w:val="00C6376E"/>
    <w:rsid w:val="00C65B35"/>
    <w:rsid w:val="00C66BDD"/>
    <w:rsid w:val="00C679F0"/>
    <w:rsid w:val="00C67E69"/>
    <w:rsid w:val="00C71F5E"/>
    <w:rsid w:val="00C72F0D"/>
    <w:rsid w:val="00C75AA1"/>
    <w:rsid w:val="00C77D02"/>
    <w:rsid w:val="00C81F4B"/>
    <w:rsid w:val="00C82EB3"/>
    <w:rsid w:val="00CA1C5F"/>
    <w:rsid w:val="00CA2656"/>
    <w:rsid w:val="00CA3532"/>
    <w:rsid w:val="00CA3A91"/>
    <w:rsid w:val="00CA7C40"/>
    <w:rsid w:val="00CB2DD1"/>
    <w:rsid w:val="00CB3973"/>
    <w:rsid w:val="00CB435E"/>
    <w:rsid w:val="00CB51B1"/>
    <w:rsid w:val="00CB55C4"/>
    <w:rsid w:val="00CC7A8B"/>
    <w:rsid w:val="00CD3951"/>
    <w:rsid w:val="00CD6768"/>
    <w:rsid w:val="00CE2989"/>
    <w:rsid w:val="00CF27A8"/>
    <w:rsid w:val="00CF2DB9"/>
    <w:rsid w:val="00D04023"/>
    <w:rsid w:val="00D23786"/>
    <w:rsid w:val="00D33E52"/>
    <w:rsid w:val="00D444B2"/>
    <w:rsid w:val="00D46368"/>
    <w:rsid w:val="00D5372C"/>
    <w:rsid w:val="00D53ABE"/>
    <w:rsid w:val="00D63202"/>
    <w:rsid w:val="00D664CA"/>
    <w:rsid w:val="00D72AE2"/>
    <w:rsid w:val="00D80F22"/>
    <w:rsid w:val="00D81AF8"/>
    <w:rsid w:val="00D83281"/>
    <w:rsid w:val="00D85E47"/>
    <w:rsid w:val="00D85E83"/>
    <w:rsid w:val="00D945CB"/>
    <w:rsid w:val="00D96357"/>
    <w:rsid w:val="00D966BD"/>
    <w:rsid w:val="00DA1E2D"/>
    <w:rsid w:val="00DC0EDF"/>
    <w:rsid w:val="00DC7C93"/>
    <w:rsid w:val="00DD22B0"/>
    <w:rsid w:val="00DD7687"/>
    <w:rsid w:val="00DE0D90"/>
    <w:rsid w:val="00DE1A11"/>
    <w:rsid w:val="00E04B50"/>
    <w:rsid w:val="00E07CC5"/>
    <w:rsid w:val="00E13286"/>
    <w:rsid w:val="00E14FE8"/>
    <w:rsid w:val="00E2100A"/>
    <w:rsid w:val="00E31D45"/>
    <w:rsid w:val="00E36A2E"/>
    <w:rsid w:val="00E47145"/>
    <w:rsid w:val="00E47275"/>
    <w:rsid w:val="00E479F9"/>
    <w:rsid w:val="00E53C1A"/>
    <w:rsid w:val="00E54215"/>
    <w:rsid w:val="00E57537"/>
    <w:rsid w:val="00E64B9E"/>
    <w:rsid w:val="00E71823"/>
    <w:rsid w:val="00E729FE"/>
    <w:rsid w:val="00E733CA"/>
    <w:rsid w:val="00E76B8C"/>
    <w:rsid w:val="00E81EA9"/>
    <w:rsid w:val="00E94329"/>
    <w:rsid w:val="00EA08B8"/>
    <w:rsid w:val="00EA102B"/>
    <w:rsid w:val="00EA17EA"/>
    <w:rsid w:val="00EB0C3D"/>
    <w:rsid w:val="00EB40D1"/>
    <w:rsid w:val="00EB560F"/>
    <w:rsid w:val="00EB6BFB"/>
    <w:rsid w:val="00EB7081"/>
    <w:rsid w:val="00EC1850"/>
    <w:rsid w:val="00EC400B"/>
    <w:rsid w:val="00EC5315"/>
    <w:rsid w:val="00ED66FA"/>
    <w:rsid w:val="00EF20CA"/>
    <w:rsid w:val="00F02533"/>
    <w:rsid w:val="00F06DA2"/>
    <w:rsid w:val="00F13101"/>
    <w:rsid w:val="00F136A9"/>
    <w:rsid w:val="00F13834"/>
    <w:rsid w:val="00F2367B"/>
    <w:rsid w:val="00F3343B"/>
    <w:rsid w:val="00F50BE2"/>
    <w:rsid w:val="00F511C8"/>
    <w:rsid w:val="00F52BBC"/>
    <w:rsid w:val="00F55F29"/>
    <w:rsid w:val="00F60652"/>
    <w:rsid w:val="00F62498"/>
    <w:rsid w:val="00F73BD7"/>
    <w:rsid w:val="00F86738"/>
    <w:rsid w:val="00F87C57"/>
    <w:rsid w:val="00FA206D"/>
    <w:rsid w:val="00FA2A0C"/>
    <w:rsid w:val="00FA30B7"/>
    <w:rsid w:val="00FB55AD"/>
    <w:rsid w:val="00FB566B"/>
    <w:rsid w:val="00FB7F01"/>
    <w:rsid w:val="00FC1836"/>
    <w:rsid w:val="00FC2D92"/>
    <w:rsid w:val="00FE225B"/>
    <w:rsid w:val="00FE2E68"/>
    <w:rsid w:val="00FE5EA9"/>
    <w:rsid w:val="00FF0C0E"/>
    <w:rsid w:val="00FF3143"/>
    <w:rsid w:val="00FF658E"/>
    <w:rsid w:val="00FF701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B0D253"/>
  <w15:docId w15:val="{765D9757-ECCF-498B-ACA0-7B8743DA8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aunPenh" w:eastAsia="SimSun" w:hAnsi="DaunPenh"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Default"/>
    <w:qFormat/>
    <w:rsid w:val="008A432F"/>
    <w:pPr>
      <w:widowControl w:val="0"/>
      <w:autoSpaceDE w:val="0"/>
      <w:autoSpaceDN w:val="0"/>
      <w:adjustRightInd w:val="0"/>
    </w:pPr>
    <w:rPr>
      <w:rFonts w:ascii="Times New Roman" w:hAnsi="Times New Roma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029E"/>
    <w:pPr>
      <w:widowControl/>
      <w:tabs>
        <w:tab w:val="center" w:pos="4536"/>
        <w:tab w:val="right" w:pos="9072"/>
      </w:tabs>
      <w:autoSpaceDE/>
      <w:autoSpaceDN/>
      <w:adjustRightInd/>
    </w:pPr>
    <w:rPr>
      <w:rFonts w:ascii="TUSerif" w:eastAsia="Times New Roman" w:hAnsi="TUSerif"/>
      <w:szCs w:val="22"/>
      <w:lang w:val="de-AT" w:eastAsia="de-AT"/>
    </w:rPr>
  </w:style>
  <w:style w:type="paragraph" w:styleId="Footer">
    <w:name w:val="footer"/>
    <w:basedOn w:val="Normal"/>
    <w:rsid w:val="00A1029E"/>
    <w:pPr>
      <w:widowControl/>
      <w:tabs>
        <w:tab w:val="center" w:pos="4536"/>
        <w:tab w:val="right" w:pos="9072"/>
      </w:tabs>
      <w:autoSpaceDE/>
      <w:autoSpaceDN/>
      <w:adjustRightInd/>
    </w:pPr>
    <w:rPr>
      <w:rFonts w:ascii="TUSerif" w:eastAsia="Times New Roman" w:hAnsi="TUSerif"/>
      <w:szCs w:val="22"/>
      <w:lang w:val="de-AT" w:eastAsia="de-AT"/>
    </w:rPr>
  </w:style>
  <w:style w:type="paragraph" w:customStyle="1" w:styleId="Formatvorlage1">
    <w:name w:val="Formatvorlage1"/>
    <w:basedOn w:val="Normal"/>
    <w:rsid w:val="00A1029E"/>
    <w:pPr>
      <w:framePr w:w="9639" w:h="567" w:hRule="exact" w:hSpace="170" w:vSpace="170" w:wrap="around" w:vAnchor="page" w:hAnchor="page" w:x="1135" w:y="4452"/>
      <w:widowControl/>
      <w:pBdr>
        <w:top w:val="single" w:sz="6" w:space="1" w:color="auto"/>
        <w:left w:val="single" w:sz="6" w:space="1" w:color="auto"/>
        <w:bottom w:val="single" w:sz="6" w:space="1" w:color="auto"/>
        <w:right w:val="single" w:sz="6" w:space="1" w:color="auto"/>
      </w:pBdr>
      <w:autoSpaceDE/>
      <w:autoSpaceDN/>
      <w:adjustRightInd/>
      <w:jc w:val="both"/>
    </w:pPr>
    <w:rPr>
      <w:rFonts w:ascii="EurostileTU" w:eastAsia="Times New Roman" w:hAnsi="EurostileTU"/>
      <w:spacing w:val="-6"/>
      <w:sz w:val="16"/>
      <w:szCs w:val="22"/>
      <w:lang w:val="de-DE" w:eastAsia="de-AT"/>
    </w:rPr>
  </w:style>
  <w:style w:type="character" w:styleId="PageNumber">
    <w:name w:val="page number"/>
    <w:basedOn w:val="DefaultParagraphFont"/>
    <w:rsid w:val="00A1029E"/>
  </w:style>
  <w:style w:type="paragraph" w:styleId="BodyText">
    <w:name w:val="Body Text"/>
    <w:basedOn w:val="Normal"/>
    <w:rsid w:val="00A1029E"/>
    <w:pPr>
      <w:widowControl/>
      <w:autoSpaceDE/>
      <w:autoSpaceDN/>
      <w:adjustRightInd/>
      <w:spacing w:line="260" w:lineRule="exact"/>
    </w:pPr>
    <w:rPr>
      <w:rFonts w:ascii="TUSerif" w:eastAsia="Times New Roman" w:hAnsi="TUSerif"/>
      <w:noProof/>
      <w:sz w:val="20"/>
      <w:szCs w:val="22"/>
      <w:lang w:val="de-AT" w:eastAsia="de-AT"/>
    </w:rPr>
  </w:style>
  <w:style w:type="paragraph" w:styleId="BalloonText">
    <w:name w:val="Balloon Text"/>
    <w:basedOn w:val="Normal"/>
    <w:semiHidden/>
    <w:rsid w:val="00A1029E"/>
    <w:pPr>
      <w:widowControl/>
      <w:autoSpaceDE/>
      <w:autoSpaceDN/>
      <w:adjustRightInd/>
    </w:pPr>
    <w:rPr>
      <w:rFonts w:ascii="Tahoma" w:eastAsia="Times New Roman" w:hAnsi="Tahoma"/>
      <w:sz w:val="16"/>
      <w:szCs w:val="22"/>
      <w:lang w:val="de-AT" w:eastAsia="de-AT"/>
    </w:rPr>
  </w:style>
  <w:style w:type="paragraph" w:styleId="DocumentMap">
    <w:name w:val="Document Map"/>
    <w:basedOn w:val="Normal"/>
    <w:link w:val="DocumentMapChar"/>
    <w:uiPriority w:val="99"/>
    <w:semiHidden/>
    <w:unhideWhenUsed/>
    <w:rsid w:val="005C7F74"/>
    <w:rPr>
      <w:rFonts w:ascii="Tahoma" w:hAnsi="Tahoma"/>
      <w:sz w:val="16"/>
      <w:szCs w:val="16"/>
    </w:rPr>
  </w:style>
  <w:style w:type="character" w:customStyle="1" w:styleId="DocumentMapChar">
    <w:name w:val="Document Map Char"/>
    <w:link w:val="DocumentMap"/>
    <w:uiPriority w:val="99"/>
    <w:semiHidden/>
    <w:rsid w:val="005C7F74"/>
    <w:rPr>
      <w:rFonts w:ascii="Tahoma" w:hAnsi="Tahoma" w:cs="Tahoma"/>
      <w:sz w:val="16"/>
      <w:szCs w:val="16"/>
    </w:rPr>
  </w:style>
  <w:style w:type="paragraph" w:customStyle="1" w:styleId="Default">
    <w:name w:val="Default"/>
    <w:rsid w:val="008A432F"/>
    <w:pPr>
      <w:widowControl w:val="0"/>
      <w:autoSpaceDE w:val="0"/>
      <w:autoSpaceDN w:val="0"/>
      <w:adjustRightInd w:val="0"/>
    </w:pPr>
    <w:rPr>
      <w:rFonts w:ascii="Times New Roman" w:hAnsi="Times New Roman"/>
      <w:color w:val="000000"/>
      <w:sz w:val="24"/>
      <w:szCs w:val="24"/>
      <w:lang w:val="en-US" w:eastAsia="zh-CN"/>
    </w:rPr>
  </w:style>
  <w:style w:type="character" w:customStyle="1" w:styleId="apple-converted-space">
    <w:name w:val="apple-converted-space"/>
    <w:basedOn w:val="DefaultParagraphFont"/>
    <w:rsid w:val="008A432F"/>
  </w:style>
  <w:style w:type="paragraph" w:styleId="Title">
    <w:name w:val="Title"/>
    <w:basedOn w:val="Default"/>
    <w:next w:val="Default"/>
    <w:link w:val="TitleChar"/>
    <w:qFormat/>
    <w:rsid w:val="008A432F"/>
    <w:rPr>
      <w:color w:val="auto"/>
    </w:rPr>
  </w:style>
  <w:style w:type="character" w:customStyle="1" w:styleId="TitleChar">
    <w:name w:val="Title Char"/>
    <w:basedOn w:val="DefaultParagraphFont"/>
    <w:link w:val="Title"/>
    <w:rsid w:val="008A432F"/>
    <w:rPr>
      <w:rFonts w:ascii="Times New Roman" w:eastAsia="SimSun" w:hAnsi="Times New Roman"/>
      <w:sz w:val="24"/>
      <w:szCs w:val="24"/>
      <w:lang w:val="en-US" w:eastAsia="zh-CN"/>
    </w:rPr>
  </w:style>
  <w:style w:type="paragraph" w:styleId="BodyText3">
    <w:name w:val="Body Text 3"/>
    <w:basedOn w:val="Default"/>
    <w:next w:val="Default"/>
    <w:link w:val="BodyText3Char"/>
    <w:rsid w:val="008A432F"/>
    <w:rPr>
      <w:color w:val="auto"/>
    </w:rPr>
  </w:style>
  <w:style w:type="character" w:customStyle="1" w:styleId="BodyText3Char">
    <w:name w:val="Body Text 3 Char"/>
    <w:basedOn w:val="DefaultParagraphFont"/>
    <w:link w:val="BodyText3"/>
    <w:rsid w:val="008A432F"/>
    <w:rPr>
      <w:rFonts w:ascii="Times New Roman" w:eastAsia="SimSun" w:hAnsi="Times New Roman"/>
      <w:sz w:val="24"/>
      <w:szCs w:val="24"/>
      <w:lang w:val="en-US" w:eastAsia="zh-CN"/>
    </w:rPr>
  </w:style>
  <w:style w:type="character" w:styleId="Strong">
    <w:name w:val="Strong"/>
    <w:basedOn w:val="DefaultParagraphFont"/>
    <w:qFormat/>
    <w:rsid w:val="008A432F"/>
    <w:rPr>
      <w:b/>
      <w:bCs/>
    </w:rPr>
  </w:style>
  <w:style w:type="paragraph" w:styleId="CommentText">
    <w:name w:val="annotation text"/>
    <w:basedOn w:val="Normal"/>
    <w:link w:val="CommentTextChar"/>
    <w:uiPriority w:val="99"/>
    <w:unhideWhenUsed/>
    <w:rsid w:val="00035949"/>
  </w:style>
  <w:style w:type="character" w:customStyle="1" w:styleId="CommentTextChar">
    <w:name w:val="Comment Text Char"/>
    <w:basedOn w:val="DefaultParagraphFont"/>
    <w:link w:val="CommentText"/>
    <w:uiPriority w:val="99"/>
    <w:rsid w:val="00035949"/>
    <w:rPr>
      <w:rFonts w:ascii="Times New Roman" w:eastAsia="SimSun" w:hAnsi="Times New Roman"/>
      <w:sz w:val="24"/>
      <w:szCs w:val="24"/>
      <w:lang w:val="en-US" w:eastAsia="zh-CN"/>
    </w:rPr>
  </w:style>
  <w:style w:type="paragraph" w:styleId="NormalWeb">
    <w:name w:val="Normal (Web)"/>
    <w:basedOn w:val="Normal"/>
    <w:uiPriority w:val="99"/>
    <w:unhideWhenUsed/>
    <w:rsid w:val="0031415D"/>
    <w:pPr>
      <w:widowControl/>
      <w:autoSpaceDE/>
      <w:autoSpaceDN/>
      <w:adjustRightInd/>
      <w:spacing w:before="100" w:beforeAutospacing="1" w:after="100" w:afterAutospacing="1"/>
    </w:pPr>
    <w:rPr>
      <w:rFonts w:ascii="Times" w:hAnsi="Time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E:\PhD%20Study\Experiments\Ethics\briefkopf_englisch.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147B7D-CCC3-4363-8CA4-B7A6A7556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briefkopf_englisch.dotx</Template>
  <TotalTime>10</TotalTime>
  <Pages>3</Pages>
  <Words>614</Words>
  <Characters>3501</Characters>
  <Application>Microsoft Office Word</Application>
  <DocSecurity>0</DocSecurity>
  <Lines>29</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TU Dokumentvorlage</vt:lpstr>
      <vt:lpstr>TU Dokumentvorlage</vt:lpstr>
    </vt:vector>
  </TitlesOfParts>
  <Company>OEM</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 Dokumentvorlage</dc:title>
  <dc:creator>carto</dc:creator>
  <cp:lastModifiedBy>flo</cp:lastModifiedBy>
  <cp:revision>8</cp:revision>
  <cp:lastPrinted>2016-10-06T12:47:00Z</cp:lastPrinted>
  <dcterms:created xsi:type="dcterms:W3CDTF">2020-07-05T21:16:00Z</dcterms:created>
  <dcterms:modified xsi:type="dcterms:W3CDTF">2021-04-12T11:55:00Z</dcterms:modified>
</cp:coreProperties>
</file>