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color w:val="64748B"/>
          <w:sz w:val="18"/>
        </w:rPr>
        <w:t>LOMLOE · Andalucía · Computación y Robótica · 2.º ESO</w:t>
      </w:r>
    </w:p>
    <w:p>
      <w:pPr>
        <w:spacing w:after="40"/>
      </w:pPr>
      <w:r>
        <w:rPr>
          <w:b/>
          <w:i w:val="0"/>
          <w:color w:val="0F766E"/>
          <w:sz w:val="40"/>
        </w:rPr>
        <w:t>SdA 2: Código en Acción: Videojuegos e Historias Interactivas Sostenibles</w:t>
      </w:r>
    </w:p>
    <w:p>
      <w:pPr>
        <w:spacing w:after="80"/>
      </w:pPr>
      <w:r>
        <w:rPr>
          <w:b w:val="0"/>
          <w:i/>
          <w:sz w:val="24"/>
        </w:rPr>
        <w:t>«Feria de Videojuegos Sostenibles»: creamos en Scratch un juego o historia interactiva sobre un ODS, con pantallas de inicio, instrucciones y final</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D9EDEA"/>
          </w:tcPr>
          <w:p>
            <w:r/>
            <w:r>
              <w:rPr>
                <w:b/>
                <w:sz w:val="19"/>
              </w:rPr>
              <w:t>Dato</w:t>
            </w:r>
          </w:p>
        </w:tc>
        <w:tc>
          <w:tcPr>
            <w:tcW w:type="dxa" w:w="7087"/>
            <w:shd w:val="clear" w:color="auto" w:fill="D9EDEA"/>
          </w:tcPr>
          <w:p>
            <w:r/>
            <w:r>
              <w:rPr>
                <w:b/>
                <w:sz w:val="19"/>
              </w:rPr>
              <w:t>Descripción</w:t>
            </w:r>
          </w:p>
        </w:tc>
      </w:tr>
      <w:tr>
        <w:tc>
          <w:tcPr>
            <w:tcW w:type="dxa" w:w="2551"/>
          </w:tcPr>
          <w:p>
            <w:r/>
            <w:r>
              <w:rPr>
                <w:b w:val="0"/>
                <w:sz w:val="19"/>
              </w:rPr>
              <w:t>Duración</w:t>
            </w:r>
          </w:p>
        </w:tc>
        <w:tc>
          <w:tcPr>
            <w:tcW w:type="dxa" w:w="7087"/>
          </w:tcPr>
          <w:p>
            <w:r/>
            <w:r>
              <w:rPr>
                <w:b w:val="0"/>
                <w:sz w:val="19"/>
              </w:rPr>
              <w:t>18 sesiones de 50 minutos (900 minutos en total)</w:t>
            </w:r>
          </w:p>
        </w:tc>
      </w:tr>
      <w:tr>
        <w:tc>
          <w:tcPr>
            <w:tcW w:type="dxa" w:w="2551"/>
          </w:tcPr>
          <w:p>
            <w:r/>
            <w:r>
              <w:rPr>
                <w:b w:val="0"/>
                <w:sz w:val="19"/>
              </w:rPr>
              <w:t>Agrupamiento</w:t>
            </w:r>
          </w:p>
        </w:tc>
        <w:tc>
          <w:tcPr>
            <w:tcW w:type="dxa" w:w="7087"/>
          </w:tcPr>
          <w:p>
            <w:r/>
            <w:r>
              <w:rPr>
                <w:b w:val="0"/>
                <w:sz w:val="19"/>
              </w:rPr>
              <w:t>Individual en las prácticas guiadas; parejas o tríos cooperativos con roles en el producto final</w:t>
            </w:r>
          </w:p>
        </w:tc>
      </w:tr>
      <w:tr>
        <w:tc>
          <w:tcPr>
            <w:tcW w:type="dxa" w:w="2551"/>
          </w:tcPr>
          <w:p>
            <w:r/>
            <w:r>
              <w:rPr>
                <w:b w:val="0"/>
                <w:sz w:val="19"/>
              </w:rPr>
              <w:t>Temporalización</w:t>
            </w:r>
          </w:p>
        </w:tc>
        <w:tc>
          <w:tcPr>
            <w:tcW w:type="dxa" w:w="7087"/>
          </w:tcPr>
          <w:p>
            <w:r/>
            <w:r>
              <w:rPr>
                <w:b w:val="0"/>
                <w:sz w:val="19"/>
              </w:rPr>
              <w:t>Primer y segundo trimestre (orientativo: 18 sesiones, 9 semanas a 2 sesiones semanales)</w:t>
            </w:r>
          </w:p>
        </w:tc>
      </w:tr>
      <w:tr>
        <w:tc>
          <w:tcPr>
            <w:tcW w:type="dxa" w:w="2551"/>
          </w:tcPr>
          <w:p>
            <w:r/>
            <w:r>
              <w:rPr>
                <w:b w:val="0"/>
                <w:sz w:val="19"/>
              </w:rPr>
              <w:t>Competencias específicas</w:t>
            </w:r>
          </w:p>
        </w:tc>
        <w:tc>
          <w:tcPr>
            <w:tcW w:type="dxa" w:w="7087"/>
          </w:tcPr>
          <w:p>
            <w:r/>
            <w:r>
              <w:rPr>
                <w:b w:val="0"/>
                <w:sz w:val="19"/>
              </w:rPr>
              <w:t>CYR.2.1, CYR.2.2, CYR.2.5, CYR.2.6</w:t>
            </w:r>
          </w:p>
        </w:tc>
      </w:tr>
      <w:tr>
        <w:tc>
          <w:tcPr>
            <w:tcW w:type="dxa" w:w="2551"/>
          </w:tcPr>
          <w:p>
            <w:r/>
            <w:r>
              <w:rPr>
                <w:b w:val="0"/>
                <w:sz w:val="19"/>
              </w:rPr>
              <w:t>Criterios de evaluación</w:t>
            </w:r>
          </w:p>
        </w:tc>
        <w:tc>
          <w:tcPr>
            <w:tcW w:type="dxa" w:w="7087"/>
          </w:tcPr>
          <w:p>
            <w:r/>
            <w:r>
              <w:rPr>
                <w:b w:val="0"/>
                <w:sz w:val="19"/>
              </w:rPr>
              <w:t>CYR.2.1.3, CYR.2.2.1, CYR.2.5.1, CYR.2.6.2, CYR.2.6.3</w:t>
            </w:r>
          </w:p>
        </w:tc>
      </w:tr>
      <w:tr>
        <w:tc>
          <w:tcPr>
            <w:tcW w:type="dxa" w:w="2551"/>
          </w:tcPr>
          <w:p>
            <w:r/>
            <w:r>
              <w:rPr>
                <w:b w:val="0"/>
                <w:sz w:val="19"/>
              </w:rPr>
              <w:t>Saberes básicos</w:t>
            </w:r>
          </w:p>
        </w:tc>
        <w:tc>
          <w:tcPr>
            <w:tcW w:type="dxa" w:w="7087"/>
          </w:tcPr>
          <w:p>
            <w:r/>
            <w:r>
              <w:rPr>
                <w:b w:val="0"/>
                <w:sz w:val="19"/>
              </w:rPr>
              <w:t>CYR.2.A.1, CYR.2.A.2, CYR.2.A.3, CYR.2.A.4, CYR.2.A.5, CYR.2.D.2, CYR.2.E.1, CYR.2.E.2, CYR.2.E.3, CYR.2.F.3, CYR.2.I.4, CYR.2.I.5</w:t>
            </w:r>
          </w:p>
        </w:tc>
      </w:tr>
      <w:tr>
        <w:tc>
          <w:tcPr>
            <w:tcW w:type="dxa" w:w="2551"/>
          </w:tcPr>
          <w:p>
            <w:r/>
            <w:r>
              <w:rPr>
                <w:b w:val="0"/>
                <w:sz w:val="19"/>
              </w:rPr>
              <w:t>Descriptores del Perfil de salida</w:t>
            </w:r>
          </w:p>
        </w:tc>
        <w:tc>
          <w:tcPr>
            <w:tcW w:type="dxa" w:w="7087"/>
          </w:tcPr>
          <w:p>
            <w:r/>
            <w:r>
              <w:rPr>
                <w:b w:val="0"/>
                <w:sz w:val="19"/>
              </w:rPr>
              <w:t>CC3, CC4, CCEC3, CCEC4, CCL3, CD1, CD3, CD4, CD5, CE1, CE3, CPSAA1, CPSAA3, CPSAA4, CPSAA5, STEM1, STEM2, STEM3</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sz w:val="19"/>
              </w:rPr>
              <w:t>Recordatorio normativo: solo se evalúan y califican los criterios de evaluación. Los saberes básicos son el medio para alcanzarlos. El texto oficial de cada código está en el glosario del apartado 3.</w:t>
            </w:r>
          </w:p>
        </w:tc>
      </w:tr>
    </w:tbl>
    <w:p>
      <w:pPr>
        <w:pStyle w:val="Heading1"/>
      </w:pPr>
      <w:r>
        <w:t>1. Visión general y justificación</w:t>
      </w:r>
    </w:p>
    <w:p>
      <w:pPr>
        <w:pStyle w:val="Heading3"/>
      </w:pPr>
      <w:r>
        <w:t>Descripción</w:t>
      </w:r>
    </w:p>
    <w:p>
      <w:pPr>
        <w:spacing w:after="80"/>
      </w:pPr>
      <w:r>
        <w:rPr>
          <w:b w:val="0"/>
          <w:i w:val="0"/>
        </w:rPr>
        <w:t>El alumnado de 2.º ESO pasa de jugar a crear. Expresa algoritmos de varias formas (lenguaje natural, pseudocódigo, diagramas de flujo, bloques y texto) y valora las ventajas e inconvenientes de los lenguajes visuales; programa en Scratch, un entorno orientado a eventos, con bucles, condicionales y variables a partir de prácticas resueltas; clasifica los periféricos y el software de base y de aplicación; descubre cómo está hecha una página web y cómo responde un servidor; detecta las vulnerabilidades de una plataforma de publicación; usa recursos multimedia respetando las licencias y, en equipo, crea un videojuego o historia interactiva con pantallas de inicio, instrucciones y final que conciencia sobre un Objetivo de Desarrollo Sostenible.</w:t>
      </w:r>
    </w:p>
    <w:p>
      <w:pPr>
        <w:pStyle w:val="Heading3"/>
      </w:pPr>
      <w:r>
        <w:t>Contexto</w:t>
      </w:r>
    </w:p>
    <w:p>
      <w:pPr>
        <w:spacing w:after="80"/>
      </w:pPr>
      <w:r>
        <w:rPr>
          <w:b w:val="0"/>
          <w:i w:val="0"/>
        </w:rPr>
        <w:t>Grupo de 18 estudiantes de 2.º ESO con un perfil muy parecido al de 1.º: poca experiencia en programación, entre ellos dos con TDAH y dos con más dificultades de aprendizaje; parte del grupo puede haber cursado Computación y Robótica en 1.º y avanzar más rápido, por lo que cada práctica incluye un reto de profundización (🚀) opcional. Se trabaja en el aula de informática con un ordenador por estudiante, Google Workspace del centro (@g.educaand.es), Moodle Centros y Scratch con la cuenta de profesor/a de Scratch para Educación, desde la que el docente crea las cuentas del alumnado sin pedir su correo. El producto final se presenta en una Feria de Videojuegos Sostenibles en el aula.</w:t>
      </w:r>
    </w:p>
    <w:p>
      <w:pPr>
        <w:pStyle w:val="Heading3"/>
      </w:pPr>
      <w:r>
        <w:t>Justificación curricular</w:t>
      </w:r>
    </w:p>
    <w:p>
      <w:pPr>
        <w:spacing w:after="80"/>
      </w:pPr>
      <w:r>
        <w:rPr>
          <w:b w:val="0"/>
          <w:i w:val="0"/>
        </w:rPr>
        <w:t>La SdA desarrolla el pensamiento computacional (descomposición, patrones, abstracción y algoritmos) con un andamiaje graduado: primero actividades desenchufadas, después diagramas de flujo y, por último, programación por bloques. Moviliza los bloques de 2.º ESO de Introducción a la Programación (medios de expresión de algoritmos, ventajas e inconvenientes de los lenguajes visuales, tareas repetitivas y condicionales y pantallas de interacción con el usuario), Desarrollo Móvil (programación orientada a eventos), Desarrollo Web (estructura de una página, funcionamiento de los servidores y lenguajes web), Fundamentos de la Computación Física (periféricos de entrada y salida, software de base y de aplicación) y Ciberseguridad (vulnerabilidades de las plataformas virtuales y propiedad intelectual). Conecta la competencia digital y la STEM con un compromiso ecosocial real (ODS 12, Producción y consumo responsables, y ODS 13, Acción por el clima). Las tareas son las mismas que en 1.º, porque el nivel de partida del alumnado es muy parecido; la progresión de 2.º está en los contenidos añadidos y en los retos de profundización de cada práctica.</w:t>
      </w:r>
    </w:p>
    <w:p>
      <w:pPr>
        <w:pStyle w:val="Heading3"/>
      </w:pPr>
      <w:r>
        <w:t>El reto</w:t>
      </w:r>
    </w:p>
    <w:p>
      <w:pPr>
        <w:spacing w:after="80"/>
      </w:pPr>
      <w:r>
        <w:rPr>
          <w:b w:val="0"/>
          <w:i/>
        </w:rPr>
        <w:t>«Somos un estudio de videojuegos del instituto. Nos han encargado crear en Scratch un videojuego o una historia interactiva que ayude a nuestra comunidad educativa a entender un problema de sostenibilidad (reciclaje, ahorro de agua, energía, biodiversidad o huella digital) y a actuar. Lo publicaremos en el estudio de Scratch de la clase, usando solo recursos con licencia libre, y lo presentaremos en la Feria de Videojuegos Sostenibles.»</w:t>
      </w:r>
    </w:p>
    <w:p>
      <w:pPr>
        <w:spacing w:after="80"/>
      </w:pPr>
      <w:r>
        <w:rPr>
          <w:b w:val="0"/>
          <w:i w:val="0"/>
        </w:rPr>
      </w:r>
      <w:r>
        <w:rPr>
          <w:b/>
        </w:rPr>
        <w:t xml:space="preserve">Pregunta guía: </w:t>
      </w:r>
      <w:r>
        <w:t>¿Cómo podemos concienciar a nuestra comunidad sobre el desarrollo sostenible creando un videojuego o una historia interactiva en Scratch?</w:t>
      </w:r>
    </w:p>
    <w:p>
      <w:pPr>
        <w:pStyle w:val="Heading3"/>
      </w:pPr>
      <w:r>
        <w:t>Producto final</w:t>
      </w:r>
    </w:p>
    <w:p>
      <w:pPr>
        <w:spacing w:after="80"/>
      </w:pPr>
      <w:r>
        <w:rPr>
          <w:b w:val="0"/>
          <w:i w:val="0"/>
        </w:rPr>
        <w:t>Videojuego o historia interactiva en Scratch sobre un ODS, creado en parejas o tríos, con pantallas de inicio, instrucciones y final, personaje controlado por teclado, objetos con bucles, condicionales de colisión y variables de puntos y tiempo, publicado en el estudio de Scratch de la clase con instrucciones y ficha de créditos de recursos libres, y presentado con un elevator pitch y una demostración en directo en la Feria de Videojuegos Sostenibles.</w:t>
      </w:r>
    </w:p>
    <w:p>
      <w:pPr>
        <w:pStyle w:val="Heading3"/>
      </w:pPr>
      <w:r>
        <w:t>Metodologías</w:t>
      </w:r>
    </w:p>
    <w:p>
      <w:pPr>
        <w:pStyle w:val="ListBullet"/>
      </w:pPr>
      <w:r>
        <w:rPr>
          <w:b/>
        </w:rPr>
        <w:t>Aprendizaje Basado en Proyectos (ABP)</w:t>
      </w:r>
      <w:r>
        <w:t>: Las prácticas guiadas preparan las piezas (movimiento, bucles, condicionales, variables, recursos libres) que cada equipo une en su videojuego ODS, presentado ante la clase.</w:t>
      </w:r>
    </w:p>
    <w:p>
      <w:pPr>
        <w:pStyle w:val="ListBullet"/>
      </w:pPr>
      <w:r>
        <w:rPr>
          <w:b/>
        </w:rPr>
        <w:t>Computación desenchufada</w:t>
      </w:r>
      <w:r>
        <w:t>: El robot humano, la receta, las fichas de pensamiento computacional y los diagramas en papel dan sentido a los algoritmos antes de usar el ordenador.</w:t>
      </w:r>
    </w:p>
    <w:p>
      <w:pPr>
        <w:pStyle w:val="ListBullet"/>
      </w:pPr>
      <w:r>
        <w:rPr>
          <w:b/>
        </w:rPr>
        <w:t>Rutina «Pienso - Programo - Pruebo»</w:t>
      </w:r>
      <w:r>
        <w:t>: Cada práctica empieza con pseudocódigo o diagrama (Pienso), sigue con los bloques (Programo) y termina probando y corrigiendo (Pruebo).</w:t>
      </w:r>
    </w:p>
    <w:p>
      <w:pPr>
        <w:pStyle w:val="ListBullet"/>
      </w:pPr>
      <w:r>
        <w:rPr>
          <w:b/>
        </w:rPr>
        <w:t>Aprendizaje a partir de ejemplos resueltos</w:t>
      </w:r>
      <w:r>
        <w:t>: Las prácticas de Scratch parten de programas resueltos (gato, bailarina, lápiz, polígonos, puertas) que el alumnado reproduce, entiende y mejora con retos extra.</w:t>
      </w:r>
    </w:p>
    <w:p>
      <w:pPr>
        <w:pStyle w:val="ListBullet"/>
      </w:pPr>
      <w:r>
        <w:rPr>
          <w:b/>
        </w:rPr>
        <w:t>Aprendizaje cooperativo</w:t>
      </w:r>
      <w:r>
        <w:t>: Parejas o tríos con roles rotativos (Programador/a, Diseñador/a-guionista, Tester/a-documentalista) y contrato de equipo.</w:t>
      </w:r>
    </w:p>
    <w:p>
      <w:pPr>
        <w:pStyle w:val="ListBullet"/>
      </w:pPr>
      <w:r>
        <w:rPr>
          <w:b/>
        </w:rPr>
        <w:t>Cultura maker y depuración</w:t>
      </w:r>
      <w:r>
        <w:t>: El error es una oportunidad: los bugs se cazan, se documentan y se comparten en el foro «Bugs y soluciones».</w:t>
      </w:r>
    </w:p>
    <w:p>
      <w:pPr>
        <w:pStyle w:val="ListBullet"/>
      </w:pPr>
      <w:r>
        <w:rPr>
          <w:b/>
        </w:rPr>
        <w:t>Coevaluación y metacognición</w:t>
      </w:r>
      <w:r>
        <w:t>: Game testers entre equipos antes de publicar y diana de autoevaluación con KWL al cierre.</w:t>
      </w:r>
    </w:p>
    <w:p>
      <w:pPr>
        <w:pStyle w:val="ListBullet"/>
      </w:pPr>
      <w:r>
        <w:rPr>
          <w:b/>
        </w:rPr>
        <w:t>Enseñanza multinivel</w:t>
      </w:r>
      <w:r>
        <w:t>: Cada práctica tiene tres niveles: versión mínima (programa base con huecos), versión completa (la del enunciado) y reto de profundización 🚀 para quien termina antes o tiene más nivel. Los retos amplían la misma práctica y la rúbrica los reconoce en el nivel de 10 puntos; nunca son obligatorios.</w:t>
      </w:r>
    </w:p>
    <w:p>
      <w:pPr>
        <w:pStyle w:val="Heading3"/>
      </w:pPr>
      <w:r>
        <w:t>Recursos</w:t>
      </w:r>
    </w:p>
    <w:p>
      <w:pPr>
        <w:pStyle w:val="ListBullet"/>
        <w:spacing w:after="20"/>
      </w:pPr>
      <w:r>
        <w:t>Aula de informática (un ordenador por estudiante)</w:t>
      </w:r>
    </w:p>
    <w:p>
      <w:pPr>
        <w:pStyle w:val="ListBullet"/>
        <w:spacing w:after="20"/>
      </w:pPr>
      <w:r>
        <w:t>Proyector</w:t>
      </w:r>
    </w:p>
    <w:p>
      <w:pPr>
        <w:pStyle w:val="ListBullet"/>
        <w:spacing w:after="20"/>
      </w:pPr>
      <w:r>
        <w:t>Scratch (cuenta de profesor/a y cuentas de clase)</w:t>
      </w:r>
    </w:p>
    <w:p>
      <w:pPr>
        <w:pStyle w:val="ListBullet"/>
        <w:spacing w:after="20"/>
      </w:pPr>
      <w:r>
        <w:t>Estudio de Scratch de la clase</w:t>
      </w:r>
    </w:p>
    <w:p>
      <w:pPr>
        <w:pStyle w:val="ListBullet"/>
        <w:spacing w:after="20"/>
      </w:pPr>
      <w:r>
        <w:t>Moodle Centros</w:t>
      </w:r>
    </w:p>
    <w:p>
      <w:pPr>
        <w:pStyle w:val="ListBullet"/>
        <w:spacing w:after="20"/>
      </w:pPr>
      <w:r>
        <w:t>Google Workspace del centro</w:t>
      </w:r>
    </w:p>
    <w:p>
      <w:pPr>
        <w:pStyle w:val="ListBullet"/>
        <w:spacing w:after="20"/>
      </w:pPr>
      <w:r>
        <w:t>Bancos de recursos libres (Freesound, Openverse)</w:t>
      </w:r>
    </w:p>
    <w:p>
      <w:pPr>
        <w:pStyle w:val="ListBullet"/>
        <w:spacing w:after="20"/>
      </w:pPr>
      <w:r>
        <w:t>Fichas y plantillas del docente</w:t>
      </w:r>
    </w:p>
    <w:p>
      <w:pPr>
        <w:pStyle w:val="Heading1"/>
      </w:pPr>
      <w:r>
        <w:t>2. Secuenciación didáctica</w:t>
      </w:r>
    </w:p>
    <w:tbl>
      <w:tblPr>
        <w:tblStyle w:val="TableGrid"/>
        <w:tblW w:type="auto" w:w="0"/>
        <w:tblLayout w:type="fixed"/>
        <w:tblLook w:firstColumn="1" w:firstRow="1" w:lastColumn="0" w:lastRow="0" w:noHBand="0" w:noVBand="1" w:val="04A0"/>
      </w:tblPr>
      <w:tblGrid>
        <w:gridCol w:w="1984"/>
        <w:gridCol w:w="1134"/>
        <w:gridCol w:w="3118"/>
        <w:gridCol w:w="3402"/>
      </w:tblGrid>
      <w:tr>
        <w:tc>
          <w:tcPr>
            <w:tcW w:type="dxa" w:w="1984"/>
            <w:shd w:val="clear" w:color="auto" w:fill="D9EDEA"/>
          </w:tcPr>
          <w:p>
            <w:r/>
            <w:r>
              <w:rPr>
                <w:b/>
                <w:sz w:val="19"/>
              </w:rPr>
              <w:t>Fase</w:t>
            </w:r>
          </w:p>
        </w:tc>
        <w:tc>
          <w:tcPr>
            <w:tcW w:type="dxa" w:w="1134"/>
            <w:shd w:val="clear" w:color="auto" w:fill="D9EDEA"/>
          </w:tcPr>
          <w:p>
            <w:r/>
            <w:r>
              <w:rPr>
                <w:b/>
                <w:sz w:val="19"/>
              </w:rPr>
              <w:t>Sesiones</w:t>
            </w:r>
          </w:p>
        </w:tc>
        <w:tc>
          <w:tcPr>
            <w:tcW w:type="dxa" w:w="3118"/>
            <w:shd w:val="clear" w:color="auto" w:fill="D9EDEA"/>
          </w:tcPr>
          <w:p>
            <w:r/>
            <w:r>
              <w:rPr>
                <w:b/>
                <w:sz w:val="19"/>
              </w:rPr>
              <w:t>Tiempo</w:t>
            </w:r>
          </w:p>
        </w:tc>
        <w:tc>
          <w:tcPr>
            <w:tcW w:type="dxa" w:w="3402"/>
            <w:shd w:val="clear" w:color="auto" w:fill="D9EDEA"/>
          </w:tcPr>
          <w:p>
            <w:r/>
            <w:r>
              <w:rPr>
                <w:b/>
                <w:sz w:val="19"/>
              </w:rPr>
              <w:t>Finalidad</w:t>
            </w:r>
          </w:p>
        </w:tc>
      </w:tr>
      <w:tr>
        <w:tc>
          <w:tcPr>
            <w:tcW w:type="dxa" w:w="1984"/>
          </w:tcPr>
          <w:p>
            <w:r/>
            <w:r>
              <w:rPr>
                <w:b w:val="0"/>
                <w:sz w:val="19"/>
              </w:rPr>
              <w:t>Inicio</w:t>
            </w:r>
          </w:p>
        </w:tc>
        <w:tc>
          <w:tcPr>
            <w:tcW w:type="dxa" w:w="1134"/>
          </w:tcPr>
          <w:p>
            <w:r/>
            <w:r>
              <w:rPr>
                <w:b w:val="0"/>
                <w:sz w:val="19"/>
              </w:rPr>
              <w:t>1-5</w:t>
            </w:r>
          </w:p>
        </w:tc>
        <w:tc>
          <w:tcPr>
            <w:tcW w:type="dxa" w:w="3118"/>
          </w:tcPr>
          <w:p>
            <w:r/>
            <w:r>
              <w:rPr>
                <w:b w:val="0"/>
                <w:sz w:val="19"/>
              </w:rPr>
              <w:t>5 × 50 min = 250 min (28 %)</w:t>
            </w:r>
          </w:p>
        </w:tc>
        <w:tc>
          <w:tcPr>
            <w:tcW w:type="dxa" w:w="3402"/>
          </w:tcPr>
          <w:p>
            <w:r/>
            <w:r>
              <w:rPr>
                <w:b w:val="0"/>
                <w:sz w:val="19"/>
              </w:rPr>
              <w:t>Motivación, pensamiento computacional desenchufado, algoritmos, diagramas de flujo y primeros pasos en Scratch</w:t>
            </w:r>
          </w:p>
        </w:tc>
      </w:tr>
      <w:tr>
        <w:tc>
          <w:tcPr>
            <w:tcW w:type="dxa" w:w="1984"/>
          </w:tcPr>
          <w:p>
            <w:r/>
            <w:r>
              <w:rPr>
                <w:b w:val="0"/>
                <w:sz w:val="19"/>
              </w:rPr>
              <w:t>Desarrollo</w:t>
            </w:r>
          </w:p>
        </w:tc>
        <w:tc>
          <w:tcPr>
            <w:tcW w:type="dxa" w:w="1134"/>
          </w:tcPr>
          <w:p>
            <w:r/>
            <w:r>
              <w:rPr>
                <w:b w:val="0"/>
                <w:sz w:val="19"/>
              </w:rPr>
              <w:t>6-12</w:t>
            </w:r>
          </w:p>
        </w:tc>
        <w:tc>
          <w:tcPr>
            <w:tcW w:type="dxa" w:w="3118"/>
          </w:tcPr>
          <w:p>
            <w:r/>
            <w:r>
              <w:rPr>
                <w:b w:val="0"/>
                <w:sz w:val="19"/>
              </w:rPr>
              <w:t>7 × 50 min = 350 min (39 %)</w:t>
            </w:r>
          </w:p>
        </w:tc>
        <w:tc>
          <w:tcPr>
            <w:tcW w:type="dxa" w:w="3402"/>
          </w:tcPr>
          <w:p>
            <w:r/>
            <w:r>
              <w:rPr>
                <w:b w:val="0"/>
                <w:sz w:val="19"/>
              </w:rPr>
              <w:t>Prácticas resueltas en Scratch: coordenadas, bucles, condicionales, hardware e internet, licencias y variables</w:t>
            </w:r>
          </w:p>
        </w:tc>
      </w:tr>
      <w:tr>
        <w:tc>
          <w:tcPr>
            <w:tcW w:type="dxa" w:w="1984"/>
          </w:tcPr>
          <w:p>
            <w:r/>
            <w:r>
              <w:rPr>
                <w:b w:val="0"/>
                <w:sz w:val="19"/>
              </w:rPr>
              <w:t>Cierre</w:t>
            </w:r>
          </w:p>
        </w:tc>
        <w:tc>
          <w:tcPr>
            <w:tcW w:type="dxa" w:w="1134"/>
          </w:tcPr>
          <w:p>
            <w:r/>
            <w:r>
              <w:rPr>
                <w:b w:val="0"/>
                <w:sz w:val="19"/>
              </w:rPr>
              <w:t>13-18</w:t>
            </w:r>
          </w:p>
        </w:tc>
        <w:tc>
          <w:tcPr>
            <w:tcW w:type="dxa" w:w="3118"/>
          </w:tcPr>
          <w:p>
            <w:r/>
            <w:r>
              <w:rPr>
                <w:b w:val="0"/>
                <w:sz w:val="19"/>
              </w:rPr>
              <w:t>6 × 50 min = 300 min (33 %)</w:t>
            </w:r>
          </w:p>
        </w:tc>
        <w:tc>
          <w:tcPr>
            <w:tcW w:type="dxa" w:w="3402"/>
          </w:tcPr>
          <w:p>
            <w:r/>
            <w:r>
              <w:rPr>
                <w:b w:val="0"/>
                <w:sz w:val="19"/>
              </w:rPr>
              <w:t>Videojuego ODS en equipo, publicación, Feria de Videojuegos Sostenibles y metacognición</w:t>
            </w:r>
          </w:p>
        </w:tc>
      </w:tr>
    </w:tbl>
    <w:p>
      <w:pPr>
        <w:spacing w:after="40"/>
      </w:pPr>
    </w:p>
    <w:p>
      <w:pPr>
        <w:pStyle w:val="Heading2"/>
      </w:pPr>
      <w:r>
        <w:t>Inicio (sesiones 1-5): Motivación, pensamiento computacional desenchufado, algoritmos, diagramas de flujo y primeros pasos en Scratch</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 (50 min) · ¿Cómo piensa un videojuego? Hardware y software</w:t>
            </w:r>
          </w:p>
          <w:p>
            <w:r>
              <w:rPr>
                <w:i/>
                <w:sz w:val="19"/>
              </w:rPr>
              <w:t>Reto: Descubrir que un ordenador solo sigue instrucciones exactas y distinguir hardware, sistema operativo y aplicaciones.</w:t>
            </w:r>
          </w:p>
        </w:tc>
      </w:tr>
      <w:tr>
        <w:tc>
          <w:tcPr>
            <w:tcW w:type="dxa" w:w="6236"/>
          </w:tcPr>
          <w:p>
            <w:pPr>
              <w:spacing w:after="60"/>
            </w:pPr>
            <w:r/>
            <w:r>
              <w:rPr>
                <w:b/>
                <w:sz w:val="19"/>
              </w:rPr>
              <w:t xml:space="preserve">Gancho: de jugar a crear (8 min). </w:t>
            </w:r>
            <w:r>
              <w:rPr>
                <w:sz w:val="19"/>
              </w:rPr>
              <w:t>El docente proyecta 2-3 juegos sencillos hechos en Scratch (buscar en el estudio de Scratch «juegos de reciclaje») y pregunta: «¿Quién le dice al personaje que salte?». Se presenta el reto: crear un videojuego sostenible y enseñarlo en la Feria de Videojuegos Sostenibles. Para cerrar, se proyecta la introducción de la web de pensamiento computacional (videojuegos sostenibles y simuladores ambientales, como Terra Nil o los ecosistemas de Scratch): https://florindotic.es/content/curso2026-2027/computacion-y-robotica/comunes/pensamiento-computacional.html#introduccion.</w:t>
            </w:r>
          </w:p>
          <w:p>
            <w:pPr>
              <w:spacing w:after="60"/>
            </w:pPr>
            <w:r>
              <w:rPr>
                <w:b/>
                <w:sz w:val="19"/>
              </w:rPr>
              <w:t xml:space="preserve">El robot humano (14 min). </w:t>
            </w:r>
            <w:r>
              <w:rPr>
                <w:sz w:val="19"/>
              </w:rPr>
              <w:t>Un/a voluntario/a hace de robot y solo obedece órdenes literales («da 2 pasos», «gira a la derecha»). La clase le guía para ir de la puerta a la papelera esquivando 2 mochilas y tirar una bola de papel. Se anotan en la pizarra las órdenes ambiguas («ve por allí») y qué falló. Conclusión: el ordenador hace exactamente lo que se le dice.</w:t>
            </w:r>
          </w:p>
          <w:p>
            <w:pPr>
              <w:spacing w:after="60"/>
            </w:pPr>
            <w:r>
              <w:rPr>
                <w:b/>
                <w:sz w:val="19"/>
              </w:rPr>
              <w:t xml:space="preserve">La receta del cacao (10 min). </w:t>
            </w:r>
            <w:r>
              <w:rPr>
                <w:sz w:val="19"/>
              </w:rPr>
              <w:t>Por parejas, ordenan 8 tarjetas desordenadas de la receta del vaso de leche con cacao (coger el vaso, echar la leche, calentar 1 minuto, echar 2 cucharadas, remover…). Se comprueba que la secuencia es ordenada, precisa y tiene final: eso es un algoritmo.</w:t>
            </w:r>
          </w:p>
          <w:p>
            <w:pPr>
              <w:spacing w:after="60"/>
            </w:pPr>
            <w:r>
              <w:rPr>
                <w:b/>
                <w:sz w:val="19"/>
              </w:rPr>
              <w:t xml:space="preserve">¿Hardware o software? (12 min). </w:t>
            </w:r>
            <w:r>
              <w:rPr>
                <w:sz w:val="19"/>
              </w:rPr>
              <w:t>Con la infografía de capas (hardware, sistema operativo, aplicaciones, usuario) se recuerda la diferencia hardware-software y se amplía como corresponde a 2.º: los periféricos de entrada (teclado, ratón, micrófono), de salida (pantalla, altavoz, impresora) y de entrada/salida (pantalla táctil, pendrive, impresora multifunción), y el software de base (sistema operativo y controladores) frente al de aplicación (Scratch, Chrome, Minecraft). El alumnado clasifica en voz alta 10 ejemplos: teclado, Windows, Scratch, disco duro, Android, Minecraft, CPU, pantalla táctil, altavoz y el controlador de la impresora. Se explica que un videojuego es software de aplicación que el sistema operativo ejecuta sobre el hardware. 🚀 Profundización: ¿en qué grupo pondrías el mando de una consola que vibra, unas gafas de realidad virtual o un altavoz inteligente? Justifícalo.</w:t>
            </w:r>
          </w:p>
          <w:p>
            <w:pPr>
              <w:spacing w:after="60"/>
            </w:pPr>
            <w:r>
              <w:rPr>
                <w:b/>
                <w:sz w:val="19"/>
              </w:rPr>
              <w:t xml:space="preserve">Encuesta inicial (6 min). </w:t>
            </w:r>
            <w:r>
              <w:rPr>
                <w:sz w:val="19"/>
              </w:rPr>
              <w:t>Cada estudiante responde el Google Forms anónimo de diagnóstico sobre videojuegos, programación y sostenibilidad (Formulario F1). El docente usa los resultados para formar parejas equilibradas. Enlace F1: https://forms.gle/hZivwDLmTKPC5KDWA.</w:t>
            </w:r>
          </w:p>
        </w:tc>
        <w:tc>
          <w:tcPr>
            <w:tcW w:type="dxa" w:w="3402"/>
          </w:tcPr>
          <w:p>
            <w:r/>
            <w:r>
              <w:rPr>
                <w:b/>
                <w:sz w:val="18"/>
              </w:rPr>
              <w:t xml:space="preserve">Criterios: </w:t>
            </w:r>
            <w:r>
              <w:rPr>
                <w:sz w:val="18"/>
              </w:rPr>
              <w:t>Evaluación diagnóstica (no calificable)</w:t>
            </w:r>
          </w:p>
          <w:p>
            <w:pPr>
              <w:spacing w:after="40"/>
            </w:pPr>
            <w:r>
              <w:rPr>
                <w:b/>
                <w:sz w:val="18"/>
              </w:rPr>
              <w:t xml:space="preserve">Saberes: </w:t>
            </w:r>
            <w:r>
              <w:rPr>
                <w:sz w:val="18"/>
              </w:rPr>
              <w:t>CYR.2.A.3, CYR.2.F.3</w:t>
            </w:r>
          </w:p>
          <w:p>
            <w:pPr>
              <w:spacing w:after="40"/>
            </w:pPr>
            <w:r>
              <w:rPr>
                <w:b/>
                <w:sz w:val="18"/>
              </w:rPr>
              <w:t xml:space="preserve">Metodología: </w:t>
            </w:r>
            <w:r>
              <w:rPr>
                <w:sz w:val="18"/>
              </w:rPr>
              <w:t>Computación desenchufada · ABP</w:t>
            </w:r>
          </w:p>
          <w:p>
            <w:pPr>
              <w:spacing w:after="40"/>
            </w:pPr>
            <w:r>
              <w:rPr>
                <w:b/>
                <w:sz w:val="18"/>
              </w:rPr>
              <w:t xml:space="preserve">Evidencias: </w:t>
            </w:r>
            <w:r>
              <w:rPr>
                <w:sz w:val="18"/>
              </w:rPr>
              <w:t>Lista de órdenes ambiguas del robot humano (diagnóstica); Respuestas de la encuesta inicial</w:t>
            </w:r>
          </w:p>
          <w:p>
            <w:pPr>
              <w:spacing w:after="40"/>
            </w:pPr>
            <w:r>
              <w:rPr>
                <w:b/>
                <w:sz w:val="18"/>
              </w:rPr>
              <w:t xml:space="preserve">Recursos: </w:t>
            </w:r>
            <w:r>
              <w:rPr>
                <w:sz w:val="18"/>
              </w:rPr>
              <w:t>Proyector · Tarjetas de la receta · Google Forms</w:t>
            </w:r>
          </w:p>
          <w:p>
            <w:pPr>
              <w:spacing w:after="40"/>
            </w:pPr>
            <w:r>
              <w:rPr>
                <w:b/>
                <w:sz w:val="18"/>
              </w:rPr>
              <w:t xml:space="preserve">DUA (Compromiso, Representación): </w:t>
            </w:r>
            <w:r>
              <w:rPr>
                <w:sz w:val="18"/>
              </w:rPr>
              <w:t>El alumnado con TDAH puede hacer de robot o de «programador/a jefe/a»; la infografía de capas queda proyectada mientras se clasifica.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2 (50 min) · Pensamiento computacional y la rutina «Pienso - Programo - Pruebo»</w:t>
            </w:r>
          </w:p>
          <w:p>
            <w:r>
              <w:rPr>
                <w:i/>
                <w:sz w:val="19"/>
              </w:rPr>
              <w:t>Reto: Aplicar descomposición, patrones, abstracción y algoritmos a problemas cotidianos y a retos de lógica.</w:t>
            </w:r>
          </w:p>
        </w:tc>
      </w:tr>
      <w:tr>
        <w:tc>
          <w:tcPr>
            <w:tcW w:type="dxa" w:w="6236"/>
          </w:tcPr>
          <w:p>
            <w:pPr>
              <w:spacing w:after="60"/>
            </w:pPr>
            <w:r/>
            <w:r>
              <w:rPr>
                <w:b/>
                <w:sz w:val="19"/>
              </w:rPr>
              <w:t xml:space="preserve">Recordamos el robot humano (5 min). </w:t>
            </w:r>
            <w:r>
              <w:rPr>
                <w:sz w:val="19"/>
              </w:rPr>
              <w:t>Lluvia de ideas rápida: ¿qué aprendimos del robot humano? Se recuerdan las 3 propiedades de un algoritmo.</w:t>
            </w:r>
          </w:p>
          <w:p>
            <w:pPr>
              <w:spacing w:after="60"/>
            </w:pPr>
            <w:r>
              <w:rPr>
                <w:b/>
                <w:sz w:val="19"/>
              </w:rPr>
              <w:t xml:space="preserve">Las 4 técnicas con un cumpleaños (12 min). </w:t>
            </w:r>
            <w:r>
              <w:rPr>
                <w:sz w:val="19"/>
              </w:rPr>
              <w:t>El docente explica las 4 técnicas con un ejemplo cercano: organizar una fiesta de cumpleaños. Descomposición (comida, invitaciones, música), patrones (todas las invitaciones tienen nombre, hora y sitio), abstracción (no importa el color del bolígrafo) y algoritmo (lista de pasos del día). El alumnado propone un segundo ejemplo: preparar la mochila.</w:t>
            </w:r>
          </w:p>
          <w:p>
            <w:pPr>
              <w:spacing w:after="60"/>
            </w:pPr>
            <w:r>
              <w:rPr>
                <w:b/>
                <w:sz w:val="19"/>
              </w:rPr>
              <w:t xml:space="preserve">Pienso - Programo - Pruebo (8 min). </w:t>
            </w:r>
            <w:r>
              <w:rPr>
                <w:sz w:val="19"/>
              </w:rPr>
              <w:t>Se presenta la rutina de aula que se usará en todas las prácticas. Pienso: descompongo y escribo los pasos. Programo: ordeno las acciones con bloques. Pruebo: ejecuto, miro qué falla y corrijo. Se aplica en voz alta a «hacer un bocadillo». Después se prueba en el proyector el robot interactivo de la web de pensamiento computacional (apartado «Pensamiento»: el robot llega a la estrella esquivando rocas): https://florindotic.es/content/curso2026-2027/computacion-y-robotica/comunes/pensamiento-computacional.html#conceptos.</w:t>
            </w:r>
          </w:p>
          <w:p>
            <w:pPr>
              <w:spacing w:after="60"/>
            </w:pPr>
            <w:r>
              <w:rPr>
                <w:b/>
                <w:sz w:val="19"/>
              </w:rPr>
              <w:t xml:space="preserve">Retos de lógica desenchufados (20 min). </w:t>
            </w:r>
            <w:r>
              <w:rPr>
                <w:sz w:val="19"/>
              </w:rPr>
              <w:t>Por parejas completan la ficha «Pienso como un ordenador» (plantilla en el anexo A1): tabla de las 4 técnicas con un ejemplo propio y dos retos de lógica al estilo Bebras (el robot repartidor en una cuadrícula y el patrón de las pulseras). Cada estudiante entrega su ficha. Enlace A1: https://docs.google.com/document/d/1fAIRb6mQU7MWUx8HRkLiZSJefOhrDBuX6ph9GLIRwW4/edit?usp=drive_link. 🚀 Profundización: resolver el robot repartidor con el menor número de órdenes usando «repetir» e inventar un patrón de pulseras propio para que lo descubra otra pareja.</w:t>
            </w:r>
          </w:p>
          <w:p>
            <w:pPr>
              <w:spacing w:after="60"/>
            </w:pPr>
            <w:r>
              <w:rPr>
                <w:b/>
                <w:sz w:val="19"/>
              </w:rPr>
              <w:t xml:space="preserve">Entrega (5 min). </w:t>
            </w:r>
            <w:r>
              <w:rPr>
                <w:sz w:val="19"/>
              </w:rPr>
              <w:t>Se fotografía o escanea la ficha y se sube a la Tarea 2.1 de Moodle. Quien no termine la acaba en casa.</w:t>
            </w:r>
          </w:p>
          <w:p>
            <w:r>
              <w:rPr>
                <w:b/>
                <w:color w:val="C2410C"/>
                <w:sz w:val="18"/>
              </w:rPr>
              <w:t xml:space="preserve">Moodle Centros · Tarea «2.1 · Ficha de pensamiento computacional» (corrección Apto / No apto) [CYR.2.1.3]. </w:t>
            </w:r>
            <w:r>
              <w:rPr>
                <w:sz w:val="18"/>
              </w:rPr>
              <w:t>Comprobar que cada estudiante aplica las 4 técnicas y resuelve los retos de lógica. Se verifica: Se entrega la ficha completa en PDF o foto legible; Las 4 técnicas tienen un ejemplo propio; El reto del robot repartidor tiene una secuencia de flechas que llega al destino; El reto de las pulseras explica el patrón. Configuración: Archivos permitidos: .pdf, .jpg, .png; Calificación: escala Apto / No apto.</w:t>
            </w:r>
          </w:p>
        </w:tc>
        <w:tc>
          <w:tcPr>
            <w:tcW w:type="dxa" w:w="3402"/>
          </w:tcPr>
          <w:p>
            <w:r/>
            <w:r>
              <w:rPr>
                <w:b/>
                <w:sz w:val="18"/>
              </w:rPr>
              <w:t xml:space="preserve">Criterios: </w:t>
            </w:r>
            <w:r>
              <w:rPr>
                <w:sz w:val="18"/>
              </w:rPr>
              <w:t>CYR.2.1.3</w:t>
            </w:r>
          </w:p>
          <w:p>
            <w:pPr>
              <w:spacing w:after="40"/>
            </w:pPr>
            <w:r>
              <w:rPr>
                <w:b/>
                <w:sz w:val="18"/>
              </w:rPr>
              <w:t xml:space="preserve">Saberes: </w:t>
            </w:r>
            <w:r>
              <w:rPr>
                <w:sz w:val="18"/>
              </w:rPr>
              <w:t>CYR.2.A.3</w:t>
            </w:r>
          </w:p>
          <w:p>
            <w:pPr>
              <w:spacing w:after="40"/>
            </w:pPr>
            <w:r>
              <w:rPr>
                <w:b/>
                <w:sz w:val="18"/>
              </w:rPr>
              <w:t xml:space="preserve">Metodología: </w:t>
            </w:r>
            <w:r>
              <w:rPr>
                <w:sz w:val="18"/>
              </w:rPr>
              <w:t>Computación desenchufada · Aprendizaje cooperativo</w:t>
            </w:r>
          </w:p>
          <w:p>
            <w:pPr>
              <w:spacing w:after="40"/>
            </w:pPr>
            <w:r>
              <w:rPr>
                <w:b/>
                <w:sz w:val="18"/>
              </w:rPr>
              <w:t xml:space="preserve">Evidencias: </w:t>
            </w:r>
            <w:r>
              <w:rPr>
                <w:sz w:val="18"/>
              </w:rPr>
              <w:t>Ficha «Pienso como un ordenador»</w:t>
            </w:r>
          </w:p>
          <w:p>
            <w:pPr>
              <w:spacing w:after="40"/>
            </w:pPr>
            <w:r>
              <w:rPr>
                <w:b/>
                <w:sz w:val="18"/>
              </w:rPr>
              <w:t xml:space="preserve">Recursos: </w:t>
            </w:r>
            <w:r>
              <w:rPr>
                <w:sz w:val="18"/>
              </w:rPr>
              <w:t>Proyector · Ficha A1 impresa · Moodle Centros</w:t>
            </w:r>
          </w:p>
          <w:p>
            <w:pPr>
              <w:spacing w:after="40"/>
            </w:pPr>
            <w:r>
              <w:rPr>
                <w:b/>
                <w:sz w:val="18"/>
              </w:rPr>
              <w:t xml:space="preserve">DUA (Representación, Andamiaje): </w:t>
            </w:r>
            <w:r>
              <w:rPr>
                <w:sz w:val="18"/>
              </w:rPr>
              <w:t>Ficha con un ejemplo resuelto de cada técnica; los retos de lógica se pueden resolver con fichas o dibujando en la cuadrícula.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3 (50 min) · Algoritmos, pseudocódigo y programa</w:t>
            </w:r>
          </w:p>
          <w:p>
            <w:r>
              <w:rPr>
                <w:i/>
                <w:sz w:val="19"/>
              </w:rPr>
              <w:t>Reto: Escribir algoritmos precisos en pseudocódigo y entender cómo se convierten en un programa que ejecuta el ordenador.</w:t>
            </w:r>
          </w:p>
        </w:tc>
      </w:tr>
      <w:tr>
        <w:tc>
          <w:tcPr>
            <w:tcW w:type="dxa" w:w="6236"/>
          </w:tcPr>
          <w:p>
            <w:pPr>
              <w:spacing w:after="60"/>
            </w:pPr>
            <w:r/>
            <w:r>
              <w:rPr>
                <w:b/>
                <w:sz w:val="19"/>
              </w:rPr>
              <w:t xml:space="preserve">Cazar el algoritmo malo (10 min). </w:t>
            </w:r>
            <w:r>
              <w:rPr>
                <w:sz w:val="19"/>
              </w:rPr>
              <w:t>Se proyecta un algoritmo con fallos para lavarse los dientes («echar pasta un rato», «cepillar hasta que esté bien», sin final). El alumnado detecta qué incumple de las 3 propiedades: precisión, final y pasos sencillos ordenados.</w:t>
            </w:r>
          </w:p>
          <w:p>
            <w:pPr>
              <w:spacing w:after="60"/>
            </w:pPr>
            <w:r>
              <w:rPr>
                <w:b/>
                <w:sz w:val="19"/>
              </w:rPr>
              <w:t xml:space="preserve">Del pseudocódigo al procesador (10 min). </w:t>
            </w:r>
            <w:r>
              <w:rPr>
                <w:sz w:val="19"/>
              </w:rPr>
              <w:t>El docente muestra el mismo algoritmo (dibujar un cuadrado) con los distintos medios de expresión: lenguaje natural, pseudocódigo («repetir 4 veces: mover 100, girar 90»), diagrama de flujo, bloques de Scratch, texto en Python (for i in range(4): forward(100); left(90)) y una línea de ceros y unos. Explica que el pseudocódigo es para personas, el programa lo traduce a un lenguaje que entiende el ordenador y la CPU lo ejecuta en código máquina. En 2 minutos se recogen ventajas e inconvenientes de los lenguajes visuales: no hay errores de escritura y los colores ayudan, pero los programas grandes ocupan mucho y en la industria se programa sobre todo con texto. Para terminar, se ejecuta en vivo el ejemplo «sumar números» de la web de pensamiento computacional (apartado «Algoritmo»), que muestra el mismo algoritmo en pseudocódigo y como programa: https://florindotic.es/content/curso2026-2027/computacion-y-robotica/comunes/pensamiento-computacional.html#algoritmo.</w:t>
            </w:r>
          </w:p>
          <w:p>
            <w:pPr>
              <w:spacing w:after="60"/>
            </w:pPr>
            <w:r>
              <w:rPr>
                <w:b/>
                <w:sz w:val="19"/>
              </w:rPr>
              <w:t xml:space="preserve">Escribimos pseudocódigo (22 min). </w:t>
            </w:r>
            <w:r>
              <w:rPr>
                <w:sz w:val="19"/>
              </w:rPr>
              <w:t>Individualmente, en la ficha «Algoritmos y pseudocódigo» (plantilla en el anexo A2), corrigen el algoritmo malo y escriben el pseudocódigo de tres situaciones: cambiar una bombilla, comprar un bocadillo en la cantina y comprobar si un cargador de móvil funciona (con un «si… entonces»). Enlace A2: https://docs.google.com/document/d/1ouT8MgvVfkHHXD9LWZ1UGG4gd9otpac1Lqb0BUi9QEE/edit?usp=drive_link. 🚀 Profundización: dibujar también el algoritmo del cargador como diagrama de flujo y añadirle un bucle «repetir hasta que…» (probar otro enchufe hasta que cargue o no queden enchufes).</w:t>
            </w:r>
          </w:p>
          <w:p>
            <w:pPr>
              <w:spacing w:after="60"/>
            </w:pPr>
            <w:r>
              <w:rPr>
                <w:b/>
                <w:sz w:val="19"/>
              </w:rPr>
              <w:t xml:space="preserve">Lo probamos en voz alta (5 min). </w:t>
            </w:r>
            <w:r>
              <w:rPr>
                <w:sz w:val="19"/>
              </w:rPr>
              <w:t>Dos estudiantes leen su pseudocódigo y un compañero/a lo ejecuta al pie de la letra. Se comentan los fallos encontrados.</w:t>
            </w:r>
          </w:p>
          <w:p>
            <w:pPr>
              <w:spacing w:after="60"/>
            </w:pPr>
            <w:r>
              <w:rPr>
                <w:b/>
                <w:sz w:val="19"/>
              </w:rPr>
              <w:t xml:space="preserve">Entrega (3 min). </w:t>
            </w:r>
            <w:r>
              <w:rPr>
                <w:sz w:val="19"/>
              </w:rPr>
              <w:t>Escanean la ficha A2 con el móvil (Google Drive → botón + → Escanear, o la app de cámara) y la suben como un único PDF a la Tarea 2.2 de Moodle. Quien no termine la acaba en casa y la entrega antes de la sesión 5.</w:t>
            </w:r>
          </w:p>
          <w:p>
            <w:r>
              <w:rPr>
                <w:b/>
                <w:color w:val="C2410C"/>
                <w:sz w:val="18"/>
              </w:rPr>
              <w:t xml:space="preserve">Moodle Centros · Tarea «2.2 · Ficha de algoritmos y pseudocódigo» (corrección Apto / No apto) [CYR.2.1.3]. </w:t>
            </w:r>
            <w:r>
              <w:rPr>
                <w:sz w:val="18"/>
              </w:rPr>
              <w:t>Comprobar que cada estudiante corrige un algoritmo, escribe pseudocódigo preciso con una decisión «si… entonces… si no» y compara bloques y texto. Se verifica: Se entrega la ficha A2 completa en un único PDF legible; El algoritmo de lavarse los dientes está corregido, con pasos precisos y un final; El pseudocódigo de la bombilla y el de la cantina tienen una acción por línea y en orden; El pseudocódigo del cargador usa «si… entonces… si no»; Escribe una ventaja y un inconveniente de los lenguajes visuales. Configuración: Archivos permitidos: .pdf (1 archivo); Calificación: escala Apto / No apto; Fecha límite: antes de la sesión 5.</w:t>
            </w:r>
          </w:p>
        </w:tc>
        <w:tc>
          <w:tcPr>
            <w:tcW w:type="dxa" w:w="3402"/>
          </w:tcPr>
          <w:p>
            <w:r/>
            <w:r>
              <w:rPr>
                <w:b/>
                <w:sz w:val="18"/>
              </w:rPr>
              <w:t xml:space="preserve">Criterios: </w:t>
            </w:r>
            <w:r>
              <w:rPr>
                <w:sz w:val="18"/>
              </w:rPr>
              <w:t>CYR.2.1.3, CYR.2.5.1</w:t>
            </w:r>
          </w:p>
          <w:p>
            <w:pPr>
              <w:spacing w:after="40"/>
            </w:pPr>
            <w:r>
              <w:rPr>
                <w:b/>
                <w:sz w:val="18"/>
              </w:rPr>
              <w:t xml:space="preserve">Saberes: </w:t>
            </w:r>
            <w:r>
              <w:rPr>
                <w:sz w:val="18"/>
              </w:rPr>
              <w:t>CYR.2.A.1, CYR.2.A.3, CYR.2.F.3</w:t>
            </w:r>
          </w:p>
          <w:p>
            <w:pPr>
              <w:spacing w:after="40"/>
            </w:pPr>
            <w:r>
              <w:rPr>
                <w:b/>
                <w:sz w:val="18"/>
              </w:rPr>
              <w:t xml:space="preserve">Metodología: </w:t>
            </w:r>
            <w:r>
              <w:rPr>
                <w:sz w:val="18"/>
              </w:rPr>
              <w:t>Computación desenchufada · Rutina «Pienso - Programo - Pruebo»</w:t>
            </w:r>
          </w:p>
          <w:p>
            <w:pPr>
              <w:spacing w:after="40"/>
            </w:pPr>
            <w:r>
              <w:rPr>
                <w:b/>
                <w:sz w:val="18"/>
              </w:rPr>
              <w:t xml:space="preserve">Evidencias: </w:t>
            </w:r>
            <w:r>
              <w:rPr>
                <w:sz w:val="18"/>
              </w:rPr>
              <w:t>Ficha de algoritmos y pseudocódigo (Tarea 2.2)</w:t>
            </w:r>
          </w:p>
          <w:p>
            <w:pPr>
              <w:spacing w:after="40"/>
            </w:pPr>
            <w:r>
              <w:rPr>
                <w:b/>
                <w:sz w:val="18"/>
              </w:rPr>
              <w:t xml:space="preserve">Recursos: </w:t>
            </w:r>
            <w:r>
              <w:rPr>
                <w:sz w:val="18"/>
              </w:rPr>
              <w:t>Proyector · Ficha A2 · Moodle Centros</w:t>
            </w:r>
          </w:p>
          <w:p>
            <w:pPr>
              <w:spacing w:after="40"/>
            </w:pPr>
            <w:r>
              <w:rPr>
                <w:b/>
                <w:sz w:val="18"/>
              </w:rPr>
              <w:t xml:space="preserve">DUA (Andamiaje, Acción y Expresión): </w:t>
            </w:r>
            <w:r>
              <w:rPr>
                <w:sz w:val="18"/>
              </w:rPr>
              <w:t>Banco de verbos de acción (coger, mover, girar, comprobar, repetir) en la ficha; el alumnado con más dificultades puede ordenar tarjetas de pasos en lugar de escribirlos.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4 (50 min) · Diagramas de flujo: el algoritmo dibujado</w:t>
            </w:r>
          </w:p>
          <w:p>
            <w:r>
              <w:rPr>
                <w:i/>
                <w:sz w:val="19"/>
              </w:rPr>
              <w:t>Reto: Representar algoritmos con los símbolos de los diagramas de flujo y diseñar uno para clasificar residuos.</w:t>
            </w:r>
          </w:p>
        </w:tc>
      </w:tr>
      <w:tr>
        <w:tc>
          <w:tcPr>
            <w:tcW w:type="dxa" w:w="6236"/>
          </w:tcPr>
          <w:p>
            <w:pPr>
              <w:spacing w:after="60"/>
            </w:pPr>
            <w:r/>
            <w:r>
              <w:rPr>
                <w:b/>
                <w:sz w:val="19"/>
              </w:rPr>
              <w:t xml:space="preserve">Los símbolos (8 min). </w:t>
            </w:r>
            <w:r>
              <w:rPr>
                <w:sz w:val="19"/>
              </w:rPr>
              <w:t>Explicación con la infografía: óvalo (inicio y fin), rectángulo (proceso), paralelogramo (entrada o salida de datos), rombo (decisión sí/no) y flechas (camino).</w:t>
            </w:r>
          </w:p>
          <w:p>
            <w:pPr>
              <w:spacing w:after="60"/>
            </w:pPr>
            <w:r>
              <w:rPr>
                <w:b/>
                <w:sz w:val="19"/>
              </w:rPr>
              <w:t xml:space="preserve">Ejemplos guiados (12 min). </w:t>
            </w:r>
            <w:r>
              <w:rPr>
                <w:sz w:val="19"/>
              </w:rPr>
              <w:t>Se analizan juntos tres diagramas: comprobar la edad para sacar una licencia (si edad ≥ 18), la lámpara que no funciona (¿está enchufada? ¿bombilla fundida?) e ir al baño en el instituto (pedir permiso, coger la tarjeta, volver). El alumnado señala cada símbolo. Los dos primeros se recorren de forma interactiva en la web de pensamiento computacional (apartado «Diagramas»): se cambia la edad y se ve qué rama se ilumina: https://florindotic.es/content/curso2026-2027/computacion-y-robotica/comunes/pensamiento-computacional.html#diagramas.</w:t>
            </w:r>
          </w:p>
          <w:p>
            <w:pPr>
              <w:spacing w:after="60"/>
            </w:pPr>
            <w:r>
              <w:rPr>
                <w:b/>
                <w:sz w:val="19"/>
              </w:rPr>
              <w:t xml:space="preserve">Diagrama de los residuos (20 min). </w:t>
            </w:r>
            <w:r>
              <w:rPr>
                <w:sz w:val="19"/>
              </w:rPr>
              <w:t>Por parejas, en la ficha «Diagrama de flujo: ¿a qué contenedor va?» (plantilla en el anexo A3), dibujan el diagrama que clasifica un residuo: si es plástico, lata o brik → amarillo; si es papel o cartón → azul; si es vidrio → verde; si es orgánico → marrón; si no → gris. Enlace A3: https://docs.google.com/document/d/1STFcn6wCav2-d0umR6nipYamy0BcvF1Wr2hV0bTSYGk/edit?usp=drive_link. 🚀 Profundización: añadir un bucle (¿quedan residuos en la bolsa? → coger otro) y una salida al punto limpio para pilas, medicamentos y aceite.</w:t>
            </w:r>
          </w:p>
          <w:p>
            <w:pPr>
              <w:spacing w:after="60"/>
            </w:pPr>
            <w:r>
              <w:rPr>
                <w:b/>
                <w:sz w:val="19"/>
              </w:rPr>
              <w:t xml:space="preserve">Lo ejecuta otra pareja (10 min). </w:t>
            </w:r>
            <w:r>
              <w:rPr>
                <w:sz w:val="19"/>
              </w:rPr>
              <w:t>Intercambian el diagrama con otra pareja, que lo «ejecuta» con 5 residuos (botella de agua, periódico, tarro de mermelada, piel de plátano, bolígrafo) y anota en la tabla de pruebas si llega al contenedor correcto. Se corrigen las incoherencias. Quien termine antes hace el quiz de repaso de la web de pensamiento computacional (https://florindotic.es/content/curso2026-2027/computacion-y-robotica/comunes/pensamiento-computacional.html#quiz); el resto, en casa.</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CYR.2.A.3, CYR.2.A.4</w:t>
            </w:r>
          </w:p>
          <w:p>
            <w:pPr>
              <w:spacing w:after="40"/>
            </w:pPr>
            <w:r>
              <w:rPr>
                <w:b/>
                <w:sz w:val="18"/>
              </w:rPr>
              <w:t xml:space="preserve">Metodología: </w:t>
            </w:r>
            <w:r>
              <w:rPr>
                <w:sz w:val="18"/>
              </w:rPr>
              <w:t>Computación desenchufada · Aprendizaje cooperativo</w:t>
            </w:r>
          </w:p>
          <w:p>
            <w:pPr>
              <w:spacing w:after="40"/>
            </w:pPr>
            <w:r>
              <w:rPr>
                <w:b/>
                <w:sz w:val="18"/>
              </w:rPr>
              <w:t xml:space="preserve">Evidencias: </w:t>
            </w:r>
            <w:r>
              <w:rPr>
                <w:sz w:val="18"/>
              </w:rPr>
              <w:t>Diagrama de flujo de los residuos en papel con su tabla de pruebas</w:t>
            </w:r>
          </w:p>
          <w:p>
            <w:pPr>
              <w:spacing w:after="40"/>
            </w:pPr>
            <w:r>
              <w:rPr>
                <w:b/>
                <w:sz w:val="18"/>
              </w:rPr>
              <w:t xml:space="preserve">Recursos: </w:t>
            </w:r>
            <w:r>
              <w:rPr>
                <w:sz w:val="18"/>
              </w:rPr>
              <w:t>Proyector · Ficha A3 · Guía visual de símbolos</w:t>
            </w:r>
          </w:p>
          <w:p>
            <w:pPr>
              <w:spacing w:after="40"/>
            </w:pPr>
            <w:r>
              <w:rPr>
                <w:b/>
                <w:sz w:val="18"/>
              </w:rPr>
              <w:t xml:space="preserve">DUA (Representación, Acción y Expresión): </w:t>
            </w:r>
            <w:r>
              <w:rPr>
                <w:sz w:val="18"/>
              </w:rPr>
              <w:t>Guía visual de símbolos sobre la mesa; símbolos recortables para quien prefiera montar el diagrama en lugar de dibujarlo.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5 (50 min) · Primeros pasos en Scratch: cuenta segura, escenario y movimiento</w:t>
            </w:r>
          </w:p>
          <w:p>
            <w:r>
              <w:rPr>
                <w:i/>
                <w:sz w:val="19"/>
              </w:rPr>
              <w:t>Reto: Entrar en Scratch con una cuenta segura, conocer la interfaz y mover un personaje con las flechas.</w:t>
            </w:r>
          </w:p>
        </w:tc>
      </w:tr>
      <w:tr>
        <w:tc>
          <w:tcPr>
            <w:tcW w:type="dxa" w:w="6236"/>
          </w:tcPr>
          <w:p>
            <w:pPr>
              <w:spacing w:after="60"/>
            </w:pPr>
            <w:r/>
            <w:r>
              <w:rPr>
                <w:b/>
                <w:sz w:val="19"/>
              </w:rPr>
              <w:t xml:space="preserve">Una cuenta segura (12 min). </w:t>
            </w:r>
            <w:r>
              <w:rPr>
                <w:sz w:val="19"/>
              </w:rPr>
              <w:t>El docente reparte a cada estudiante el usuario de clase creado desde su cuenta de profesor/a de Scratch (sin correo ni nombre real). Cada estudiante entra, cambia la contraseña por una segura (frase de 3 palabras y un número), la apunta en la agenda y no la comparte. Como corresponde a 2.º, se buscan juntos las vulnerabilidades de una plataforma de publicación: contraseña débil o compartida, no cerrar sesión en el ordenador del aula, datos personales en el perfil o en los comentarios, enlaces a webs externas y proyectos trampa que piden la contraseña «para regalar seguidores». Se acuerdan 4 medidas y se repasan las normas: sin datos personales ni fotos de personas en los proyectos, comentarios respetuosos. Cambian el idioma a español si hace falta.</w:t>
            </w:r>
          </w:p>
          <w:p>
            <w:pPr>
              <w:spacing w:after="60"/>
            </w:pPr>
            <w:r>
              <w:rPr>
                <w:b/>
                <w:sz w:val="19"/>
              </w:rPr>
              <w:t xml:space="preserve">La interfaz y el escenario (10 min). </w:t>
            </w:r>
            <w:r>
              <w:rPr>
                <w:sz w:val="19"/>
              </w:rPr>
              <w:t>Recorrido guiado: escenario, lista de objetos, paleta de bloques por colores y área de programas. Se explica que el escenario mide 480 × 360 y que el centro es (0, 0); el alumnado mueve el ratón y observa cómo cambian x e y. Se presenta Scratch como programación orientada a eventos: cada programa empieza con un evento (bandera verde, tecla, clic) y espera a que ocurra; ventaja: varios programas funcionan a la vez; inconveniente: si dos eventos cambian lo mismo, el resultado puede sorprender.</w:t>
            </w:r>
          </w:p>
          <w:p>
            <w:pPr>
              <w:spacing w:after="60"/>
            </w:pPr>
            <w:r>
              <w:rPr>
                <w:b/>
                <w:sz w:val="19"/>
              </w:rPr>
              <w:t xml:space="preserve">Tutoriales de Scratch (8 min). </w:t>
            </w:r>
            <w:r>
              <w:rPr>
                <w:sz w:val="19"/>
              </w:rPr>
              <w:t>Siguen los tutoriales oficiales «Para empezar» y «Usar las teclas de flechas» (menú Tutoriales). Quien termine antes hace «Añadir un fondo».</w:t>
            </w:r>
          </w:p>
          <w:p>
            <w:pPr>
              <w:spacing w:after="60"/>
            </w:pPr>
            <w:r>
              <w:rPr>
                <w:b/>
                <w:sz w:val="19"/>
              </w:rPr>
              <w:t xml:space="preserve">Mi personaje con flechas (15 min). </w:t>
            </w:r>
            <w:r>
              <w:rPr>
                <w:sz w:val="19"/>
              </w:rPr>
              <w:t>Programan el gato para moverse en las 4 direcciones con «al presionar tecla [flecha derecha] → sumar 10 a x» y equivalentes, y para volver a (0, 0) al pulsar la bandera verde. Eligen un fondo. 🚀 Profundización: programar el movimiento con «por siempre + si ¿tecla presionada?» en lugar de «al presionar tecla», comparar cuál responde más suave y por qué, y hacer que el personaje mire hacia donde se mueve.</w:t>
            </w:r>
          </w:p>
          <w:p>
            <w:pPr>
              <w:spacing w:after="60"/>
            </w:pPr>
            <w:r>
              <w:rPr>
                <w:b/>
                <w:sz w:val="19"/>
              </w:rPr>
              <w:t xml:space="preserve">Guardar, compartir y entregar (5 min). </w:t>
            </w:r>
            <w:r>
              <w:rPr>
                <w:sz w:val="19"/>
              </w:rPr>
              <w:t>Guardan el proyecto como «Práctica 1», lo comparten, lo añaden al estudio de la clase y pegan el enlace en la Tarea 2.3 de Moodle.</w:t>
            </w:r>
          </w:p>
          <w:p>
            <w:r>
              <w:rPr>
                <w:b/>
                <w:color w:val="C2410C"/>
                <w:sz w:val="18"/>
              </w:rPr>
              <w:t xml:space="preserve">Moodle Centros · Tarea «2.3 · Mi cuenta y mi primer proyecto» (corrección Apto / No apto) [CYR.2.6.2]. </w:t>
            </w:r>
            <w:r>
              <w:rPr>
                <w:sz w:val="18"/>
              </w:rPr>
              <w:t>Verificar que cada estudiante tiene una cuenta segura, sabe compartir y su personaje se mueve con las flechas. Se verifica: Se entrega el enlace al proyecto «Práctica 1» compartido; El proyecto está en el estudio de la clase; El nombre de usuario, la descripción y los comentarios no tienen datos personales; El personaje se mueve con las 4 flechas. Configuración: Tipo de entrega: texto en línea (enlace); Calificación: escala Apto / No apto.</w:t>
            </w:r>
          </w:p>
        </w:tc>
        <w:tc>
          <w:tcPr>
            <w:tcW w:type="dxa" w:w="3402"/>
          </w:tcPr>
          <w:p>
            <w:r/>
            <w:r>
              <w:rPr>
                <w:b/>
                <w:sz w:val="18"/>
              </w:rPr>
              <w:t xml:space="preserve">Criterios: </w:t>
            </w:r>
            <w:r>
              <w:rPr>
                <w:sz w:val="18"/>
              </w:rPr>
              <w:t>CYR.2.1.3, CYR.2.2.1, CYR.2.6.2</w:t>
            </w:r>
          </w:p>
          <w:p>
            <w:pPr>
              <w:spacing w:after="40"/>
            </w:pPr>
            <w:r>
              <w:rPr>
                <w:b/>
                <w:sz w:val="18"/>
              </w:rPr>
              <w:t xml:space="preserve">Saberes: </w:t>
            </w:r>
            <w:r>
              <w:rPr>
                <w:sz w:val="18"/>
              </w:rPr>
              <w:t>CYR.2.A.1, CYR.2.A.2, CYR.2.A.5, CYR.2.D.2, CYR.2.I.4</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Proyecto «Práctica 1» con personaje que se mueve con las flechas, en el estudio de la clase</w:t>
            </w:r>
          </w:p>
          <w:p>
            <w:pPr>
              <w:spacing w:after="40"/>
            </w:pPr>
            <w:r>
              <w:rPr>
                <w:b/>
                <w:sz w:val="18"/>
              </w:rPr>
              <w:t xml:space="preserve">Recursos: </w:t>
            </w:r>
            <w:r>
              <w:rPr>
                <w:sz w:val="18"/>
              </w:rPr>
              <w:t>Scratch · Tarjetas de usuario · Moodle Centros</w:t>
            </w:r>
          </w:p>
          <w:p>
            <w:pPr>
              <w:spacing w:after="40"/>
            </w:pPr>
            <w:r>
              <w:rPr>
                <w:b/>
                <w:sz w:val="18"/>
              </w:rPr>
              <w:t xml:space="preserve">DUA (Representación, Andamiaje): </w:t>
            </w:r>
            <w:r>
              <w:rPr>
                <w:sz w:val="18"/>
              </w:rPr>
              <w:t>Tarjeta impresa con los pasos para entrar, guardar y compartir; programa de la flecha derecha proyectado como ejemplo para copiar las otras tres.</w:t>
            </w:r>
          </w:p>
        </w:tc>
      </w:tr>
    </w:tbl>
    <w:p>
      <w:pPr>
        <w:spacing w:after="40"/>
      </w:pPr>
    </w:p>
    <w:p>
      <w:pPr>
        <w:pStyle w:val="Heading2"/>
      </w:pPr>
      <w:r>
        <w:t>Desarrollo (sesiones 6-12): Prácticas resueltas en Scratch: coordenadas, bucles, condicionales, hardware e internet, licencias y variables</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6 (50 min) · Primeros proyectos: el gato en coordenadas y la bailarina</w:t>
            </w:r>
          </w:p>
          <w:p>
            <w:r>
              <w:rPr>
                <w:i/>
                <w:sz w:val="19"/>
              </w:rPr>
              <w:t>Reto: Programar un recorrido exacto con coordenadas y una bailarina que reacciona al chocar.</w:t>
            </w:r>
          </w:p>
        </w:tc>
      </w:tr>
      <w:tr>
        <w:tc>
          <w:tcPr>
            <w:tcW w:type="dxa" w:w="6236"/>
          </w:tcPr>
          <w:p>
            <w:pPr>
              <w:spacing w:after="60"/>
            </w:pPr>
            <w:r/>
            <w:r>
              <w:rPr>
                <w:b/>
                <w:sz w:val="19"/>
              </w:rPr>
              <w:t xml:space="preserve">Ir o deslizar (8 min). </w:t>
            </w:r>
            <w:r>
              <w:rPr>
                <w:sz w:val="19"/>
              </w:rPr>
              <w:t>Con el fondo «Xy-grid», el docente compara «ir a x: y:» (salto instantáneo) y «deslizar en 1 segundos a x: y:» (movimiento visible). El alumnado lo prueba y responde: ¿cuál es la diferencia entre ir y deslizar? Se cambia un disfraz con el editor (orejas puntiagudas).</w:t>
            </w:r>
          </w:p>
          <w:p>
            <w:pPr>
              <w:spacing w:after="60"/>
            </w:pPr>
            <w:r>
              <w:rPr>
                <w:b/>
                <w:sz w:val="19"/>
              </w:rPr>
              <w:t xml:space="preserve">Problema del gato en coordenadas (17 min). </w:t>
            </w:r>
            <w:r>
              <w:rPr>
                <w:sz w:val="19"/>
              </w:rPr>
              <w:t>Primero escriben el pseudocódigo (colocar, orientar hacia arriba, mover, orientar a la izquierda, mover…) y después programan que el gato recorra un cuadrado sobre el Xy-grid y vuelva al punto de partida (por ejemplo, de (0,0) a (0,100), (−100,100), (−100,0) y (0,0)). 🚀 Profundización: que el gato dibuje la inicial de su nombre o un rectángulo de 200 × 100 calculando antes todas las coordenadas en una tabla.</w:t>
            </w:r>
          </w:p>
          <w:p>
            <w:pPr>
              <w:spacing w:after="60"/>
            </w:pPr>
            <w:r>
              <w:rPr>
                <w:b/>
                <w:sz w:val="19"/>
              </w:rPr>
              <w:t xml:space="preserve">La bailarina (20 min). </w:t>
            </w:r>
            <w:r>
              <w:rPr>
                <w:sz w:val="19"/>
              </w:rPr>
              <w:t>Con el programa resuelto proyectado, programan una bailarina que se desplaza hacia el puntero del ratón cada vez que se pulsa espacio. Si toca el borde cambia de disfraz y dice «¡Cuidado!»; si toca a la princesa cambia de disfraz y saluda. Reducen el tamaño de la princesa. Atención: cada programa va en su objeto. 🚀 Profundización: la princesa salta a una posición aleatoria cada 2 segundos y una variable cuenta los saludos.</w:t>
            </w:r>
          </w:p>
          <w:p>
            <w:pPr>
              <w:spacing w:after="60"/>
            </w:pPr>
            <w:r>
              <w:rPr>
                <w:b/>
                <w:sz w:val="19"/>
              </w:rPr>
              <w:t xml:space="preserve">Evidencias (5 min). </w:t>
            </w:r>
            <w:r>
              <w:rPr>
                <w:sz w:val="19"/>
              </w:rPr>
              <w:t>Copian en su cuaderno de prácticas (plantilla en el anexo A4) el enlace, el pseudocódigo y las capturas del código de las dos prácticas, lo exportan a PDF y lo suben a la Tarea 2.4. Enlace A4: https://docs.google.com/document/d/1Bsju9D2ObOFgzrFKqAVxVq9jry2PMESmcCR9lqNSkh0/edit?usp=drive_link.</w:t>
            </w:r>
          </w:p>
          <w:p>
            <w:r>
              <w:rPr>
                <w:b/>
                <w:color w:val="C2410C"/>
                <w:sz w:val="18"/>
              </w:rPr>
              <w:t xml:space="preserve">Moodle Centros · Tarea «2.4 · El gato en coordenadas y la bailarina» (evaluada con rúbrica 1-3-5-7-10) [CYR.2.1.3]. </w:t>
            </w:r>
            <w:r>
              <w:rPr>
                <w:sz w:val="18"/>
              </w:rPr>
              <w:t>Primera tarea evaluable: dos prácticas resueltas con su pseudocódigo y evidencias.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CYR.2.A.1, CYR.2.A.2, CYR.2.A.3, CYR.2.A.5</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2 (gato) y 3 (bailarina); Cuaderno de prácticas en PDF</w:t>
            </w:r>
          </w:p>
          <w:p>
            <w:pPr>
              <w:spacing w:after="40"/>
            </w:pPr>
            <w:r>
              <w:rPr>
                <w:b/>
                <w:sz w:val="18"/>
              </w:rPr>
              <w:t xml:space="preserve">Recursos: </w:t>
            </w:r>
            <w:r>
              <w:rPr>
                <w:sz w:val="18"/>
              </w:rPr>
              <w:t>Scratch · Cuaderno A4 (Google Docs) · Moodle Centros</w:t>
            </w:r>
          </w:p>
          <w:p>
            <w:pPr>
              <w:spacing w:after="40"/>
            </w:pPr>
            <w:r>
              <w:rPr>
                <w:b/>
                <w:sz w:val="18"/>
              </w:rPr>
              <w:t xml:space="preserve">DUA (Andamiaje, Compromiso): </w:t>
            </w:r>
            <w:r>
              <w:rPr>
                <w:sz w:val="18"/>
              </w:rPr>
              <w:t>Programa base de la bailarina con los bloques mezclados para ordenar; reto extra: rectángulo o rombo con el gato y un tercer personaje con otra reacción.</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7 (50 min) · Bucles I: animaciones y dibujos con el lápiz</w:t>
            </w:r>
          </w:p>
          <w:p>
            <w:r>
              <w:rPr>
                <w:i/>
                <w:sz w:val="19"/>
              </w:rPr>
              <w:t>Reto: Usar «por siempre» y «repetir» para animar un personaje y dibujar figuras sin repetir bloques.</w:t>
            </w:r>
          </w:p>
        </w:tc>
      </w:tr>
      <w:tr>
        <w:tc>
          <w:tcPr>
            <w:tcW w:type="dxa" w:w="6236"/>
          </w:tcPr>
          <w:p>
            <w:pPr>
              <w:spacing w:after="60"/>
            </w:pPr>
            <w:r/>
            <w:r>
              <w:rPr>
                <w:b/>
                <w:sz w:val="19"/>
              </w:rPr>
              <w:t xml:space="preserve">¿Cuántas veces lo repito? (8 min). </w:t>
            </w:r>
            <w:r>
              <w:rPr>
                <w:sz w:val="19"/>
              </w:rPr>
              <w:t>Se recuerda el cuadrado de la sesión 6 (cuatro veces «apuntar + deslizar») y se buscan patrones repetidos en la vida diaria: el lavado de la lavadora, las vueltas a la pista, el estribillo de una canción. Se presentan «repetir (n)» y «por siempre».</w:t>
            </w:r>
          </w:p>
          <w:p>
            <w:pPr>
              <w:spacing w:after="60"/>
            </w:pPr>
            <w:r>
              <w:rPr>
                <w:b/>
                <w:sz w:val="19"/>
              </w:rPr>
              <w:t xml:space="preserve">Animación con por siempre (12 min). </w:t>
            </w:r>
            <w:r>
              <w:rPr>
                <w:sz w:val="19"/>
              </w:rPr>
              <w:t>Programan un personaje con varios disfraces (por ejemplo, el murciélago o el pájaro) que alterna disfraces dentro de un «por siempre» con «esperar 0.2 segundos» para simular el vuelo o la caminata, y que rebota en los bordes.</w:t>
            </w:r>
          </w:p>
          <w:p>
            <w:pPr>
              <w:spacing w:after="60"/>
            </w:pPr>
            <w:r>
              <w:rPr>
                <w:b/>
                <w:sz w:val="19"/>
              </w:rPr>
              <w:t xml:space="preserve">Cuadrado con y sin bucle (15 min). </w:t>
            </w:r>
            <w:r>
              <w:rPr>
                <w:sz w:val="19"/>
              </w:rPr>
              <w:t>Añaden la extensión Lápiz y dibujan un cuadrado de dos formas: primero repitiendo 4 veces «mover 100, girar 90» y después con «repetir 4». Siguen las normas del lápiz: borrar todo, bajar el lápiz, dibujar y subir el lápiz. Comparan cuántos bloques ocupa cada versión.</w:t>
            </w:r>
          </w:p>
          <w:p>
            <w:pPr>
              <w:spacing w:after="60"/>
            </w:pPr>
            <w:r>
              <w:rPr>
                <w:b/>
                <w:sz w:val="19"/>
              </w:rPr>
              <w:t xml:space="preserve">Reto del triángulo (12 min). </w:t>
            </w:r>
            <w:r>
              <w:rPr>
                <w:sz w:val="19"/>
              </w:rPr>
              <w:t>Dibujan un triángulo equilátero con «repetir 3» y descubren el giro de 120°. Retos extra: reproducir un sonido en cada esquina del cuadrado (extensión Música) y cambiar de disfraz en cada esquina. 🚀 Profundización: dibujar una estrella de 5 puntas (girar 144°) y una espiral con una variable «lado» que aumenta 5 pasos en cada vuelta.</w:t>
            </w:r>
          </w:p>
          <w:p>
            <w:pPr>
              <w:spacing w:after="60"/>
            </w:pPr>
            <w:r>
              <w:rPr>
                <w:b/>
                <w:sz w:val="19"/>
              </w:rPr>
              <w:t xml:space="preserve">Guardar (3 min). </w:t>
            </w:r>
            <w:r>
              <w:rPr>
                <w:sz w:val="19"/>
              </w:rPr>
              <w:t>Guardan como «Práctica 4» (animación) y «Práctica 5» (dibujos) y anotan los enlaces en el cuaderno de prácticas.</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CYR.2.A.2, CYR.2.A.4</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4 (animación) y 5 (cuadrado y triángulo)</w:t>
            </w:r>
          </w:p>
          <w:p>
            <w:pPr>
              <w:spacing w:after="40"/>
            </w:pPr>
            <w:r>
              <w:rPr>
                <w:b/>
                <w:sz w:val="18"/>
              </w:rPr>
              <w:t xml:space="preserve">Recursos: </w:t>
            </w:r>
            <w:r>
              <w:rPr>
                <w:sz w:val="18"/>
              </w:rPr>
              <w:t>Scratch · Cuaderno A4</w:t>
            </w:r>
          </w:p>
          <w:p>
            <w:pPr>
              <w:spacing w:after="40"/>
            </w:pPr>
            <w:r>
              <w:rPr>
                <w:b/>
                <w:sz w:val="18"/>
              </w:rPr>
              <w:t xml:space="preserve">DUA (Andamiaje, Compromiso): </w:t>
            </w:r>
            <w:r>
              <w:rPr>
                <w:sz w:val="18"/>
              </w:rPr>
              <w:t>Código «de emergencia» del cuadrado disponible tras 5 minutos de intento; retos de sonido y disfraz para quien avanza más rápido.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8 (50 min) · Bucles II: lluvia de residuos y polígonos</w:t>
            </w:r>
          </w:p>
          <w:p>
            <w:r>
              <w:rPr>
                <w:i/>
                <w:sz w:val="19"/>
              </w:rPr>
              <w:t>Reto: Hacer que caigan objetos sin parar desde posiciones aleatorias y generalizar el dibujo a un polígono de n lados.</w:t>
            </w:r>
          </w:p>
        </w:tc>
      </w:tr>
      <w:tr>
        <w:tc>
          <w:tcPr>
            <w:tcW w:type="dxa" w:w="6236"/>
          </w:tcPr>
          <w:p>
            <w:pPr>
              <w:spacing w:after="60"/>
            </w:pPr>
            <w:r/>
            <w:r>
              <w:rPr>
                <w:b/>
                <w:sz w:val="19"/>
              </w:rPr>
              <w:t xml:space="preserve">Lluvia de residuos (15 min). </w:t>
            </w:r>
            <w:r>
              <w:rPr>
                <w:sz w:val="19"/>
              </w:rPr>
              <w:t>Inspirados en «Lluvia de albóndigas», programan un objeto (una botella o una lata, a tamaño 50 %) que aparece arriba en una x aleatoria entre −220 y 220, cae con «por siempre: sumar −5 a y» y, al llegar abajo (y &lt; −170), vuelve arriba en otra x aleatoria. Extra: cinco residuos a velocidades distintas que salen con 3 segundos de diferencia. 🚀 Profundización: la velocidad de caída aumenta un poco cada vez que el residuo vuelve arriba.</w:t>
            </w:r>
          </w:p>
          <w:p>
            <w:pPr>
              <w:spacing w:after="60"/>
            </w:pPr>
            <w:r>
              <w:rPr>
                <w:b/>
                <w:sz w:val="19"/>
              </w:rPr>
              <w:t xml:space="preserve">Pienso el polígono (8 min). </w:t>
            </w:r>
            <w:r>
              <w:rPr>
                <w:sz w:val="19"/>
              </w:rPr>
              <w:t>Se escribe juntos el pseudocódigo del polígono: borrar, colocar el lápiz, preguntar el número de lados, bajar el lápiz, repetir «lados» veces mover y girar, subir el lápiz. Se descubre la fórmula: ángulo = 360 / lados y pasos = 60 − lados (para que la figura quepa).</w:t>
            </w:r>
          </w:p>
          <w:p>
            <w:pPr>
              <w:spacing w:after="60"/>
            </w:pPr>
            <w:r>
              <w:rPr>
                <w:b/>
                <w:sz w:val="19"/>
              </w:rPr>
              <w:t xml:space="preserve">Programo el polígono (17 min). </w:t>
            </w:r>
            <w:r>
              <w:rPr>
                <w:sz w:val="19"/>
              </w:rPr>
              <w:t>Programan el polígono con «preguntar» y la variable «respuesta». Extra con condicional: si el número de lados es mayor que 12 o menor que 3, el personaje dice «No puedo dibujar ese polígono» y no dibuja. 🚀 Profundización: un rosetón: repetir 12 veces el polígono girando 30° y cambiando el color del lápiz en cada vuelta.</w:t>
            </w:r>
          </w:p>
          <w:p>
            <w:pPr>
              <w:spacing w:after="60"/>
            </w:pPr>
            <w:r>
              <w:rPr>
                <w:b/>
                <w:sz w:val="19"/>
              </w:rPr>
              <w:t xml:space="preserve">Entrega (10 min). </w:t>
            </w:r>
            <w:r>
              <w:rPr>
                <w:sz w:val="19"/>
              </w:rPr>
              <w:t>Completan el cuaderno de prácticas (anexo A4) con las prácticas 4, 5, 6 (lluvia) y 7 (polígono): enlaces, pseudocódigo y capturas. Lo suben en PDF a la Tarea 2.5. Enlace A4: https://docs.google.com/document/d/1Bsju9D2ObOFgzrFKqAVxVq9jry2PMESmcCR9lqNSkh0/edit?usp=drive_link.</w:t>
            </w:r>
          </w:p>
          <w:p>
            <w:r>
              <w:rPr>
                <w:b/>
                <w:color w:val="C2410C"/>
                <w:sz w:val="18"/>
              </w:rPr>
              <w:t xml:space="preserve">Moodle Centros · Tarea «2.5 · Bucles: dibujos, polígonos y lluvia de residuos» (evaluada con rúbrica 1-3-5-7-10) [CYR.2.1.3]. </w:t>
            </w:r>
            <w:r>
              <w:rPr>
                <w:sz w:val="18"/>
              </w:rPr>
              <w:t>Tarea evaluable de bucles: dibujo con y sin bucle, triángulo, polígono generalizado y lluvia de residuos.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CYR.2.A.3, CYR.2.A.4, CYR.2.A.5</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6 (lluvia de residuos) y 7 (polígono); Cuaderno de prácticas en PDF</w:t>
            </w:r>
          </w:p>
          <w:p>
            <w:pPr>
              <w:spacing w:after="40"/>
            </w:pPr>
            <w:r>
              <w:rPr>
                <w:b/>
                <w:sz w:val="18"/>
              </w:rPr>
              <w:t xml:space="preserve">Recursos: </w:t>
            </w:r>
            <w:r>
              <w:rPr>
                <w:sz w:val="18"/>
              </w:rPr>
              <w:t>Scratch · Cuaderno A4 · Moodle Centros</w:t>
            </w:r>
          </w:p>
          <w:p>
            <w:pPr>
              <w:spacing w:after="40"/>
            </w:pPr>
            <w:r>
              <w:rPr>
                <w:b/>
                <w:sz w:val="18"/>
              </w:rPr>
              <w:t xml:space="preserve">DUA (Andamiaje, Acción y Expresión): </w:t>
            </w:r>
            <w:r>
              <w:rPr>
                <w:sz w:val="18"/>
              </w:rPr>
              <w:t>Programa base del polígono con los bloques sin ordenar; la versión mínima es un polígono fijo de 5 o 6 lados con bucle, y la pregunta del número de lados es el paso siguiente.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9 (50 min) · Condicionales y sensores: ¿reconoces el hardware?</w:t>
            </w:r>
          </w:p>
          <w:p>
            <w:r>
              <w:rPr>
                <w:i/>
                <w:sz w:val="19"/>
              </w:rPr>
              <w:t>Reto: Usar «si… entonces» y sensores de contacto para crear un juego que explica los componentes del ordenador.</w:t>
            </w:r>
          </w:p>
        </w:tc>
      </w:tr>
      <w:tr>
        <w:tc>
          <w:tcPr>
            <w:tcW w:type="dxa" w:w="6236"/>
          </w:tcPr>
          <w:p>
            <w:pPr>
              <w:spacing w:after="60"/>
            </w:pPr>
            <w:r/>
            <w:r>
              <w:rPr>
                <w:b/>
                <w:sz w:val="19"/>
              </w:rPr>
              <w:t xml:space="preserve">Si llueve, cojo el paraguas (6 min). </w:t>
            </w:r>
            <w:r>
              <w:rPr>
                <w:sz w:val="19"/>
              </w:rPr>
              <w:t>Ejemplos cotidianos de decisiones (si el semáforo está en rojo, paro; si el móvil tiene menos del 20 %, lo cargo) y su traducción al bloque «si… entonces… si no».</w:t>
            </w:r>
          </w:p>
          <w:p>
            <w:pPr>
              <w:spacing w:after="60"/>
            </w:pPr>
            <w:r>
              <w:rPr>
                <w:b/>
                <w:sz w:val="19"/>
              </w:rPr>
              <w:t xml:space="preserve">Repaso de la bailarina (6 min). </w:t>
            </w:r>
            <w:r>
              <w:rPr>
                <w:sz w:val="19"/>
              </w:rPr>
              <w:t>Se repasa la bailarina de la sesión 6 para ver los sensores «¿tocando [objeto]?» y «¿tocando el color…?» y las consecuencias: sonido, cambio de disfraz, desaparecer (esconder).</w:t>
            </w:r>
          </w:p>
          <w:p>
            <w:pPr>
              <w:spacing w:after="60"/>
            </w:pPr>
            <w:r>
              <w:rPr>
                <w:b/>
                <w:sz w:val="19"/>
              </w:rPr>
              <w:t xml:space="preserve">Dentro del ordenador (10 min). </w:t>
            </w:r>
            <w:r>
              <w:rPr>
                <w:sz w:val="19"/>
              </w:rPr>
              <w:t>Con la infografía y, si es posible, un ordenador viejo abierto, el docente presenta la placa base, la CPU, la memoria RAM, el disco duro, la tarjeta de sonido y la tarjeta wifi, y su función. Se recuerda la clasificación de la sesión 1: componentes internos, periféricos de entrada, salida y E/S, y software de base y de aplicación.</w:t>
            </w:r>
          </w:p>
          <w:p>
            <w:pPr>
              <w:spacing w:after="60"/>
            </w:pPr>
            <w:r>
              <w:rPr>
                <w:b/>
                <w:sz w:val="19"/>
              </w:rPr>
              <w:t xml:space="preserve">Juego «¿Reconoces el hardware?» (25 min). </w:t>
            </w:r>
            <w:r>
              <w:rPr>
                <w:sz w:val="19"/>
              </w:rPr>
              <w:t>Siguiendo el ejemplo resuelto, crean un juego: el personaje se mueve con las flechas por un fondo con imágenes de 4 componentes (placa base, disco duro, tarjeta de sonido, tarjeta wifi) y, cuando toca uno, dice qué es y para qué sirve, emite un sonido positivo y el componente se esconde. Primero escriben el pseudocódigo. Extra: añadir la CPU y la RAM. 🚀 Profundización: modo examen: al tocar un componente o periférico, el personaje pregunta «¿Interno, entrada, salida o E/S?» con «preguntar», comprueba la respuesta con un condicional y suma puntos si acierta.</w:t>
            </w:r>
          </w:p>
          <w:p>
            <w:pPr>
              <w:spacing w:after="60"/>
            </w:pPr>
            <w:r>
              <w:rPr>
                <w:b/>
                <w:sz w:val="19"/>
              </w:rPr>
              <w:t xml:space="preserve">Guardar (3 min). </w:t>
            </w:r>
            <w:r>
              <w:rPr>
                <w:sz w:val="19"/>
              </w:rPr>
              <w:t>Guardan como «Práctica 8» y anotan el enlace en el cuaderno.</w:t>
            </w:r>
          </w:p>
        </w:tc>
        <w:tc>
          <w:tcPr>
            <w:tcW w:type="dxa" w:w="3402"/>
          </w:tcPr>
          <w:p>
            <w:r/>
            <w:r>
              <w:rPr>
                <w:b/>
                <w:sz w:val="18"/>
              </w:rPr>
              <w:t xml:space="preserve">Criterios: </w:t>
            </w:r>
            <w:r>
              <w:rPr>
                <w:sz w:val="18"/>
              </w:rPr>
              <w:t>CYR.2.1.3, CYR.2.2.1, CYR.2.5.1</w:t>
            </w:r>
          </w:p>
          <w:p>
            <w:pPr>
              <w:spacing w:after="40"/>
            </w:pPr>
            <w:r>
              <w:rPr>
                <w:b/>
                <w:sz w:val="18"/>
              </w:rPr>
              <w:t xml:space="preserve">Saberes: </w:t>
            </w:r>
            <w:r>
              <w:rPr>
                <w:sz w:val="18"/>
              </w:rPr>
              <w:t>CYR.2.A.4, CYR.2.A.5, CYR.2.F.3</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 8: juego de los componentes del hardware</w:t>
            </w:r>
          </w:p>
          <w:p>
            <w:pPr>
              <w:spacing w:after="40"/>
            </w:pPr>
            <w:r>
              <w:rPr>
                <w:b/>
                <w:sz w:val="18"/>
              </w:rPr>
              <w:t xml:space="preserve">Recursos: </w:t>
            </w:r>
            <w:r>
              <w:rPr>
                <w:sz w:val="18"/>
              </w:rPr>
              <w:t>Scratch · Ordenador viejo para abrir · Cuaderno A4</w:t>
            </w:r>
          </w:p>
          <w:p>
            <w:pPr>
              <w:spacing w:after="40"/>
            </w:pPr>
            <w:r>
              <w:rPr>
                <w:b/>
                <w:sz w:val="18"/>
              </w:rPr>
              <w:t xml:space="preserve">DUA (Representación, Compromiso): </w:t>
            </w:r>
            <w:r>
              <w:rPr>
                <w:sz w:val="18"/>
              </w:rPr>
              <w:t>Las definiciones de los componentes están escritas en la diapositiva para copiarlas; quien lo necesite empieza con 2 componentes y añade los demás después.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10 (50 min) · Las seis puertas de internet</w:t>
            </w:r>
          </w:p>
          <w:p>
            <w:r>
              <w:rPr>
                <w:i/>
                <w:sz w:val="19"/>
              </w:rPr>
              <w:t>Reto: Investigar los servicios de internet y programar un juego en el que cada puerta abre la explicación de un servicio.</w:t>
            </w:r>
          </w:p>
        </w:tc>
      </w:tr>
      <w:tr>
        <w:tc>
          <w:tcPr>
            <w:tcW w:type="dxa" w:w="6236"/>
          </w:tcPr>
          <w:p>
            <w:pPr>
              <w:spacing w:after="60"/>
            </w:pPr>
            <w:r/>
            <w:r>
              <w:rPr>
                <w:b/>
                <w:sz w:val="19"/>
              </w:rPr>
              <w:t xml:space="preserve">¿Qué pasa al abrir una web? (12 min). </w:t>
            </w:r>
            <w:r>
              <w:rPr>
                <w:sz w:val="19"/>
              </w:rPr>
              <w:t>Con la infografía cliente-servidor, el docente explica cómo funciona un servidor web: el navegador hace una petición, el servidor busca el archivo y lo devuelve por internet. El alumnado pone ejemplos de servidores que usa (Scratch, YouTube, Moodle). Después, con Ctrl+U en una página sencilla (por ejemplo, example.com), localizan las etiquetas &lt;html&gt;, &lt;head&gt;, &lt;title&gt; y &lt;body&gt;: una web es texto con etiquetas. Se presentan los tres lenguajes de una página: HTML (estructura, el esqueleto), CSS (aspecto, la ropa) y JavaScript (comportamiento, los músculos).</w:t>
            </w:r>
          </w:p>
          <w:p>
            <w:pPr>
              <w:spacing w:after="60"/>
            </w:pPr>
            <w:r>
              <w:rPr>
                <w:b/>
                <w:sz w:val="19"/>
              </w:rPr>
              <w:t xml:space="preserve">Investigamos los servicios (8 min). </w:t>
            </w:r>
            <w:r>
              <w:rPr>
                <w:sz w:val="19"/>
              </w:rPr>
              <w:t>Por parejas buscan una frase corta que defina cada servicio: WWW, correo electrónico, web social, grupos de noticias (foros), plataformas de streaming y comercio electrónico, y la escriben en su cuaderno con un ejemplo.</w:t>
            </w:r>
          </w:p>
          <w:p>
            <w:pPr>
              <w:spacing w:after="60"/>
            </w:pPr>
            <w:r>
              <w:rPr>
                <w:b/>
                <w:sz w:val="19"/>
              </w:rPr>
              <w:t xml:space="preserve">Programamos las puertas (22 min). </w:t>
            </w:r>
            <w:r>
              <w:rPr>
                <w:sz w:val="19"/>
              </w:rPr>
              <w:t>Individualmente diseñan un fondo con 6 puertas de colores distintos. El personaje se mueve con las flechas; si toca el color de una puerta, cambia a un fondo blanco con la explicación del servicio, espera 3 segundos y vuelve a las puertas. Usan el cuentagotas para elegir el color exacto en «¿tocando el color…?». Primero programan una puerta y después copian el patrón. 🚀 Profundización: una séptima puerta «¿Cómo se hace una web?» que explique HTML, CSS y JavaScript, o una pregunta de comprobación al salir de cada puerta con «preguntar» que suma puntos si se acierta.</w:t>
            </w:r>
          </w:p>
          <w:p>
            <w:pPr>
              <w:spacing w:after="60"/>
            </w:pPr>
            <w:r>
              <w:rPr>
                <w:b/>
                <w:sz w:val="19"/>
              </w:rPr>
              <w:t xml:space="preserve">Entrega (8 min). </w:t>
            </w:r>
            <w:r>
              <w:rPr>
                <w:sz w:val="19"/>
              </w:rPr>
              <w:t>Completan el cuaderno con las prácticas 8 (hardware) y 9 (puertas), con enlaces, pseudocódigo, capturas, las definiciones de los servicios y para qué sirven HTML, CSS y JavaScript, y lo suben en PDF a la Tarea 2.6.</w:t>
            </w:r>
          </w:p>
          <w:p>
            <w:r>
              <w:rPr>
                <w:b/>
                <w:color w:val="C2410C"/>
                <w:sz w:val="18"/>
              </w:rPr>
              <w:t xml:space="preserve">Moodle Centros · Tarea «2.6 · Hardware e internet en Scratch» (evaluada con rúbrica 1-3-5-7-10) [CYR.2.5.1]. </w:t>
            </w:r>
            <w:r>
              <w:rPr>
                <w:sz w:val="18"/>
              </w:rPr>
              <w:t>Tarea evaluable: juego de los componentes del ordenador y juego de las seis puertas de internet.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CYR.2.2.1, CYR.2.5.1</w:t>
            </w:r>
          </w:p>
          <w:p>
            <w:pPr>
              <w:spacing w:after="40"/>
            </w:pPr>
            <w:r>
              <w:rPr>
                <w:b/>
                <w:sz w:val="18"/>
              </w:rPr>
              <w:t xml:space="preserve">Saberes: </w:t>
            </w:r>
            <w:r>
              <w:rPr>
                <w:sz w:val="18"/>
              </w:rPr>
              <w:t>CYR.2.A.4, CYR.2.A.5, CYR.2.E.1, CYR.2.E.2, CYR.2.E.3</w:t>
            </w:r>
          </w:p>
          <w:p>
            <w:pPr>
              <w:spacing w:after="40"/>
            </w:pPr>
            <w:r>
              <w:rPr>
                <w:b/>
                <w:sz w:val="18"/>
              </w:rPr>
              <w:t xml:space="preserve">Metodología: </w:t>
            </w:r>
            <w:r>
              <w:rPr>
                <w:sz w:val="18"/>
              </w:rPr>
              <w:t>Aprendizaje a partir de ejemplos resueltos · Investigación guiada</w:t>
            </w:r>
          </w:p>
          <w:p>
            <w:pPr>
              <w:spacing w:after="40"/>
            </w:pPr>
            <w:r>
              <w:rPr>
                <w:b/>
                <w:sz w:val="18"/>
              </w:rPr>
              <w:t xml:space="preserve">Evidencias: </w:t>
            </w:r>
            <w:r>
              <w:rPr>
                <w:sz w:val="18"/>
              </w:rPr>
              <w:t>Práctica 9: las seis puertas de internet; Cuaderno de prácticas en PDF</w:t>
            </w:r>
          </w:p>
          <w:p>
            <w:pPr>
              <w:spacing w:after="40"/>
            </w:pPr>
            <w:r>
              <w:rPr>
                <w:b/>
                <w:sz w:val="18"/>
              </w:rPr>
              <w:t xml:space="preserve">Recursos: </w:t>
            </w:r>
            <w:r>
              <w:rPr>
                <w:sz w:val="18"/>
              </w:rPr>
              <w:t>Scratch · Navegador · Cuaderno A4 · Moodle Centros</w:t>
            </w:r>
          </w:p>
          <w:p>
            <w:pPr>
              <w:spacing w:after="40"/>
            </w:pPr>
            <w:r>
              <w:rPr>
                <w:b/>
                <w:sz w:val="18"/>
              </w:rPr>
              <w:t xml:space="preserve">DUA (Andamiaje, Acción y Expresión): </w:t>
            </w:r>
            <w:r>
              <w:rPr>
                <w:sz w:val="18"/>
              </w:rPr>
              <w:t>Fondo de las puertas ya dibujado disponible para quien lo necesite; versión mínima con 3 puertas; las definiciones se pueden grabar como sonido en lugar de texto.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11 (50 min) · ¿De quién es esta canción? Licencias y recursos libres</w:t>
            </w:r>
          </w:p>
          <w:p>
            <w:r>
              <w:rPr>
                <w:i/>
                <w:sz w:val="19"/>
              </w:rPr>
              <w:t>Reto: Distinguir copyright, Creative Commons y dominio público, usar recursos libres en Scratch y citarlos correctamente.</w:t>
            </w:r>
          </w:p>
        </w:tc>
      </w:tr>
      <w:tr>
        <w:tc>
          <w:tcPr>
            <w:tcW w:type="dxa" w:w="6236"/>
          </w:tcPr>
          <w:p>
            <w:pPr>
              <w:spacing w:after="60"/>
            </w:pPr>
            <w:r/>
            <w:r>
              <w:rPr>
                <w:b/>
                <w:sz w:val="19"/>
              </w:rPr>
              <w:t xml:space="preserve">¿Puedo usar esta canción? (8 min). </w:t>
            </w:r>
            <w:r>
              <w:rPr>
                <w:sz w:val="19"/>
              </w:rPr>
              <w:t>Situación de partida: un creador de contenido usa una canción de moda en su vídeo y la plataforma le silencia el audio. ¿Por qué? Se debate brevemente quién es el dueño de una canción, una foto o un dibujo.</w:t>
            </w:r>
          </w:p>
          <w:p>
            <w:pPr>
              <w:spacing w:after="60"/>
            </w:pPr>
            <w:r>
              <w:rPr>
                <w:b/>
                <w:sz w:val="19"/>
              </w:rPr>
              <w:t xml:space="preserve">Copyright, CC y dominio público (10 min). </w:t>
            </w:r>
            <w:r>
              <w:rPr>
                <w:sz w:val="19"/>
              </w:rPr>
              <w:t>El docente explica las tres situaciones y los símbolos de Creative Commons: BY (cita al autor), SA (comparte igual), NC (no comercial), ND (sin cambios) y CC0. Se practica con 4 ejemplos: ¿puedo usarlo en mi juego? ¿qué tengo que hacer?</w:t>
            </w:r>
          </w:p>
          <w:p>
            <w:pPr>
              <w:spacing w:after="60"/>
            </w:pPr>
            <w:r>
              <w:rPr>
                <w:b/>
                <w:sz w:val="19"/>
              </w:rPr>
              <w:t xml:space="preserve">Buscamos recursos libres (12 min). </w:t>
            </w:r>
            <w:r>
              <w:rPr>
                <w:sz w:val="19"/>
              </w:rPr>
              <w:t>Buscan en Freesound (filtro de licencia CC0) y en Openverse (imágenes con licencia CC) un sonido y una imagen para su proyecto, comprueban la licencia, los descargan y los importan en Scratch. Anotan cada recurso en la ficha de créditos y licencias (plantilla en el anexo A5). Enlace A5: https://docs.google.com/document/d/1T6K_RIvnTru43qVn5SLxBm4jnUlSQ3lL0F0aRoTy3pI/edit?usp=drive_link.</w:t>
            </w:r>
          </w:p>
          <w:p>
            <w:pPr>
              <w:spacing w:after="60"/>
            </w:pPr>
            <w:r>
              <w:rPr>
                <w:b/>
                <w:sz w:val="19"/>
              </w:rPr>
              <w:t xml:space="preserve">Las tres puertas de las licencias (15 min). </w:t>
            </w:r>
            <w:r>
              <w:rPr>
                <w:sz w:val="19"/>
              </w:rPr>
              <w:t>Reutilizando el juego de las puertas de la sesión 10, crean un juego con tres puertas (copyright, Creative Commons y dominio público): al tocar cada puerta aparece un fondo que explica la licencia, con un ejemplo y un sonido libre. Escriben los créditos en «Notas y créditos» del proyecto y una descripción sin datos personales. 🚀 Profundización: en la puerta de Creative Commons, un minijuego: el personaje pregunta «¿Puedo usar una imagen CC BY-NC en un juego que voy a vender?» y comprueba la respuesta con un condicional.</w:t>
            </w:r>
          </w:p>
          <w:p>
            <w:pPr>
              <w:spacing w:after="60"/>
            </w:pPr>
            <w:r>
              <w:rPr>
                <w:b/>
                <w:sz w:val="19"/>
              </w:rPr>
              <w:t xml:space="preserve">Compartir y entregar (5 min). </w:t>
            </w:r>
            <w:r>
              <w:rPr>
                <w:sz w:val="19"/>
              </w:rPr>
              <w:t>Comparten el proyecto en el estudio de la clase y suben a la Tarea 2.7 el enlace y la ficha de créditos en PDF (se termina en casa si hace falta).</w:t>
            </w:r>
          </w:p>
          <w:p>
            <w:r>
              <w:rPr>
                <w:b/>
                <w:color w:val="C2410C"/>
                <w:sz w:val="18"/>
              </w:rPr>
              <w:t xml:space="preserve">Moodle Centros · Tarea «2.7 · Las puertas de las licencias y ficha de créditos» (evaluada con rúbrica 1-3-5-7-10) [CYR.2.6.3]. </w:t>
            </w:r>
            <w:r>
              <w:rPr>
                <w:sz w:val="18"/>
              </w:rPr>
              <w:t>Tarea evaluable: juego que explica las licencias con recursos libres, ficha de créditos y publicación segura. Se evalúa con la rúbrica del apartado 6. Configuración: Tipo de entrega: enlace en texto en línea + ficha en PDF; Método de calificación: Rúbrica.</w:t>
            </w:r>
          </w:p>
        </w:tc>
        <w:tc>
          <w:tcPr>
            <w:tcW w:type="dxa" w:w="3402"/>
          </w:tcPr>
          <w:p>
            <w:r/>
            <w:r>
              <w:rPr>
                <w:b/>
                <w:sz w:val="18"/>
              </w:rPr>
              <w:t xml:space="preserve">Criterios: </w:t>
            </w:r>
            <w:r>
              <w:rPr>
                <w:sz w:val="18"/>
              </w:rPr>
              <w:t>CYR.2.6.2, CYR.2.6.3</w:t>
            </w:r>
          </w:p>
          <w:p>
            <w:pPr>
              <w:spacing w:after="40"/>
            </w:pPr>
            <w:r>
              <w:rPr>
                <w:b/>
                <w:sz w:val="18"/>
              </w:rPr>
              <w:t xml:space="preserve">Saberes: </w:t>
            </w:r>
            <w:r>
              <w:rPr>
                <w:sz w:val="18"/>
              </w:rPr>
              <w:t>CYR.2.I.4, CYR.2.I.5</w:t>
            </w:r>
          </w:p>
          <w:p>
            <w:pPr>
              <w:spacing w:after="40"/>
            </w:pPr>
            <w:r>
              <w:rPr>
                <w:b/>
                <w:sz w:val="18"/>
              </w:rPr>
              <w:t xml:space="preserve">Metodología: </w:t>
            </w:r>
            <w:r>
              <w:rPr>
                <w:sz w:val="18"/>
              </w:rPr>
              <w:t>Aprendizaje a partir de ejemplos resueltos · Investigación guiada</w:t>
            </w:r>
          </w:p>
          <w:p>
            <w:pPr>
              <w:spacing w:after="40"/>
            </w:pPr>
            <w:r>
              <w:rPr>
                <w:b/>
                <w:sz w:val="18"/>
              </w:rPr>
              <w:t xml:space="preserve">Evidencias: </w:t>
            </w:r>
            <w:r>
              <w:rPr>
                <w:sz w:val="18"/>
              </w:rPr>
              <w:t>Práctica 10: las tres puertas de las licencias; Ficha de créditos y licencias</w:t>
            </w:r>
          </w:p>
          <w:p>
            <w:pPr>
              <w:spacing w:after="40"/>
            </w:pPr>
            <w:r>
              <w:rPr>
                <w:b/>
                <w:sz w:val="18"/>
              </w:rPr>
              <w:t xml:space="preserve">Recursos: </w:t>
            </w:r>
            <w:r>
              <w:rPr>
                <w:sz w:val="18"/>
              </w:rPr>
              <w:t>Scratch · Freesound y Openverse · Ficha A5 · Moodle Centros</w:t>
            </w:r>
          </w:p>
          <w:p>
            <w:pPr>
              <w:spacing w:after="40"/>
            </w:pPr>
            <w:r>
              <w:rPr>
                <w:b/>
                <w:sz w:val="18"/>
              </w:rPr>
              <w:t xml:space="preserve">DUA (Representación, Compromiso): </w:t>
            </w:r>
            <w:r>
              <w:rPr>
                <w:sz w:val="18"/>
              </w:rPr>
              <w:t>Tarjeta con los símbolos CC y su significado en pictogramas; el alumnado elige los recursos según sus gustos (animales, deportes, música).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12 (50 min) · Variables: puntos, tiempo y caza de bugs</w:t>
            </w:r>
          </w:p>
          <w:p>
            <w:r>
              <w:rPr>
                <w:i/>
                <w:sz w:val="19"/>
              </w:rPr>
              <w:t>Reto: Añadir a un juego un marcador de puntos y una cuenta atrás que terminan la partida, y depurar los errores.</w:t>
            </w:r>
          </w:p>
        </w:tc>
      </w:tr>
      <w:tr>
        <w:tc>
          <w:tcPr>
            <w:tcW w:type="dxa" w:w="6236"/>
          </w:tcPr>
          <w:p>
            <w:pPr>
              <w:spacing w:after="60"/>
            </w:pPr>
            <w:r/>
            <w:r>
              <w:rPr>
                <w:b/>
                <w:sz w:val="19"/>
              </w:rPr>
              <w:t xml:space="preserve">El dado virtual (8 min). </w:t>
            </w:r>
            <w:r>
              <w:rPr>
                <w:sz w:val="19"/>
              </w:rPr>
              <w:t>El docente crea en directo un dado: variable «dado» con «número aleatorio entre 1 y 6» y el personaje dice el número. Se explica que una variable es una caja con nombre que guarda un dato que cambia.</w:t>
            </w:r>
          </w:p>
          <w:p>
            <w:pPr>
              <w:spacing w:after="60"/>
            </w:pPr>
            <w:r>
              <w:rPr>
                <w:b/>
                <w:sz w:val="19"/>
              </w:rPr>
              <w:t xml:space="preserve">Puntos (12 min). </w:t>
            </w:r>
            <w:r>
              <w:rPr>
                <w:sz w:val="19"/>
              </w:rPr>
              <w:t>Cada estudiante elige uno de sus juegos (la lluvia de residuos, la bailarina o el de hardware) y crea la variable «Puntos»: se pone a 0 al pulsar la bandera y suma 1 cada vez que el personaje recoge un objeto correcto (con un cubo o papelera abajo en la lluvia de residuos).</w:t>
            </w:r>
          </w:p>
          <w:p>
            <w:pPr>
              <w:spacing w:after="60"/>
            </w:pPr>
            <w:r>
              <w:rPr>
                <w:b/>
                <w:sz w:val="19"/>
              </w:rPr>
              <w:t xml:space="preserve">Cuenta atrás (12 min). </w:t>
            </w:r>
            <w:r>
              <w:rPr>
                <w:sz w:val="19"/>
              </w:rPr>
              <w:t>Crean la variable «Tiempo» que empieza en 30 y resta 1 cada segundo. El juego termina con «detener todo» y un mensaje cuando el tiempo llega a 0 o los puntos llegan a 10. 🚀 Profundización: añadir vidas (una variable que resta al tocar un residuo equivocado), niveles (cada 5 puntos sube la velocidad) o una variable «Récord» que guarda la mejor puntuación.</w:t>
            </w:r>
          </w:p>
          <w:p>
            <w:pPr>
              <w:spacing w:after="60"/>
            </w:pPr>
            <w:r>
              <w:rPr>
                <w:b/>
                <w:sz w:val="19"/>
              </w:rPr>
              <w:t xml:space="preserve">Taller de debugging (13 min). </w:t>
            </w:r>
            <w:r>
              <w:rPr>
                <w:sz w:val="19"/>
              </w:rPr>
              <w:t>Juegan varias partidas seguidas para cazar bugs: la variable que no vuelve a 0 al pulsar la bandera, el tiempo que baja demasiado rápido, los puntos que suman muchas veces de golpe (falta esconder el objeto o esperar). Cada estudiante publica en el foro «Bugs y soluciones» un bug que encontró y cómo lo arregló.</w:t>
            </w:r>
          </w:p>
          <w:p>
            <w:pPr>
              <w:spacing w:after="60"/>
            </w:pPr>
            <w:r>
              <w:rPr>
                <w:b/>
                <w:sz w:val="19"/>
              </w:rPr>
              <w:t xml:space="preserve">Entrega (5 min). </w:t>
            </w:r>
            <w:r>
              <w:rPr>
                <w:sz w:val="19"/>
              </w:rPr>
              <w:t>Añaden la práctica 11 al cuaderno (enlace, capturas de los programas con variables y el bug cazado) y suben el PDF a la Tarea 2.8.</w:t>
            </w:r>
          </w:p>
          <w:p>
            <w:r>
              <w:rPr>
                <w:b/>
                <w:color w:val="C2410C"/>
                <w:sz w:val="18"/>
              </w:rPr>
              <w:t xml:space="preserve">Moodle Centros · Tarea «2.8 · Marcador, tiempo y depuración» (evaluada con rúbrica 1-3-5-7-10) [CYR.2.2.1]. </w:t>
            </w:r>
            <w:r>
              <w:rPr>
                <w:sz w:val="18"/>
              </w:rPr>
              <w:t>Tarea evaluable: juego con variables de puntos y tiempo, fin de partida y bug documentado. Se evalúa con la rúbrica del apartado 6. Configuración: Tipo de entrega: archivo PDF + enlace en texto en línea; Método de calificación: Rúbrica.</w:t>
            </w:r>
          </w:p>
          <w:p>
            <w:r>
              <w:rPr>
                <w:b/>
                <w:color w:val="C2410C"/>
                <w:sz w:val="18"/>
              </w:rPr>
              <w:t xml:space="preserve">Moodle Centros · Foro «S12 · Bugs y soluciones». </w:t>
            </w:r>
            <w:r>
              <w:rPr>
                <w:sz w:val="18"/>
              </w:rPr>
              <w:t>Registro colectivo de errores y soluciones que sirve de ayuda a toda la clase hasta el final del videojuego. Configuración: Tipo: foro de uso general; No calificable; Abierto hasta la sesión 16.</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CYR.2.A.4, CYR.2.A.5</w:t>
            </w:r>
          </w:p>
          <w:p>
            <w:pPr>
              <w:spacing w:after="40"/>
            </w:pPr>
            <w:r>
              <w:rPr>
                <w:b/>
                <w:sz w:val="18"/>
              </w:rPr>
              <w:t xml:space="preserve">Metodología: </w:t>
            </w:r>
            <w:r>
              <w:rPr>
                <w:sz w:val="18"/>
              </w:rPr>
              <w:t>Cultura maker y depuración · Rutina «Pienso - Programo - Pruebo»</w:t>
            </w:r>
          </w:p>
          <w:p>
            <w:pPr>
              <w:spacing w:after="40"/>
            </w:pPr>
            <w:r>
              <w:rPr>
                <w:b/>
                <w:sz w:val="18"/>
              </w:rPr>
              <w:t xml:space="preserve">Evidencias: </w:t>
            </w:r>
            <w:r>
              <w:rPr>
                <w:sz w:val="18"/>
              </w:rPr>
              <w:t>Práctica 11: juego con puntos y tiempo; Mensaje en el foro «Bugs y soluciones»</w:t>
            </w:r>
          </w:p>
          <w:p>
            <w:pPr>
              <w:spacing w:after="40"/>
            </w:pPr>
            <w:r>
              <w:rPr>
                <w:b/>
                <w:sz w:val="18"/>
              </w:rPr>
              <w:t xml:space="preserve">Recursos: </w:t>
            </w:r>
            <w:r>
              <w:rPr>
                <w:sz w:val="18"/>
              </w:rPr>
              <w:t>Scratch · Cuaderno A4 · Moodle Centros</w:t>
            </w:r>
          </w:p>
          <w:p>
            <w:pPr>
              <w:spacing w:after="40"/>
            </w:pPr>
            <w:r>
              <w:rPr>
                <w:b/>
                <w:sz w:val="18"/>
              </w:rPr>
              <w:t xml:space="preserve">DUA (Andamiaje, Compromiso): </w:t>
            </w:r>
            <w:r>
              <w:rPr>
                <w:sz w:val="18"/>
              </w:rPr>
              <w:t>Tarjeta con los 3 bugs más frecuentes y su pista; versión mínima: solo puntos; ampliación: vidas y nivel que aumenta la velocidad.</w:t>
            </w:r>
          </w:p>
        </w:tc>
      </w:tr>
    </w:tbl>
    <w:p>
      <w:pPr>
        <w:spacing w:after="40"/>
      </w:pPr>
    </w:p>
    <w:p>
      <w:pPr>
        <w:pStyle w:val="Heading2"/>
      </w:pPr>
      <w:r>
        <w:t>Cierre (sesiones 13-18): Videojuego ODS en equipo, publicación, Feria de Videojuegos Sostenibles y metacognición</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13 (50 min) · Videojuego ODS I: equipos, idea y diseño</w:t>
            </w:r>
          </w:p>
          <w:p>
            <w:r>
              <w:rPr>
                <w:i/>
                <w:sz w:val="19"/>
              </w:rPr>
              <w:t>Reto: Formar el equipo, elegir el ODS y diseñar la historia, los personajes y la mecánica del videojuego.</w:t>
            </w:r>
          </w:p>
        </w:tc>
      </w:tr>
      <w:tr>
        <w:tc>
          <w:tcPr>
            <w:tcW w:type="dxa" w:w="6236"/>
          </w:tcPr>
          <w:p>
            <w:pPr>
              <w:spacing w:after="60"/>
            </w:pPr>
            <w:r/>
            <w:r>
              <w:rPr>
                <w:b/>
                <w:sz w:val="19"/>
              </w:rPr>
              <w:t xml:space="preserve">El encargo y la rúbrica (8 min). </w:t>
            </w:r>
            <w:r>
              <w:rPr>
                <w:sz w:val="19"/>
              </w:rPr>
              <w:t>El docente recuerda el reto, enseña la rúbrica de la Tarea 2.9 (66 % videojuego, 33 % presentación) y la lista de verificación final. Forma parejas o tríos equilibrados a partir de la encuesta inicial y de las prácticas.</w:t>
            </w:r>
          </w:p>
          <w:p>
            <w:pPr>
              <w:spacing w:after="60"/>
            </w:pPr>
            <w:r>
              <w:rPr>
                <w:b/>
                <w:sz w:val="19"/>
              </w:rPr>
              <w:t xml:space="preserve">Contrato y roles (7 min). </w:t>
            </w:r>
            <w:r>
              <w:rPr>
                <w:sz w:val="19"/>
              </w:rPr>
              <w:t>Cada equipo firma el contrato de equipo (ayuda mutua, cuentas seguras, resolver diferencias hablando) y reparte los roles de Programador/a, Diseñador/a-guionista y Tester/a-documentalista, que rotarán a mitad del proyecto. Todo en la plantilla «Contrato y diseño del videojuego ODS» (anexo A6). Enlace A6: https://docs.google.com/document/d/1Ob6ZnT8CSdbBEdJg0DEfjft2-c02muZ7iqPi_WYYD-I/edit?usp=drive_link.</w:t>
            </w:r>
          </w:p>
          <w:p>
            <w:pPr>
              <w:spacing w:after="60"/>
            </w:pPr>
            <w:r>
              <w:rPr>
                <w:b/>
                <w:sz w:val="19"/>
              </w:rPr>
              <w:t xml:space="preserve">Elegimos el ODS y la idea (10 min). </w:t>
            </w:r>
            <w:r>
              <w:rPr>
                <w:sz w:val="19"/>
              </w:rPr>
              <w:t>Con tarjetas de ideas (recoger residuos y clasificarlos, cerrar grifos que gotean, apagar luces, salvar abejas, historia de una botella que viaja al mar), el equipo elige el problema, el tipo de producto (juego o historia interactiva) y el mensaje que quiere dejar. Antes de elegir, se repasa en la web de pensamiento computacional cómo se descompone un juego de recolección y qué mecánicas usa (colisión, variables, condicionales): https://florindotic.es/content/curso2026-2027/computacion-y-robotica/comunes/pensamiento-computacional.html#introduccion.</w:t>
            </w:r>
          </w:p>
          <w:p>
            <w:pPr>
              <w:spacing w:after="60"/>
            </w:pPr>
            <w:r>
              <w:rPr>
                <w:b/>
                <w:sz w:val="19"/>
              </w:rPr>
              <w:t xml:space="preserve">Guion del juego (15 min). </w:t>
            </w:r>
            <w:r>
              <w:rPr>
                <w:sz w:val="19"/>
              </w:rPr>
              <w:t>Completan en la plantilla A6 la historia (inicio, objetivo, final), los personajes y objetos, los controles, qué da puntos, qué quita y cuándo termina la partida (puntos y tiempo). Diseñan las tres pantallas de interacción con el usuario: inicio (título y botón «Jugar»), instrucciones (controles y objetivo) y final (has ganado o se acabó el tiempo, con el mensaje del ODS). Dibujan un boceto del escenario. 🚀 Profundización: diseñar dos niveles de dificultad y qué cambia en cada uno.</w:t>
            </w:r>
          </w:p>
          <w:p>
            <w:pPr>
              <w:spacing w:after="60"/>
            </w:pPr>
            <w:r>
              <w:rPr>
                <w:b/>
                <w:sz w:val="19"/>
              </w:rPr>
              <w:t xml:space="preserve">Diagrama de la mecánica (10 min). </w:t>
            </w:r>
            <w:r>
              <w:rPr>
                <w:sz w:val="19"/>
              </w:rPr>
              <w:t>Dibujan el diagrama de flujo de la mecánica principal (por ejemplo: ¿toca residuo correcto? → +1 punto; ¿toca residuo equivocado? → aviso; ¿tiempo = 0? → fin). El docente revisa cada diagrama antes de la siguiente sesión.</w:t>
            </w:r>
          </w:p>
        </w:tc>
        <w:tc>
          <w:tcPr>
            <w:tcW w:type="dxa" w:w="3402"/>
          </w:tcPr>
          <w:p>
            <w:r/>
            <w:r>
              <w:rPr>
                <w:b/>
                <w:sz w:val="18"/>
              </w:rPr>
              <w:t xml:space="preserve">Criterios: </w:t>
            </w:r>
            <w:r>
              <w:rPr>
                <w:sz w:val="18"/>
              </w:rPr>
              <w:t>CYR.2.2.1</w:t>
            </w:r>
          </w:p>
          <w:p>
            <w:pPr>
              <w:spacing w:after="40"/>
            </w:pPr>
            <w:r>
              <w:rPr>
                <w:b/>
                <w:sz w:val="18"/>
              </w:rPr>
              <w:t xml:space="preserve">Saberes: </w:t>
            </w:r>
            <w:r>
              <w:rPr>
                <w:sz w:val="18"/>
              </w:rPr>
              <w:t>CYR.2.A.3, CYR.2.A.5</w:t>
            </w:r>
          </w:p>
          <w:p>
            <w:pPr>
              <w:spacing w:after="40"/>
            </w:pPr>
            <w:r>
              <w:rPr>
                <w:b/>
                <w:sz w:val="18"/>
              </w:rPr>
              <w:t xml:space="preserve">Metodología: </w:t>
            </w:r>
            <w:r>
              <w:rPr>
                <w:sz w:val="18"/>
              </w:rPr>
              <w:t>ABP · Aprendizaje cooperativo</w:t>
            </w:r>
          </w:p>
          <w:p>
            <w:pPr>
              <w:spacing w:after="40"/>
            </w:pPr>
            <w:r>
              <w:rPr>
                <w:b/>
                <w:sz w:val="18"/>
              </w:rPr>
              <w:t xml:space="preserve">Evidencias: </w:t>
            </w:r>
            <w:r>
              <w:rPr>
                <w:sz w:val="18"/>
              </w:rPr>
              <w:t>Contrato de equipo y diseño del videojuego (A6); Diagrama de flujo de la mecánica</w:t>
            </w:r>
          </w:p>
          <w:p>
            <w:pPr>
              <w:spacing w:after="40"/>
            </w:pPr>
            <w:r>
              <w:rPr>
                <w:b/>
                <w:sz w:val="18"/>
              </w:rPr>
              <w:t xml:space="preserve">Recursos: </w:t>
            </w:r>
            <w:r>
              <w:rPr>
                <w:sz w:val="18"/>
              </w:rPr>
              <w:t>Plantilla A6 · Tarjetas de ideas ODS · Proyector</w:t>
            </w:r>
          </w:p>
          <w:p>
            <w:pPr>
              <w:spacing w:after="40"/>
            </w:pPr>
            <w:r>
              <w:rPr>
                <w:b/>
                <w:sz w:val="18"/>
              </w:rPr>
              <w:t xml:space="preserve">DUA (Compromiso, Acción y Expresión): </w:t>
            </w:r>
            <w:r>
              <w:rPr>
                <w:sz w:val="18"/>
              </w:rPr>
              <w:t>Elección libre del ODS y del tipo de producto; el guion se puede dibujar como cómic de 4 viñetas; las tarjetas de ideas ayudan a quien se bloquea.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14 (50 min) · Videojuego ODS II: recursos libres y primeros programas</w:t>
            </w:r>
          </w:p>
          <w:p>
            <w:r>
              <w:rPr>
                <w:i/>
                <w:sz w:val="19"/>
              </w:rPr>
              <w:t>Reto: Reunir personajes, fondos y sonidos libres con sus créditos y programar el escenario y el protagonista.</w:t>
            </w:r>
          </w:p>
        </w:tc>
      </w:tr>
      <w:tr>
        <w:tc>
          <w:tcPr>
            <w:tcW w:type="dxa" w:w="6236"/>
          </w:tcPr>
          <w:p>
            <w:pPr>
              <w:spacing w:after="60"/>
            </w:pPr>
            <w:r/>
            <w:r>
              <w:rPr>
                <w:b/>
                <w:sz w:val="19"/>
              </w:rPr>
              <w:t xml:space="preserve">Revisión del diseño (5 min). </w:t>
            </w:r>
            <w:r>
              <w:rPr>
                <w:sz w:val="19"/>
              </w:rPr>
              <w:t>El docente devuelve los diagramas revisados con una sugerencia por equipo. Cada equipo anota en su plantilla el objetivo de la sesión.</w:t>
            </w:r>
          </w:p>
          <w:p>
            <w:pPr>
              <w:spacing w:after="60"/>
            </w:pPr>
            <w:r>
              <w:rPr>
                <w:b/>
                <w:sz w:val="19"/>
              </w:rPr>
              <w:t xml:space="preserve">Recursos libres (15 min). </w:t>
            </w:r>
            <w:r>
              <w:rPr>
                <w:sz w:val="19"/>
              </w:rPr>
              <w:t>La persona diseñadora busca o dibuja en el editor de Scratch los personajes y fondos, y busca los sonidos en Freesound (CC0) y las imágenes en Openverse. Cada recurso se anota en la ficha de créditos y licencias del equipo (anexo A5). Se puede usar la biblioteca de Scratch, que también se cita. Enlace A5: https://docs.google.com/document/d/1T6K_RIvnTru43qVn5SLxBm4jnUlSQ3lL0F0aRoTy3pI/edit?usp=drive_link.</w:t>
            </w:r>
          </w:p>
          <w:p>
            <w:pPr>
              <w:spacing w:after="60"/>
            </w:pPr>
            <w:r>
              <w:rPr>
                <w:b/>
                <w:sz w:val="19"/>
              </w:rPr>
              <w:t xml:space="preserve">Escenario y protagonista (25 min). </w:t>
            </w:r>
            <w:r>
              <w:rPr>
                <w:sz w:val="19"/>
              </w:rPr>
              <w:t>La persona programadora crea el proyecto del equipo (compartido desde una de las cuentas), con la pantalla de inicio y un botón «Jugar» que, al hacer clic en él, envía el mensaje «empezar»: es el evento que pone en marcha el fondo del juego y el protagonista controlado por teclado. Quien hace de tester prueba cada cambio y anota los fallos. 🚀 Profundización: menú con dos botones (Jugar e Instrucciones) y pantalla final que aparece «al recibir [fin]».</w:t>
            </w:r>
          </w:p>
          <w:p>
            <w:pPr>
              <w:spacing w:after="60"/>
            </w:pPr>
            <w:r>
              <w:rPr>
                <w:b/>
                <w:sz w:val="19"/>
              </w:rPr>
              <w:t xml:space="preserve">Diario de avance (5 min). </w:t>
            </w:r>
            <w:r>
              <w:rPr>
                <w:sz w:val="19"/>
              </w:rPr>
              <w:t>Cada equipo anota en la plantilla A6 qué ha conseguido, qué falta y quién lo hará en la próxima sesión. Guardan el proyecto.</w:t>
            </w:r>
          </w:p>
        </w:tc>
        <w:tc>
          <w:tcPr>
            <w:tcW w:type="dxa" w:w="3402"/>
          </w:tcPr>
          <w:p>
            <w:r/>
            <w:r>
              <w:rPr>
                <w:b/>
                <w:sz w:val="18"/>
              </w:rPr>
              <w:t xml:space="preserve">Criterios: </w:t>
            </w:r>
            <w:r>
              <w:rPr>
                <w:sz w:val="18"/>
              </w:rPr>
              <w:t>CYR.2.2.1, CYR.2.6.3</w:t>
            </w:r>
          </w:p>
          <w:p>
            <w:pPr>
              <w:spacing w:after="40"/>
            </w:pPr>
            <w:r>
              <w:rPr>
                <w:b/>
                <w:sz w:val="18"/>
              </w:rPr>
              <w:t xml:space="preserve">Saberes: </w:t>
            </w:r>
            <w:r>
              <w:rPr>
                <w:sz w:val="18"/>
              </w:rPr>
              <w:t>CYR.2.A.2, CYR.2.A.5, CYR.2.D.2, CYR.2.I.5</w:t>
            </w:r>
          </w:p>
          <w:p>
            <w:pPr>
              <w:spacing w:after="40"/>
            </w:pPr>
            <w:r>
              <w:rPr>
                <w:b/>
                <w:sz w:val="18"/>
              </w:rPr>
              <w:t xml:space="preserve">Metodología: </w:t>
            </w:r>
            <w:r>
              <w:rPr>
                <w:sz w:val="18"/>
              </w:rPr>
              <w:t>ABP · Aprendizaje cooperativo</w:t>
            </w:r>
          </w:p>
          <w:p>
            <w:pPr>
              <w:spacing w:after="40"/>
            </w:pPr>
            <w:r>
              <w:rPr>
                <w:b/>
                <w:sz w:val="18"/>
              </w:rPr>
              <w:t xml:space="preserve">Evidencias: </w:t>
            </w:r>
            <w:r>
              <w:rPr>
                <w:sz w:val="18"/>
              </w:rPr>
              <w:t>Proyecto del equipo con escenario y protagonista; Ficha de créditos del equipo</w:t>
            </w:r>
          </w:p>
          <w:p>
            <w:pPr>
              <w:spacing w:after="40"/>
            </w:pPr>
            <w:r>
              <w:rPr>
                <w:b/>
                <w:sz w:val="18"/>
              </w:rPr>
              <w:t xml:space="preserve">Recursos: </w:t>
            </w:r>
            <w:r>
              <w:rPr>
                <w:sz w:val="18"/>
              </w:rPr>
              <w:t>Scratch · Freesound y Openverse · Fichas A5 y A6</w:t>
            </w:r>
          </w:p>
          <w:p>
            <w:pPr>
              <w:spacing w:after="40"/>
            </w:pPr>
            <w:r>
              <w:rPr>
                <w:b/>
                <w:sz w:val="18"/>
              </w:rPr>
              <w:t xml:space="preserve">DUA (Compromiso, Andamiaje): </w:t>
            </w:r>
            <w:r>
              <w:rPr>
                <w:sz w:val="18"/>
              </w:rPr>
              <w:t>Banco de recursos libres preseleccionados por el docente para quien no encuentra; plantilla de pantalla de inicio reutilizable.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15 (50 min) · Videojuego ODS III: mecánicas con bucles, condicionales y variables</w:t>
            </w:r>
          </w:p>
          <w:p>
            <w:r>
              <w:rPr>
                <w:i/>
                <w:sz w:val="19"/>
              </w:rPr>
              <w:t>Reto: Programar las mecánicas del juego: objetos con bucles, reacciones a los choques y marcador de puntos y tiempo.</w:t>
            </w:r>
          </w:p>
        </w:tc>
      </w:tr>
      <w:tr>
        <w:tc>
          <w:tcPr>
            <w:tcW w:type="dxa" w:w="6236"/>
          </w:tcPr>
          <w:p>
            <w:pPr>
              <w:spacing w:after="60"/>
            </w:pPr>
            <w:r/>
            <w:r>
              <w:rPr>
                <w:b/>
                <w:sz w:val="19"/>
              </w:rPr>
              <w:t xml:space="preserve">Plan del día (5 min). </w:t>
            </w:r>
            <w:r>
              <w:rPr>
                <w:sz w:val="19"/>
              </w:rPr>
              <w:t>Cada equipo lee su diario de avance y elige 3 objetivos para hoy. Rotan los roles: quien diseñaba programa y al revés.</w:t>
            </w:r>
          </w:p>
          <w:p>
            <w:pPr>
              <w:spacing w:after="60"/>
            </w:pPr>
            <w:r>
              <w:rPr>
                <w:b/>
                <w:sz w:val="19"/>
              </w:rPr>
              <w:t xml:space="preserve">Programamos las mecánicas (35 min). </w:t>
            </w:r>
            <w:r>
              <w:rPr>
                <w:sz w:val="19"/>
              </w:rPr>
              <w:t>Programan los objetos que se mueven solos con «por siempre» (residuos que caen, gotas, nubes), las reacciones con «si ¿tocando…?» (recoger el objeto correcto suma y suena, el equivocado avisa) y las variables Puntos y Tiempo con fin de partida y mensaje final del ODS. Consultan sus prácticas anteriores y el foro «Bugs y soluciones». El docente pasa por los equipos con la lista de verificación. 🚀 Profundización: usar clones para que caigan muchos residuos con un solo objeto, añadir vidas o un segundo nivel más rápido.</w:t>
            </w:r>
          </w:p>
          <w:p>
            <w:pPr>
              <w:spacing w:after="60"/>
            </w:pPr>
            <w:r>
              <w:rPr>
                <w:b/>
                <w:sz w:val="19"/>
              </w:rPr>
              <w:t xml:space="preserve">Prueba relámpago (7 min). </w:t>
            </w:r>
            <w:r>
              <w:rPr>
                <w:sz w:val="19"/>
              </w:rPr>
              <w:t>Un miembro de otro equipo juega 2 minutos sin ayuda y dice una cosa que funciona y una que no entiende.</w:t>
            </w:r>
          </w:p>
          <w:p>
            <w:pPr>
              <w:spacing w:after="60"/>
            </w:pPr>
            <w:r>
              <w:rPr>
                <w:b/>
                <w:sz w:val="19"/>
              </w:rPr>
              <w:t xml:space="preserve">Guardar y anotar (3 min). </w:t>
            </w:r>
            <w:r>
              <w:rPr>
                <w:sz w:val="19"/>
              </w:rPr>
              <w:t>Guardan, anotan en el diario los bugs pendientes y comprueban que el proyecto está guardado en la cuenta del equipo.</w:t>
            </w:r>
          </w:p>
        </w:tc>
        <w:tc>
          <w:tcPr>
            <w:tcW w:type="dxa" w:w="3402"/>
          </w:tcPr>
          <w:p>
            <w:r/>
            <w:r>
              <w:rPr>
                <w:b/>
                <w:sz w:val="18"/>
              </w:rPr>
              <w:t xml:space="preserve">Criterios: </w:t>
            </w:r>
            <w:r>
              <w:rPr>
                <w:sz w:val="18"/>
              </w:rPr>
              <w:t>CYR.2.1.3, CYR.2.2.1</w:t>
            </w:r>
          </w:p>
          <w:p>
            <w:pPr>
              <w:spacing w:after="40"/>
            </w:pPr>
            <w:r>
              <w:rPr>
                <w:b/>
                <w:sz w:val="18"/>
              </w:rPr>
              <w:t xml:space="preserve">Saberes: </w:t>
            </w:r>
            <w:r>
              <w:rPr>
                <w:sz w:val="18"/>
              </w:rPr>
              <w:t>CYR.2.A.4, CYR.2.A.5</w:t>
            </w:r>
          </w:p>
          <w:p>
            <w:pPr>
              <w:spacing w:after="40"/>
            </w:pPr>
            <w:r>
              <w:rPr>
                <w:b/>
                <w:sz w:val="18"/>
              </w:rPr>
              <w:t xml:space="preserve">Metodología: </w:t>
            </w:r>
            <w:r>
              <w:rPr>
                <w:sz w:val="18"/>
              </w:rPr>
              <w:t>ABP · Cultura maker y depuración</w:t>
            </w:r>
          </w:p>
          <w:p>
            <w:pPr>
              <w:spacing w:after="40"/>
            </w:pPr>
            <w:r>
              <w:rPr>
                <w:b/>
                <w:sz w:val="18"/>
              </w:rPr>
              <w:t xml:space="preserve">Evidencias: </w:t>
            </w:r>
            <w:r>
              <w:rPr>
                <w:sz w:val="18"/>
              </w:rPr>
              <w:t>Proyecto con mecánicas programadas; Diario de avance</w:t>
            </w:r>
          </w:p>
          <w:p>
            <w:pPr>
              <w:spacing w:after="40"/>
            </w:pPr>
            <w:r>
              <w:rPr>
                <w:b/>
                <w:sz w:val="18"/>
              </w:rPr>
              <w:t xml:space="preserve">Recursos: </w:t>
            </w:r>
            <w:r>
              <w:rPr>
                <w:sz w:val="18"/>
              </w:rPr>
              <w:t>Scratch · Plantilla A6 · Foro de Moodle</w:t>
            </w:r>
          </w:p>
          <w:p>
            <w:pPr>
              <w:spacing w:after="40"/>
            </w:pPr>
            <w:r>
              <w:rPr>
                <w:b/>
                <w:sz w:val="18"/>
              </w:rPr>
              <w:t xml:space="preserve">DUA (Andamiaje, Compromiso): </w:t>
            </w:r>
            <w:r>
              <w:rPr>
                <w:sz w:val="18"/>
              </w:rPr>
              <w:t>Fragmentos de código de las prácticas anteriores (lluvia, puntos, tiempo) disponibles para reutilizar; retos extra de vidas, niveles y clones.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16 (50 min) · Videojuego ODS IV: game testers, publicación y pitch</w:t>
            </w:r>
          </w:p>
          <w:p>
            <w:r>
              <w:rPr>
                <w:i/>
                <w:sz w:val="19"/>
              </w:rPr>
              <w:t>Reto: Probar los juegos entre equipos, corregir los errores, publicar en el estudio y preparar la presentación.</w:t>
            </w:r>
          </w:p>
        </w:tc>
      </w:tr>
      <w:tr>
        <w:tc>
          <w:tcPr>
            <w:tcW w:type="dxa" w:w="6236"/>
          </w:tcPr>
          <w:p>
            <w:pPr>
              <w:spacing w:after="60"/>
            </w:pPr>
            <w:r/>
            <w:r>
              <w:rPr>
                <w:b/>
                <w:sz w:val="19"/>
              </w:rPr>
              <w:t xml:space="preserve">Game testers (15 min). </w:t>
            </w:r>
            <w:r>
              <w:rPr>
                <w:sz w:val="19"/>
              </w:rPr>
              <w:t>Cada estudiante prueba los juegos de dos equipos (rotación indicada en la pizarra) y los valora con el formulario de game testers (Formulario F2): ¿se entiende el objetivo?, ¿funcionan los controles?, ¿hay algún bug?, ¿se entiende el mensaje del ODS?, una sugerencia. Enlace F2: https://forms.gle/baUnhqKzfiWJHEtF9.</w:t>
            </w:r>
          </w:p>
          <w:p>
            <w:pPr>
              <w:spacing w:after="60"/>
            </w:pPr>
            <w:r>
              <w:rPr>
                <w:b/>
                <w:sz w:val="19"/>
              </w:rPr>
              <w:t xml:space="preserve">Corregimos (12 min). </w:t>
            </w:r>
            <w:r>
              <w:rPr>
                <w:sz w:val="19"/>
              </w:rPr>
              <w:t>Los equipos leen las valoraciones (el docente las proyecta por equipo) y corrigen los dos fallos más importantes.</w:t>
            </w:r>
          </w:p>
          <w:p>
            <w:pPr>
              <w:spacing w:after="60"/>
            </w:pPr>
            <w:r>
              <w:rPr>
                <w:b/>
                <w:sz w:val="19"/>
              </w:rPr>
              <w:t xml:space="preserve">Publicar en el estudio (8 min). </w:t>
            </w:r>
            <w:r>
              <w:rPr>
                <w:sz w:val="19"/>
              </w:rPr>
              <w:t>Comparten el proyecto en el estudio de la clase con título, instrucciones y créditos completos en «Notas y créditos», sin datos personales. Revisan la lista de verificación final.</w:t>
            </w:r>
          </w:p>
          <w:p>
            <w:pPr>
              <w:spacing w:after="60"/>
            </w:pPr>
            <w:r>
              <w:rPr>
                <w:b/>
                <w:sz w:val="19"/>
              </w:rPr>
              <w:t xml:space="preserve">Preparamos el pitch (12 min). </w:t>
            </w:r>
            <w:r>
              <w:rPr>
                <w:sz w:val="19"/>
              </w:rPr>
              <w:t>Con el guion del elevator pitch (plantilla en el anexo A7) preparan 2 minutos: el problema del ODS, cómo se juega, un bloque del que estén orgullosos y una dificultad superada. Hacen 3 diapositivas en Google Presentaciones (portada, ODS, cómo funciona por dentro) y reparten quién dice qué. Enlace A7: https://docs.google.com/document/d/1PWb8GZlQ79cTQISQ1n4QLPX-VPB6ef_SaWSgjnYka8w/edit?usp=drive_link. 🚀 Profundización: añadir una cuarta diapositiva que compare un fragmento del código con su diagrama de flujo o con cómo se escribiría en texto (Python).</w:t>
            </w:r>
          </w:p>
          <w:p>
            <w:pPr>
              <w:spacing w:after="60"/>
            </w:pPr>
            <w:r>
              <w:rPr>
                <w:b/>
                <w:sz w:val="19"/>
              </w:rPr>
              <w:t xml:space="preserve">Entrega (3 min). </w:t>
            </w:r>
            <w:r>
              <w:rPr>
                <w:sz w:val="19"/>
              </w:rPr>
              <w:t>Una persona por equipo sube a la Tarea 2.9 el enlace del proyecto, el PDF con el diseño (A6), la ficha de créditos (A5) y la presentación. La nota de la Tarea se completa con la presentación en la Feria.</w:t>
            </w:r>
          </w:p>
          <w:p>
            <w:r>
              <w:rPr>
                <w:b/>
                <w:color w:val="C2410C"/>
                <w:sz w:val="18"/>
              </w:rPr>
              <w:t xml:space="preserve">Moodle Centros · Tarea «2.9 · Videojuego ODS y presentación en la Feria» (evaluada con rúbrica 1-3-5-7-10) [CYR.2.2.1]. </w:t>
            </w:r>
            <w:r>
              <w:rPr>
                <w:sz w:val="18"/>
              </w:rPr>
              <w:t>Tarea final en equipo: videojuego publicado con diseño y créditos (66 %) y presentación en la Feria de las sesiones 17 y 18 (33 %). La nota se completa en la sesión de la presentación. Se evalúa con la rúbrica del apartado 6. Configuración: Entrega por grupos: Sí (agrupamiento SdA2-Feria); Método de calificación: Rúbrica; Puntos de los niveles: 1-3-5-7-10 en las tres líneas del videojuego y 0,75-2,25-3,75-5,25-7,5 en las dos de la presentación (reparto 66/33); Archivos permitidos: .pdf + enlace en texto en línea.</w:t>
            </w:r>
          </w:p>
        </w:tc>
        <w:tc>
          <w:tcPr>
            <w:tcW w:type="dxa" w:w="3402"/>
          </w:tcPr>
          <w:p>
            <w:r/>
            <w:r>
              <w:rPr>
                <w:b/>
                <w:sz w:val="18"/>
              </w:rPr>
              <w:t xml:space="preserve">Criterios: </w:t>
            </w:r>
            <w:r>
              <w:rPr>
                <w:sz w:val="18"/>
              </w:rPr>
              <w:t>CYR.2.2.1, CYR.2.1.3, CYR.2.6.3</w:t>
            </w:r>
          </w:p>
          <w:p>
            <w:pPr>
              <w:spacing w:after="40"/>
            </w:pPr>
            <w:r>
              <w:rPr>
                <w:b/>
                <w:sz w:val="18"/>
              </w:rPr>
              <w:t xml:space="preserve">Saberes: </w:t>
            </w:r>
            <w:r>
              <w:rPr>
                <w:sz w:val="18"/>
              </w:rPr>
              <w:t>CYR.2.A.5, CYR.2.I.4, CYR.2.I.5</w:t>
            </w:r>
          </w:p>
          <w:p>
            <w:pPr>
              <w:spacing w:after="40"/>
            </w:pPr>
            <w:r>
              <w:rPr>
                <w:b/>
                <w:sz w:val="18"/>
              </w:rPr>
              <w:t xml:space="preserve">Metodología: </w:t>
            </w:r>
            <w:r>
              <w:rPr>
                <w:sz w:val="18"/>
              </w:rPr>
              <w:t>Coevaluación y metacognición · Cultura maker y depuración</w:t>
            </w:r>
          </w:p>
          <w:p>
            <w:pPr>
              <w:spacing w:after="40"/>
            </w:pPr>
            <w:r>
              <w:rPr>
                <w:b/>
                <w:sz w:val="18"/>
              </w:rPr>
              <w:t xml:space="preserve">Evidencias: </w:t>
            </w:r>
            <w:r>
              <w:rPr>
                <w:sz w:val="18"/>
              </w:rPr>
              <w:t>Valoraciones de game testers; Proyecto publicado en el estudio; Guion del pitch y presentación</w:t>
            </w:r>
          </w:p>
          <w:p>
            <w:pPr>
              <w:spacing w:after="40"/>
            </w:pPr>
            <w:r>
              <w:rPr>
                <w:b/>
                <w:sz w:val="18"/>
              </w:rPr>
              <w:t xml:space="preserve">Recursos: </w:t>
            </w:r>
            <w:r>
              <w:rPr>
                <w:sz w:val="18"/>
              </w:rPr>
              <w:t>Scratch · Google Forms y Presentaciones · Plantilla A7 · Moodle Centros</w:t>
            </w:r>
          </w:p>
          <w:p>
            <w:pPr>
              <w:spacing w:after="40"/>
            </w:pPr>
            <w:r>
              <w:rPr>
                <w:b/>
                <w:sz w:val="18"/>
              </w:rPr>
              <w:t xml:space="preserve">DUA (Acción y Expresión, Andamiaje): </w:t>
            </w:r>
            <w:r>
              <w:rPr>
                <w:sz w:val="18"/>
              </w:rPr>
              <w:t>Guion del pitch con frases de inicio para completar; opción de presentar con vídeo grabado o con demostración guiada; el alumnado con TDAH asume el rol de demostración en directo.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17 (50 min) · Feria de Videojuegos Sostenibles (I)</w:t>
            </w:r>
          </w:p>
          <w:p>
            <w:r>
              <w:rPr>
                <w:i/>
                <w:sz w:val="19"/>
              </w:rPr>
              <w:t>Reto: Presentar el videojuego con un elevator pitch y una demostración en directo, y jugar a los de los demás.</w:t>
            </w:r>
          </w:p>
        </w:tc>
      </w:tr>
      <w:tr>
        <w:tc>
          <w:tcPr>
            <w:tcW w:type="dxa" w:w="6236"/>
          </w:tcPr>
          <w:p>
            <w:pPr>
              <w:spacing w:after="60"/>
            </w:pPr>
            <w:r/>
            <w:r>
              <w:rPr>
                <w:b/>
                <w:sz w:val="19"/>
              </w:rPr>
              <w:t xml:space="preserve">Montaje y normas (5 min). </w:t>
            </w:r>
            <w:r>
              <w:rPr>
                <w:sz w:val="19"/>
              </w:rPr>
              <w:t>Cada equipo prepara su ordenador como «stand» con el juego abierto. Se recuerdan las normas: escuchar, preguntar con respeto y aplaudir. El docente tiene la rúbrica de la Tarea 2.9 para la observación.</w:t>
            </w:r>
          </w:p>
          <w:p>
            <w:pPr>
              <w:spacing w:after="60"/>
            </w:pPr>
            <w:r>
              <w:rPr>
                <w:b/>
                <w:sz w:val="19"/>
              </w:rPr>
              <w:t xml:space="preserve">Pitch y demostración (equipos 1-4) (30 min). </w:t>
            </w:r>
            <w:r>
              <w:rPr>
                <w:sz w:val="19"/>
              </w:rPr>
              <w:t>Cada equipo presenta en 2 minutos con su presentación proyectada y hace una demostración en directo de 3 minutos; después hay 2 minutos de preguntas del público. El docente completa las líneas de presentación de la rúbrica.</w:t>
            </w:r>
          </w:p>
          <w:p>
            <w:pPr>
              <w:spacing w:after="60"/>
            </w:pPr>
            <w:r>
              <w:rPr>
                <w:b/>
                <w:sz w:val="19"/>
              </w:rPr>
              <w:t xml:space="preserve">Ronda de juego libre (10 min). </w:t>
            </w:r>
            <w:r>
              <w:rPr>
                <w:sz w:val="19"/>
              </w:rPr>
              <w:t>El alumnado recorre los stands y juega a los videojuegos presentados, dejando un comentario respetuoso en el proyecto del estudio de Scratch.</w:t>
            </w:r>
          </w:p>
          <w:p>
            <w:pPr>
              <w:spacing w:after="60"/>
            </w:pPr>
            <w:r>
              <w:rPr>
                <w:b/>
                <w:sz w:val="19"/>
              </w:rPr>
              <w:t xml:space="preserve">Lo mejor de hoy (5 min). </w:t>
            </w:r>
            <w:r>
              <w:rPr>
                <w:sz w:val="19"/>
              </w:rPr>
              <w:t>Puesta en común: ¿qué idea os ha gustado más de otro equipo? ¿Qué mejoraríais del vuestro tras verlos?</w:t>
            </w:r>
          </w:p>
        </w:tc>
        <w:tc>
          <w:tcPr>
            <w:tcW w:type="dxa" w:w="3402"/>
          </w:tcPr>
          <w:p>
            <w:r/>
            <w:r>
              <w:rPr>
                <w:b/>
                <w:sz w:val="18"/>
              </w:rPr>
              <w:t xml:space="preserve">Criterios: </w:t>
            </w:r>
            <w:r>
              <w:rPr>
                <w:sz w:val="18"/>
              </w:rPr>
              <w:t>CYR.2.2.1, CYR.2.1.3</w:t>
            </w:r>
          </w:p>
          <w:p>
            <w:pPr>
              <w:spacing w:after="40"/>
            </w:pPr>
            <w:r>
              <w:rPr>
                <w:b/>
                <w:sz w:val="18"/>
              </w:rPr>
              <w:t xml:space="preserve">Saberes: </w:t>
            </w:r>
            <w:r>
              <w:rPr>
                <w:sz w:val="18"/>
              </w:rPr>
              <w:t>CYR.2.A.5, CYR.2.I.4</w:t>
            </w:r>
          </w:p>
          <w:p>
            <w:pPr>
              <w:spacing w:after="40"/>
            </w:pPr>
            <w:r>
              <w:rPr>
                <w:b/>
                <w:sz w:val="18"/>
              </w:rPr>
              <w:t xml:space="preserve">Metodología: </w:t>
            </w:r>
            <w:r>
              <w:rPr>
                <w:sz w:val="18"/>
              </w:rPr>
              <w:t>Coevaluación y metacognición · ABP</w:t>
            </w:r>
          </w:p>
          <w:p>
            <w:pPr>
              <w:spacing w:after="40"/>
            </w:pPr>
            <w:r>
              <w:rPr>
                <w:b/>
                <w:sz w:val="18"/>
              </w:rPr>
              <w:t xml:space="preserve">Evidencias: </w:t>
            </w:r>
            <w:r>
              <w:rPr>
                <w:sz w:val="18"/>
              </w:rPr>
              <w:t>Observación del pitch y la demostración (rúbrica 2.9); Comentarios en el estudio</w:t>
            </w:r>
          </w:p>
          <w:p>
            <w:pPr>
              <w:spacing w:after="40"/>
            </w:pPr>
            <w:r>
              <w:rPr>
                <w:b/>
                <w:sz w:val="18"/>
              </w:rPr>
              <w:t xml:space="preserve">Recursos: </w:t>
            </w:r>
            <w:r>
              <w:rPr>
                <w:sz w:val="18"/>
              </w:rPr>
              <w:t>Proyector · Ordenadores como stands · Rúbrica 2.9</w:t>
            </w:r>
          </w:p>
          <w:p>
            <w:pPr>
              <w:spacing w:after="40"/>
            </w:pPr>
            <w:r>
              <w:rPr>
                <w:b/>
                <w:sz w:val="18"/>
              </w:rPr>
              <w:t xml:space="preserve">DUA (Acción y Expresión, Compromiso): </w:t>
            </w:r>
            <w:r>
              <w:rPr>
                <w:sz w:val="18"/>
              </w:rPr>
              <w:t>Orden de salida anticipado para reducir la ansiedad; posibilidad de presentar con vídeo grabado; guion de apoyo visible.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18 (50 min) · Feria de Videojuegos Sostenibles (II) y metacognición</w:t>
            </w:r>
          </w:p>
          <w:p>
            <w:r>
              <w:rPr>
                <w:i/>
                <w:sz w:val="19"/>
              </w:rPr>
              <w:t>Reto: Terminar las presentaciones y reflexionar sobre lo aprendido con la diana de autoevaluación.</w:t>
            </w:r>
          </w:p>
        </w:tc>
      </w:tr>
      <w:tr>
        <w:tc>
          <w:tcPr>
            <w:tcW w:type="dxa" w:w="6236"/>
          </w:tcPr>
          <w:p>
            <w:pPr>
              <w:spacing w:after="60"/>
            </w:pPr>
            <w:r/>
            <w:r>
              <w:rPr>
                <w:b/>
                <w:sz w:val="19"/>
              </w:rPr>
              <w:t xml:space="preserve">Pitch y demostración (equipos 5-7) (21 min). </w:t>
            </w:r>
            <w:r>
              <w:rPr>
                <w:sz w:val="19"/>
              </w:rPr>
              <w:t>Los equipos que faltan presentan con la misma estructura (2 + 3 + 2 minutos). El docente completa la rúbrica de la Tarea 2.9.</w:t>
            </w:r>
          </w:p>
          <w:p>
            <w:pPr>
              <w:spacing w:after="60"/>
            </w:pPr>
            <w:r>
              <w:rPr>
                <w:b/>
                <w:sz w:val="19"/>
              </w:rPr>
              <w:t xml:space="preserve">Ronda de juego libre (9 min). </w:t>
            </w:r>
            <w:r>
              <w:rPr>
                <w:sz w:val="19"/>
              </w:rPr>
              <w:t>Se juega a los videojuegos presentados hoy y se dejan comentarios en el estudio.</w:t>
            </w:r>
          </w:p>
          <w:p>
            <w:pPr>
              <w:spacing w:after="60"/>
            </w:pPr>
            <w:r>
              <w:rPr>
                <w:b/>
                <w:sz w:val="19"/>
              </w:rPr>
              <w:t xml:space="preserve">Diana de autoevaluación y KWL (12 min). </w:t>
            </w:r>
            <w:r>
              <w:rPr>
                <w:sz w:val="19"/>
              </w:rPr>
              <w:t>Cada estudiante completa la diana de autoevaluación y la tabla KWL (qué sabía, qué quería saber, qué he aprendido) en el Formulario F3, con sus correos del centro. Enlace F3: https://forms.gle/2edxMZVzCCYZrpWBA.</w:t>
            </w:r>
          </w:p>
          <w:p>
            <w:pPr>
              <w:spacing w:after="60"/>
            </w:pPr>
            <w:r>
              <w:rPr>
                <w:b/>
                <w:sz w:val="19"/>
              </w:rPr>
              <w:t xml:space="preserve">Cierre y reconocimientos (8 min). </w:t>
            </w:r>
            <w:r>
              <w:rPr>
                <w:sz w:val="19"/>
              </w:rPr>
              <w:t>El docente comparte el estudio con toda la clase, resume los aprendizajes (de pensar como un ordenador a crear un videojuego) y entrega reconocimientos simbólicos: mejor mensaje ODS, mejor depuración, mejor diseño y mejor trabajo en equipo, elegidos por votación a mano alzada.</w:t>
            </w:r>
          </w:p>
        </w:tc>
        <w:tc>
          <w:tcPr>
            <w:tcW w:type="dxa" w:w="3402"/>
          </w:tcPr>
          <w:p>
            <w:r/>
            <w:r>
              <w:rPr>
                <w:b/>
                <w:sz w:val="18"/>
              </w:rPr>
              <w:t xml:space="preserve">Criterios: </w:t>
            </w:r>
            <w:r>
              <w:rPr>
                <w:sz w:val="18"/>
              </w:rPr>
              <w:t>CYR.2.2.1, CYR.2.1.3</w:t>
            </w:r>
          </w:p>
          <w:p>
            <w:pPr>
              <w:spacing w:after="40"/>
            </w:pPr>
            <w:r>
              <w:rPr>
                <w:b/>
                <w:sz w:val="18"/>
              </w:rPr>
              <w:t xml:space="preserve">Saberes: </w:t>
            </w:r>
            <w:r>
              <w:rPr>
                <w:sz w:val="18"/>
              </w:rPr>
              <w:t>CYR.2.A.5, CYR.2.I.4</w:t>
            </w:r>
          </w:p>
          <w:p>
            <w:pPr>
              <w:spacing w:after="40"/>
            </w:pPr>
            <w:r>
              <w:rPr>
                <w:b/>
                <w:sz w:val="18"/>
              </w:rPr>
              <w:t xml:space="preserve">Metodología: </w:t>
            </w:r>
            <w:r>
              <w:rPr>
                <w:sz w:val="18"/>
              </w:rPr>
              <w:t>Coevaluación y metacognición · ABP</w:t>
            </w:r>
          </w:p>
          <w:p>
            <w:pPr>
              <w:spacing w:after="40"/>
            </w:pPr>
            <w:r>
              <w:rPr>
                <w:b/>
                <w:sz w:val="18"/>
              </w:rPr>
              <w:t xml:space="preserve">Evidencias: </w:t>
            </w:r>
            <w:r>
              <w:rPr>
                <w:sz w:val="18"/>
              </w:rPr>
              <w:t>Observación del pitch y la demostración (rúbrica 2.9); Diana de autoevaluación y KWL</w:t>
            </w:r>
          </w:p>
          <w:p>
            <w:pPr>
              <w:spacing w:after="40"/>
            </w:pPr>
            <w:r>
              <w:rPr>
                <w:b/>
                <w:sz w:val="18"/>
              </w:rPr>
              <w:t xml:space="preserve">Recursos: </w:t>
            </w:r>
            <w:r>
              <w:rPr>
                <w:sz w:val="18"/>
              </w:rPr>
              <w:t>Proyector · Google Forms · Rúbrica 2.9</w:t>
            </w:r>
          </w:p>
          <w:p>
            <w:pPr>
              <w:spacing w:after="40"/>
            </w:pPr>
            <w:r>
              <w:rPr>
                <w:b/>
                <w:sz w:val="18"/>
              </w:rPr>
              <w:t xml:space="preserve">DUA (Compromiso, Acción y Expresión): </w:t>
            </w:r>
            <w:r>
              <w:rPr>
                <w:sz w:val="18"/>
              </w:rPr>
              <w:t>La diana usa escalas visuales y frases cortas; quien lo necesite puede responder la parte abierta con una nota de voz al docente.</w:t>
            </w:r>
          </w:p>
        </w:tc>
      </w:tr>
    </w:tbl>
    <w:p>
      <w:pPr>
        <w:spacing w:after="40"/>
      </w:pPr>
    </w:p>
    <w:p>
      <w:pPr>
        <w:pStyle w:val="Heading1"/>
      </w:pPr>
      <w:r>
        <w:t>3. Mapeo curricular LOMLOE (Andalucía)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DEA"/>
          </w:tcPr>
          <w:p>
            <w:r/>
            <w:r>
              <w:rPr>
                <w:b/>
                <w:sz w:val="17"/>
              </w:rPr>
              <w:t>Competencia</w:t>
            </w:r>
          </w:p>
        </w:tc>
        <w:tc>
          <w:tcPr>
            <w:tcW w:type="dxa" w:w="1662"/>
            <w:shd w:val="clear" w:color="auto" w:fill="D9EDEA"/>
          </w:tcPr>
          <w:p>
            <w:r/>
            <w:r>
              <w:rPr>
                <w:b/>
                <w:sz w:val="17"/>
              </w:rPr>
              <w:t>Criterio</w:t>
            </w:r>
          </w:p>
        </w:tc>
        <w:tc>
          <w:tcPr>
            <w:tcW w:type="dxa" w:w="1662"/>
            <w:shd w:val="clear" w:color="auto" w:fill="D9EDEA"/>
          </w:tcPr>
          <w:p>
            <w:r/>
            <w:r>
              <w:rPr>
                <w:b/>
                <w:sz w:val="17"/>
              </w:rPr>
              <w:t>Saberes</w:t>
            </w:r>
          </w:p>
        </w:tc>
        <w:tc>
          <w:tcPr>
            <w:tcW w:type="dxa" w:w="1662"/>
            <w:shd w:val="clear" w:color="auto" w:fill="D9EDEA"/>
          </w:tcPr>
          <w:p>
            <w:r/>
            <w:r>
              <w:rPr>
                <w:b/>
                <w:sz w:val="17"/>
              </w:rPr>
              <w:t>Descriptores</w:t>
            </w:r>
          </w:p>
        </w:tc>
        <w:tc>
          <w:tcPr>
            <w:tcW w:type="dxa" w:w="1662"/>
            <w:shd w:val="clear" w:color="auto" w:fill="D9EDEA"/>
          </w:tcPr>
          <w:p>
            <w:r/>
            <w:r>
              <w:rPr>
                <w:b/>
                <w:sz w:val="17"/>
              </w:rPr>
              <w:t>Sesiones</w:t>
            </w:r>
          </w:p>
        </w:tc>
        <w:tc>
          <w:tcPr>
            <w:tcW w:type="dxa" w:w="1662"/>
            <w:shd w:val="clear" w:color="auto" w:fill="D9EDEA"/>
          </w:tcPr>
          <w:p>
            <w:r/>
            <w:r>
              <w:rPr>
                <w:b/>
                <w:sz w:val="17"/>
              </w:rPr>
              <w:t>Instrumentos</w:t>
            </w:r>
          </w:p>
        </w:tc>
      </w:tr>
      <w:tr>
        <w:tc>
          <w:tcPr>
            <w:tcW w:type="dxa" w:w="1662"/>
          </w:tcPr>
          <w:p>
            <w:r/>
            <w:r>
              <w:rPr>
                <w:b w:val="0"/>
                <w:sz w:val="17"/>
              </w:rPr>
              <w:t>CYR.2.1</w:t>
            </w:r>
          </w:p>
        </w:tc>
        <w:tc>
          <w:tcPr>
            <w:tcW w:type="dxa" w:w="1662"/>
          </w:tcPr>
          <w:p>
            <w:r/>
            <w:r>
              <w:rPr>
                <w:b w:val="0"/>
                <w:sz w:val="17"/>
              </w:rPr>
              <w:t>CYR.2.1.3</w:t>
            </w:r>
          </w:p>
        </w:tc>
        <w:tc>
          <w:tcPr>
            <w:tcW w:type="dxa" w:w="1662"/>
          </w:tcPr>
          <w:p>
            <w:r/>
            <w:r>
              <w:rPr>
                <w:b w:val="0"/>
                <w:sz w:val="17"/>
              </w:rPr>
              <w:t>CYR.2.A.1, CYR.2.A.2, CYR.2.A.3, CYR.2.A.4, CYR.2.A.5</w:t>
            </w:r>
          </w:p>
        </w:tc>
        <w:tc>
          <w:tcPr>
            <w:tcW w:type="dxa" w:w="1662"/>
          </w:tcPr>
          <w:p>
            <w:r/>
            <w:r>
              <w:rPr>
                <w:b w:val="0"/>
                <w:sz w:val="17"/>
              </w:rPr>
              <w:t>CCL3, STEM2, STEM3, CD1, CD4, CPSAA1, CC4, CE1</w:t>
            </w:r>
          </w:p>
        </w:tc>
        <w:tc>
          <w:tcPr>
            <w:tcW w:type="dxa" w:w="1662"/>
          </w:tcPr>
          <w:p>
            <w:r/>
            <w:r>
              <w:rPr>
                <w:b w:val="0"/>
                <w:sz w:val="17"/>
              </w:rPr>
              <w:t>S2, S3, S4, S5, S6, S7, S8, S9, S12, S15, S16, S17, S18</w:t>
            </w:r>
          </w:p>
        </w:tc>
        <w:tc>
          <w:tcPr>
            <w:tcW w:type="dxa" w:w="1662"/>
          </w:tcPr>
          <w:p>
            <w:r/>
            <w:r>
              <w:rPr>
                <w:b w:val="0"/>
                <w:sz w:val="17"/>
              </w:rPr>
              <w:t>Tareas 2.1 y 2.2 (Apto / No apto); Rúbricas de las Tareas 2.4, 2.5, 2.8 y 2.9; Observación directa</w:t>
            </w:r>
          </w:p>
        </w:tc>
      </w:tr>
      <w:tr>
        <w:tc>
          <w:tcPr>
            <w:tcW w:type="dxa" w:w="1662"/>
          </w:tcPr>
          <w:p>
            <w:r/>
            <w:r>
              <w:rPr>
                <w:b w:val="0"/>
                <w:sz w:val="17"/>
              </w:rPr>
              <w:t>CYR.2.2</w:t>
            </w:r>
          </w:p>
        </w:tc>
        <w:tc>
          <w:tcPr>
            <w:tcW w:type="dxa" w:w="1662"/>
          </w:tcPr>
          <w:p>
            <w:r/>
            <w:r>
              <w:rPr>
                <w:b w:val="0"/>
                <w:sz w:val="17"/>
              </w:rPr>
              <w:t>CYR.2.2.1</w:t>
            </w:r>
          </w:p>
        </w:tc>
        <w:tc>
          <w:tcPr>
            <w:tcW w:type="dxa" w:w="1662"/>
          </w:tcPr>
          <w:p>
            <w:r/>
            <w:r>
              <w:rPr>
                <w:b w:val="0"/>
                <w:sz w:val="17"/>
              </w:rPr>
              <w:t>CYR.2.A.1, CYR.2.A.2, CYR.2.A.3, CYR.2.A.4, CYR.2.A.5</w:t>
            </w:r>
          </w:p>
        </w:tc>
        <w:tc>
          <w:tcPr>
            <w:tcW w:type="dxa" w:w="1662"/>
          </w:tcPr>
          <w:p>
            <w:r/>
            <w:r>
              <w:rPr>
                <w:b w:val="0"/>
                <w:sz w:val="17"/>
              </w:rPr>
              <w:t>STEM1, STEM3, CD3, CD5, CPSAA3, CE3, CCEC3</w:t>
            </w:r>
          </w:p>
        </w:tc>
        <w:tc>
          <w:tcPr>
            <w:tcW w:type="dxa" w:w="1662"/>
          </w:tcPr>
          <w:p>
            <w:r/>
            <w:r>
              <w:rPr>
                <w:b w:val="0"/>
                <w:sz w:val="17"/>
              </w:rPr>
              <w:t>S4, S5, S6, S7, S8, S9, S10, S12, S13, S14, S15, S16, S17, S18</w:t>
            </w:r>
          </w:p>
        </w:tc>
        <w:tc>
          <w:tcPr>
            <w:tcW w:type="dxa" w:w="1662"/>
          </w:tcPr>
          <w:p>
            <w:r/>
            <w:r>
              <w:rPr>
                <w:b w:val="0"/>
                <w:sz w:val="17"/>
              </w:rPr>
              <w:t>Rúbricas de las Tareas 2.4, 2.5, 2.6, 2.8 y 2.9; Observación directa del trabajo en equipo y de la Feria; Ficha de game testers (coevaluación)</w:t>
            </w:r>
          </w:p>
        </w:tc>
      </w:tr>
      <w:tr>
        <w:tc>
          <w:tcPr>
            <w:tcW w:type="dxa" w:w="1662"/>
          </w:tcPr>
          <w:p>
            <w:r/>
            <w:r>
              <w:rPr>
                <w:b w:val="0"/>
                <w:sz w:val="17"/>
              </w:rPr>
              <w:t>CYR.2.5</w:t>
            </w:r>
          </w:p>
        </w:tc>
        <w:tc>
          <w:tcPr>
            <w:tcW w:type="dxa" w:w="1662"/>
          </w:tcPr>
          <w:p>
            <w:r/>
            <w:r>
              <w:rPr>
                <w:b w:val="0"/>
                <w:sz w:val="17"/>
              </w:rPr>
              <w:t>CYR.2.5.1</w:t>
            </w:r>
          </w:p>
        </w:tc>
        <w:tc>
          <w:tcPr>
            <w:tcW w:type="dxa" w:w="1662"/>
          </w:tcPr>
          <w:p>
            <w:r/>
            <w:r>
              <w:rPr>
                <w:b w:val="0"/>
                <w:sz w:val="17"/>
              </w:rPr>
              <w:t>CYR.2.E.1, CYR.2.E.2, CYR.2.E.3</w:t>
            </w:r>
          </w:p>
        </w:tc>
        <w:tc>
          <w:tcPr>
            <w:tcW w:type="dxa" w:w="1662"/>
          </w:tcPr>
          <w:p>
            <w:r/>
            <w:r>
              <w:rPr>
                <w:b w:val="0"/>
                <w:sz w:val="17"/>
              </w:rPr>
              <w:t>STEM1, STEM3, CD5, CPSAA3, CPSAA4, CPSAA5, CC3, CE3</w:t>
            </w:r>
          </w:p>
        </w:tc>
        <w:tc>
          <w:tcPr>
            <w:tcW w:type="dxa" w:w="1662"/>
          </w:tcPr>
          <w:p>
            <w:r/>
            <w:r>
              <w:rPr>
                <w:b w:val="0"/>
                <w:sz w:val="17"/>
              </w:rPr>
              <w:t>S3, S9, S10</w:t>
            </w:r>
          </w:p>
        </w:tc>
        <w:tc>
          <w:tcPr>
            <w:tcW w:type="dxa" w:w="1662"/>
          </w:tcPr>
          <w:p>
            <w:r/>
            <w:r>
              <w:rPr>
                <w:b w:val="0"/>
                <w:sz w:val="17"/>
              </w:rPr>
              <w:t>Rúbrica de la Tarea 2.6; Observación directa de las sesiones 1 y 3</w:t>
            </w:r>
          </w:p>
        </w:tc>
      </w:tr>
      <w:tr>
        <w:tc>
          <w:tcPr>
            <w:tcW w:type="dxa" w:w="1662"/>
          </w:tcPr>
          <w:p>
            <w:r/>
            <w:r>
              <w:rPr>
                <w:b w:val="0"/>
                <w:sz w:val="17"/>
              </w:rPr>
              <w:t>CYR.2.6</w:t>
            </w:r>
          </w:p>
        </w:tc>
        <w:tc>
          <w:tcPr>
            <w:tcW w:type="dxa" w:w="1662"/>
          </w:tcPr>
          <w:p>
            <w:r/>
            <w:r>
              <w:rPr>
                <w:b w:val="0"/>
                <w:sz w:val="17"/>
              </w:rPr>
              <w:t>CYR.2.6.2</w:t>
            </w:r>
          </w:p>
        </w:tc>
        <w:tc>
          <w:tcPr>
            <w:tcW w:type="dxa" w:w="1662"/>
          </w:tcPr>
          <w:p>
            <w:r/>
            <w:r>
              <w:rPr>
                <w:b w:val="0"/>
                <w:sz w:val="17"/>
              </w:rPr>
              <w:t>CYR.2.I.4</w:t>
            </w:r>
          </w:p>
        </w:tc>
        <w:tc>
          <w:tcPr>
            <w:tcW w:type="dxa" w:w="1662"/>
          </w:tcPr>
          <w:p>
            <w:r/>
            <w:r>
              <w:rPr>
                <w:b w:val="0"/>
                <w:sz w:val="17"/>
              </w:rPr>
              <w:t>STEM1, STEM3, CD1, CD4, CD5, CPSAA3, CC3, CCEC4</w:t>
            </w:r>
          </w:p>
        </w:tc>
        <w:tc>
          <w:tcPr>
            <w:tcW w:type="dxa" w:w="1662"/>
          </w:tcPr>
          <w:p>
            <w:r/>
            <w:r>
              <w:rPr>
                <w:b w:val="0"/>
                <w:sz w:val="17"/>
              </w:rPr>
              <w:t>S5, S11</w:t>
            </w:r>
          </w:p>
        </w:tc>
        <w:tc>
          <w:tcPr>
            <w:tcW w:type="dxa" w:w="1662"/>
          </w:tcPr>
          <w:p>
            <w:r/>
            <w:r>
              <w:rPr>
                <w:b w:val="0"/>
                <w:sz w:val="17"/>
              </w:rPr>
              <w:t>Tarea 2.3 (Apto / No apto); Rúbrica de la Tarea 2.7; Observación del uso de las cuentas</w:t>
            </w:r>
          </w:p>
        </w:tc>
      </w:tr>
      <w:tr>
        <w:tc>
          <w:tcPr>
            <w:tcW w:type="dxa" w:w="1662"/>
          </w:tcPr>
          <w:p>
            <w:r/>
            <w:r>
              <w:rPr>
                <w:b w:val="0"/>
                <w:sz w:val="17"/>
              </w:rPr>
              <w:t>CYR.2.6</w:t>
            </w:r>
          </w:p>
        </w:tc>
        <w:tc>
          <w:tcPr>
            <w:tcW w:type="dxa" w:w="1662"/>
          </w:tcPr>
          <w:p>
            <w:r/>
            <w:r>
              <w:rPr>
                <w:b w:val="0"/>
                <w:sz w:val="17"/>
              </w:rPr>
              <w:t>CYR.2.6.3</w:t>
            </w:r>
          </w:p>
        </w:tc>
        <w:tc>
          <w:tcPr>
            <w:tcW w:type="dxa" w:w="1662"/>
          </w:tcPr>
          <w:p>
            <w:r/>
            <w:r>
              <w:rPr>
                <w:b w:val="0"/>
                <w:sz w:val="17"/>
              </w:rPr>
              <w:t>CYR.2.I.5</w:t>
            </w:r>
          </w:p>
        </w:tc>
        <w:tc>
          <w:tcPr>
            <w:tcW w:type="dxa" w:w="1662"/>
          </w:tcPr>
          <w:p>
            <w:r/>
            <w:r>
              <w:rPr>
                <w:b w:val="0"/>
                <w:sz w:val="17"/>
              </w:rPr>
              <w:t>STEM1, STEM3, CD1, CD4, CD5, CPSAA3, CC3, CCEC4</w:t>
            </w:r>
          </w:p>
        </w:tc>
        <w:tc>
          <w:tcPr>
            <w:tcW w:type="dxa" w:w="1662"/>
          </w:tcPr>
          <w:p>
            <w:r/>
            <w:r>
              <w:rPr>
                <w:b w:val="0"/>
                <w:sz w:val="17"/>
              </w:rPr>
              <w:t>S11, S14, S16</w:t>
            </w:r>
          </w:p>
        </w:tc>
        <w:tc>
          <w:tcPr>
            <w:tcW w:type="dxa" w:w="1662"/>
          </w:tcPr>
          <w:p>
            <w:r/>
            <w:r>
              <w:rPr>
                <w:b w:val="0"/>
                <w:sz w:val="17"/>
              </w:rPr>
              <w:t>Rúbricas de las Tareas 2.7 y 2.9; Ficha de créditos y licencias</w:t>
            </w:r>
          </w:p>
        </w:tc>
      </w:tr>
    </w:tbl>
    <w:p>
      <w:pPr>
        <w:spacing w:after="40"/>
      </w:pPr>
    </w:p>
    <w:p>
      <w:pPr>
        <w:pStyle w:val="Heading3"/>
      </w:pPr>
      <w:r>
        <w:t>Criterios trabajados por sesión</w:t>
      </w:r>
    </w:p>
    <w:tbl>
      <w:tblPr>
        <w:tblStyle w:val="TableGrid"/>
        <w:tblW w:type="auto" w:w="0"/>
        <w:tblLook w:firstColumn="1" w:firstRow="1" w:lastColumn="0" w:lastRow="0" w:noHBand="0" w:noVBand="1" w:val="04A0"/>
      </w:tblPr>
      <w:tblGrid>
        <w:gridCol w:w="525"/>
        <w:gridCol w:w="525"/>
        <w:gridCol w:w="525"/>
        <w:gridCol w:w="525"/>
        <w:gridCol w:w="525"/>
        <w:gridCol w:w="525"/>
        <w:gridCol w:w="525"/>
        <w:gridCol w:w="525"/>
        <w:gridCol w:w="525"/>
        <w:gridCol w:w="525"/>
        <w:gridCol w:w="525"/>
        <w:gridCol w:w="525"/>
        <w:gridCol w:w="525"/>
        <w:gridCol w:w="525"/>
        <w:gridCol w:w="525"/>
        <w:gridCol w:w="525"/>
        <w:gridCol w:w="525"/>
        <w:gridCol w:w="525"/>
        <w:gridCol w:w="525"/>
      </w:tblGrid>
      <w:tr>
        <w:tc>
          <w:tcPr>
            <w:tcW w:type="dxa" w:w="525"/>
            <w:shd w:val="clear" w:color="auto" w:fill="D9EDEA"/>
          </w:tcPr>
          <w:p>
            <w:r/>
            <w:r>
              <w:rPr>
                <w:b/>
                <w:sz w:val="16"/>
              </w:rPr>
              <w:t>Criterio</w:t>
            </w:r>
          </w:p>
        </w:tc>
        <w:tc>
          <w:tcPr>
            <w:tcW w:type="dxa" w:w="525"/>
            <w:shd w:val="clear" w:color="auto" w:fill="D9EDEA"/>
          </w:tcPr>
          <w:p>
            <w:r/>
            <w:r>
              <w:rPr>
                <w:b/>
                <w:sz w:val="16"/>
              </w:rPr>
              <w:t>S1</w:t>
            </w:r>
          </w:p>
        </w:tc>
        <w:tc>
          <w:tcPr>
            <w:tcW w:type="dxa" w:w="525"/>
            <w:shd w:val="clear" w:color="auto" w:fill="D9EDEA"/>
          </w:tcPr>
          <w:p>
            <w:r/>
            <w:r>
              <w:rPr>
                <w:b/>
                <w:sz w:val="16"/>
              </w:rPr>
              <w:t>S2</w:t>
            </w:r>
          </w:p>
        </w:tc>
        <w:tc>
          <w:tcPr>
            <w:tcW w:type="dxa" w:w="525"/>
            <w:shd w:val="clear" w:color="auto" w:fill="D9EDEA"/>
          </w:tcPr>
          <w:p>
            <w:r/>
            <w:r>
              <w:rPr>
                <w:b/>
                <w:sz w:val="16"/>
              </w:rPr>
              <w:t>S3</w:t>
            </w:r>
          </w:p>
        </w:tc>
        <w:tc>
          <w:tcPr>
            <w:tcW w:type="dxa" w:w="525"/>
            <w:shd w:val="clear" w:color="auto" w:fill="D9EDEA"/>
          </w:tcPr>
          <w:p>
            <w:r/>
            <w:r>
              <w:rPr>
                <w:b/>
                <w:sz w:val="16"/>
              </w:rPr>
              <w:t>S4</w:t>
            </w:r>
          </w:p>
        </w:tc>
        <w:tc>
          <w:tcPr>
            <w:tcW w:type="dxa" w:w="525"/>
            <w:shd w:val="clear" w:color="auto" w:fill="D9EDEA"/>
          </w:tcPr>
          <w:p>
            <w:r/>
            <w:r>
              <w:rPr>
                <w:b/>
                <w:sz w:val="16"/>
              </w:rPr>
              <w:t>S5</w:t>
            </w:r>
          </w:p>
        </w:tc>
        <w:tc>
          <w:tcPr>
            <w:tcW w:type="dxa" w:w="525"/>
            <w:shd w:val="clear" w:color="auto" w:fill="D9EDEA"/>
          </w:tcPr>
          <w:p>
            <w:r/>
            <w:r>
              <w:rPr>
                <w:b/>
                <w:sz w:val="16"/>
              </w:rPr>
              <w:t>S6</w:t>
            </w:r>
          </w:p>
        </w:tc>
        <w:tc>
          <w:tcPr>
            <w:tcW w:type="dxa" w:w="525"/>
            <w:shd w:val="clear" w:color="auto" w:fill="D9EDEA"/>
          </w:tcPr>
          <w:p>
            <w:r/>
            <w:r>
              <w:rPr>
                <w:b/>
                <w:sz w:val="16"/>
              </w:rPr>
              <w:t>S7</w:t>
            </w:r>
          </w:p>
        </w:tc>
        <w:tc>
          <w:tcPr>
            <w:tcW w:type="dxa" w:w="525"/>
            <w:shd w:val="clear" w:color="auto" w:fill="D9EDEA"/>
          </w:tcPr>
          <w:p>
            <w:r/>
            <w:r>
              <w:rPr>
                <w:b/>
                <w:sz w:val="16"/>
              </w:rPr>
              <w:t>S8</w:t>
            </w:r>
          </w:p>
        </w:tc>
        <w:tc>
          <w:tcPr>
            <w:tcW w:type="dxa" w:w="525"/>
            <w:shd w:val="clear" w:color="auto" w:fill="D9EDEA"/>
          </w:tcPr>
          <w:p>
            <w:r/>
            <w:r>
              <w:rPr>
                <w:b/>
                <w:sz w:val="16"/>
              </w:rPr>
              <w:t>S9</w:t>
            </w:r>
          </w:p>
        </w:tc>
        <w:tc>
          <w:tcPr>
            <w:tcW w:type="dxa" w:w="525"/>
            <w:shd w:val="clear" w:color="auto" w:fill="D9EDEA"/>
          </w:tcPr>
          <w:p>
            <w:r/>
            <w:r>
              <w:rPr>
                <w:b/>
                <w:sz w:val="16"/>
              </w:rPr>
              <w:t>S10</w:t>
            </w:r>
          </w:p>
        </w:tc>
        <w:tc>
          <w:tcPr>
            <w:tcW w:type="dxa" w:w="525"/>
            <w:shd w:val="clear" w:color="auto" w:fill="D9EDEA"/>
          </w:tcPr>
          <w:p>
            <w:r/>
            <w:r>
              <w:rPr>
                <w:b/>
                <w:sz w:val="16"/>
              </w:rPr>
              <w:t>S11</w:t>
            </w:r>
          </w:p>
        </w:tc>
        <w:tc>
          <w:tcPr>
            <w:tcW w:type="dxa" w:w="525"/>
            <w:shd w:val="clear" w:color="auto" w:fill="D9EDEA"/>
          </w:tcPr>
          <w:p>
            <w:r/>
            <w:r>
              <w:rPr>
                <w:b/>
                <w:sz w:val="16"/>
              </w:rPr>
              <w:t>S12</w:t>
            </w:r>
          </w:p>
        </w:tc>
        <w:tc>
          <w:tcPr>
            <w:tcW w:type="dxa" w:w="525"/>
            <w:shd w:val="clear" w:color="auto" w:fill="D9EDEA"/>
          </w:tcPr>
          <w:p>
            <w:r/>
            <w:r>
              <w:rPr>
                <w:b/>
                <w:sz w:val="16"/>
              </w:rPr>
              <w:t>S13</w:t>
            </w:r>
          </w:p>
        </w:tc>
        <w:tc>
          <w:tcPr>
            <w:tcW w:type="dxa" w:w="525"/>
            <w:shd w:val="clear" w:color="auto" w:fill="D9EDEA"/>
          </w:tcPr>
          <w:p>
            <w:r/>
            <w:r>
              <w:rPr>
                <w:b/>
                <w:sz w:val="16"/>
              </w:rPr>
              <w:t>S14</w:t>
            </w:r>
          </w:p>
        </w:tc>
        <w:tc>
          <w:tcPr>
            <w:tcW w:type="dxa" w:w="525"/>
            <w:shd w:val="clear" w:color="auto" w:fill="D9EDEA"/>
          </w:tcPr>
          <w:p>
            <w:r/>
            <w:r>
              <w:rPr>
                <w:b/>
                <w:sz w:val="16"/>
              </w:rPr>
              <w:t>S15</w:t>
            </w:r>
          </w:p>
        </w:tc>
        <w:tc>
          <w:tcPr>
            <w:tcW w:type="dxa" w:w="525"/>
            <w:shd w:val="clear" w:color="auto" w:fill="D9EDEA"/>
          </w:tcPr>
          <w:p>
            <w:r/>
            <w:r>
              <w:rPr>
                <w:b/>
                <w:sz w:val="16"/>
              </w:rPr>
              <w:t>S16</w:t>
            </w:r>
          </w:p>
        </w:tc>
        <w:tc>
          <w:tcPr>
            <w:tcW w:type="dxa" w:w="525"/>
            <w:shd w:val="clear" w:color="auto" w:fill="D9EDEA"/>
          </w:tcPr>
          <w:p>
            <w:r/>
            <w:r>
              <w:rPr>
                <w:b/>
                <w:sz w:val="16"/>
              </w:rPr>
              <w:t>S17</w:t>
            </w:r>
          </w:p>
        </w:tc>
        <w:tc>
          <w:tcPr>
            <w:tcW w:type="dxa" w:w="525"/>
            <w:shd w:val="clear" w:color="auto" w:fill="D9EDEA"/>
          </w:tcPr>
          <w:p>
            <w:r/>
            <w:r>
              <w:rPr>
                <w:b/>
                <w:sz w:val="16"/>
              </w:rPr>
              <w:t>S18</w:t>
            </w:r>
          </w:p>
        </w:tc>
      </w:tr>
      <w:tr>
        <w:tc>
          <w:tcPr>
            <w:tcW w:type="dxa" w:w="525"/>
          </w:tcPr>
          <w:p>
            <w:r/>
            <w:r>
              <w:rPr>
                <w:b w:val="0"/>
                <w:sz w:val="16"/>
              </w:rPr>
              <w:t>CYR.2.1.3</w:t>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r>
      <w:tr>
        <w:tc>
          <w:tcPr>
            <w:tcW w:type="dxa" w:w="525"/>
          </w:tcPr>
          <w:p>
            <w:r/>
            <w:r>
              <w:rPr>
                <w:b w:val="0"/>
                <w:sz w:val="16"/>
              </w:rPr>
              <w:t>CYR.2.2.1</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r>
      <w:tr>
        <w:tc>
          <w:tcPr>
            <w:tcW w:type="dxa" w:w="525"/>
          </w:tcPr>
          <w:p>
            <w:r/>
            <w:r>
              <w:rPr>
                <w:b w:val="0"/>
                <w:sz w:val="16"/>
              </w:rPr>
              <w:t>CYR.2.5.1</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r>
      <w:tr>
        <w:tc>
          <w:tcPr>
            <w:tcW w:type="dxa" w:w="525"/>
          </w:tcPr>
          <w:p>
            <w:r/>
            <w:r>
              <w:rPr>
                <w:b w:val="0"/>
                <w:sz w:val="16"/>
              </w:rPr>
              <w:t>CYR.2.6.2</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r>
      <w:tr>
        <w:tc>
          <w:tcPr>
            <w:tcW w:type="dxa" w:w="525"/>
          </w:tcPr>
          <w:p>
            <w:r/>
            <w:r>
              <w:rPr>
                <w:b w:val="0"/>
                <w:sz w:val="16"/>
              </w:rPr>
              <w:t>CYR.2.6.3</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r>
    </w:tbl>
    <w:p>
      <w:pPr>
        <w:spacing w:after="40"/>
      </w:pPr>
    </w:p>
    <w:p>
      <w:pPr>
        <w:pStyle w:val="Heading3"/>
      </w:pPr>
      <w:r>
        <w:t>Glosario de elementos curriculares (texto oficial)</w:t>
      </w:r>
    </w:p>
    <w:tbl>
      <w:tblPr>
        <w:tblStyle w:val="TableGrid"/>
        <w:tblW w:type="auto" w:w="0"/>
        <w:tblLayout w:type="fixed"/>
        <w:tblLook w:firstColumn="1" w:firstRow="1" w:lastColumn="0" w:lastRow="0" w:noHBand="0" w:noVBand="1" w:val="04A0"/>
      </w:tblPr>
      <w:tblGrid>
        <w:gridCol w:w="1814"/>
        <w:gridCol w:w="1474"/>
        <w:gridCol w:w="6350"/>
      </w:tblGrid>
      <w:tr>
        <w:tc>
          <w:tcPr>
            <w:tcW w:type="dxa" w:w="1814"/>
            <w:shd w:val="clear" w:color="auto" w:fill="D9EDEA"/>
          </w:tcPr>
          <w:p>
            <w:r/>
            <w:r>
              <w:rPr>
                <w:b/>
                <w:sz w:val="17"/>
              </w:rPr>
              <w:t>Tipo</w:t>
            </w:r>
          </w:p>
        </w:tc>
        <w:tc>
          <w:tcPr>
            <w:tcW w:type="dxa" w:w="1474"/>
            <w:shd w:val="clear" w:color="auto" w:fill="D9EDEA"/>
          </w:tcPr>
          <w:p>
            <w:r/>
            <w:r>
              <w:rPr>
                <w:b/>
                <w:sz w:val="17"/>
              </w:rPr>
              <w:t>Código</w:t>
            </w:r>
          </w:p>
        </w:tc>
        <w:tc>
          <w:tcPr>
            <w:tcW w:type="dxa" w:w="6350"/>
            <w:shd w:val="clear" w:color="auto" w:fill="D9EDEA"/>
          </w:tcPr>
          <w:p>
            <w:r/>
            <w:r>
              <w:rPr>
                <w:b/>
                <w:sz w:val="17"/>
              </w:rPr>
              <w:t>Texto oficial</w:t>
            </w:r>
          </w:p>
        </w:tc>
      </w:tr>
      <w:tr>
        <w:tc>
          <w:tcPr>
            <w:tcW w:type="dxa" w:w="1814"/>
          </w:tcPr>
          <w:p>
            <w:r/>
            <w:r>
              <w:rPr>
                <w:b w:val="0"/>
                <w:sz w:val="17"/>
              </w:rPr>
              <w:t>Competencia específica</w:t>
            </w:r>
          </w:p>
        </w:tc>
        <w:tc>
          <w:tcPr>
            <w:tcW w:type="dxa" w:w="1474"/>
          </w:tcPr>
          <w:p>
            <w:r/>
            <w:r>
              <w:rPr>
                <w:b w:val="0"/>
                <w:sz w:val="17"/>
              </w:rPr>
              <w:t>CYR.2.1</w:t>
            </w:r>
          </w:p>
        </w:tc>
        <w:tc>
          <w:tcPr>
            <w:tcW w:type="dxa" w:w="6350"/>
          </w:tcPr>
          <w:p>
            <w:r/>
            <w:r>
              <w:rPr>
                <w:b w:val="0"/>
                <w:sz w:val="17"/>
              </w:rPr>
              <w:t>Comprender el impacto que la computación y la robótica tienen en nuestra sociedad y desarrollar el pensamiento computacional para realizar proyectos de construcción de sistemas digitales de forma sostenible.</w:t>
            </w:r>
          </w:p>
        </w:tc>
      </w:tr>
      <w:tr>
        <w:tc>
          <w:tcPr>
            <w:tcW w:type="dxa" w:w="1814"/>
          </w:tcPr>
          <w:p>
            <w:r/>
            <w:r>
              <w:rPr>
                <w:b w:val="0"/>
                <w:sz w:val="17"/>
              </w:rPr>
              <w:t>Competencia específica</w:t>
            </w:r>
          </w:p>
        </w:tc>
        <w:tc>
          <w:tcPr>
            <w:tcW w:type="dxa" w:w="1474"/>
          </w:tcPr>
          <w:p>
            <w:r/>
            <w:r>
              <w:rPr>
                <w:b w:val="0"/>
                <w:sz w:val="17"/>
              </w:rPr>
              <w:t>CYR.2.2</w:t>
            </w:r>
          </w:p>
        </w:tc>
        <w:tc>
          <w:tcPr>
            <w:tcW w:type="dxa" w:w="6350"/>
          </w:tcPr>
          <w:p>
            <w:r/>
            <w:r>
              <w:rPr>
                <w:b w:val="0"/>
                <w:sz w:val="17"/>
              </w:rPr>
              <w:t>Producir programas informáticos, colaborando en un equipo de trabajo y creando aplicaciones sencillas, mediante lenguaje de bloques, utilizando las principales estructuras de un lenguaje de programación para solventar un problema determinado o exhibir un comportamiento deseado.</w:t>
            </w:r>
          </w:p>
        </w:tc>
      </w:tr>
      <w:tr>
        <w:tc>
          <w:tcPr>
            <w:tcW w:type="dxa" w:w="1814"/>
          </w:tcPr>
          <w:p>
            <w:r/>
            <w:r>
              <w:rPr>
                <w:b w:val="0"/>
                <w:sz w:val="17"/>
              </w:rPr>
              <w:t>Competencia específica</w:t>
            </w:r>
          </w:p>
        </w:tc>
        <w:tc>
          <w:tcPr>
            <w:tcW w:type="dxa" w:w="1474"/>
          </w:tcPr>
          <w:p>
            <w:r/>
            <w:r>
              <w:rPr>
                <w:b w:val="0"/>
                <w:sz w:val="17"/>
              </w:rPr>
              <w:t>CYR.2.5</w:t>
            </w:r>
          </w:p>
        </w:tc>
        <w:tc>
          <w:tcPr>
            <w:tcW w:type="dxa" w:w="6350"/>
          </w:tcPr>
          <w:p>
            <w:r/>
            <w:r>
              <w:rPr>
                <w:b w:val="0"/>
                <w:sz w:val="17"/>
              </w:rPr>
              <w:t>Utilizar y crear aplicaciones informáticas y web sencillas, entendiendo su funcionamiento interno, de forma segura, responsable y respetuosa, protegiendo la identidad online y la privacidad.</w:t>
            </w:r>
          </w:p>
        </w:tc>
      </w:tr>
      <w:tr>
        <w:tc>
          <w:tcPr>
            <w:tcW w:type="dxa" w:w="1814"/>
          </w:tcPr>
          <w:p>
            <w:r/>
            <w:r>
              <w:rPr>
                <w:b w:val="0"/>
                <w:sz w:val="17"/>
              </w:rPr>
              <w:t>Competencia específica</w:t>
            </w:r>
          </w:p>
        </w:tc>
        <w:tc>
          <w:tcPr>
            <w:tcW w:type="dxa" w:w="1474"/>
          </w:tcPr>
          <w:p>
            <w:r/>
            <w:r>
              <w:rPr>
                <w:b w:val="0"/>
                <w:sz w:val="17"/>
              </w:rPr>
              <w:t>CYR.2.6</w:t>
            </w:r>
          </w:p>
        </w:tc>
        <w:tc>
          <w:tcPr>
            <w:tcW w:type="dxa" w:w="6350"/>
          </w:tcPr>
          <w:p>
            <w:r/>
            <w:r>
              <w:rPr>
                <w:b w:val="0"/>
                <w:sz w:val="17"/>
              </w:rPr>
              <w:t>Conocer y aplicar los principios de la ciberseguridad, adoptando hábitos y conductas de seguridad, para permitir la protección del individuo en su interacción en la red.</w:t>
            </w:r>
          </w:p>
        </w:tc>
      </w:tr>
      <w:tr>
        <w:tc>
          <w:tcPr>
            <w:tcW w:type="dxa" w:w="1814"/>
          </w:tcPr>
          <w:p>
            <w:r/>
            <w:r>
              <w:rPr>
                <w:b w:val="0"/>
                <w:sz w:val="17"/>
              </w:rPr>
              <w:t>Criterio de evaluación</w:t>
            </w:r>
          </w:p>
        </w:tc>
        <w:tc>
          <w:tcPr>
            <w:tcW w:type="dxa" w:w="1474"/>
          </w:tcPr>
          <w:p>
            <w:r/>
            <w:r>
              <w:rPr>
                <w:b w:val="0"/>
                <w:sz w:val="17"/>
              </w:rPr>
              <w:t>CYR.2.1.3</w:t>
            </w:r>
          </w:p>
        </w:tc>
        <w:tc>
          <w:tcPr>
            <w:tcW w:type="dxa" w:w="6350"/>
          </w:tcPr>
          <w:p>
            <w:r/>
            <w:r>
              <w:rPr>
                <w:b w:val="0"/>
                <w:sz w:val="17"/>
              </w:rPr>
              <w:t>Entender cómo funciona un programa informático, la manera de elaborarlo y sus principales componentes.</w:t>
            </w:r>
          </w:p>
        </w:tc>
      </w:tr>
      <w:tr>
        <w:tc>
          <w:tcPr>
            <w:tcW w:type="dxa" w:w="1814"/>
          </w:tcPr>
          <w:p>
            <w:r/>
            <w:r>
              <w:rPr>
                <w:b w:val="0"/>
                <w:sz w:val="17"/>
              </w:rPr>
              <w:t>Criterio de evaluación</w:t>
            </w:r>
          </w:p>
        </w:tc>
        <w:tc>
          <w:tcPr>
            <w:tcW w:type="dxa" w:w="1474"/>
          </w:tcPr>
          <w:p>
            <w:r/>
            <w:r>
              <w:rPr>
                <w:b w:val="0"/>
                <w:sz w:val="17"/>
              </w:rPr>
              <w:t>CYR.2.2.1</w:t>
            </w:r>
          </w:p>
        </w:tc>
        <w:tc>
          <w:tcPr>
            <w:tcW w:type="dxa" w:w="6350"/>
          </w:tcPr>
          <w:p>
            <w:r/>
            <w:r>
              <w:rPr>
                <w:b w:val="0"/>
                <w:sz w:val="17"/>
              </w:rPr>
              <w:t>Conocer y resolver la variedad de problemas posibles, desarrollando un programa informático y generalizando las soluciones, tanto de forma individual como trabajando en equipo, colaborando y comunicándose de forma adecuada.</w:t>
            </w:r>
          </w:p>
        </w:tc>
      </w:tr>
      <w:tr>
        <w:tc>
          <w:tcPr>
            <w:tcW w:type="dxa" w:w="1814"/>
          </w:tcPr>
          <w:p>
            <w:r/>
            <w:r>
              <w:rPr>
                <w:b w:val="0"/>
                <w:sz w:val="17"/>
              </w:rPr>
              <w:t>Criterio de evaluación</w:t>
            </w:r>
          </w:p>
        </w:tc>
        <w:tc>
          <w:tcPr>
            <w:tcW w:type="dxa" w:w="1474"/>
          </w:tcPr>
          <w:p>
            <w:r/>
            <w:r>
              <w:rPr>
                <w:b w:val="0"/>
                <w:sz w:val="17"/>
              </w:rPr>
              <w:t>CYR.2.5.1</w:t>
            </w:r>
          </w:p>
        </w:tc>
        <w:tc>
          <w:tcPr>
            <w:tcW w:type="dxa" w:w="6350"/>
          </w:tcPr>
          <w:p>
            <w:r/>
            <w:r>
              <w:rPr>
                <w:b w:val="0"/>
                <w:sz w:val="17"/>
              </w:rPr>
              <w:t>Conocer la construcción de aplicaciones informáticas y web, entendiendo su funcionamiento interno, de forma segura, responsable y respetuosa.</w:t>
            </w:r>
          </w:p>
        </w:tc>
      </w:tr>
      <w:tr>
        <w:tc>
          <w:tcPr>
            <w:tcW w:type="dxa" w:w="1814"/>
          </w:tcPr>
          <w:p>
            <w:r/>
            <w:r>
              <w:rPr>
                <w:b w:val="0"/>
                <w:sz w:val="17"/>
              </w:rPr>
              <w:t>Criterio de evaluación</w:t>
            </w:r>
          </w:p>
        </w:tc>
        <w:tc>
          <w:tcPr>
            <w:tcW w:type="dxa" w:w="1474"/>
          </w:tcPr>
          <w:p>
            <w:r/>
            <w:r>
              <w:rPr>
                <w:b w:val="0"/>
                <w:sz w:val="17"/>
              </w:rPr>
              <w:t>CYR.2.6.2</w:t>
            </w:r>
          </w:p>
        </w:tc>
        <w:tc>
          <w:tcPr>
            <w:tcW w:type="dxa" w:w="6350"/>
          </w:tcPr>
          <w:p>
            <w:r/>
            <w:r>
              <w:rPr>
                <w:b w:val="0"/>
                <w:sz w:val="17"/>
              </w:rPr>
              <w:t>Acceder a servicios de intercambio y publicación de información digital aplicando criterios de seguridad y uso responsable.</w:t>
            </w:r>
          </w:p>
        </w:tc>
      </w:tr>
      <w:tr>
        <w:tc>
          <w:tcPr>
            <w:tcW w:type="dxa" w:w="1814"/>
          </w:tcPr>
          <w:p>
            <w:r/>
            <w:r>
              <w:rPr>
                <w:b w:val="0"/>
                <w:sz w:val="17"/>
              </w:rPr>
              <w:t>Criterio de evaluación</w:t>
            </w:r>
          </w:p>
        </w:tc>
        <w:tc>
          <w:tcPr>
            <w:tcW w:type="dxa" w:w="1474"/>
          </w:tcPr>
          <w:p>
            <w:r/>
            <w:r>
              <w:rPr>
                <w:b w:val="0"/>
                <w:sz w:val="17"/>
              </w:rPr>
              <w:t>CYR.2.6.3</w:t>
            </w:r>
          </w:p>
        </w:tc>
        <w:tc>
          <w:tcPr>
            <w:tcW w:type="dxa" w:w="6350"/>
          </w:tcPr>
          <w:p>
            <w:r/>
            <w:r>
              <w:rPr>
                <w:b w:val="0"/>
                <w:sz w:val="17"/>
              </w:rPr>
              <w:t>Reconocer y comprender los derechos de los materiales alojados en Internet.</w:t>
            </w:r>
          </w:p>
        </w:tc>
      </w:tr>
      <w:tr>
        <w:tc>
          <w:tcPr>
            <w:tcW w:type="dxa" w:w="1814"/>
          </w:tcPr>
          <w:p>
            <w:r/>
            <w:r>
              <w:rPr>
                <w:b w:val="0"/>
                <w:sz w:val="17"/>
              </w:rPr>
              <w:t>Saber básico</w:t>
            </w:r>
          </w:p>
        </w:tc>
        <w:tc>
          <w:tcPr>
            <w:tcW w:type="dxa" w:w="1474"/>
          </w:tcPr>
          <w:p>
            <w:r/>
            <w:r>
              <w:rPr>
                <w:b w:val="0"/>
                <w:sz w:val="17"/>
              </w:rPr>
              <w:t>CYR.2.A.1</w:t>
            </w:r>
          </w:p>
        </w:tc>
        <w:tc>
          <w:tcPr>
            <w:tcW w:type="dxa" w:w="6350"/>
          </w:tcPr>
          <w:p>
            <w:r/>
            <w:r>
              <w:rPr>
                <w:b w:val="0"/>
                <w:sz w:val="17"/>
              </w:rPr>
              <w:t>Lenguajes de programación visuales: ventajas e inconvenientes.</w:t>
            </w:r>
          </w:p>
        </w:tc>
      </w:tr>
      <w:tr>
        <w:tc>
          <w:tcPr>
            <w:tcW w:type="dxa" w:w="1814"/>
          </w:tcPr>
          <w:p>
            <w:r/>
            <w:r>
              <w:rPr>
                <w:b w:val="0"/>
                <w:sz w:val="17"/>
              </w:rPr>
              <w:t>Saber básico</w:t>
            </w:r>
          </w:p>
        </w:tc>
        <w:tc>
          <w:tcPr>
            <w:tcW w:type="dxa" w:w="1474"/>
          </w:tcPr>
          <w:p>
            <w:r/>
            <w:r>
              <w:rPr>
                <w:b w:val="0"/>
                <w:sz w:val="17"/>
              </w:rPr>
              <w:t>CYR.2.A.2</w:t>
            </w:r>
          </w:p>
        </w:tc>
        <w:tc>
          <w:tcPr>
            <w:tcW w:type="dxa" w:w="6350"/>
          </w:tcPr>
          <w:p>
            <w:r/>
            <w:r>
              <w:rPr>
                <w:b w:val="0"/>
                <w:sz w:val="17"/>
              </w:rPr>
              <w:t>Elementos de los programas con lenguaje de bloques.</w:t>
            </w:r>
          </w:p>
        </w:tc>
      </w:tr>
      <w:tr>
        <w:tc>
          <w:tcPr>
            <w:tcW w:type="dxa" w:w="1814"/>
          </w:tcPr>
          <w:p>
            <w:r/>
            <w:r>
              <w:rPr>
                <w:b w:val="0"/>
                <w:sz w:val="17"/>
              </w:rPr>
              <w:t>Saber básico</w:t>
            </w:r>
          </w:p>
        </w:tc>
        <w:tc>
          <w:tcPr>
            <w:tcW w:type="dxa" w:w="1474"/>
          </w:tcPr>
          <w:p>
            <w:r/>
            <w:r>
              <w:rPr>
                <w:b w:val="0"/>
                <w:sz w:val="17"/>
              </w:rPr>
              <w:t>CYR.2.A.3</w:t>
            </w:r>
          </w:p>
        </w:tc>
        <w:tc>
          <w:tcPr>
            <w:tcW w:type="dxa" w:w="6350"/>
          </w:tcPr>
          <w:p>
            <w:r/>
            <w:r>
              <w:rPr>
                <w:b w:val="0"/>
                <w:sz w:val="17"/>
              </w:rPr>
              <w:t>Secuencia de instrucciones. Medios de expresión de algoritmos.</w:t>
            </w:r>
          </w:p>
        </w:tc>
      </w:tr>
      <w:tr>
        <w:tc>
          <w:tcPr>
            <w:tcW w:type="dxa" w:w="1814"/>
          </w:tcPr>
          <w:p>
            <w:r/>
            <w:r>
              <w:rPr>
                <w:b w:val="0"/>
                <w:sz w:val="17"/>
              </w:rPr>
              <w:t>Saber básico</w:t>
            </w:r>
          </w:p>
        </w:tc>
        <w:tc>
          <w:tcPr>
            <w:tcW w:type="dxa" w:w="1474"/>
          </w:tcPr>
          <w:p>
            <w:r/>
            <w:r>
              <w:rPr>
                <w:b w:val="0"/>
                <w:sz w:val="17"/>
              </w:rPr>
              <w:t>CYR.2.A.4</w:t>
            </w:r>
          </w:p>
        </w:tc>
        <w:tc>
          <w:tcPr>
            <w:tcW w:type="dxa" w:w="6350"/>
          </w:tcPr>
          <w:p>
            <w:r/>
            <w:r>
              <w:rPr>
                <w:b w:val="0"/>
                <w:sz w:val="17"/>
              </w:rPr>
              <w:t>Generación de tareas repetitivas y condicionales.</w:t>
            </w:r>
          </w:p>
        </w:tc>
      </w:tr>
      <w:tr>
        <w:tc>
          <w:tcPr>
            <w:tcW w:type="dxa" w:w="1814"/>
          </w:tcPr>
          <w:p>
            <w:r/>
            <w:r>
              <w:rPr>
                <w:b w:val="0"/>
                <w:sz w:val="17"/>
              </w:rPr>
              <w:t>Saber básico</w:t>
            </w:r>
          </w:p>
        </w:tc>
        <w:tc>
          <w:tcPr>
            <w:tcW w:type="dxa" w:w="1474"/>
          </w:tcPr>
          <w:p>
            <w:r/>
            <w:r>
              <w:rPr>
                <w:b w:val="0"/>
                <w:sz w:val="17"/>
              </w:rPr>
              <w:t>CYR.2.A.5</w:t>
            </w:r>
          </w:p>
        </w:tc>
        <w:tc>
          <w:tcPr>
            <w:tcW w:type="dxa" w:w="6350"/>
          </w:tcPr>
          <w:p>
            <w:r/>
            <w:r>
              <w:rPr>
                <w:b w:val="0"/>
                <w:sz w:val="17"/>
              </w:rPr>
              <w:t>Pantallas de interacción con el usuario.</w:t>
            </w:r>
          </w:p>
        </w:tc>
      </w:tr>
      <w:tr>
        <w:tc>
          <w:tcPr>
            <w:tcW w:type="dxa" w:w="1814"/>
          </w:tcPr>
          <w:p>
            <w:r/>
            <w:r>
              <w:rPr>
                <w:b w:val="0"/>
                <w:sz w:val="17"/>
              </w:rPr>
              <w:t>Saber básico</w:t>
            </w:r>
          </w:p>
        </w:tc>
        <w:tc>
          <w:tcPr>
            <w:tcW w:type="dxa" w:w="1474"/>
          </w:tcPr>
          <w:p>
            <w:r/>
            <w:r>
              <w:rPr>
                <w:b w:val="0"/>
                <w:sz w:val="17"/>
              </w:rPr>
              <w:t>CYR.2.D.2</w:t>
            </w:r>
          </w:p>
        </w:tc>
        <w:tc>
          <w:tcPr>
            <w:tcW w:type="dxa" w:w="6350"/>
          </w:tcPr>
          <w:p>
            <w:r/>
            <w:r>
              <w:rPr>
                <w:b w:val="0"/>
                <w:sz w:val="17"/>
              </w:rPr>
              <w:t>Programación orientada a eventos: características, ventajas e inconvenientes.</w:t>
            </w:r>
          </w:p>
        </w:tc>
      </w:tr>
      <w:tr>
        <w:tc>
          <w:tcPr>
            <w:tcW w:type="dxa" w:w="1814"/>
          </w:tcPr>
          <w:p>
            <w:r/>
            <w:r>
              <w:rPr>
                <w:b w:val="0"/>
                <w:sz w:val="17"/>
              </w:rPr>
              <w:t>Saber básico</w:t>
            </w:r>
          </w:p>
        </w:tc>
        <w:tc>
          <w:tcPr>
            <w:tcW w:type="dxa" w:w="1474"/>
          </w:tcPr>
          <w:p>
            <w:r/>
            <w:r>
              <w:rPr>
                <w:b w:val="0"/>
                <w:sz w:val="17"/>
              </w:rPr>
              <w:t>CYR.2.E.1</w:t>
            </w:r>
          </w:p>
        </w:tc>
        <w:tc>
          <w:tcPr>
            <w:tcW w:type="dxa" w:w="6350"/>
          </w:tcPr>
          <w:p>
            <w:r/>
            <w:r>
              <w:rPr>
                <w:b w:val="0"/>
                <w:sz w:val="17"/>
              </w:rPr>
              <w:t>Estructura básica de una página web.</w:t>
            </w:r>
          </w:p>
        </w:tc>
      </w:tr>
      <w:tr>
        <w:tc>
          <w:tcPr>
            <w:tcW w:type="dxa" w:w="1814"/>
          </w:tcPr>
          <w:p>
            <w:r/>
            <w:r>
              <w:rPr>
                <w:b w:val="0"/>
                <w:sz w:val="17"/>
              </w:rPr>
              <w:t>Saber básico</w:t>
            </w:r>
          </w:p>
        </w:tc>
        <w:tc>
          <w:tcPr>
            <w:tcW w:type="dxa" w:w="1474"/>
          </w:tcPr>
          <w:p>
            <w:r/>
            <w:r>
              <w:rPr>
                <w:b w:val="0"/>
                <w:sz w:val="17"/>
              </w:rPr>
              <w:t>CYR.2.E.2</w:t>
            </w:r>
          </w:p>
        </w:tc>
        <w:tc>
          <w:tcPr>
            <w:tcW w:type="dxa" w:w="6350"/>
          </w:tcPr>
          <w:p>
            <w:r/>
            <w:r>
              <w:rPr>
                <w:b w:val="0"/>
                <w:sz w:val="17"/>
              </w:rPr>
              <w:t>Servidores web: funcionamiento.</w:t>
            </w:r>
          </w:p>
        </w:tc>
      </w:tr>
      <w:tr>
        <w:tc>
          <w:tcPr>
            <w:tcW w:type="dxa" w:w="1814"/>
          </w:tcPr>
          <w:p>
            <w:r/>
            <w:r>
              <w:rPr>
                <w:b w:val="0"/>
                <w:sz w:val="17"/>
              </w:rPr>
              <w:t>Saber básico</w:t>
            </w:r>
          </w:p>
        </w:tc>
        <w:tc>
          <w:tcPr>
            <w:tcW w:type="dxa" w:w="1474"/>
          </w:tcPr>
          <w:p>
            <w:r/>
            <w:r>
              <w:rPr>
                <w:b w:val="0"/>
                <w:sz w:val="17"/>
              </w:rPr>
              <w:t>CYR.2.E.3</w:t>
            </w:r>
          </w:p>
        </w:tc>
        <w:tc>
          <w:tcPr>
            <w:tcW w:type="dxa" w:w="6350"/>
          </w:tcPr>
          <w:p>
            <w:r/>
            <w:r>
              <w:rPr>
                <w:b w:val="0"/>
                <w:sz w:val="17"/>
              </w:rPr>
              <w:t>Lenguajes para la edición de páginas web: diferencias.</w:t>
            </w:r>
          </w:p>
        </w:tc>
      </w:tr>
      <w:tr>
        <w:tc>
          <w:tcPr>
            <w:tcW w:type="dxa" w:w="1814"/>
          </w:tcPr>
          <w:p>
            <w:r/>
            <w:r>
              <w:rPr>
                <w:b w:val="0"/>
                <w:sz w:val="17"/>
              </w:rPr>
              <w:t>Saber básico</w:t>
            </w:r>
          </w:p>
        </w:tc>
        <w:tc>
          <w:tcPr>
            <w:tcW w:type="dxa" w:w="1474"/>
          </w:tcPr>
          <w:p>
            <w:r/>
            <w:r>
              <w:rPr>
                <w:b w:val="0"/>
                <w:sz w:val="17"/>
              </w:rPr>
              <w:t>CYR.2.F.3</w:t>
            </w:r>
          </w:p>
        </w:tc>
        <w:tc>
          <w:tcPr>
            <w:tcW w:type="dxa" w:w="6350"/>
          </w:tcPr>
          <w:p>
            <w:r/>
            <w:r>
              <w:rPr>
                <w:b w:val="0"/>
                <w:sz w:val="17"/>
              </w:rPr>
              <w:t>Hardware: periféricos de entrada y salida. Software: de base y de aplicación.</w:t>
            </w:r>
          </w:p>
        </w:tc>
      </w:tr>
      <w:tr>
        <w:tc>
          <w:tcPr>
            <w:tcW w:type="dxa" w:w="1814"/>
          </w:tcPr>
          <w:p>
            <w:r/>
            <w:r>
              <w:rPr>
                <w:b w:val="0"/>
                <w:sz w:val="17"/>
              </w:rPr>
              <w:t>Saber básico</w:t>
            </w:r>
          </w:p>
        </w:tc>
        <w:tc>
          <w:tcPr>
            <w:tcW w:type="dxa" w:w="1474"/>
          </w:tcPr>
          <w:p>
            <w:r/>
            <w:r>
              <w:rPr>
                <w:b w:val="0"/>
                <w:sz w:val="17"/>
              </w:rPr>
              <w:t>CYR.2.I.4</w:t>
            </w:r>
          </w:p>
        </w:tc>
        <w:tc>
          <w:tcPr>
            <w:tcW w:type="dxa" w:w="6350"/>
          </w:tcPr>
          <w:p>
            <w:r/>
            <w:r>
              <w:rPr>
                <w:b w:val="0"/>
                <w:sz w:val="17"/>
              </w:rPr>
              <w:t>Interacción de plataformas virtuales: vulnerabilidades.</w:t>
            </w:r>
          </w:p>
        </w:tc>
      </w:tr>
      <w:tr>
        <w:tc>
          <w:tcPr>
            <w:tcW w:type="dxa" w:w="1814"/>
          </w:tcPr>
          <w:p>
            <w:r/>
            <w:r>
              <w:rPr>
                <w:b w:val="0"/>
                <w:sz w:val="17"/>
              </w:rPr>
              <w:t>Saber básico</w:t>
            </w:r>
          </w:p>
        </w:tc>
        <w:tc>
          <w:tcPr>
            <w:tcW w:type="dxa" w:w="1474"/>
          </w:tcPr>
          <w:p>
            <w:r/>
            <w:r>
              <w:rPr>
                <w:b w:val="0"/>
                <w:sz w:val="17"/>
              </w:rPr>
              <w:t>CYR.2.I.5</w:t>
            </w:r>
          </w:p>
        </w:tc>
        <w:tc>
          <w:tcPr>
            <w:tcW w:type="dxa" w:w="6350"/>
          </w:tcPr>
          <w:p>
            <w:r/>
            <w:r>
              <w:rPr>
                <w:b w:val="0"/>
                <w:sz w:val="17"/>
              </w:rPr>
              <w:t>Protección de la propiedad intelectual.</w:t>
            </w:r>
          </w:p>
        </w:tc>
      </w:tr>
      <w:tr>
        <w:tc>
          <w:tcPr>
            <w:tcW w:type="dxa" w:w="1814"/>
          </w:tcPr>
          <w:p>
            <w:r/>
            <w:r>
              <w:rPr>
                <w:b w:val="0"/>
                <w:sz w:val="17"/>
              </w:rPr>
              <w:t>Descriptor</w:t>
            </w:r>
          </w:p>
        </w:tc>
        <w:tc>
          <w:tcPr>
            <w:tcW w:type="dxa" w:w="1474"/>
          </w:tcPr>
          <w:p>
            <w:r/>
            <w:r>
              <w:rPr>
                <w:b w:val="0"/>
                <w:sz w:val="17"/>
              </w:rPr>
              <w:t>CC3</w:t>
            </w:r>
          </w:p>
        </w:tc>
        <w:tc>
          <w:tcPr>
            <w:tcW w:type="dxa" w:w="6350"/>
          </w:tcPr>
          <w:p>
            <w:r/>
            <w:r>
              <w:rPr>
                <w:b w:val="0"/>
                <w:sz w:val="17"/>
              </w:rPr>
              <w:t>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tc>
          <w:tcPr>
            <w:tcW w:type="dxa" w:w="1814"/>
          </w:tcPr>
          <w:p>
            <w:r/>
            <w:r>
              <w:rPr>
                <w:b w:val="0"/>
                <w:sz w:val="17"/>
              </w:rPr>
              <w:t>Descriptor</w:t>
            </w:r>
          </w:p>
        </w:tc>
        <w:tc>
          <w:tcPr>
            <w:tcW w:type="dxa" w:w="1474"/>
          </w:tcPr>
          <w:p>
            <w:r/>
            <w:r>
              <w:rPr>
                <w:b w:val="0"/>
                <w:sz w:val="17"/>
              </w:rPr>
              <w:t>CC4</w:t>
            </w:r>
          </w:p>
        </w:tc>
        <w:tc>
          <w:tcPr>
            <w:tcW w:type="dxa" w:w="6350"/>
          </w:tcPr>
          <w:p>
            <w:r/>
            <w:r>
              <w:rPr>
                <w:b w:val="0"/>
                <w:sz w:val="17"/>
              </w:rPr>
              <w:t>Comprende las relaciones sistémicas de interdependencia, ecodependencia e interconexión entre actuaciones locales y globales, y adopta, de forma consciente y motivada, un estilo de vida sostenible y ecosocialmente responsable.</w:t>
            </w:r>
          </w:p>
        </w:tc>
      </w:tr>
      <w:tr>
        <w:tc>
          <w:tcPr>
            <w:tcW w:type="dxa" w:w="1814"/>
          </w:tcPr>
          <w:p>
            <w:r/>
            <w:r>
              <w:rPr>
                <w:b w:val="0"/>
                <w:sz w:val="17"/>
              </w:rPr>
              <w:t>Descriptor</w:t>
            </w:r>
          </w:p>
        </w:tc>
        <w:tc>
          <w:tcPr>
            <w:tcW w:type="dxa" w:w="1474"/>
          </w:tcPr>
          <w:p>
            <w:r/>
            <w:r>
              <w:rPr>
                <w:b w:val="0"/>
                <w:sz w:val="17"/>
              </w:rPr>
              <w:t>CCEC3</w:t>
            </w:r>
          </w:p>
        </w:tc>
        <w:tc>
          <w:tcPr>
            <w:tcW w:type="dxa" w:w="6350"/>
          </w:tcPr>
          <w:p>
            <w:r/>
            <w:r>
              <w:rPr>
                <w:b w:val="0"/>
                <w:sz w:val="17"/>
              </w:rPr>
              <w:t>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tc>
          <w:tcPr>
            <w:tcW w:type="dxa" w:w="1814"/>
          </w:tcPr>
          <w:p>
            <w:r/>
            <w:r>
              <w:rPr>
                <w:b w:val="0"/>
                <w:sz w:val="17"/>
              </w:rPr>
              <w:t>Descriptor</w:t>
            </w:r>
          </w:p>
        </w:tc>
        <w:tc>
          <w:tcPr>
            <w:tcW w:type="dxa" w:w="1474"/>
          </w:tcPr>
          <w:p>
            <w:r/>
            <w:r>
              <w:rPr>
                <w:b w:val="0"/>
                <w:sz w:val="17"/>
              </w:rPr>
              <w:t>CCEC4</w:t>
            </w:r>
          </w:p>
        </w:tc>
        <w:tc>
          <w:tcPr>
            <w:tcW w:type="dxa" w:w="6350"/>
          </w:tcPr>
          <w:p>
            <w:r/>
            <w:r>
              <w:rPr>
                <w:b w:val="0"/>
                <w:sz w:val="17"/>
              </w:rPr>
              <w:t>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r>
        <w:tc>
          <w:tcPr>
            <w:tcW w:type="dxa" w:w="1814"/>
          </w:tcPr>
          <w:p>
            <w:r/>
            <w:r>
              <w:rPr>
                <w:b w:val="0"/>
                <w:sz w:val="17"/>
              </w:rPr>
              <w:t>Descriptor</w:t>
            </w:r>
          </w:p>
        </w:tc>
        <w:tc>
          <w:tcPr>
            <w:tcW w:type="dxa" w:w="1474"/>
          </w:tcPr>
          <w:p>
            <w:r/>
            <w:r>
              <w:rPr>
                <w:b w:val="0"/>
                <w:sz w:val="17"/>
              </w:rPr>
              <w:t>CCL3</w:t>
            </w:r>
          </w:p>
        </w:tc>
        <w:tc>
          <w:tcPr>
            <w:tcW w:type="dxa" w:w="6350"/>
          </w:tcPr>
          <w:p>
            <w:r/>
            <w:r>
              <w:rPr>
                <w:b w:val="0"/>
                <w:sz w:val="17"/>
              </w:rPr>
              <w:t>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tc>
          <w:tcPr>
            <w:tcW w:type="dxa" w:w="1814"/>
          </w:tcPr>
          <w:p>
            <w:r/>
            <w:r>
              <w:rPr>
                <w:b w:val="0"/>
                <w:sz w:val="17"/>
              </w:rPr>
              <w:t>Descriptor</w:t>
            </w:r>
          </w:p>
        </w:tc>
        <w:tc>
          <w:tcPr>
            <w:tcW w:type="dxa" w:w="1474"/>
          </w:tcPr>
          <w:p>
            <w:r/>
            <w:r>
              <w:rPr>
                <w:b w:val="0"/>
                <w:sz w:val="17"/>
              </w:rPr>
              <w:t>CD1</w:t>
            </w:r>
          </w:p>
        </w:tc>
        <w:tc>
          <w:tcPr>
            <w:tcW w:type="dxa" w:w="6350"/>
          </w:tcPr>
          <w:p>
            <w:r/>
            <w:r>
              <w:rPr>
                <w:b w:val="0"/>
                <w:sz w:val="17"/>
              </w:rPr>
              <w:t>Realiza búsquedas en internet atendiendo a criterios de validez, calidad, actualidad y fiabilidad, seleccionando los resultados de manera crítica y archivándolos, para recuperarlos, referenciarlos y reutilizarlos, respetando la propiedad intelectual.</w:t>
            </w:r>
          </w:p>
        </w:tc>
      </w:tr>
      <w:tr>
        <w:tc>
          <w:tcPr>
            <w:tcW w:type="dxa" w:w="1814"/>
          </w:tcPr>
          <w:p>
            <w:r/>
            <w:r>
              <w:rPr>
                <w:b w:val="0"/>
                <w:sz w:val="17"/>
              </w:rPr>
              <w:t>Descriptor</w:t>
            </w:r>
          </w:p>
        </w:tc>
        <w:tc>
          <w:tcPr>
            <w:tcW w:type="dxa" w:w="1474"/>
          </w:tcPr>
          <w:p>
            <w:r/>
            <w:r>
              <w:rPr>
                <w:b w:val="0"/>
                <w:sz w:val="17"/>
              </w:rPr>
              <w:t>CD3</w:t>
            </w:r>
          </w:p>
        </w:tc>
        <w:tc>
          <w:tcPr>
            <w:tcW w:type="dxa" w:w="6350"/>
          </w:tcPr>
          <w:p>
            <w:r/>
            <w:r>
              <w:rPr>
                <w:b w:val="0"/>
                <w:sz w:val="17"/>
              </w:rPr>
              <w:t>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tc>
          <w:tcPr>
            <w:tcW w:type="dxa" w:w="1814"/>
          </w:tcPr>
          <w:p>
            <w:r/>
            <w:r>
              <w:rPr>
                <w:b w:val="0"/>
                <w:sz w:val="17"/>
              </w:rPr>
              <w:t>Descriptor</w:t>
            </w:r>
          </w:p>
        </w:tc>
        <w:tc>
          <w:tcPr>
            <w:tcW w:type="dxa" w:w="1474"/>
          </w:tcPr>
          <w:p>
            <w:r/>
            <w:r>
              <w:rPr>
                <w:b w:val="0"/>
                <w:sz w:val="17"/>
              </w:rPr>
              <w:t>CD4</w:t>
            </w:r>
          </w:p>
        </w:tc>
        <w:tc>
          <w:tcPr>
            <w:tcW w:type="dxa" w:w="6350"/>
          </w:tcPr>
          <w:p>
            <w:r/>
            <w:r>
              <w:rPr>
                <w:b w:val="0"/>
                <w:sz w:val="17"/>
              </w:rPr>
              <w:t>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tc>
          <w:tcPr>
            <w:tcW w:type="dxa" w:w="1814"/>
          </w:tcPr>
          <w:p>
            <w:r/>
            <w:r>
              <w:rPr>
                <w:b w:val="0"/>
                <w:sz w:val="17"/>
              </w:rPr>
              <w:t>Descriptor</w:t>
            </w:r>
          </w:p>
        </w:tc>
        <w:tc>
          <w:tcPr>
            <w:tcW w:type="dxa" w:w="1474"/>
          </w:tcPr>
          <w:p>
            <w:r/>
            <w:r>
              <w:rPr>
                <w:b w:val="0"/>
                <w:sz w:val="17"/>
              </w:rPr>
              <w:t>CD5</w:t>
            </w:r>
          </w:p>
        </w:tc>
        <w:tc>
          <w:tcPr>
            <w:tcW w:type="dxa" w:w="6350"/>
          </w:tcPr>
          <w:p>
            <w:r/>
            <w:r>
              <w:rPr>
                <w:b w:val="0"/>
                <w:sz w:val="17"/>
              </w:rPr>
              <w:t>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r>
        <w:tc>
          <w:tcPr>
            <w:tcW w:type="dxa" w:w="1814"/>
          </w:tcPr>
          <w:p>
            <w:r/>
            <w:r>
              <w:rPr>
                <w:b w:val="0"/>
                <w:sz w:val="17"/>
              </w:rPr>
              <w:t>Descriptor</w:t>
            </w:r>
          </w:p>
        </w:tc>
        <w:tc>
          <w:tcPr>
            <w:tcW w:type="dxa" w:w="1474"/>
          </w:tcPr>
          <w:p>
            <w:r/>
            <w:r>
              <w:rPr>
                <w:b w:val="0"/>
                <w:sz w:val="17"/>
              </w:rPr>
              <w:t>CE1</w:t>
            </w:r>
          </w:p>
        </w:tc>
        <w:tc>
          <w:tcPr>
            <w:tcW w:type="dxa" w:w="6350"/>
          </w:tcPr>
          <w:p>
            <w:r/>
            <w:r>
              <w:rPr>
                <w:b w:val="0"/>
                <w:sz w:val="17"/>
              </w:rPr>
              <w:t>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tc>
          <w:tcPr>
            <w:tcW w:type="dxa" w:w="1814"/>
          </w:tcPr>
          <w:p>
            <w:r/>
            <w:r>
              <w:rPr>
                <w:b w:val="0"/>
                <w:sz w:val="17"/>
              </w:rPr>
              <w:t>Descriptor</w:t>
            </w:r>
          </w:p>
        </w:tc>
        <w:tc>
          <w:tcPr>
            <w:tcW w:type="dxa" w:w="1474"/>
          </w:tcPr>
          <w:p>
            <w:r/>
            <w:r>
              <w:rPr>
                <w:b w:val="0"/>
                <w:sz w:val="17"/>
              </w:rPr>
              <w:t>CE3</w:t>
            </w:r>
          </w:p>
        </w:tc>
        <w:tc>
          <w:tcPr>
            <w:tcW w:type="dxa" w:w="6350"/>
          </w:tcPr>
          <w:p>
            <w:r/>
            <w:r>
              <w:rPr>
                <w:b w:val="0"/>
                <w:sz w:val="17"/>
              </w:rPr>
              <w:t>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r>
        <w:tc>
          <w:tcPr>
            <w:tcW w:type="dxa" w:w="1814"/>
          </w:tcPr>
          <w:p>
            <w:r/>
            <w:r>
              <w:rPr>
                <w:b w:val="0"/>
                <w:sz w:val="17"/>
              </w:rPr>
              <w:t>Descriptor</w:t>
            </w:r>
          </w:p>
        </w:tc>
        <w:tc>
          <w:tcPr>
            <w:tcW w:type="dxa" w:w="1474"/>
          </w:tcPr>
          <w:p>
            <w:r/>
            <w:r>
              <w:rPr>
                <w:b w:val="0"/>
                <w:sz w:val="17"/>
              </w:rPr>
              <w:t>CPSAA1</w:t>
            </w:r>
          </w:p>
        </w:tc>
        <w:tc>
          <w:tcPr>
            <w:tcW w:type="dxa" w:w="6350"/>
          </w:tcPr>
          <w:p>
            <w:r/>
            <w:r>
              <w:rPr>
                <w:b w:val="0"/>
                <w:sz w:val="17"/>
              </w:rPr>
              <w:t>Regula y expresa sus emociones, fortaleciendo el optimismo, la resiliencia, la autoeficacia y la búsqueda de propósito y motivación hacia el aprendizaje, para gestionar los retos y cambios y armonizarlos con sus propios objetivos.</w:t>
            </w:r>
          </w:p>
        </w:tc>
      </w:tr>
      <w:tr>
        <w:tc>
          <w:tcPr>
            <w:tcW w:type="dxa" w:w="1814"/>
          </w:tcPr>
          <w:p>
            <w:r/>
            <w:r>
              <w:rPr>
                <w:b w:val="0"/>
                <w:sz w:val="17"/>
              </w:rPr>
              <w:t>Descriptor</w:t>
            </w:r>
          </w:p>
        </w:tc>
        <w:tc>
          <w:tcPr>
            <w:tcW w:type="dxa" w:w="1474"/>
          </w:tcPr>
          <w:p>
            <w:r/>
            <w:r>
              <w:rPr>
                <w:b w:val="0"/>
                <w:sz w:val="17"/>
              </w:rPr>
              <w:t>CPSAA3</w:t>
            </w:r>
          </w:p>
        </w:tc>
        <w:tc>
          <w:tcPr>
            <w:tcW w:type="dxa" w:w="6350"/>
          </w:tcPr>
          <w:p>
            <w:r/>
            <w:r>
              <w:rPr>
                <w:b w:val="0"/>
                <w:sz w:val="17"/>
              </w:rPr>
              <w:t>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tc>
          <w:tcPr>
            <w:tcW w:type="dxa" w:w="1814"/>
          </w:tcPr>
          <w:p>
            <w:r/>
            <w:r>
              <w:rPr>
                <w:b w:val="0"/>
                <w:sz w:val="17"/>
              </w:rPr>
              <w:t>Descriptor</w:t>
            </w:r>
          </w:p>
        </w:tc>
        <w:tc>
          <w:tcPr>
            <w:tcW w:type="dxa" w:w="1474"/>
          </w:tcPr>
          <w:p>
            <w:r/>
            <w:r>
              <w:rPr>
                <w:b w:val="0"/>
                <w:sz w:val="17"/>
              </w:rPr>
              <w:t>CPSAA4</w:t>
            </w:r>
          </w:p>
        </w:tc>
        <w:tc>
          <w:tcPr>
            <w:tcW w:type="dxa" w:w="6350"/>
          </w:tcPr>
          <w:p>
            <w:r/>
            <w:r>
              <w:rPr>
                <w:b w:val="0"/>
                <w:sz w:val="17"/>
              </w:rPr>
              <w:t>Realiza autoevaluaciones sobre su proceso de aprendizaje, buscando fuentes fiables para validar, sustentar y contrastar la información y para obtener conclusiones relevantes.</w:t>
            </w:r>
          </w:p>
        </w:tc>
      </w:tr>
      <w:tr>
        <w:tc>
          <w:tcPr>
            <w:tcW w:type="dxa" w:w="1814"/>
          </w:tcPr>
          <w:p>
            <w:r/>
            <w:r>
              <w:rPr>
                <w:b w:val="0"/>
                <w:sz w:val="17"/>
              </w:rPr>
              <w:t>Descriptor</w:t>
            </w:r>
          </w:p>
        </w:tc>
        <w:tc>
          <w:tcPr>
            <w:tcW w:type="dxa" w:w="1474"/>
          </w:tcPr>
          <w:p>
            <w:r/>
            <w:r>
              <w:rPr>
                <w:b w:val="0"/>
                <w:sz w:val="17"/>
              </w:rPr>
              <w:t>CPSAA5</w:t>
            </w:r>
          </w:p>
        </w:tc>
        <w:tc>
          <w:tcPr>
            <w:tcW w:type="dxa" w:w="6350"/>
          </w:tcPr>
          <w:p>
            <w:r/>
            <w:r>
              <w:rPr>
                <w:b w:val="0"/>
                <w:sz w:val="17"/>
              </w:rPr>
              <w:t>Planea objetivos a medio plazo y desarrolla procesos metacognitivos de retroalimentación para aprender de sus errores en el proceso de construcción del conocimiento.</w:t>
            </w:r>
          </w:p>
        </w:tc>
      </w:tr>
      <w:tr>
        <w:tc>
          <w:tcPr>
            <w:tcW w:type="dxa" w:w="1814"/>
          </w:tcPr>
          <w:p>
            <w:r/>
            <w:r>
              <w:rPr>
                <w:b w:val="0"/>
                <w:sz w:val="17"/>
              </w:rPr>
              <w:t>Descriptor</w:t>
            </w:r>
          </w:p>
        </w:tc>
        <w:tc>
          <w:tcPr>
            <w:tcW w:type="dxa" w:w="1474"/>
          </w:tcPr>
          <w:p>
            <w:r/>
            <w:r>
              <w:rPr>
                <w:b w:val="0"/>
                <w:sz w:val="17"/>
              </w:rPr>
              <w:t>STEM1</w:t>
            </w:r>
          </w:p>
        </w:tc>
        <w:tc>
          <w:tcPr>
            <w:tcW w:type="dxa" w:w="6350"/>
          </w:tcPr>
          <w:p>
            <w:r/>
            <w:r>
              <w:rPr>
                <w:b w:val="0"/>
                <w:sz w:val="17"/>
              </w:rPr>
              <w:t>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tc>
          <w:tcPr>
            <w:tcW w:type="dxa" w:w="1814"/>
          </w:tcPr>
          <w:p>
            <w:r/>
            <w:r>
              <w:rPr>
                <w:b w:val="0"/>
                <w:sz w:val="17"/>
              </w:rPr>
              <w:t>Descriptor</w:t>
            </w:r>
          </w:p>
        </w:tc>
        <w:tc>
          <w:tcPr>
            <w:tcW w:type="dxa" w:w="1474"/>
          </w:tcPr>
          <w:p>
            <w:r/>
            <w:r>
              <w:rPr>
                <w:b w:val="0"/>
                <w:sz w:val="17"/>
              </w:rPr>
              <w:t>STEM2</w:t>
            </w:r>
          </w:p>
        </w:tc>
        <w:tc>
          <w:tcPr>
            <w:tcW w:type="dxa" w:w="6350"/>
          </w:tcPr>
          <w:p>
            <w:r/>
            <w:r>
              <w:rPr>
                <w:b w:val="0"/>
                <w:sz w:val="17"/>
              </w:rPr>
              <w:t>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tc>
          <w:tcPr>
            <w:tcW w:type="dxa" w:w="1814"/>
          </w:tcPr>
          <w:p>
            <w:r/>
            <w:r>
              <w:rPr>
                <w:b w:val="0"/>
                <w:sz w:val="17"/>
              </w:rPr>
              <w:t>Descriptor</w:t>
            </w:r>
          </w:p>
        </w:tc>
        <w:tc>
          <w:tcPr>
            <w:tcW w:type="dxa" w:w="1474"/>
          </w:tcPr>
          <w:p>
            <w:r/>
            <w:r>
              <w:rPr>
                <w:b w:val="0"/>
                <w:sz w:val="17"/>
              </w:rPr>
              <w:t>STEM3</w:t>
            </w:r>
          </w:p>
        </w:tc>
        <w:tc>
          <w:tcPr>
            <w:tcW w:type="dxa" w:w="6350"/>
          </w:tcPr>
          <w:p>
            <w:r/>
            <w:r>
              <w:rPr>
                <w:b w:val="0"/>
                <w:sz w:val="17"/>
              </w:rPr>
              <w:t>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40"/>
      </w:pPr>
    </w:p>
    <w:p>
      <w:pPr>
        <w:pStyle w:val="Heading3"/>
      </w:pPr>
      <w:r>
        <w:t>Notas de rigor curricular</w:t>
      </w:r>
    </w:p>
    <w:p>
      <w:pPr>
        <w:pStyle w:val="ListBullet"/>
        <w:spacing w:after="20"/>
      </w:pPr>
      <w:r>
        <w:t>Adaptación de la SdA 2 de 1.º ESO: se mantienen las 18 sesiones y las 9 Tareas (2.1 a 2.9). Las Tareas 2.1, 2.2 y 2.3 son idénticas en 1.º y 2.º (nombre, descripción, lista de cotejo y configuración) para poder importarlas de un curso de Moodle a otro; se sustituyen los criterios por sus equivalentes de 2.º: CYR.1.1.3 → CYR.2.1.3, CYR.1.2.1 → CYR.2.2.1, CYR.1.5.1 → CYR.2.5.1, CYR.1.6.2 → CYR.2.6.2 y CYR.1.6.3 → CYR.2.6.3.</w:t>
      </w:r>
    </w:p>
    <w:p>
      <w:pPr>
        <w:pStyle w:val="ListBullet"/>
        <w:spacing w:after="20"/>
      </w:pPr>
      <w:r>
        <w:t>Contenidos propios de 2.º añadidos sin cambiar las tareas: medios de expresión de algoritmos y ventajas e inconvenientes de los lenguajes visuales (CYR.2.A.1, A.3, sesión 3), pantallas de interacción con el usuario (CYR.2.A.5, sesiones 13-16), estructura de una página web, funcionamiento del servidor y lenguajes HTML, CSS y JavaScript (CYR.2.E.1, E.2, E.3, sesión 10) y vulnerabilidades de las plataformas de publicación (CYR.2.I.4, sesión 5).</w:t>
      </w:r>
    </w:p>
    <w:p>
      <w:pPr>
        <w:pStyle w:val="ListBullet"/>
        <w:spacing w:after="20"/>
      </w:pPr>
      <w:r>
        <w:t>CYR.2.F.3 (periféricos de entrada y salida; software de base y de aplicación) está vinculado oficialmente a CYR.2.3.1, no a CYR.2.5.1; se usa en las sesiones 1 y 9 porque el juego de los componentes lo trabaja y se evalúa en la Tarea 2.6 dentro de CYR.2.5.1 (funcionamiento interno de las aplicaciones). Si prefieres evaluarlo con su criterio oficial, habría que añadir CYR.2.1.1 (funcionamiento de los sistemas de computación física).</w:t>
      </w:r>
    </w:p>
    <w:p>
      <w:pPr>
        <w:pStyle w:val="ListBullet"/>
        <w:spacing w:after="20"/>
      </w:pPr>
      <w:r>
        <w:t>CYR.2.D.2 (programación orientada a eventos) pertenece al bloque de Desarrollo Móvil y está vinculado a CYR.2.2.2 y CYR.2.2.3, no a los criterios elegidos; se moviliza porque Scratch funciona por eventos (sesiones 5 y 14), sin evaluarlo con un criterio propio.</w:t>
      </w:r>
    </w:p>
    <w:p>
      <w:pPr>
        <w:pStyle w:val="ListBullet"/>
        <w:spacing w:after="20"/>
      </w:pPr>
      <w:r>
        <w:t>Ponderación orientativa para el cuaderno del docente: CYR.2.1.3 25 %, CYR.2.2.1 30 %, CYR.2.5.1 15 %, CYR.2.6.2 15 % y CYR.2.6.3 15 %. Séneca calcula la nota de cada criterio con su propia configuración.</w:t>
      </w:r>
    </w:p>
    <w:p>
      <w:pPr>
        <w:pStyle w:val="ListBullet"/>
        <w:spacing w:after="20"/>
      </w:pPr>
      <w:r>
        <w:t>Los retos 🚀 de profundización son opcionales y amplían la misma práctica; no cambian las Tareas ni las listas de cotejo, y las rúbricas los reconocen en el nivel de 10 puntos.</w:t>
      </w:r>
    </w:p>
    <w:p>
      <w:pPr>
        <w:pStyle w:val="ListBullet"/>
        <w:spacing w:after="20"/>
      </w:pPr>
      <w:r>
        <w:t>Los formularios F1, F2 y F3 no llevan enlace: Codigo.gs los crea de nuevo para que las respuestas de 2.º no se mezclen con las de 1.º. Las plantillas de Google Docs (A1-A7) enlazan a los mismos documentos que en 1.º, que se comparten con «Hacer una copia».</w:t>
      </w:r>
    </w:p>
    <w:p>
      <w:pPr>
        <w:pStyle w:val="ListBullet"/>
        <w:spacing w:after="20"/>
      </w:pPr>
      <w:r>
        <w:t>Saberes CYR.2.A.1 a CYR.2.A.5 se trabajan en todas las prácticas. Las Tareas Apto / No apto (2.1, 2.2 y 2.3) y el foro no generan actividad en Séneca; sus sesiones van dentro de la actividad de la Tarea 2.4.</w:t>
      </w:r>
    </w:p>
    <w:p>
      <w:pPr>
        <w:pStyle w:val="ListBullet"/>
        <w:spacing w:after="20"/>
      </w:pPr>
      <w:r>
        <w:t>CYR.2.1.3 y CYR.2.2.1, propios de la programación, se evalúan en todas las rúbricas (Tareas 2.4 a 2.9), además de los criterios específicos de cada Tarea.</w:t>
      </w:r>
    </w:p>
    <w:p>
      <w:pPr>
        <w:pStyle w:val="ListBullet"/>
        <w:spacing w:after="20"/>
      </w:pPr>
      <w:r>
        <w:t>Cada Tarea de Moodle lleva su «descripcion»: el texto para el alumnado que se pega en el campo Descripción de la Tarea (qué hacer, cómo entregarlo y cómo se corrige).</w:t>
      </w:r>
    </w:p>
    <w:p>
      <w:pPr>
        <w:pStyle w:val="Heading1"/>
      </w:pPr>
      <w:r>
        <w:t>4. Integración con Moodle Centros</w:t>
      </w:r>
    </w:p>
    <w:p>
      <w:pPr>
        <w:spacing w:after="80"/>
      </w:pPr>
      <w:r>
        <w:rPr>
          <w:b w:val="0"/>
          <w:i w:val="0"/>
        </w:rPr>
        <w:t>Una sección «SdA 2 · Código en Acción» en el curso de Computación y Robótica de 2.º ESO, con el área de texto de presentación, la página «Cómo se evalúa», las nueve Tareas (2.1 a 2.9) en el orden de las sesiones y el foro «Bugs y soluciones».</w:t>
      </w:r>
    </w:p>
    <w:p>
      <w:pPr>
        <w:spacing w:after="20"/>
      </w:pPr>
      <w:r>
        <w:rPr>
          <w:b/>
          <w:i w:val="0"/>
        </w:rPr>
        <w:t>Sección SdA 2 · Código en Acción</w:t>
      </w:r>
    </w:p>
    <w:p>
      <w:pPr>
        <w:pStyle w:val="ListBullet"/>
        <w:spacing w:after="20"/>
      </w:pPr>
      <w:r>
        <w:t>Área de texto y medios con el reto, la pregunta guía y los enlaces a la web de clase</w:t>
      </w:r>
    </w:p>
    <w:p>
      <w:pPr>
        <w:pStyle w:val="ListBullet"/>
        <w:spacing w:after="20"/>
      </w:pPr>
      <w:r>
        <w:t>Página «Cómo se evalúa» con listas de verificación y rúbricas</w:t>
      </w:r>
    </w:p>
    <w:p>
      <w:pPr>
        <w:pStyle w:val="ListBullet"/>
        <w:spacing w:after="20"/>
      </w:pPr>
      <w:r>
        <w:t>URL al estudio de Scratch de la clase</w:t>
      </w:r>
    </w:p>
    <w:p>
      <w:pPr>
        <w:pStyle w:val="ListBullet"/>
        <w:spacing w:after="20"/>
      </w:pPr>
      <w:r>
        <w:t>Tareas 2.1 a 2.9</w:t>
      </w:r>
    </w:p>
    <w:p>
      <w:pPr>
        <w:pStyle w:val="ListBullet"/>
        <w:spacing w:after="20"/>
      </w:pPr>
      <w:r>
        <w:t>Foro «Bugs y soluciones»</w:t>
      </w:r>
    </w:p>
    <w:p>
      <w:pPr>
        <w:pStyle w:val="Heading3"/>
      </w:pPr>
      <w:r>
        <w:t>Libro de calificaciones</w:t>
      </w:r>
    </w:p>
    <w:p>
      <w:pPr>
        <w:spacing w:after="80"/>
      </w:pPr>
      <w:r>
        <w:rPr>
          <w:b w:val="0"/>
          <w:i w:val="0"/>
        </w:rPr>
        <w:t>Cinco categorías, una por criterio (CYR.2.1.3, CYR.2.2.1, CYR.2.5.1, CYR.2.6.2 y CYR.2.6.3). Las Tareas 2.1, 2.2 y 2.3 usan la escala «No apto, Apto»; las Tareas 2.4 a 2.9 se califican con rúbrica sobre 10 y, como sus líneas evalúan varios criterios, la nota de cada criterio se toma de la media de sus líneas (la web de la SdA la calcula). La presentación de la Feria completa la rúbrica de la Tarea 2.9.</w:t>
      </w:r>
    </w:p>
    <w:tbl>
      <w:tblPr>
        <w:tblStyle w:val="TableGrid"/>
        <w:tblW w:type="auto" w:w="0"/>
        <w:tblLayout w:type="fixed"/>
        <w:tblLook w:firstColumn="1" w:firstRow="1" w:lastColumn="0" w:lastRow="0" w:noHBand="0" w:noVBand="1" w:val="04A0"/>
      </w:tblPr>
      <w:tblGrid>
        <w:gridCol w:w="1701"/>
        <w:gridCol w:w="7937"/>
      </w:tblGrid>
      <w:tr>
        <w:tc>
          <w:tcPr>
            <w:tcW w:type="dxa" w:w="1701"/>
            <w:shd w:val="clear" w:color="auto" w:fill="D9EDEA"/>
          </w:tcPr>
          <w:p>
            <w:r/>
            <w:r>
              <w:rPr>
                <w:b/>
                <w:sz w:val="19"/>
              </w:rPr>
              <w:t>Criterio</w:t>
            </w:r>
          </w:p>
        </w:tc>
        <w:tc>
          <w:tcPr>
            <w:tcW w:type="dxa" w:w="7937"/>
            <w:shd w:val="clear" w:color="auto" w:fill="D9EDEA"/>
          </w:tcPr>
          <w:p>
            <w:r/>
            <w:r>
              <w:rPr>
                <w:b/>
                <w:sz w:val="19"/>
              </w:rPr>
              <w:t>Elementos calificables en Moodle</w:t>
            </w:r>
          </w:p>
        </w:tc>
      </w:tr>
      <w:tr>
        <w:tc>
          <w:tcPr>
            <w:tcW w:type="dxa" w:w="1701"/>
          </w:tcPr>
          <w:p>
            <w:r/>
            <w:r>
              <w:rPr>
                <w:b w:val="0"/>
                <w:sz w:val="19"/>
              </w:rPr>
              <w:t>CYR.2.1.3</w:t>
            </w:r>
          </w:p>
        </w:tc>
        <w:tc>
          <w:tcPr>
            <w:tcW w:type="dxa" w:w="7937"/>
          </w:tcPr>
          <w:p>
            <w:r/>
            <w:r>
              <w:rPr>
                <w:b w:val="0"/>
                <w:sz w:val="19"/>
              </w:rPr>
              <w:t>S2 · Tarea «2.1 · Ficha de pensamiento computacional»; S3 · Tarea «2.2 · Ficha de algoritmos y pseudocódigo»; S6 · Tarea «2.4 · El gato en coordenadas y la bailarina»; S8 · Tarea «2.5 · Bucles: dibujos, polígonos y lluvia de residuos»; S10 · Tarea «2.6 · Hardware e internet en Scratch»; S11 · Tarea «2.7 · Las puertas de las licencias y ficha de créditos»; S12 · Tarea «2.8 · Marcador, tiempo y depuración»; S16 · Tarea «2.9 · Videojuego ODS y presentación en la Feria»</w:t>
            </w:r>
          </w:p>
        </w:tc>
      </w:tr>
      <w:tr>
        <w:tc>
          <w:tcPr>
            <w:tcW w:type="dxa" w:w="1701"/>
          </w:tcPr>
          <w:p>
            <w:r/>
            <w:r>
              <w:rPr>
                <w:b w:val="0"/>
                <w:sz w:val="19"/>
              </w:rPr>
              <w:t>CYR.2.2.1</w:t>
            </w:r>
          </w:p>
        </w:tc>
        <w:tc>
          <w:tcPr>
            <w:tcW w:type="dxa" w:w="7937"/>
          </w:tcPr>
          <w:p>
            <w:r/>
            <w:r>
              <w:rPr>
                <w:b w:val="0"/>
                <w:sz w:val="19"/>
              </w:rPr>
              <w:t>S6 · Tarea «2.4 · El gato en coordenadas y la bailarina»; S8 · Tarea «2.5 · Bucles: dibujos, polígonos y lluvia de residuos»; S10 · Tarea «2.6 · Hardware e internet en Scratch»; S11 · Tarea «2.7 · Las puertas de las licencias y ficha de créditos»; S12 · Tarea «2.8 · Marcador, tiempo y depuración»; S16 · Tarea «2.9 · Videojuego ODS y presentación en la Feria»</w:t>
            </w:r>
          </w:p>
        </w:tc>
      </w:tr>
      <w:tr>
        <w:tc>
          <w:tcPr>
            <w:tcW w:type="dxa" w:w="1701"/>
          </w:tcPr>
          <w:p>
            <w:r/>
            <w:r>
              <w:rPr>
                <w:b w:val="0"/>
                <w:sz w:val="19"/>
              </w:rPr>
              <w:t>CYR.2.5.1</w:t>
            </w:r>
          </w:p>
        </w:tc>
        <w:tc>
          <w:tcPr>
            <w:tcW w:type="dxa" w:w="7937"/>
          </w:tcPr>
          <w:p>
            <w:r/>
            <w:r>
              <w:rPr>
                <w:b w:val="0"/>
                <w:sz w:val="19"/>
              </w:rPr>
              <w:t>S10 · Tarea «2.6 · Hardware e internet en Scratch»</w:t>
            </w:r>
          </w:p>
        </w:tc>
      </w:tr>
      <w:tr>
        <w:tc>
          <w:tcPr>
            <w:tcW w:type="dxa" w:w="1701"/>
          </w:tcPr>
          <w:p>
            <w:r/>
            <w:r>
              <w:rPr>
                <w:b w:val="0"/>
                <w:sz w:val="19"/>
              </w:rPr>
              <w:t>CYR.2.6.2</w:t>
            </w:r>
          </w:p>
        </w:tc>
        <w:tc>
          <w:tcPr>
            <w:tcW w:type="dxa" w:w="7937"/>
          </w:tcPr>
          <w:p>
            <w:r/>
            <w:r>
              <w:rPr>
                <w:b w:val="0"/>
                <w:sz w:val="19"/>
              </w:rPr>
              <w:t>S5 · Tarea «2.3 · Mi cuenta y mi primer proyecto»; S11 · Tarea «2.7 · Las puertas de las licencias y ficha de créditos»</w:t>
            </w:r>
          </w:p>
        </w:tc>
      </w:tr>
      <w:tr>
        <w:tc>
          <w:tcPr>
            <w:tcW w:type="dxa" w:w="1701"/>
          </w:tcPr>
          <w:p>
            <w:r/>
            <w:r>
              <w:rPr>
                <w:b w:val="0"/>
                <w:sz w:val="19"/>
              </w:rPr>
              <w:t>CYR.2.6.3</w:t>
            </w:r>
          </w:p>
        </w:tc>
        <w:tc>
          <w:tcPr>
            <w:tcW w:type="dxa" w:w="7937"/>
          </w:tcPr>
          <w:p>
            <w:r/>
            <w:r>
              <w:rPr>
                <w:b w:val="0"/>
                <w:sz w:val="19"/>
              </w:rPr>
              <w:t>S11 · Tarea «2.7 · Las puertas de las licencias y ficha de créditos»; S16 · Tarea «2.9 · Videojuego ODS y presentación en la Feria»</w:t>
            </w:r>
          </w:p>
        </w:tc>
      </w:tr>
    </w:tbl>
    <w:p>
      <w:pPr>
        <w:spacing w:after="40"/>
      </w:pPr>
    </w:p>
    <w:p>
      <w:pPr>
        <w:pStyle w:val="Heading3"/>
      </w:pPr>
      <w:r>
        <w:t>Configuración general recomendada</w:t>
      </w:r>
    </w:p>
    <w:p>
      <w:pPr>
        <w:pStyle w:val="ListBullet"/>
        <w:spacing w:after="20"/>
      </w:pPr>
      <w:r>
        <w:t>Escala personalizada «No apto, Apto».</w:t>
      </w:r>
    </w:p>
    <w:p>
      <w:pPr>
        <w:pStyle w:val="ListBullet"/>
        <w:spacing w:after="20"/>
      </w:pPr>
      <w:r>
        <w:t>Grupos: un grupo por equipo y agrupamiento «SdA2-Feria» para la entrega por grupos de la Tarea 2.9.</w:t>
      </w:r>
    </w:p>
    <w:p>
      <w:pPr>
        <w:pStyle w:val="ListBullet"/>
        <w:spacing w:after="20"/>
      </w:pPr>
      <w:r>
        <w:t>Archivos permitidos en las Tareas de Scratch: .pdf y enlace del proyecto en texto en línea.</w:t>
      </w:r>
    </w:p>
    <w:p>
      <w:pPr>
        <w:pStyle w:val="ListBullet"/>
        <w:spacing w:after="20"/>
      </w:pPr>
      <w:r>
        <w:t>Rúbricas guardadas como plantilla para reutilizarlas.</w:t>
      </w:r>
    </w:p>
    <w:p>
      <w:pPr>
        <w:pStyle w:val="ListBullet"/>
        <w:spacing w:after="20"/>
      </w:pPr>
      <w:r>
        <w:t>Prórrogas individuales para el alumnado con NEAE.</w:t>
      </w:r>
    </w:p>
    <w:p>
      <w:pPr>
        <w:pStyle w:val="Heading3"/>
      </w:pPr>
      <w:r>
        <w:t>Actividades de Moodle por sesión</w:t>
      </w:r>
    </w:p>
    <w:tbl>
      <w:tblPr>
        <w:tblStyle w:val="TableGrid"/>
        <w:tblW w:type="auto" w:w="0"/>
        <w:tblLayout w:type="fixed"/>
        <w:tblLook w:firstColumn="1" w:firstRow="1" w:lastColumn="0" w:lastRow="0" w:noHBand="0" w:noVBand="1" w:val="04A0"/>
      </w:tblPr>
      <w:tblGrid>
        <w:gridCol w:w="624"/>
        <w:gridCol w:w="907"/>
        <w:gridCol w:w="1814"/>
        <w:gridCol w:w="1247"/>
        <w:gridCol w:w="2381"/>
        <w:gridCol w:w="2665"/>
      </w:tblGrid>
      <w:tr>
        <w:tc>
          <w:tcPr>
            <w:tcW w:type="dxa" w:w="624"/>
            <w:shd w:val="clear" w:color="auto" w:fill="D9EDEA"/>
          </w:tcPr>
          <w:p>
            <w:r/>
            <w:r>
              <w:rPr>
                <w:b/>
                <w:sz w:val="17"/>
              </w:rPr>
              <w:t>Ses.</w:t>
            </w:r>
          </w:p>
        </w:tc>
        <w:tc>
          <w:tcPr>
            <w:tcW w:type="dxa" w:w="907"/>
            <w:shd w:val="clear" w:color="auto" w:fill="D9EDEA"/>
          </w:tcPr>
          <w:p>
            <w:r/>
            <w:r>
              <w:rPr>
                <w:b/>
                <w:sz w:val="17"/>
              </w:rPr>
              <w:t>Recurso</w:t>
            </w:r>
          </w:p>
        </w:tc>
        <w:tc>
          <w:tcPr>
            <w:tcW w:type="dxa" w:w="1814"/>
            <w:shd w:val="clear" w:color="auto" w:fill="D9EDEA"/>
          </w:tcPr>
          <w:p>
            <w:r/>
            <w:r>
              <w:rPr>
                <w:b/>
                <w:sz w:val="17"/>
              </w:rPr>
              <w:t>Nombre</w:t>
            </w:r>
          </w:p>
        </w:tc>
        <w:tc>
          <w:tcPr>
            <w:tcW w:type="dxa" w:w="1247"/>
            <w:shd w:val="clear" w:color="auto" w:fill="D9EDEA"/>
          </w:tcPr>
          <w:p>
            <w:r/>
            <w:r>
              <w:rPr>
                <w:b/>
                <w:sz w:val="17"/>
              </w:rPr>
              <w:t>Corrección</w:t>
            </w:r>
          </w:p>
        </w:tc>
        <w:tc>
          <w:tcPr>
            <w:tcW w:type="dxa" w:w="2381"/>
            <w:shd w:val="clear" w:color="auto" w:fill="D9EDEA"/>
          </w:tcPr>
          <w:p>
            <w:r/>
            <w:r>
              <w:rPr>
                <w:b/>
                <w:sz w:val="17"/>
              </w:rPr>
              <w:t>Para qué</w:t>
            </w:r>
          </w:p>
        </w:tc>
        <w:tc>
          <w:tcPr>
            <w:tcW w:type="dxa" w:w="2665"/>
            <w:shd w:val="clear" w:color="auto" w:fill="D9EDEA"/>
          </w:tcPr>
          <w:p>
            <w:r/>
            <w:r>
              <w:rPr>
                <w:b/>
                <w:sz w:val="17"/>
              </w:rPr>
              <w:t>Configuración clave</w:t>
            </w:r>
          </w:p>
        </w:tc>
      </w:tr>
      <w:tr>
        <w:tc>
          <w:tcPr>
            <w:tcW w:type="dxa" w:w="624"/>
          </w:tcPr>
          <w:p>
            <w:r/>
            <w:r>
              <w:rPr>
                <w:b w:val="0"/>
                <w:sz w:val="17"/>
              </w:rPr>
              <w:t>S2</w:t>
            </w:r>
          </w:p>
        </w:tc>
        <w:tc>
          <w:tcPr>
            <w:tcW w:type="dxa" w:w="907"/>
          </w:tcPr>
          <w:p>
            <w:r/>
            <w:r>
              <w:rPr>
                <w:b w:val="0"/>
                <w:sz w:val="17"/>
              </w:rPr>
              <w:t>Tarea</w:t>
            </w:r>
          </w:p>
        </w:tc>
        <w:tc>
          <w:tcPr>
            <w:tcW w:type="dxa" w:w="1814"/>
          </w:tcPr>
          <w:p>
            <w:r/>
            <w:r>
              <w:rPr>
                <w:b w:val="0"/>
                <w:sz w:val="17"/>
              </w:rPr>
              <w:t>2.1 · Ficha de pensamiento computacional [CYR.2.1.3]</w:t>
            </w:r>
          </w:p>
        </w:tc>
        <w:tc>
          <w:tcPr>
            <w:tcW w:type="dxa" w:w="1247"/>
          </w:tcPr>
          <w:p>
            <w:r/>
            <w:r>
              <w:rPr>
                <w:b w:val="0"/>
                <w:sz w:val="17"/>
              </w:rPr>
              <w:t>Apto / No apto</w:t>
            </w:r>
          </w:p>
        </w:tc>
        <w:tc>
          <w:tcPr>
            <w:tcW w:type="dxa" w:w="2381"/>
          </w:tcPr>
          <w:p>
            <w:r/>
            <w:r>
              <w:rPr>
                <w:b w:val="0"/>
                <w:sz w:val="17"/>
              </w:rPr>
              <w:t>Comprobar que cada estudiante aplica las 4 técnicas y resuelve los retos de lógica.</w:t>
            </w:r>
          </w:p>
        </w:tc>
        <w:tc>
          <w:tcPr>
            <w:tcW w:type="dxa" w:w="2665"/>
          </w:tcPr>
          <w:p>
            <w:r/>
            <w:r>
              <w:rPr>
                <w:b w:val="0"/>
                <w:sz w:val="17"/>
              </w:rPr>
              <w:t>Archivos permitidos: .pdf, .jpg, .png; Calificación: escala Apto / No apto</w:t>
            </w:r>
          </w:p>
        </w:tc>
      </w:tr>
      <w:tr>
        <w:tc>
          <w:tcPr>
            <w:tcW w:type="dxa" w:w="624"/>
          </w:tcPr>
          <w:p>
            <w:r/>
            <w:r>
              <w:rPr>
                <w:b w:val="0"/>
                <w:sz w:val="17"/>
              </w:rPr>
              <w:t>S3</w:t>
            </w:r>
          </w:p>
        </w:tc>
        <w:tc>
          <w:tcPr>
            <w:tcW w:type="dxa" w:w="907"/>
          </w:tcPr>
          <w:p>
            <w:r/>
            <w:r>
              <w:rPr>
                <w:b w:val="0"/>
                <w:sz w:val="17"/>
              </w:rPr>
              <w:t>Tarea</w:t>
            </w:r>
          </w:p>
        </w:tc>
        <w:tc>
          <w:tcPr>
            <w:tcW w:type="dxa" w:w="1814"/>
          </w:tcPr>
          <w:p>
            <w:r/>
            <w:r>
              <w:rPr>
                <w:b w:val="0"/>
                <w:sz w:val="17"/>
              </w:rPr>
              <w:t>2.2 · Ficha de algoritmos y pseudocódigo [CYR.2.1.3]</w:t>
            </w:r>
          </w:p>
        </w:tc>
        <w:tc>
          <w:tcPr>
            <w:tcW w:type="dxa" w:w="1247"/>
          </w:tcPr>
          <w:p>
            <w:r/>
            <w:r>
              <w:rPr>
                <w:b w:val="0"/>
                <w:sz w:val="17"/>
              </w:rPr>
              <w:t>Apto / No apto</w:t>
            </w:r>
          </w:p>
        </w:tc>
        <w:tc>
          <w:tcPr>
            <w:tcW w:type="dxa" w:w="2381"/>
          </w:tcPr>
          <w:p>
            <w:r/>
            <w:r>
              <w:rPr>
                <w:b w:val="0"/>
                <w:sz w:val="17"/>
              </w:rPr>
              <w:t>Comprobar que cada estudiante corrige un algoritmo, escribe pseudocódigo preciso con una decisión «si… entonces… si no» y compara bloques y texto.</w:t>
            </w:r>
          </w:p>
        </w:tc>
        <w:tc>
          <w:tcPr>
            <w:tcW w:type="dxa" w:w="2665"/>
          </w:tcPr>
          <w:p>
            <w:r/>
            <w:r>
              <w:rPr>
                <w:b w:val="0"/>
                <w:sz w:val="17"/>
              </w:rPr>
              <w:t>Archivos permitidos: .pdf (1 archivo); Calificación: escala Apto / No apto; Fecha límite: antes de la sesión 5</w:t>
            </w:r>
          </w:p>
        </w:tc>
      </w:tr>
      <w:tr>
        <w:tc>
          <w:tcPr>
            <w:tcW w:type="dxa" w:w="624"/>
          </w:tcPr>
          <w:p>
            <w:r/>
            <w:r>
              <w:rPr>
                <w:b w:val="0"/>
                <w:sz w:val="17"/>
              </w:rPr>
              <w:t>S5</w:t>
            </w:r>
          </w:p>
        </w:tc>
        <w:tc>
          <w:tcPr>
            <w:tcW w:type="dxa" w:w="907"/>
          </w:tcPr>
          <w:p>
            <w:r/>
            <w:r>
              <w:rPr>
                <w:b w:val="0"/>
                <w:sz w:val="17"/>
              </w:rPr>
              <w:t>Tarea</w:t>
            </w:r>
          </w:p>
        </w:tc>
        <w:tc>
          <w:tcPr>
            <w:tcW w:type="dxa" w:w="1814"/>
          </w:tcPr>
          <w:p>
            <w:r/>
            <w:r>
              <w:rPr>
                <w:b w:val="0"/>
                <w:sz w:val="17"/>
              </w:rPr>
              <w:t>2.3 · Mi cuenta y mi primer proyecto [CYR.2.6.2]</w:t>
            </w:r>
          </w:p>
        </w:tc>
        <w:tc>
          <w:tcPr>
            <w:tcW w:type="dxa" w:w="1247"/>
          </w:tcPr>
          <w:p>
            <w:r/>
            <w:r>
              <w:rPr>
                <w:b w:val="0"/>
                <w:sz w:val="17"/>
              </w:rPr>
              <w:t>Apto / No apto</w:t>
            </w:r>
          </w:p>
        </w:tc>
        <w:tc>
          <w:tcPr>
            <w:tcW w:type="dxa" w:w="2381"/>
          </w:tcPr>
          <w:p>
            <w:r/>
            <w:r>
              <w:rPr>
                <w:b w:val="0"/>
                <w:sz w:val="17"/>
              </w:rPr>
              <w:t>Verificar que cada estudiante tiene una cuenta segura, sabe compartir y su personaje se mueve con las flechas.</w:t>
            </w:r>
          </w:p>
        </w:tc>
        <w:tc>
          <w:tcPr>
            <w:tcW w:type="dxa" w:w="2665"/>
          </w:tcPr>
          <w:p>
            <w:r/>
            <w:r>
              <w:rPr>
                <w:b w:val="0"/>
                <w:sz w:val="17"/>
              </w:rPr>
              <w:t>Tipo de entrega: texto en línea (enlace); Calificación: escala Apto / No apto</w:t>
            </w:r>
          </w:p>
        </w:tc>
      </w:tr>
      <w:tr>
        <w:tc>
          <w:tcPr>
            <w:tcW w:type="dxa" w:w="624"/>
          </w:tcPr>
          <w:p>
            <w:r/>
            <w:r>
              <w:rPr>
                <w:b w:val="0"/>
                <w:sz w:val="17"/>
              </w:rPr>
              <w:t>S6</w:t>
            </w:r>
          </w:p>
        </w:tc>
        <w:tc>
          <w:tcPr>
            <w:tcW w:type="dxa" w:w="907"/>
          </w:tcPr>
          <w:p>
            <w:r/>
            <w:r>
              <w:rPr>
                <w:b w:val="0"/>
                <w:sz w:val="17"/>
              </w:rPr>
              <w:t>Tarea</w:t>
            </w:r>
          </w:p>
        </w:tc>
        <w:tc>
          <w:tcPr>
            <w:tcW w:type="dxa" w:w="1814"/>
          </w:tcPr>
          <w:p>
            <w:r/>
            <w:r>
              <w:rPr>
                <w:b w:val="0"/>
                <w:sz w:val="17"/>
              </w:rPr>
              <w:t>2.4 · El gato en coordenadas y la bailarina [CYR.2.1.3]</w:t>
            </w:r>
          </w:p>
        </w:tc>
        <w:tc>
          <w:tcPr>
            <w:tcW w:type="dxa" w:w="1247"/>
          </w:tcPr>
          <w:p>
            <w:r/>
            <w:r>
              <w:rPr>
                <w:b w:val="0"/>
                <w:sz w:val="17"/>
              </w:rPr>
              <w:t>Rúbrica 1-3-5-7-10</w:t>
            </w:r>
          </w:p>
        </w:tc>
        <w:tc>
          <w:tcPr>
            <w:tcW w:type="dxa" w:w="2381"/>
          </w:tcPr>
          <w:p>
            <w:r/>
            <w:r>
              <w:rPr>
                <w:b w:val="0"/>
                <w:sz w:val="17"/>
              </w:rPr>
              <w:t>Primera tarea evaluable: dos prácticas resueltas con su pseudocódigo y evidencias.</w:t>
            </w:r>
          </w:p>
        </w:tc>
        <w:tc>
          <w:tcPr>
            <w:tcW w:type="dxa" w:w="2665"/>
          </w:tcPr>
          <w:p>
            <w:r/>
            <w:r>
              <w:rPr>
                <w:b w:val="0"/>
                <w:sz w:val="17"/>
              </w:rPr>
              <w:t>Tipo de entrega: archivo PDF + enlaces en texto en línea; Método de calificación: Rúbrica</w:t>
            </w:r>
          </w:p>
        </w:tc>
      </w:tr>
      <w:tr>
        <w:tc>
          <w:tcPr>
            <w:tcW w:type="dxa" w:w="624"/>
          </w:tcPr>
          <w:p>
            <w:r/>
            <w:r>
              <w:rPr>
                <w:b w:val="0"/>
                <w:sz w:val="17"/>
              </w:rPr>
              <w:t>S8</w:t>
            </w:r>
          </w:p>
        </w:tc>
        <w:tc>
          <w:tcPr>
            <w:tcW w:type="dxa" w:w="907"/>
          </w:tcPr>
          <w:p>
            <w:r/>
            <w:r>
              <w:rPr>
                <w:b w:val="0"/>
                <w:sz w:val="17"/>
              </w:rPr>
              <w:t>Tarea</w:t>
            </w:r>
          </w:p>
        </w:tc>
        <w:tc>
          <w:tcPr>
            <w:tcW w:type="dxa" w:w="1814"/>
          </w:tcPr>
          <w:p>
            <w:r/>
            <w:r>
              <w:rPr>
                <w:b w:val="0"/>
                <w:sz w:val="17"/>
              </w:rPr>
              <w:t>2.5 · Bucles: dibujos, polígonos y lluvia de residuos [CYR.2.1.3]</w:t>
            </w:r>
          </w:p>
        </w:tc>
        <w:tc>
          <w:tcPr>
            <w:tcW w:type="dxa" w:w="1247"/>
          </w:tcPr>
          <w:p>
            <w:r/>
            <w:r>
              <w:rPr>
                <w:b w:val="0"/>
                <w:sz w:val="17"/>
              </w:rPr>
              <w:t>Rúbrica 1-3-5-7-10</w:t>
            </w:r>
          </w:p>
        </w:tc>
        <w:tc>
          <w:tcPr>
            <w:tcW w:type="dxa" w:w="2381"/>
          </w:tcPr>
          <w:p>
            <w:r/>
            <w:r>
              <w:rPr>
                <w:b w:val="0"/>
                <w:sz w:val="17"/>
              </w:rPr>
              <w:t>Tarea evaluable de bucles: dibujo con y sin bucle, triángulo, polígono generalizado y lluvia de residuos.</w:t>
            </w:r>
          </w:p>
        </w:tc>
        <w:tc>
          <w:tcPr>
            <w:tcW w:type="dxa" w:w="2665"/>
          </w:tcPr>
          <w:p>
            <w:r/>
            <w:r>
              <w:rPr>
                <w:b w:val="0"/>
                <w:sz w:val="17"/>
              </w:rPr>
              <w:t>Tipo de entrega: archivo PDF + enlaces en texto en línea; Método de calificación: Rúbrica</w:t>
            </w:r>
          </w:p>
        </w:tc>
      </w:tr>
      <w:tr>
        <w:tc>
          <w:tcPr>
            <w:tcW w:type="dxa" w:w="624"/>
          </w:tcPr>
          <w:p>
            <w:r/>
            <w:r>
              <w:rPr>
                <w:b w:val="0"/>
                <w:sz w:val="17"/>
              </w:rPr>
              <w:t>S10</w:t>
            </w:r>
          </w:p>
        </w:tc>
        <w:tc>
          <w:tcPr>
            <w:tcW w:type="dxa" w:w="907"/>
          </w:tcPr>
          <w:p>
            <w:r/>
            <w:r>
              <w:rPr>
                <w:b w:val="0"/>
                <w:sz w:val="17"/>
              </w:rPr>
              <w:t>Tarea</w:t>
            </w:r>
          </w:p>
        </w:tc>
        <w:tc>
          <w:tcPr>
            <w:tcW w:type="dxa" w:w="1814"/>
          </w:tcPr>
          <w:p>
            <w:r/>
            <w:r>
              <w:rPr>
                <w:b w:val="0"/>
                <w:sz w:val="17"/>
              </w:rPr>
              <w:t>2.6 · Hardware e internet en Scratch [CYR.2.5.1]</w:t>
            </w:r>
          </w:p>
        </w:tc>
        <w:tc>
          <w:tcPr>
            <w:tcW w:type="dxa" w:w="1247"/>
          </w:tcPr>
          <w:p>
            <w:r/>
            <w:r>
              <w:rPr>
                <w:b w:val="0"/>
                <w:sz w:val="17"/>
              </w:rPr>
              <w:t>Rúbrica 1-3-5-7-10</w:t>
            </w:r>
          </w:p>
        </w:tc>
        <w:tc>
          <w:tcPr>
            <w:tcW w:type="dxa" w:w="2381"/>
          </w:tcPr>
          <w:p>
            <w:r/>
            <w:r>
              <w:rPr>
                <w:b w:val="0"/>
                <w:sz w:val="17"/>
              </w:rPr>
              <w:t>Tarea evaluable: juego de los componentes del ordenador y juego de las seis puertas de internet.</w:t>
            </w:r>
          </w:p>
        </w:tc>
        <w:tc>
          <w:tcPr>
            <w:tcW w:type="dxa" w:w="2665"/>
          </w:tcPr>
          <w:p>
            <w:r/>
            <w:r>
              <w:rPr>
                <w:b w:val="0"/>
                <w:sz w:val="17"/>
              </w:rPr>
              <w:t>Tipo de entrega: archivo PDF + enlaces en texto en línea; Método de calificación: Rúbrica</w:t>
            </w:r>
          </w:p>
        </w:tc>
      </w:tr>
      <w:tr>
        <w:tc>
          <w:tcPr>
            <w:tcW w:type="dxa" w:w="624"/>
          </w:tcPr>
          <w:p>
            <w:r/>
            <w:r>
              <w:rPr>
                <w:b w:val="0"/>
                <w:sz w:val="17"/>
              </w:rPr>
              <w:t>S11</w:t>
            </w:r>
          </w:p>
        </w:tc>
        <w:tc>
          <w:tcPr>
            <w:tcW w:type="dxa" w:w="907"/>
          </w:tcPr>
          <w:p>
            <w:r/>
            <w:r>
              <w:rPr>
                <w:b w:val="0"/>
                <w:sz w:val="17"/>
              </w:rPr>
              <w:t>Tarea</w:t>
            </w:r>
          </w:p>
        </w:tc>
        <w:tc>
          <w:tcPr>
            <w:tcW w:type="dxa" w:w="1814"/>
          </w:tcPr>
          <w:p>
            <w:r/>
            <w:r>
              <w:rPr>
                <w:b w:val="0"/>
                <w:sz w:val="17"/>
              </w:rPr>
              <w:t>2.7 · Las puertas de las licencias y ficha de créditos [CYR.2.6.3]</w:t>
            </w:r>
          </w:p>
        </w:tc>
        <w:tc>
          <w:tcPr>
            <w:tcW w:type="dxa" w:w="1247"/>
          </w:tcPr>
          <w:p>
            <w:r/>
            <w:r>
              <w:rPr>
                <w:b w:val="0"/>
                <w:sz w:val="17"/>
              </w:rPr>
              <w:t>Rúbrica 1-3-5-7-10</w:t>
            </w:r>
          </w:p>
        </w:tc>
        <w:tc>
          <w:tcPr>
            <w:tcW w:type="dxa" w:w="2381"/>
          </w:tcPr>
          <w:p>
            <w:r/>
            <w:r>
              <w:rPr>
                <w:b w:val="0"/>
                <w:sz w:val="17"/>
              </w:rPr>
              <w:t>Tarea evaluable: juego que explica las licencias con recursos libres, ficha de créditos y publicación segura.</w:t>
            </w:r>
          </w:p>
        </w:tc>
        <w:tc>
          <w:tcPr>
            <w:tcW w:type="dxa" w:w="2665"/>
          </w:tcPr>
          <w:p>
            <w:r/>
            <w:r>
              <w:rPr>
                <w:b w:val="0"/>
                <w:sz w:val="17"/>
              </w:rPr>
              <w:t>Tipo de entrega: enlace en texto en línea + ficha en PDF; Método de calificación: Rúbrica</w:t>
            </w:r>
          </w:p>
        </w:tc>
      </w:tr>
      <w:tr>
        <w:tc>
          <w:tcPr>
            <w:tcW w:type="dxa" w:w="624"/>
          </w:tcPr>
          <w:p>
            <w:r/>
            <w:r>
              <w:rPr>
                <w:b w:val="0"/>
                <w:sz w:val="17"/>
              </w:rPr>
              <w:t>S12</w:t>
            </w:r>
          </w:p>
        </w:tc>
        <w:tc>
          <w:tcPr>
            <w:tcW w:type="dxa" w:w="907"/>
          </w:tcPr>
          <w:p>
            <w:r/>
            <w:r>
              <w:rPr>
                <w:b w:val="0"/>
                <w:sz w:val="17"/>
              </w:rPr>
              <w:t>Tarea</w:t>
            </w:r>
          </w:p>
        </w:tc>
        <w:tc>
          <w:tcPr>
            <w:tcW w:type="dxa" w:w="1814"/>
          </w:tcPr>
          <w:p>
            <w:r/>
            <w:r>
              <w:rPr>
                <w:b w:val="0"/>
                <w:sz w:val="17"/>
              </w:rPr>
              <w:t>2.8 · Marcador, tiempo y depuración [CYR.2.2.1]</w:t>
            </w:r>
          </w:p>
        </w:tc>
        <w:tc>
          <w:tcPr>
            <w:tcW w:type="dxa" w:w="1247"/>
          </w:tcPr>
          <w:p>
            <w:r/>
            <w:r>
              <w:rPr>
                <w:b w:val="0"/>
                <w:sz w:val="17"/>
              </w:rPr>
              <w:t>Rúbrica 1-3-5-7-10</w:t>
            </w:r>
          </w:p>
        </w:tc>
        <w:tc>
          <w:tcPr>
            <w:tcW w:type="dxa" w:w="2381"/>
          </w:tcPr>
          <w:p>
            <w:r/>
            <w:r>
              <w:rPr>
                <w:b w:val="0"/>
                <w:sz w:val="17"/>
              </w:rPr>
              <w:t>Tarea evaluable: juego con variables de puntos y tiempo, fin de partida y bug documentado.</w:t>
            </w:r>
          </w:p>
        </w:tc>
        <w:tc>
          <w:tcPr>
            <w:tcW w:type="dxa" w:w="2665"/>
          </w:tcPr>
          <w:p>
            <w:r/>
            <w:r>
              <w:rPr>
                <w:b w:val="0"/>
                <w:sz w:val="17"/>
              </w:rPr>
              <w:t>Tipo de entrega: archivo PDF + enlace en texto en línea; Método de calificación: Rúbrica</w:t>
            </w:r>
          </w:p>
        </w:tc>
      </w:tr>
      <w:tr>
        <w:tc>
          <w:tcPr>
            <w:tcW w:type="dxa" w:w="624"/>
          </w:tcPr>
          <w:p>
            <w:r/>
            <w:r>
              <w:rPr>
                <w:b w:val="0"/>
                <w:sz w:val="17"/>
              </w:rPr>
              <w:t>S12</w:t>
            </w:r>
          </w:p>
        </w:tc>
        <w:tc>
          <w:tcPr>
            <w:tcW w:type="dxa" w:w="907"/>
          </w:tcPr>
          <w:p>
            <w:r/>
            <w:r>
              <w:rPr>
                <w:b w:val="0"/>
                <w:sz w:val="17"/>
              </w:rPr>
              <w:t>Foro</w:t>
            </w:r>
          </w:p>
        </w:tc>
        <w:tc>
          <w:tcPr>
            <w:tcW w:type="dxa" w:w="1814"/>
          </w:tcPr>
          <w:p>
            <w:r/>
            <w:r>
              <w:rPr>
                <w:b w:val="0"/>
                <w:sz w:val="17"/>
              </w:rPr>
              <w:t>S12 · Bugs y soluciones</w:t>
            </w:r>
          </w:p>
        </w:tc>
        <w:tc>
          <w:tcPr>
            <w:tcW w:type="dxa" w:w="1247"/>
          </w:tcPr>
          <w:p>
            <w:r/>
            <w:r>
              <w:rPr>
                <w:b w:val="0"/>
                <w:sz w:val="17"/>
              </w:rPr>
              <w:t>—</w:t>
            </w:r>
          </w:p>
        </w:tc>
        <w:tc>
          <w:tcPr>
            <w:tcW w:type="dxa" w:w="2381"/>
          </w:tcPr>
          <w:p>
            <w:r/>
            <w:r>
              <w:rPr>
                <w:b w:val="0"/>
                <w:sz w:val="17"/>
              </w:rPr>
              <w:t>Registro colectivo de errores y soluciones que sirve de ayuda a toda la clase hasta el final del videojuego.</w:t>
            </w:r>
          </w:p>
        </w:tc>
        <w:tc>
          <w:tcPr>
            <w:tcW w:type="dxa" w:w="2665"/>
          </w:tcPr>
          <w:p>
            <w:r/>
            <w:r>
              <w:rPr>
                <w:b w:val="0"/>
                <w:sz w:val="17"/>
              </w:rPr>
              <w:t>Tipo: foro de uso general; No calificable; Abierto hasta la sesión 16</w:t>
            </w:r>
          </w:p>
        </w:tc>
      </w:tr>
      <w:tr>
        <w:tc>
          <w:tcPr>
            <w:tcW w:type="dxa" w:w="624"/>
          </w:tcPr>
          <w:p>
            <w:r/>
            <w:r>
              <w:rPr>
                <w:b w:val="0"/>
                <w:sz w:val="17"/>
              </w:rPr>
              <w:t>S16</w:t>
            </w:r>
          </w:p>
        </w:tc>
        <w:tc>
          <w:tcPr>
            <w:tcW w:type="dxa" w:w="907"/>
          </w:tcPr>
          <w:p>
            <w:r/>
            <w:r>
              <w:rPr>
                <w:b w:val="0"/>
                <w:sz w:val="17"/>
              </w:rPr>
              <w:t>Tarea</w:t>
            </w:r>
          </w:p>
        </w:tc>
        <w:tc>
          <w:tcPr>
            <w:tcW w:type="dxa" w:w="1814"/>
          </w:tcPr>
          <w:p>
            <w:r/>
            <w:r>
              <w:rPr>
                <w:b w:val="0"/>
                <w:sz w:val="17"/>
              </w:rPr>
              <w:t>2.9 · Videojuego ODS y presentación en la Feria [CYR.2.2.1]</w:t>
            </w:r>
          </w:p>
        </w:tc>
        <w:tc>
          <w:tcPr>
            <w:tcW w:type="dxa" w:w="1247"/>
          </w:tcPr>
          <w:p>
            <w:r/>
            <w:r>
              <w:rPr>
                <w:b w:val="0"/>
                <w:sz w:val="17"/>
              </w:rPr>
              <w:t>Rúbrica 1-3-5-7-10</w:t>
            </w:r>
          </w:p>
        </w:tc>
        <w:tc>
          <w:tcPr>
            <w:tcW w:type="dxa" w:w="2381"/>
          </w:tcPr>
          <w:p>
            <w:r/>
            <w:r>
              <w:rPr>
                <w:b w:val="0"/>
                <w:sz w:val="17"/>
              </w:rPr>
              <w:t>Tarea final en equipo: videojuego publicado con diseño y créditos (66 %) y presentación en la Feria de las sesiones 17 y 18 (33 %). La nota se completa en la sesión de la presentación.</w:t>
            </w:r>
          </w:p>
        </w:tc>
        <w:tc>
          <w:tcPr>
            <w:tcW w:type="dxa" w:w="2665"/>
          </w:tcPr>
          <w:p>
            <w:r/>
            <w:r>
              <w:rPr>
                <w:b w:val="0"/>
                <w:sz w:val="17"/>
              </w:rPr>
              <w:t>Entrega por grupos: Sí (agrupamiento SdA2-Feria); Método de calificación: Rúbrica; Puntos de los niveles: 1-3-5-7-10 en las tres líneas del videojuego y 0,75-2,25-3,75-5,25-7,5 en las dos de la presentación (reparto 66/33); Archivos permitidos: .pdf + enlace en texto en línea</w:t>
            </w:r>
          </w:p>
        </w:tc>
      </w:tr>
    </w:tbl>
    <w:p>
      <w:pPr>
        <w:spacing w:after="40"/>
      </w:pPr>
    </w:p>
    <w:p>
      <w:pPr>
        <w:pStyle w:val="Heading1"/>
      </w:pPr>
      <w:r>
        <w:t>5. Medidas DUA y atención a la diversidad</w:t>
      </w:r>
    </w:p>
    <w:p>
      <w:pPr>
        <w:pStyle w:val="Heading3"/>
      </w:pPr>
      <w:r>
        <w:t>Compromiso</w:t>
      </w:r>
    </w:p>
    <w:p>
      <w:pPr>
        <w:pStyle w:val="ListBullet"/>
        <w:spacing w:after="20"/>
      </w:pPr>
      <w:r>
        <w:t>Reto con público real: la Feria de Videojuegos Sostenibles y el estudio de Scratch de la clase.</w:t>
      </w:r>
    </w:p>
    <w:p>
      <w:pPr>
        <w:pStyle w:val="ListBullet"/>
        <w:spacing w:after="20"/>
      </w:pPr>
      <w:r>
        <w:t>Elección libre del ODS, del tipo de producto (juego o historia) y de los personajes.</w:t>
      </w:r>
    </w:p>
    <w:p>
      <w:pPr>
        <w:pStyle w:val="ListBullet"/>
        <w:spacing w:after="20"/>
      </w:pPr>
      <w:r>
        <w:t>Retos de profundización 🚀 opcionales en cada práctica (estrellas, rosetones, modo examen, vidas, niveles, clones).</w:t>
      </w:r>
    </w:p>
    <w:p>
      <w:pPr>
        <w:pStyle w:val="ListBullet"/>
        <w:spacing w:after="20"/>
      </w:pPr>
      <w:r>
        <w:t>Roles valorados por igual: lógica-técnica y artística-creativa.</w:t>
      </w:r>
    </w:p>
    <w:p>
      <w:pPr>
        <w:pStyle w:val="Heading3"/>
      </w:pPr>
      <w:r>
        <w:t>Representación</w:t>
      </w:r>
    </w:p>
    <w:p>
      <w:pPr>
        <w:pStyle w:val="ListBullet"/>
        <w:spacing w:after="20"/>
      </w:pPr>
      <w:r>
        <w:t>Cada práctica se proyecta con el programa resuelto y comentado en la web de clase, que el alumnado puede repasar en el móvil.</w:t>
      </w:r>
    </w:p>
    <w:p>
      <w:pPr>
        <w:pStyle w:val="ListBullet"/>
        <w:spacing w:after="20"/>
      </w:pPr>
      <w:r>
        <w:t>Guía visual de los símbolos de diagramas de flujo y de las categorías de bloques de Scratch por colores.</w:t>
      </w:r>
    </w:p>
    <w:p>
      <w:pPr>
        <w:pStyle w:val="ListBullet"/>
        <w:spacing w:after="20"/>
      </w:pPr>
      <w:r>
        <w:t>Tutoriales oficiales de Scratch con vídeo subtitulado y capturas paso a paso.</w:t>
      </w:r>
    </w:p>
    <w:p>
      <w:pPr>
        <w:pStyle w:val="ListBullet"/>
        <w:spacing w:after="20"/>
      </w:pPr>
      <w:r>
        <w:t>Glosario simplificado: algoritmo, pseudocódigo, bucle, condicional, variable, hardware, software.</w:t>
      </w:r>
    </w:p>
    <w:p>
      <w:pPr>
        <w:pStyle w:val="Heading3"/>
      </w:pPr>
      <w:r>
        <w:t>Acción y Expresión</w:t>
      </w:r>
    </w:p>
    <w:p>
      <w:pPr>
        <w:pStyle w:val="ListBullet"/>
        <w:spacing w:after="20"/>
      </w:pPr>
      <w:r>
        <w:t>Evidencias en un cuaderno de prácticas con capturas, sin necesidad de redactar mucho.</w:t>
      </w:r>
    </w:p>
    <w:p>
      <w:pPr>
        <w:pStyle w:val="ListBullet"/>
        <w:spacing w:after="20"/>
      </w:pPr>
      <w:r>
        <w:t>Presentación final en directo, con guion de apoyo o como vídeo grabado.</w:t>
      </w:r>
    </w:p>
    <w:p>
      <w:pPr>
        <w:pStyle w:val="ListBullet"/>
        <w:spacing w:after="20"/>
      </w:pPr>
      <w:r>
        <w:t>Diagramas en papel, con tarjetas o en el ordenador.</w:t>
      </w:r>
    </w:p>
    <w:p>
      <w:pPr>
        <w:pStyle w:val="Heading3"/>
      </w:pPr>
      <w:r>
        <w:t>Andamiaje</w:t>
      </w:r>
    </w:p>
    <w:p>
      <w:pPr>
        <w:pStyle w:val="ListBullet"/>
        <w:spacing w:after="20"/>
      </w:pPr>
      <w:r>
        <w:t>Programas base con huecos (starter projects) y tarjetas de pseudocódigo impresas.</w:t>
      </w:r>
    </w:p>
    <w:p>
      <w:pPr>
        <w:pStyle w:val="ListBullet"/>
        <w:spacing w:after="20"/>
      </w:pPr>
      <w:r>
        <w:t>Código «de emergencia» del ejemplo resuelto, después de intentar pensarlo.</w:t>
      </w:r>
    </w:p>
    <w:p>
      <w:pPr>
        <w:pStyle w:val="ListBullet"/>
        <w:spacing w:after="20"/>
      </w:pPr>
      <w:r>
        <w:t>Listas de verificación «Antes de entregar» en cada plantilla y rúbricas publicadas en Moodle desde la sesión 1.</w:t>
      </w:r>
    </w:p>
    <w:p>
      <w:pPr>
        <w:pStyle w:val="Heading3"/>
      </w:pPr>
      <w:r>
        <w:t>Atención a la diversidad</w:t>
      </w:r>
    </w:p>
    <w:tbl>
      <w:tblPr>
        <w:tblStyle w:val="TableGrid"/>
        <w:tblW w:type="auto" w:w="0"/>
        <w:tblLayout w:type="fixed"/>
        <w:tblLook w:firstColumn="1" w:firstRow="1" w:lastColumn="0" w:lastRow="0" w:noHBand="0" w:noVBand="1" w:val="04A0"/>
      </w:tblPr>
      <w:tblGrid>
        <w:gridCol w:w="2835"/>
        <w:gridCol w:w="6803"/>
      </w:tblGrid>
      <w:tr>
        <w:tc>
          <w:tcPr>
            <w:tcW w:type="dxa" w:w="2835"/>
            <w:shd w:val="clear" w:color="auto" w:fill="D9EDEA"/>
          </w:tcPr>
          <w:p>
            <w:r/>
            <w:r>
              <w:rPr>
                <w:b/>
                <w:sz w:val="19"/>
              </w:rPr>
              <w:t>Perfil</w:t>
            </w:r>
          </w:p>
        </w:tc>
        <w:tc>
          <w:tcPr>
            <w:tcW w:type="dxa" w:w="6803"/>
            <w:shd w:val="clear" w:color="auto" w:fill="D9EDEA"/>
          </w:tcPr>
          <w:p>
            <w:r/>
            <w:r>
              <w:rPr>
                <w:b/>
                <w:sz w:val="19"/>
              </w:rPr>
              <w:t>Medidas concretas</w:t>
            </w:r>
          </w:p>
        </w:tc>
      </w:tr>
      <w:tr>
        <w:tc>
          <w:tcPr>
            <w:tcW w:type="dxa" w:w="2835"/>
          </w:tcPr>
          <w:p>
            <w:r/>
            <w:r>
              <w:rPr>
                <w:b w:val="0"/>
                <w:sz w:val="19"/>
              </w:rPr>
              <w:t>Alumnado con TDAH (2)</w:t>
            </w:r>
          </w:p>
        </w:tc>
        <w:tc>
          <w:tcPr>
            <w:tcW w:type="dxa" w:w="6803"/>
          </w:tcPr>
          <w:p>
            <w:r/>
            <w:r>
              <w:rPr>
                <w:b w:val="0"/>
                <w:sz w:val="19"/>
              </w:rPr>
              <w:t>Prácticas troceadas en pasos cortos con temporizador visible en la web de clase, una sola consigna proyectada cada vez, ubicación cerca del docente y lejos de la puerta, rol activo de tester/a en el producto final, pausas activas al cambiar de actividad y lista de pasos de la sesión en la plantilla.</w:t>
            </w:r>
          </w:p>
        </w:tc>
      </w:tr>
      <w:tr>
        <w:tc>
          <w:tcPr>
            <w:tcW w:type="dxa" w:w="2835"/>
          </w:tcPr>
          <w:p>
            <w:r/>
            <w:r>
              <w:rPr>
                <w:b w:val="0"/>
                <w:sz w:val="19"/>
              </w:rPr>
              <w:t>Alumnado con más dificultades (2)</w:t>
            </w:r>
          </w:p>
        </w:tc>
        <w:tc>
          <w:tcPr>
            <w:tcW w:type="dxa" w:w="6803"/>
          </w:tcPr>
          <w:p>
            <w:r/>
            <w:r>
              <w:rPr>
                <w:b w:val="0"/>
                <w:sz w:val="19"/>
              </w:rPr>
              <w:t>Programas base con huecos y tarjetas de pseudocódigo impresas, versión mínima de cada práctica claramente marcada (los retos extra y de profundización son opcionales), compañero/a de apoyo en la pareja, prórroga en las Tareas de Moodle y presentación con guion de apoyo.</w:t>
            </w:r>
          </w:p>
        </w:tc>
      </w:tr>
      <w:tr>
        <w:tc>
          <w:tcPr>
            <w:tcW w:type="dxa" w:w="2835"/>
          </w:tcPr>
          <w:p>
            <w:r/>
            <w:r>
              <w:rPr>
                <w:b w:val="0"/>
                <w:sz w:val="19"/>
              </w:rPr>
              <w:t>Alumnado con poca experiencia digital</w:t>
            </w:r>
          </w:p>
        </w:tc>
        <w:tc>
          <w:tcPr>
            <w:tcW w:type="dxa" w:w="6803"/>
          </w:tcPr>
          <w:p>
            <w:r/>
            <w:r>
              <w:rPr>
                <w:b w:val="0"/>
                <w:sz w:val="19"/>
              </w:rPr>
              <w:t>Primeras sesiones desenchufadas, tutoriales oficiales de Scratch paso a paso, glosario visual y recordatorio de cómo guardar y compartir en cada práctica.</w:t>
            </w:r>
          </w:p>
        </w:tc>
      </w:tr>
      <w:tr>
        <w:tc>
          <w:tcPr>
            <w:tcW w:type="dxa" w:w="2835"/>
          </w:tcPr>
          <w:p>
            <w:r/>
            <w:r>
              <w:rPr>
                <w:b w:val="0"/>
                <w:sz w:val="19"/>
              </w:rPr>
              <w:t>Alumnado con más nivel o que cursó CyR en 1.º</w:t>
            </w:r>
          </w:p>
        </w:tc>
        <w:tc>
          <w:tcPr>
            <w:tcW w:type="dxa" w:w="6803"/>
          </w:tcPr>
          <w:p>
            <w:r/>
            <w:r>
              <w:rPr>
                <w:b w:val="0"/>
                <w:sz w:val="19"/>
              </w:rPr>
              <w:t>Retos de profundización 🚀 dentro de cada práctica (ver las actividades y la diapositiva de práctica de cada sesión): estrella y espiral con variables, rosetón, modo examen con «preguntar», séptima puerta sobre HTML, CSS y JavaScript, vidas, niveles, récord y clones. Se registran en la tabla «Retos de profundización que he hecho» del cuaderno A4, la rúbrica los reconoce en el nivel de 10 puntos y pueden hacer de mentor/a técnico en el foro «Bugs y soluciones».</w:t>
            </w:r>
          </w:p>
        </w:tc>
      </w:tr>
    </w:tbl>
    <w:p>
      <w:pPr>
        <w:spacing w:after="40"/>
      </w:pPr>
    </w:p>
    <w:p>
      <w:pPr>
        <w:pStyle w:val="Heading3"/>
      </w:pPr>
      <w:r>
        <w:t>Roles del equipo</w:t>
      </w:r>
    </w:p>
    <w:tbl>
      <w:tblPr>
        <w:tblStyle w:val="TableGrid"/>
        <w:tblW w:type="auto" w:w="0"/>
        <w:tblLayout w:type="fixed"/>
        <w:tblLook w:firstColumn="1" w:firstRow="1" w:lastColumn="0" w:lastRow="0" w:noHBand="0" w:noVBand="1" w:val="04A0"/>
      </w:tblPr>
      <w:tblGrid>
        <w:gridCol w:w="2268"/>
        <w:gridCol w:w="7370"/>
      </w:tblGrid>
      <w:tr>
        <w:tc>
          <w:tcPr>
            <w:tcW w:type="dxa" w:w="2268"/>
            <w:shd w:val="clear" w:color="auto" w:fill="D9EDEA"/>
          </w:tcPr>
          <w:p>
            <w:r/>
            <w:r>
              <w:rPr>
                <w:b/>
                <w:sz w:val="19"/>
              </w:rPr>
              <w:t>Rol</w:t>
            </w:r>
          </w:p>
        </w:tc>
        <w:tc>
          <w:tcPr>
            <w:tcW w:type="dxa" w:w="7370"/>
            <w:shd w:val="clear" w:color="auto" w:fill="D9EDEA"/>
          </w:tcPr>
          <w:p>
            <w:r/>
            <w:r>
              <w:rPr>
                <w:b/>
                <w:sz w:val="19"/>
              </w:rPr>
              <w:t>Función</w:t>
            </w:r>
          </w:p>
        </w:tc>
      </w:tr>
      <w:tr>
        <w:tc>
          <w:tcPr>
            <w:tcW w:type="dxa" w:w="2268"/>
          </w:tcPr>
          <w:p>
            <w:r/>
            <w:r>
              <w:rPr>
                <w:b w:val="0"/>
                <w:sz w:val="19"/>
              </w:rPr>
              <w:t>Programador/a</w:t>
            </w:r>
          </w:p>
        </w:tc>
        <w:tc>
          <w:tcPr>
            <w:tcW w:type="dxa" w:w="7370"/>
          </w:tcPr>
          <w:p>
            <w:r/>
            <w:r>
              <w:rPr>
                <w:b w:val="0"/>
                <w:sz w:val="19"/>
              </w:rPr>
              <w:t>Traduce el diagrama a bloques, organiza los programas de cada objeto y coordina la depuración.</w:t>
            </w:r>
          </w:p>
        </w:tc>
      </w:tr>
      <w:tr>
        <w:tc>
          <w:tcPr>
            <w:tcW w:type="dxa" w:w="2268"/>
          </w:tcPr>
          <w:p>
            <w:r/>
            <w:r>
              <w:rPr>
                <w:b w:val="0"/>
                <w:sz w:val="19"/>
              </w:rPr>
              <w:t>Diseñador/a-guionista</w:t>
            </w:r>
          </w:p>
        </w:tc>
        <w:tc>
          <w:tcPr>
            <w:tcW w:type="dxa" w:w="7370"/>
          </w:tcPr>
          <w:p>
            <w:r/>
            <w:r>
              <w:rPr>
                <w:b w:val="0"/>
                <w:sz w:val="19"/>
              </w:rPr>
              <w:t>Escribe la historia y los mensajes del ODS, diseña personajes y fondos, busca los recursos libres y mantiene la ficha de créditos.</w:t>
            </w:r>
          </w:p>
        </w:tc>
      </w:tr>
      <w:tr>
        <w:tc>
          <w:tcPr>
            <w:tcW w:type="dxa" w:w="2268"/>
          </w:tcPr>
          <w:p>
            <w:r/>
            <w:r>
              <w:rPr>
                <w:b w:val="0"/>
                <w:sz w:val="19"/>
              </w:rPr>
              <w:t>Tester/a-documentalista (en tríos)</w:t>
            </w:r>
          </w:p>
        </w:tc>
        <w:tc>
          <w:tcPr>
            <w:tcW w:type="dxa" w:w="7370"/>
          </w:tcPr>
          <w:p>
            <w:r/>
            <w:r>
              <w:rPr>
                <w:b w:val="0"/>
                <w:sz w:val="19"/>
              </w:rPr>
              <w:t>Prueba el juego, anota los bugs, completa el cuaderno y prepara la demostración. En parejas, este rol se reparte.</w:t>
            </w:r>
          </w:p>
        </w:tc>
      </w:tr>
    </w:tbl>
    <w:p>
      <w:pPr>
        <w:spacing w:after="40"/>
      </w:pPr>
    </w:p>
    <w:p>
      <w:pPr>
        <w:pStyle w:val="Heading1"/>
      </w:pPr>
      <w:r>
        <w:t>6. Evaluación criterial</w:t>
      </w:r>
    </w:p>
    <w:p>
      <w:pPr>
        <w:pStyle w:val="Heading3"/>
      </w:pPr>
      <w:r>
        <w:t>Lista de cotejo</w:t>
      </w:r>
    </w:p>
    <w:p>
      <w:pPr>
        <w:spacing w:after="80"/>
      </w:pPr>
      <w:r>
        <w:rPr>
          <w:b w:val="0"/>
          <w:i w:val="0"/>
        </w:rPr>
        <w:t>Estudiante / equipo: ________________________________   Fecha: ____________</w:t>
      </w:r>
    </w:p>
    <w:tbl>
      <w:tblPr>
        <w:tblStyle w:val="TableGrid"/>
        <w:tblW w:type="auto" w:w="0"/>
        <w:tblLayout w:type="fixed"/>
        <w:tblLook w:firstColumn="1" w:firstRow="1" w:lastColumn="0" w:lastRow="0" w:noHBand="0" w:noVBand="1" w:val="04A0"/>
      </w:tblPr>
      <w:tblGrid>
        <w:gridCol w:w="1587"/>
        <w:gridCol w:w="6009"/>
        <w:gridCol w:w="1020"/>
        <w:gridCol w:w="1020"/>
      </w:tblGrid>
      <w:tr>
        <w:tc>
          <w:tcPr>
            <w:tcW w:type="dxa" w:w="1587"/>
            <w:shd w:val="clear" w:color="auto" w:fill="D9EDEA"/>
          </w:tcPr>
          <w:p>
            <w:r/>
            <w:r>
              <w:rPr>
                <w:b/>
                <w:sz w:val="18"/>
              </w:rPr>
              <w:t>Criterio</w:t>
            </w:r>
          </w:p>
        </w:tc>
        <w:tc>
          <w:tcPr>
            <w:tcW w:type="dxa" w:w="6009"/>
            <w:shd w:val="clear" w:color="auto" w:fill="D9EDEA"/>
          </w:tcPr>
          <w:p>
            <w:r/>
            <w:r>
              <w:rPr>
                <w:b/>
                <w:sz w:val="18"/>
              </w:rPr>
              <w:t>Indicador de logro</w:t>
            </w:r>
          </w:p>
        </w:tc>
        <w:tc>
          <w:tcPr>
            <w:tcW w:type="dxa" w:w="1020"/>
            <w:shd w:val="clear" w:color="auto" w:fill="D9EDEA"/>
          </w:tcPr>
          <w:p>
            <w:r/>
            <w:r>
              <w:rPr>
                <w:b/>
                <w:sz w:val="18"/>
              </w:rPr>
              <w:t>Logrado</w:t>
            </w:r>
          </w:p>
        </w:tc>
        <w:tc>
          <w:tcPr>
            <w:tcW w:type="dxa" w:w="1020"/>
            <w:shd w:val="clear" w:color="auto" w:fill="D9EDEA"/>
          </w:tcPr>
          <w:p>
            <w:r/>
            <w:r>
              <w:rPr>
                <w:b/>
                <w:sz w:val="18"/>
              </w:rPr>
              <w:t>No logrado</w:t>
            </w:r>
          </w:p>
        </w:tc>
      </w:tr>
      <w:tr>
        <w:tc>
          <w:tcPr>
            <w:tcW w:type="dxa" w:w="1587"/>
          </w:tcPr>
          <w:p>
            <w:r/>
            <w:r>
              <w:rPr>
                <w:b w:val="0"/>
                <w:sz w:val="18"/>
              </w:rPr>
              <w:t>CYR.2.1.3</w:t>
            </w:r>
          </w:p>
        </w:tc>
        <w:tc>
          <w:tcPr>
            <w:tcW w:type="dxa" w:w="6009"/>
          </w:tcPr>
          <w:p>
            <w:r/>
            <w:r>
              <w:rPr>
                <w:b w:val="0"/>
                <w:sz w:val="18"/>
              </w:rPr>
              <w:t>Expresa un algoritmo de varias formas (lenguaje natural, pseudocódigo, diagrama de flujo y bloques).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Explica una ventaja y un inconveniente de los lenguajes visuales frente a los de texto.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Usa bucles (repetir, por siempre) para evitar instrucciones repetidas.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Usa condicionales «si... entonces» y eventos para que el programa decida y reaccione.</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Explica qué hace cada bloque de su programa.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CYR.2.2.1</w:t>
            </w:r>
          </w:p>
        </w:tc>
        <w:tc>
          <w:tcPr>
            <w:tcW w:type="dxa" w:w="6009"/>
          </w:tcPr>
          <w:p>
            <w:r/>
            <w:r>
              <w:rPr>
                <w:b w:val="0"/>
                <w:sz w:val="18"/>
              </w:rPr>
              <w:t>Resuelve las prácticas de Scratch siguiendo la rutina Pienso - Programo - Pruebo.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Generaliza una solución (el polígono de n lados) en lugar de repetir casos.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Detecta y corrige errores probando su programa.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Diseña pantallas de inicio, instrucciones y final para interactuar con el usuario.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Colabora en su equipo, cumple su rol y el videojuego final funciona y responde al reto ODS.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CYR.2.5.1</w:t>
            </w:r>
          </w:p>
        </w:tc>
        <w:tc>
          <w:tcPr>
            <w:tcW w:type="dxa" w:w="6009"/>
          </w:tcPr>
          <w:p>
            <w:r/>
            <w:r>
              <w:rPr>
                <w:b w:val="0"/>
                <w:sz w:val="18"/>
              </w:rPr>
              <w:t>Clasifica periféricos de entrada, salida y E/S y distingue software de base y de aplicación.</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Explica la función de componentes como la placa base, la CPU, la memoria o el disco duro.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Describe cómo responde un servidor web a la petición del navegador.</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Identifica head y body en una página y qué aportan HTML, CSS y JavaScript.</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CYR.2.6.2</w:t>
            </w:r>
          </w:p>
        </w:tc>
        <w:tc>
          <w:tcPr>
            <w:tcW w:type="dxa" w:w="6009"/>
          </w:tcPr>
          <w:p>
            <w:r/>
            <w:r>
              <w:rPr>
                <w:b w:val="0"/>
                <w:sz w:val="18"/>
              </w:rPr>
              <w:t>Usa un nombre de usuario sin datos personales y una contraseña segura que no comparte.</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Reconoce vulnerabilidades de la plataforma (proyectos trampa, sesión abierta, datos en comentarios) y cómo evitarlas.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Publica en Scratch sin datos personales ni fotos de personas, con instrucciones claras.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Respeta las normas de la comunidad de Scratch al comentar.</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CYR.2.6.3</w:t>
            </w:r>
          </w:p>
        </w:tc>
        <w:tc>
          <w:tcPr>
            <w:tcW w:type="dxa" w:w="6009"/>
          </w:tcPr>
          <w:p>
            <w:r/>
            <w:r>
              <w:rPr>
                <w:b w:val="0"/>
                <w:sz w:val="18"/>
              </w:rPr>
              <w:t>Distingue copyright, Creative Commons y dominio público.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Busca recursos en bancos de contenido libre y comprueba su licencia.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Cita autoría, web y licencia de cada recurso en la ficha de créditos y en Notas y créditos de Scratch.</w:t>
            </w:r>
          </w:p>
        </w:tc>
        <w:tc>
          <w:tcPr>
            <w:tcW w:type="dxa" w:w="1020"/>
          </w:tcPr>
          <w:p>
            <w:r/>
            <w:r>
              <w:rPr>
                <w:b w:val="0"/>
                <w:sz w:val="18"/>
              </w:rPr>
              <w:t>☐</w:t>
            </w:r>
          </w:p>
        </w:tc>
        <w:tc>
          <w:tcPr>
            <w:tcW w:type="dxa" w:w="1020"/>
          </w:tcPr>
          <w:p>
            <w:r/>
            <w:r>
              <w:rPr>
                <w:b w:val="0"/>
                <w:sz w:val="18"/>
              </w:rPr>
              <w:t>☐</w:t>
            </w:r>
          </w:p>
        </w:tc>
      </w:tr>
    </w:tbl>
    <w:p>
      <w:pPr>
        <w:spacing w:after="40"/>
      </w:pPr>
    </w:p>
    <w:p>
      <w:pPr>
        <w:pStyle w:val="Heading2"/>
      </w:pPr>
      <w:r>
        <w:t>Tareas de verificación (Apto / No apto)</w:t>
      </w:r>
    </w:p>
    <w:p>
      <w:pPr>
        <w:spacing w:after="80"/>
      </w:pPr>
      <w:r>
        <w:rPr>
          <w:b w:val="0"/>
          <w:i/>
          <w:sz w:val="18"/>
        </w:rPr>
        <w:t>Se califican con la escala Apto / No apto: es Apto si se cumplen todos los elementos de la lista.</w:t>
      </w:r>
    </w:p>
    <w:p>
      <w:pPr>
        <w:pStyle w:val="Heading3"/>
      </w:pPr>
      <w:r>
        <w:t>2.1 · Ficha de pensamiento computacional (CYR.2.1.3)</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la ficha completa en PDF o foto legible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Las 4 técnicas tienen un ejemplo propio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reto del robot repartidor tiene una secuencia de flechas que llega al destino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reto de las pulseras explica el patrón</w:t>
            </w:r>
          </w:p>
        </w:tc>
        <w:tc>
          <w:tcPr>
            <w:tcW w:type="dxa" w:w="1134"/>
          </w:tcPr>
          <w:p>
            <w:r/>
            <w:r>
              <w:rPr>
                <w:b w:val="0"/>
                <w:sz w:val="18"/>
              </w:rPr>
              <w:t>☐</w:t>
            </w:r>
          </w:p>
        </w:tc>
        <w:tc>
          <w:tcPr>
            <w:tcW w:type="dxa" w:w="1134"/>
          </w:tcPr>
          <w:p>
            <w:r/>
            <w:r>
              <w:rPr>
                <w:b w:val="0"/>
                <w:sz w:val="18"/>
              </w:rPr>
              <w:t>☐</w:t>
            </w:r>
          </w:p>
        </w:tc>
      </w:tr>
    </w:tbl>
    <w:p>
      <w:pPr>
        <w:spacing w:after="40"/>
      </w:pPr>
    </w:p>
    <w:p>
      <w:pPr>
        <w:pStyle w:val="Heading3"/>
      </w:pPr>
      <w:r>
        <w:t>2.2 · Ficha de algoritmos y pseudocódigo (CYR.2.1.3)</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la ficha A2 completa en un único PDF legible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algoritmo de lavarse los dientes está corregido, con pasos precisos y un final</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pseudocódigo de la bombilla y el de la cantina tienen una acción por línea y en orden</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pseudocódigo del cargador usa «si… entonces… si no»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Escribe una ventaja y un inconveniente de los lenguajes visuales</w:t>
            </w:r>
          </w:p>
        </w:tc>
        <w:tc>
          <w:tcPr>
            <w:tcW w:type="dxa" w:w="1134"/>
          </w:tcPr>
          <w:p>
            <w:r/>
            <w:r>
              <w:rPr>
                <w:b w:val="0"/>
                <w:sz w:val="18"/>
              </w:rPr>
              <w:t>☐</w:t>
            </w:r>
          </w:p>
        </w:tc>
        <w:tc>
          <w:tcPr>
            <w:tcW w:type="dxa" w:w="1134"/>
          </w:tcPr>
          <w:p>
            <w:r/>
            <w:r>
              <w:rPr>
                <w:b w:val="0"/>
                <w:sz w:val="18"/>
              </w:rPr>
              <w:t>☐</w:t>
            </w:r>
          </w:p>
        </w:tc>
      </w:tr>
    </w:tbl>
    <w:p>
      <w:pPr>
        <w:spacing w:after="40"/>
      </w:pPr>
    </w:p>
    <w:p>
      <w:pPr>
        <w:pStyle w:val="Heading3"/>
      </w:pPr>
      <w:r>
        <w:t>2.3 · Mi cuenta y mi primer proyecto (CYR.2.6.2)</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el enlace al proyecto «Práctica 1» compartido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proyecto está en el estudio de la clase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nombre de usuario, la descripción y los comentarios no tienen datos personales</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personaje se mueve con las 4 flechas</w:t>
            </w:r>
          </w:p>
        </w:tc>
        <w:tc>
          <w:tcPr>
            <w:tcW w:type="dxa" w:w="1134"/>
          </w:tcPr>
          <w:p>
            <w:r/>
            <w:r>
              <w:rPr>
                <w:b w:val="0"/>
                <w:sz w:val="18"/>
              </w:rPr>
              <w:t>☐</w:t>
            </w:r>
          </w:p>
        </w:tc>
        <w:tc>
          <w:tcPr>
            <w:tcW w:type="dxa" w:w="1134"/>
          </w:tcPr>
          <w:p>
            <w:r/>
            <w:r>
              <w:rPr>
                <w:b w:val="0"/>
                <w:sz w:val="18"/>
              </w:rPr>
              <w:t>☐</w:t>
            </w:r>
          </w:p>
        </w:tc>
      </w:tr>
    </w:tbl>
    <w:p>
      <w:pPr>
        <w:spacing w:after="40"/>
      </w:pPr>
    </w:p>
    <w:p>
      <w:pPr>
        <w:pStyle w:val="Heading2"/>
      </w:pPr>
      <w:r>
        <w:t>Rúbricas de las tareas finales</w:t>
      </w:r>
    </w:p>
    <w:p>
      <w:pPr>
        <w:spacing w:after="80"/>
      </w:pPr>
      <w:r>
        <w:rPr>
          <w:b w:val="0"/>
          <w:i/>
          <w:sz w:val="18"/>
        </w:rPr>
        <w:t>Cada línea se puntúa con 1, 3, 5, 7 o 10 puntos. La nota de la tarea es la media de las líneas (ponderada si la rúbrica indica pesos).</w:t>
      </w:r>
    </w:p>
    <w:p>
      <w:pPr>
        <w:pStyle w:val="Heading3"/>
      </w:pPr>
      <w:r>
        <w:t>2.4 · El gato en coordenadas y la bailarina · CYR.2.1.3, CYR.2.2.1</w:t>
      </w:r>
    </w:p>
    <w:p>
      <w:pPr>
        <w:spacing w:after="80"/>
      </w:pPr>
      <w:r>
        <w:rPr>
          <w:b w:val="0"/>
          <w:i w:val="0"/>
          <w:color w:val="64748B"/>
          <w:sz w:val="17"/>
        </w:rPr>
        <w:t>CYR.2.1.3. Entender cómo funciona un programa informático, la manera de elaborarlo y sus principales componentes.</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Pseudocódigo del cuadrado [CYR.2.1.3]</w:t>
            </w:r>
          </w:p>
        </w:tc>
        <w:tc>
          <w:tcPr>
            <w:tcW w:type="dxa" w:w="1565"/>
          </w:tcPr>
          <w:p>
            <w:r/>
            <w:r>
              <w:rPr>
                <w:b w:val="0"/>
                <w:sz w:val="16"/>
              </w:rPr>
              <w:t>No hay pseudocódigo.</w:t>
            </w:r>
          </w:p>
        </w:tc>
        <w:tc>
          <w:tcPr>
            <w:tcW w:type="dxa" w:w="1565"/>
          </w:tcPr>
          <w:p>
            <w:r/>
            <w:r>
              <w:rPr>
                <w:b w:val="0"/>
                <w:sz w:val="16"/>
              </w:rPr>
              <w:t>Pseudocódigo incompleto o desordenado.</w:t>
            </w:r>
          </w:p>
        </w:tc>
        <w:tc>
          <w:tcPr>
            <w:tcW w:type="dxa" w:w="1565"/>
          </w:tcPr>
          <w:p>
            <w:r/>
            <w:r>
              <w:rPr>
                <w:b w:val="0"/>
                <w:sz w:val="16"/>
              </w:rPr>
              <w:t>Pseudocódigo con todos los pasos, con alguna imprecisión.</w:t>
            </w:r>
          </w:p>
        </w:tc>
        <w:tc>
          <w:tcPr>
            <w:tcW w:type="dxa" w:w="1565"/>
          </w:tcPr>
          <w:p>
            <w:r/>
            <w:r>
              <w:rPr>
                <w:b w:val="0"/>
                <w:sz w:val="16"/>
              </w:rPr>
              <w:t>Pseudocódigo ordenado y preciso.</w:t>
            </w:r>
          </w:p>
        </w:tc>
        <w:tc>
          <w:tcPr>
            <w:tcW w:type="dxa" w:w="1565"/>
          </w:tcPr>
          <w:p>
            <w:r/>
            <w:r>
              <w:rPr>
                <w:b w:val="0"/>
                <w:sz w:val="16"/>
              </w:rPr>
              <w:t>Pseudocódigo preciso y el programa lo sigue paso a paso.</w:t>
            </w:r>
          </w:p>
        </w:tc>
      </w:tr>
      <w:tr>
        <w:tc>
          <w:tcPr>
            <w:tcW w:type="dxa" w:w="1814"/>
          </w:tcPr>
          <w:p>
            <w:r/>
            <w:r>
              <w:rPr>
                <w:b w:val="0"/>
                <w:sz w:val="16"/>
              </w:rPr>
              <w:t>Recorrido del gato con coordenadas [CYR.2.1.3]</w:t>
            </w:r>
          </w:p>
        </w:tc>
        <w:tc>
          <w:tcPr>
            <w:tcW w:type="dxa" w:w="1565"/>
          </w:tcPr>
          <w:p>
            <w:r/>
            <w:r>
              <w:rPr>
                <w:b w:val="0"/>
                <w:sz w:val="16"/>
              </w:rPr>
              <w:t>El gato no se mueve o no hay programa.</w:t>
            </w:r>
          </w:p>
        </w:tc>
        <w:tc>
          <w:tcPr>
            <w:tcW w:type="dxa" w:w="1565"/>
          </w:tcPr>
          <w:p>
            <w:r/>
            <w:r>
              <w:rPr>
                <w:b w:val="0"/>
                <w:sz w:val="16"/>
              </w:rPr>
              <w:t>Se mueve pero no forma el cuadrado.</w:t>
            </w:r>
          </w:p>
        </w:tc>
        <w:tc>
          <w:tcPr>
            <w:tcW w:type="dxa" w:w="1565"/>
          </w:tcPr>
          <w:p>
            <w:r/>
            <w:r>
              <w:rPr>
                <w:b w:val="0"/>
                <w:sz w:val="16"/>
              </w:rPr>
              <w:t>Forma el cuadrado pero no vuelve al inicio o se orienta mal.</w:t>
            </w:r>
          </w:p>
        </w:tc>
        <w:tc>
          <w:tcPr>
            <w:tcW w:type="dxa" w:w="1565"/>
          </w:tcPr>
          <w:p>
            <w:r/>
            <w:r>
              <w:rPr>
                <w:b w:val="0"/>
                <w:sz w:val="16"/>
              </w:rPr>
              <w:t>Recorre el cuadrado y vuelve exactamente al punto de partida.</w:t>
            </w:r>
          </w:p>
        </w:tc>
        <w:tc>
          <w:tcPr>
            <w:tcW w:type="dxa" w:w="1565"/>
          </w:tcPr>
          <w:p>
            <w:r/>
            <w:r>
              <w:rPr>
                <w:b w:val="0"/>
                <w:sz w:val="16"/>
              </w:rPr>
              <w:t>Además resuelve otra figura (rectángulo o rombo) o explica ir/deslizar.</w:t>
            </w:r>
          </w:p>
        </w:tc>
      </w:tr>
      <w:tr>
        <w:tc>
          <w:tcPr>
            <w:tcW w:type="dxa" w:w="1814"/>
          </w:tcPr>
          <w:p>
            <w:r/>
            <w:r>
              <w:rPr>
                <w:b w:val="0"/>
                <w:sz w:val="16"/>
              </w:rPr>
              <w:t>Bailarina: evento y movimiento [CYR.2.2.1]</w:t>
            </w:r>
          </w:p>
        </w:tc>
        <w:tc>
          <w:tcPr>
            <w:tcW w:type="dxa" w:w="1565"/>
          </w:tcPr>
          <w:p>
            <w:r/>
            <w:r>
              <w:rPr>
                <w:b w:val="0"/>
                <w:sz w:val="16"/>
              </w:rPr>
              <w:t>No hay programa de la bailarina.</w:t>
            </w:r>
          </w:p>
        </w:tc>
        <w:tc>
          <w:tcPr>
            <w:tcW w:type="dxa" w:w="1565"/>
          </w:tcPr>
          <w:p>
            <w:r/>
            <w:r>
              <w:rPr>
                <w:b w:val="0"/>
                <w:sz w:val="16"/>
              </w:rPr>
              <w:t>La bailarina se mueve, pero no con el espacio o no hacia el ratón.</w:t>
            </w:r>
          </w:p>
        </w:tc>
        <w:tc>
          <w:tcPr>
            <w:tcW w:type="dxa" w:w="1565"/>
          </w:tcPr>
          <w:p>
            <w:r/>
            <w:r>
              <w:rPr>
                <w:b w:val="0"/>
                <w:sz w:val="16"/>
              </w:rPr>
              <w:t>Se mueve hacia el ratón al pulsar espacio con algún fallo.</w:t>
            </w:r>
          </w:p>
        </w:tc>
        <w:tc>
          <w:tcPr>
            <w:tcW w:type="dxa" w:w="1565"/>
          </w:tcPr>
          <w:p>
            <w:r/>
            <w:r>
              <w:rPr>
                <w:b w:val="0"/>
                <w:sz w:val="16"/>
              </w:rPr>
              <w:t>Se mueve correctamente y la princesa tiene el tamaño adecuado.</w:t>
            </w:r>
          </w:p>
        </w:tc>
        <w:tc>
          <w:tcPr>
            <w:tcW w:type="dxa" w:w="1565"/>
          </w:tcPr>
          <w:p>
            <w:r/>
            <w:r>
              <w:rPr>
                <w:b w:val="0"/>
                <w:sz w:val="16"/>
              </w:rPr>
              <w:t>Todo correcto y añade una mejora propia (tercer personaje, sonido).</w:t>
            </w:r>
          </w:p>
        </w:tc>
      </w:tr>
      <w:tr>
        <w:tc>
          <w:tcPr>
            <w:tcW w:type="dxa" w:w="1814"/>
          </w:tcPr>
          <w:p>
            <w:r/>
            <w:r>
              <w:rPr>
                <w:b w:val="0"/>
                <w:sz w:val="16"/>
              </w:rPr>
              <w:t>Bailarina: condicionales de choque [CYR.2.2.1]</w:t>
            </w:r>
          </w:p>
        </w:tc>
        <w:tc>
          <w:tcPr>
            <w:tcW w:type="dxa" w:w="1565"/>
          </w:tcPr>
          <w:p>
            <w:r/>
            <w:r>
              <w:rPr>
                <w:b w:val="0"/>
                <w:sz w:val="16"/>
              </w:rPr>
              <w:t>No usa condicionales.</w:t>
            </w:r>
          </w:p>
        </w:tc>
        <w:tc>
          <w:tcPr>
            <w:tcW w:type="dxa" w:w="1565"/>
          </w:tcPr>
          <w:p>
            <w:r/>
            <w:r>
              <w:rPr>
                <w:b w:val="0"/>
                <w:sz w:val="16"/>
              </w:rPr>
              <w:t>Usa un condicional, pero no funciona.</w:t>
            </w:r>
          </w:p>
        </w:tc>
        <w:tc>
          <w:tcPr>
            <w:tcW w:type="dxa" w:w="1565"/>
          </w:tcPr>
          <w:p>
            <w:r/>
            <w:r>
              <w:rPr>
                <w:b w:val="0"/>
                <w:sz w:val="16"/>
              </w:rPr>
              <w:t>Reacciona a uno de los dos choques (borde o princesa).</w:t>
            </w:r>
          </w:p>
        </w:tc>
        <w:tc>
          <w:tcPr>
            <w:tcW w:type="dxa" w:w="1565"/>
          </w:tcPr>
          <w:p>
            <w:r/>
            <w:r>
              <w:rPr>
                <w:b w:val="0"/>
                <w:sz w:val="16"/>
              </w:rPr>
              <w:t>Reacciona a los dos choques con disfraz y mensaje.</w:t>
            </w:r>
          </w:p>
        </w:tc>
        <w:tc>
          <w:tcPr>
            <w:tcW w:type="dxa" w:w="1565"/>
          </w:tcPr>
          <w:p>
            <w:r/>
            <w:r>
              <w:rPr>
                <w:b w:val="0"/>
                <w:sz w:val="16"/>
              </w:rPr>
              <w:t>Reacciones correctas, programas en el objeto adecuado y bien ordenados.</w:t>
            </w:r>
          </w:p>
        </w:tc>
      </w:tr>
      <w:tr>
        <w:tc>
          <w:tcPr>
            <w:tcW w:type="dxa" w:w="1814"/>
          </w:tcPr>
          <w:p>
            <w:r/>
            <w:r>
              <w:rPr>
                <w:b w:val="0"/>
                <w:sz w:val="16"/>
              </w:rPr>
              <w:t>Cuaderno de evidencias [CYR.2.2.1]</w:t>
            </w:r>
          </w:p>
        </w:tc>
        <w:tc>
          <w:tcPr>
            <w:tcW w:type="dxa" w:w="1565"/>
          </w:tcPr>
          <w:p>
            <w:r/>
            <w:r>
              <w:rPr>
                <w:b w:val="0"/>
                <w:sz w:val="16"/>
              </w:rPr>
              <w:t>No se entrega.</w:t>
            </w:r>
          </w:p>
        </w:tc>
        <w:tc>
          <w:tcPr>
            <w:tcW w:type="dxa" w:w="1565"/>
          </w:tcPr>
          <w:p>
            <w:r/>
            <w:r>
              <w:rPr>
                <w:b w:val="0"/>
                <w:sz w:val="16"/>
              </w:rPr>
              <w:t>Faltan enlaces o capturas.</w:t>
            </w:r>
          </w:p>
        </w:tc>
        <w:tc>
          <w:tcPr>
            <w:tcW w:type="dxa" w:w="1565"/>
          </w:tcPr>
          <w:p>
            <w:r/>
            <w:r>
              <w:rPr>
                <w:b w:val="0"/>
                <w:sz w:val="16"/>
              </w:rPr>
              <w:t>Incluye enlaces y capturas de las dos prácticas.</w:t>
            </w:r>
          </w:p>
        </w:tc>
        <w:tc>
          <w:tcPr>
            <w:tcW w:type="dxa" w:w="1565"/>
          </w:tcPr>
          <w:p>
            <w:r/>
            <w:r>
              <w:rPr>
                <w:b w:val="0"/>
                <w:sz w:val="16"/>
              </w:rPr>
              <w:t>Completo y ordenado, con el pseudocódigo.</w:t>
            </w:r>
          </w:p>
        </w:tc>
        <w:tc>
          <w:tcPr>
            <w:tcW w:type="dxa" w:w="1565"/>
          </w:tcPr>
          <w:p>
            <w:r/>
            <w:r>
              <w:rPr>
                <w:b w:val="0"/>
                <w:sz w:val="16"/>
              </w:rPr>
              <w:t>Completo y explica qué falló y cómo lo corrigió.</w:t>
            </w:r>
          </w:p>
        </w:tc>
      </w:tr>
    </w:tbl>
    <w:p>
      <w:pPr>
        <w:spacing w:after="40"/>
      </w:pPr>
    </w:p>
    <w:p>
      <w:pPr>
        <w:pStyle w:val="Heading3"/>
      </w:pPr>
      <w:r>
        <w:t>2.5 · Bucles: dibujos, polígonos y lluvia de residuos · CYR.2.1.3, CYR.2.2.1</w:t>
      </w:r>
    </w:p>
    <w:p>
      <w:pPr>
        <w:spacing w:after="80"/>
      </w:pPr>
      <w:r>
        <w:rPr>
          <w:b w:val="0"/>
          <w:i w:val="0"/>
          <w:color w:val="64748B"/>
          <w:sz w:val="17"/>
        </w:rPr>
        <w:t>CYR.2.1.3. Entender cómo funciona un programa informático, la manera de elaborarlo y sus principales componentes.</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Cuadrado con y sin bucle [CYR.2.1.3]</w:t>
            </w:r>
          </w:p>
        </w:tc>
        <w:tc>
          <w:tcPr>
            <w:tcW w:type="dxa" w:w="1565"/>
          </w:tcPr>
          <w:p>
            <w:r/>
            <w:r>
              <w:rPr>
                <w:b w:val="0"/>
                <w:sz w:val="16"/>
              </w:rPr>
              <w:t>No hay dibujo.</w:t>
            </w:r>
          </w:p>
        </w:tc>
        <w:tc>
          <w:tcPr>
            <w:tcW w:type="dxa" w:w="1565"/>
          </w:tcPr>
          <w:p>
            <w:r/>
            <w:r>
              <w:rPr>
                <w:b w:val="0"/>
                <w:sz w:val="16"/>
              </w:rPr>
              <w:t>Solo una de las dos versiones o el cuadrado no se cierra.</w:t>
            </w:r>
          </w:p>
        </w:tc>
        <w:tc>
          <w:tcPr>
            <w:tcW w:type="dxa" w:w="1565"/>
          </w:tcPr>
          <w:p>
            <w:r/>
            <w:r>
              <w:rPr>
                <w:b w:val="0"/>
                <w:sz w:val="16"/>
              </w:rPr>
              <w:t>Las dos versiones, con algún fallo del lápiz (no borra o no sube).</w:t>
            </w:r>
          </w:p>
        </w:tc>
        <w:tc>
          <w:tcPr>
            <w:tcW w:type="dxa" w:w="1565"/>
          </w:tcPr>
          <w:p>
            <w:r/>
            <w:r>
              <w:rPr>
                <w:b w:val="0"/>
                <w:sz w:val="16"/>
              </w:rPr>
              <w:t>Las dos versiones correctas y explica qué ventaja tiene el bucle.</w:t>
            </w:r>
          </w:p>
        </w:tc>
        <w:tc>
          <w:tcPr>
            <w:tcW w:type="dxa" w:w="1565"/>
          </w:tcPr>
          <w:p>
            <w:r/>
            <w:r>
              <w:rPr>
                <w:b w:val="0"/>
                <w:sz w:val="16"/>
              </w:rPr>
              <w:t>Correctas, explicadas y con sonido o disfraz en cada esquina.</w:t>
            </w:r>
          </w:p>
        </w:tc>
      </w:tr>
      <w:tr>
        <w:tc>
          <w:tcPr>
            <w:tcW w:type="dxa" w:w="1814"/>
          </w:tcPr>
          <w:p>
            <w:r/>
            <w:r>
              <w:rPr>
                <w:b w:val="0"/>
                <w:sz w:val="16"/>
              </w:rPr>
              <w:t>Triángulo y ángulo de giro [CYR.2.1.3]</w:t>
            </w:r>
          </w:p>
        </w:tc>
        <w:tc>
          <w:tcPr>
            <w:tcW w:type="dxa" w:w="1565"/>
          </w:tcPr>
          <w:p>
            <w:r/>
            <w:r>
              <w:rPr>
                <w:b w:val="0"/>
                <w:sz w:val="16"/>
              </w:rPr>
              <w:t>No hay triángulo.</w:t>
            </w:r>
          </w:p>
        </w:tc>
        <w:tc>
          <w:tcPr>
            <w:tcW w:type="dxa" w:w="1565"/>
          </w:tcPr>
          <w:p>
            <w:r/>
            <w:r>
              <w:rPr>
                <w:b w:val="0"/>
                <w:sz w:val="16"/>
              </w:rPr>
              <w:t>Intenta el triángulo pero gira un ángulo equivocado.</w:t>
            </w:r>
          </w:p>
        </w:tc>
        <w:tc>
          <w:tcPr>
            <w:tcW w:type="dxa" w:w="1565"/>
          </w:tcPr>
          <w:p>
            <w:r/>
            <w:r>
              <w:rPr>
                <w:b w:val="0"/>
                <w:sz w:val="16"/>
              </w:rPr>
              <w:t>Triángulo correcto sin bucle.</w:t>
            </w:r>
          </w:p>
        </w:tc>
        <w:tc>
          <w:tcPr>
            <w:tcW w:type="dxa" w:w="1565"/>
          </w:tcPr>
          <w:p>
            <w:r/>
            <w:r>
              <w:rPr>
                <w:b w:val="0"/>
                <w:sz w:val="16"/>
              </w:rPr>
              <w:t>Triángulo correcto con «repetir 3» y giro de 120°.</w:t>
            </w:r>
          </w:p>
        </w:tc>
        <w:tc>
          <w:tcPr>
            <w:tcW w:type="dxa" w:w="1565"/>
          </w:tcPr>
          <w:p>
            <w:r/>
            <w:r>
              <w:rPr>
                <w:b w:val="0"/>
                <w:sz w:val="16"/>
              </w:rPr>
              <w:t>Además explica la relación 360 / lados.</w:t>
            </w:r>
          </w:p>
        </w:tc>
      </w:tr>
      <w:tr>
        <w:tc>
          <w:tcPr>
            <w:tcW w:type="dxa" w:w="1814"/>
          </w:tcPr>
          <w:p>
            <w:r/>
            <w:r>
              <w:rPr>
                <w:b w:val="0"/>
                <w:sz w:val="16"/>
              </w:rPr>
              <w:t>Lluvia de residuos [CYR.2.1.3]</w:t>
            </w:r>
          </w:p>
        </w:tc>
        <w:tc>
          <w:tcPr>
            <w:tcW w:type="dxa" w:w="1565"/>
          </w:tcPr>
          <w:p>
            <w:r/>
            <w:r>
              <w:rPr>
                <w:b w:val="0"/>
                <w:sz w:val="16"/>
              </w:rPr>
              <w:t>No hay programa.</w:t>
            </w:r>
          </w:p>
        </w:tc>
        <w:tc>
          <w:tcPr>
            <w:tcW w:type="dxa" w:w="1565"/>
          </w:tcPr>
          <w:p>
            <w:r/>
            <w:r>
              <w:rPr>
                <w:b w:val="0"/>
                <w:sz w:val="16"/>
              </w:rPr>
              <w:t>El objeto cae una vez y no vuelve.</w:t>
            </w:r>
          </w:p>
        </w:tc>
        <w:tc>
          <w:tcPr>
            <w:tcW w:type="dxa" w:w="1565"/>
          </w:tcPr>
          <w:p>
            <w:r/>
            <w:r>
              <w:rPr>
                <w:b w:val="0"/>
                <w:sz w:val="16"/>
              </w:rPr>
              <w:t>Cae sin parar, pero siempre desde el mismo sitio.</w:t>
            </w:r>
          </w:p>
        </w:tc>
        <w:tc>
          <w:tcPr>
            <w:tcW w:type="dxa" w:w="1565"/>
          </w:tcPr>
          <w:p>
            <w:r/>
            <w:r>
              <w:rPr>
                <w:b w:val="0"/>
                <w:sz w:val="16"/>
              </w:rPr>
              <w:t>Cae sin parar desde una x aleatoria.</w:t>
            </w:r>
          </w:p>
        </w:tc>
        <w:tc>
          <w:tcPr>
            <w:tcW w:type="dxa" w:w="1565"/>
          </w:tcPr>
          <w:p>
            <w:r/>
            <w:r>
              <w:rPr>
                <w:b w:val="0"/>
                <w:sz w:val="16"/>
              </w:rPr>
              <w:t>Varios residuos con velocidades distintas o salidas escalonadas.</w:t>
            </w:r>
          </w:p>
        </w:tc>
      </w:tr>
      <w:tr>
        <w:tc>
          <w:tcPr>
            <w:tcW w:type="dxa" w:w="1814"/>
          </w:tcPr>
          <w:p>
            <w:r/>
            <w:r>
              <w:rPr>
                <w:b w:val="0"/>
                <w:sz w:val="16"/>
              </w:rPr>
              <w:t>Polígono generalizado [CYR.2.2.1]</w:t>
            </w:r>
          </w:p>
        </w:tc>
        <w:tc>
          <w:tcPr>
            <w:tcW w:type="dxa" w:w="1565"/>
          </w:tcPr>
          <w:p>
            <w:r/>
            <w:r>
              <w:rPr>
                <w:b w:val="0"/>
                <w:sz w:val="16"/>
              </w:rPr>
              <w:t>No hay programa.</w:t>
            </w:r>
          </w:p>
        </w:tc>
        <w:tc>
          <w:tcPr>
            <w:tcW w:type="dxa" w:w="1565"/>
          </w:tcPr>
          <w:p>
            <w:r/>
            <w:r>
              <w:rPr>
                <w:b w:val="0"/>
                <w:sz w:val="16"/>
              </w:rPr>
              <w:t>Dibuja un polígono fijo sin preguntar.</w:t>
            </w:r>
          </w:p>
        </w:tc>
        <w:tc>
          <w:tcPr>
            <w:tcW w:type="dxa" w:w="1565"/>
          </w:tcPr>
          <w:p>
            <w:r/>
            <w:r>
              <w:rPr>
                <w:b w:val="0"/>
                <w:sz w:val="16"/>
              </w:rPr>
              <w:t>Pregunta los lados, pero el ángulo o los pasos fallan.</w:t>
            </w:r>
          </w:p>
        </w:tc>
        <w:tc>
          <w:tcPr>
            <w:tcW w:type="dxa" w:w="1565"/>
          </w:tcPr>
          <w:p>
            <w:r/>
            <w:r>
              <w:rPr>
                <w:b w:val="0"/>
                <w:sz w:val="16"/>
              </w:rPr>
              <w:t>Dibuja bien cualquier polígono con 360 / lados.</w:t>
            </w:r>
          </w:p>
        </w:tc>
        <w:tc>
          <w:tcPr>
            <w:tcW w:type="dxa" w:w="1565"/>
          </w:tcPr>
          <w:p>
            <w:r/>
            <w:r>
              <w:rPr>
                <w:b w:val="0"/>
                <w:sz w:val="16"/>
              </w:rPr>
              <w:t>Además impide dibujar polígonos imposibles con un condicional.</w:t>
            </w:r>
          </w:p>
        </w:tc>
      </w:tr>
      <w:tr>
        <w:tc>
          <w:tcPr>
            <w:tcW w:type="dxa" w:w="1814"/>
          </w:tcPr>
          <w:p>
            <w:r/>
            <w:r>
              <w:rPr>
                <w:b w:val="0"/>
                <w:sz w:val="16"/>
              </w:rPr>
              <w:t>Cuaderno de evidencias [CYR.2.2.1]</w:t>
            </w:r>
          </w:p>
        </w:tc>
        <w:tc>
          <w:tcPr>
            <w:tcW w:type="dxa" w:w="1565"/>
          </w:tcPr>
          <w:p>
            <w:r/>
            <w:r>
              <w:rPr>
                <w:b w:val="0"/>
                <w:sz w:val="16"/>
              </w:rPr>
              <w:t>No se entrega.</w:t>
            </w:r>
          </w:p>
        </w:tc>
        <w:tc>
          <w:tcPr>
            <w:tcW w:type="dxa" w:w="1565"/>
          </w:tcPr>
          <w:p>
            <w:r/>
            <w:r>
              <w:rPr>
                <w:b w:val="0"/>
                <w:sz w:val="16"/>
              </w:rPr>
              <w:t>Faltan varias prácticas.</w:t>
            </w:r>
          </w:p>
        </w:tc>
        <w:tc>
          <w:tcPr>
            <w:tcW w:type="dxa" w:w="1565"/>
          </w:tcPr>
          <w:p>
            <w:r/>
            <w:r>
              <w:rPr>
                <w:b w:val="0"/>
                <w:sz w:val="16"/>
              </w:rPr>
              <w:t>Están las 4 prácticas con enlace y captura.</w:t>
            </w:r>
          </w:p>
        </w:tc>
        <w:tc>
          <w:tcPr>
            <w:tcW w:type="dxa" w:w="1565"/>
          </w:tcPr>
          <w:p>
            <w:r/>
            <w:r>
              <w:rPr>
                <w:b w:val="0"/>
                <w:sz w:val="16"/>
              </w:rPr>
              <w:t>Completo y con pseudocódigo del polígono.</w:t>
            </w:r>
          </w:p>
        </w:tc>
        <w:tc>
          <w:tcPr>
            <w:tcW w:type="dxa" w:w="1565"/>
          </w:tcPr>
          <w:p>
            <w:r/>
            <w:r>
              <w:rPr>
                <w:b w:val="0"/>
                <w:sz w:val="16"/>
              </w:rPr>
              <w:t>Completo y explica los errores encontrados y cómo los resolvió.</w:t>
            </w:r>
          </w:p>
        </w:tc>
      </w:tr>
    </w:tbl>
    <w:p>
      <w:pPr>
        <w:spacing w:after="40"/>
      </w:pPr>
    </w:p>
    <w:p>
      <w:pPr>
        <w:pStyle w:val="Heading3"/>
      </w:pPr>
      <w:r>
        <w:t>2.6 · Hardware e internet en Scratch · CYR.2.5.1, CYR.2.1.3, CYR.2.2.1</w:t>
      </w:r>
    </w:p>
    <w:p>
      <w:pPr>
        <w:spacing w:after="80"/>
      </w:pPr>
      <w:r>
        <w:rPr>
          <w:b w:val="0"/>
          <w:i w:val="0"/>
          <w:color w:val="64748B"/>
          <w:sz w:val="17"/>
        </w:rPr>
        <w:t>CYR.2.5.1. Conocer la construcción de aplicaciones informáticas y web, entendiendo su funcionamiento interno, de forma segura, responsable y respetuosa.</w:t>
      </w:r>
    </w:p>
    <w:p>
      <w:pPr>
        <w:spacing w:after="80"/>
      </w:pPr>
      <w:r>
        <w:rPr>
          <w:b w:val="0"/>
          <w:i w:val="0"/>
          <w:color w:val="64748B"/>
          <w:sz w:val="17"/>
        </w:rPr>
        <w:t>CYR.2.1.3. Entender cómo funciona un programa informático, la manera de elaborarlo y sus principales componentes.</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Componentes del hardware [CYR.2.5.1]</w:t>
            </w:r>
          </w:p>
        </w:tc>
        <w:tc>
          <w:tcPr>
            <w:tcW w:type="dxa" w:w="1565"/>
          </w:tcPr>
          <w:p>
            <w:r/>
            <w:r>
              <w:rPr>
                <w:b w:val="0"/>
                <w:sz w:val="16"/>
              </w:rPr>
              <w:t>No aparecen componentes.</w:t>
            </w:r>
          </w:p>
        </w:tc>
        <w:tc>
          <w:tcPr>
            <w:tcW w:type="dxa" w:w="1565"/>
          </w:tcPr>
          <w:p>
            <w:r/>
            <w:r>
              <w:rPr>
                <w:b w:val="0"/>
                <w:sz w:val="16"/>
              </w:rPr>
              <w:t>Aparecen componentes con explicaciones erróneas.</w:t>
            </w:r>
          </w:p>
        </w:tc>
        <w:tc>
          <w:tcPr>
            <w:tcW w:type="dxa" w:w="1565"/>
          </w:tcPr>
          <w:p>
            <w:r/>
            <w:r>
              <w:rPr>
                <w:b w:val="0"/>
                <w:sz w:val="16"/>
              </w:rPr>
              <w:t>Explica correctamente 2-3 componentes.</w:t>
            </w:r>
          </w:p>
        </w:tc>
        <w:tc>
          <w:tcPr>
            <w:tcW w:type="dxa" w:w="1565"/>
          </w:tcPr>
          <w:p>
            <w:r/>
            <w:r>
              <w:rPr>
                <w:b w:val="0"/>
                <w:sz w:val="16"/>
              </w:rPr>
              <w:t>Explica correctamente los 4 componentes.</w:t>
            </w:r>
          </w:p>
        </w:tc>
        <w:tc>
          <w:tcPr>
            <w:tcW w:type="dxa" w:w="1565"/>
          </w:tcPr>
          <w:p>
            <w:r/>
            <w:r>
              <w:rPr>
                <w:b w:val="0"/>
                <w:sz w:val="16"/>
              </w:rPr>
              <w:t>Explica 6 o más componentes, clasifica periféricos de entrada, salida y E/S y distingue software de base y de aplicación.</w:t>
            </w:r>
          </w:p>
        </w:tc>
      </w:tr>
      <w:tr>
        <w:tc>
          <w:tcPr>
            <w:tcW w:type="dxa" w:w="1814"/>
          </w:tcPr>
          <w:p>
            <w:r/>
            <w:r>
              <w:rPr>
                <w:b w:val="0"/>
                <w:sz w:val="16"/>
              </w:rPr>
              <w:t>Servicios de internet y páginas web [CYR.2.5.1]</w:t>
            </w:r>
          </w:p>
        </w:tc>
        <w:tc>
          <w:tcPr>
            <w:tcW w:type="dxa" w:w="1565"/>
          </w:tcPr>
          <w:p>
            <w:r/>
            <w:r>
              <w:rPr>
                <w:b w:val="0"/>
                <w:sz w:val="16"/>
              </w:rPr>
              <w:t>No hay definiciones.</w:t>
            </w:r>
          </w:p>
        </w:tc>
        <w:tc>
          <w:tcPr>
            <w:tcW w:type="dxa" w:w="1565"/>
          </w:tcPr>
          <w:p>
            <w:r/>
            <w:r>
              <w:rPr>
                <w:b w:val="0"/>
                <w:sz w:val="16"/>
              </w:rPr>
              <w:t>Definiciones copiadas sin sentido o erróneas.</w:t>
            </w:r>
          </w:p>
        </w:tc>
        <w:tc>
          <w:tcPr>
            <w:tcW w:type="dxa" w:w="1565"/>
          </w:tcPr>
          <w:p>
            <w:r/>
            <w:r>
              <w:rPr>
                <w:b w:val="0"/>
                <w:sz w:val="16"/>
              </w:rPr>
              <w:t>Define correctamente 3-4 servicios.</w:t>
            </w:r>
          </w:p>
        </w:tc>
        <w:tc>
          <w:tcPr>
            <w:tcW w:type="dxa" w:w="1565"/>
          </w:tcPr>
          <w:p>
            <w:r/>
            <w:r>
              <w:rPr>
                <w:b w:val="0"/>
                <w:sz w:val="16"/>
              </w:rPr>
              <w:t>Define los 6 servicios con un ejemplo y explica cómo responde un servidor web.</w:t>
            </w:r>
          </w:p>
        </w:tc>
        <w:tc>
          <w:tcPr>
            <w:tcW w:type="dxa" w:w="1565"/>
          </w:tcPr>
          <w:p>
            <w:r/>
            <w:r>
              <w:rPr>
                <w:b w:val="0"/>
                <w:sz w:val="16"/>
              </w:rPr>
              <w:t>Además identifica head y body en una página y explica qué hacen HTML, CSS y JavaScript.</w:t>
            </w:r>
          </w:p>
        </w:tc>
      </w:tr>
      <w:tr>
        <w:tc>
          <w:tcPr>
            <w:tcW w:type="dxa" w:w="1814"/>
          </w:tcPr>
          <w:p>
            <w:r/>
            <w:r>
              <w:rPr>
                <w:b w:val="0"/>
                <w:sz w:val="16"/>
              </w:rPr>
              <w:t>Estructura del programa: bucle y condicionales [CYR.2.1.3]</w:t>
            </w:r>
          </w:p>
        </w:tc>
        <w:tc>
          <w:tcPr>
            <w:tcW w:type="dxa" w:w="1565"/>
          </w:tcPr>
          <w:p>
            <w:r/>
            <w:r>
              <w:rPr>
                <w:b w:val="0"/>
                <w:sz w:val="16"/>
              </w:rPr>
              <w:t>No usa condicionales ni bucle.</w:t>
            </w:r>
          </w:p>
        </w:tc>
        <w:tc>
          <w:tcPr>
            <w:tcW w:type="dxa" w:w="1565"/>
          </w:tcPr>
          <w:p>
            <w:r/>
            <w:r>
              <w:rPr>
                <w:b w:val="0"/>
                <w:sz w:val="16"/>
              </w:rPr>
              <w:t>Los condicionales no funcionan o están fuera del bucle «por siempre».</w:t>
            </w:r>
          </w:p>
        </w:tc>
        <w:tc>
          <w:tcPr>
            <w:tcW w:type="dxa" w:w="1565"/>
          </w:tcPr>
          <w:p>
            <w:r/>
            <w:r>
              <w:rPr>
                <w:b w:val="0"/>
                <w:sz w:val="16"/>
              </w:rPr>
              <w:t>Condicionales dentro del bucle en uno de los dos juegos.</w:t>
            </w:r>
          </w:p>
        </w:tc>
        <w:tc>
          <w:tcPr>
            <w:tcW w:type="dxa" w:w="1565"/>
          </w:tcPr>
          <w:p>
            <w:r/>
            <w:r>
              <w:rPr>
                <w:b w:val="0"/>
                <w:sz w:val="16"/>
              </w:rPr>
              <w:t>Condicionales dentro del bucle en los dos juegos (tocar objeto y tocar color) y el pseudocódigo explica el orden de los bloques.</w:t>
            </w:r>
          </w:p>
        </w:tc>
        <w:tc>
          <w:tcPr>
            <w:tcW w:type="dxa" w:w="1565"/>
          </w:tcPr>
          <w:p>
            <w:r/>
            <w:r>
              <w:rPr>
                <w:b w:val="0"/>
                <w:sz w:val="16"/>
              </w:rPr>
              <w:t>Además el código está ordenado, sin bloques repetidos innecesarios, y reutiliza el patrón de una puerta para las demás.</w:t>
            </w:r>
          </w:p>
        </w:tc>
      </w:tr>
      <w:tr>
        <w:tc>
          <w:tcPr>
            <w:tcW w:type="dxa" w:w="1814"/>
          </w:tcPr>
          <w:p>
            <w:r/>
            <w:r>
              <w:rPr>
                <w:b w:val="0"/>
                <w:sz w:val="16"/>
              </w:rPr>
              <w:t>Fondos y reacciones del juego [CYR.2.2.1]</w:t>
            </w:r>
          </w:p>
        </w:tc>
        <w:tc>
          <w:tcPr>
            <w:tcW w:type="dxa" w:w="1565"/>
          </w:tcPr>
          <w:p>
            <w:r/>
            <w:r>
              <w:rPr>
                <w:b w:val="0"/>
                <w:sz w:val="16"/>
              </w:rPr>
              <w:t>El juego no responde.</w:t>
            </w:r>
          </w:p>
        </w:tc>
        <w:tc>
          <w:tcPr>
            <w:tcW w:type="dxa" w:w="1565"/>
          </w:tcPr>
          <w:p>
            <w:r/>
            <w:r>
              <w:rPr>
                <w:b w:val="0"/>
                <w:sz w:val="16"/>
              </w:rPr>
              <w:t>Solo funciona una puerta o un componente.</w:t>
            </w:r>
          </w:p>
        </w:tc>
        <w:tc>
          <w:tcPr>
            <w:tcW w:type="dxa" w:w="1565"/>
          </w:tcPr>
          <w:p>
            <w:r/>
            <w:r>
              <w:rPr>
                <w:b w:val="0"/>
                <w:sz w:val="16"/>
              </w:rPr>
              <w:t>Funcionan la mitad de las puertas o componentes.</w:t>
            </w:r>
          </w:p>
        </w:tc>
        <w:tc>
          <w:tcPr>
            <w:tcW w:type="dxa" w:w="1565"/>
          </w:tcPr>
          <w:p>
            <w:r/>
            <w:r>
              <w:rPr>
                <w:b w:val="0"/>
                <w:sz w:val="16"/>
              </w:rPr>
              <w:t>Funcionan todas: cambio de fondo, vuelta, sonido y esconder.</w:t>
            </w:r>
          </w:p>
        </w:tc>
        <w:tc>
          <w:tcPr>
            <w:tcW w:type="dxa" w:w="1565"/>
          </w:tcPr>
          <w:p>
            <w:r/>
            <w:r>
              <w:rPr>
                <w:b w:val="0"/>
                <w:sz w:val="16"/>
              </w:rPr>
              <w:t>Todo funciona y añade mejoras (instrucciones, sonidos distintos, contador).</w:t>
            </w:r>
          </w:p>
        </w:tc>
      </w:tr>
    </w:tbl>
    <w:p>
      <w:pPr>
        <w:spacing w:after="40"/>
      </w:pPr>
    </w:p>
    <w:p>
      <w:pPr>
        <w:pStyle w:val="Heading3"/>
      </w:pPr>
      <w:r>
        <w:t>2.7 · Las puertas de las licencias y ficha de créditos · CYR.2.6.3, CYR.2.6.2, CYR.2.1.3, CYR.2.2.1</w:t>
      </w:r>
    </w:p>
    <w:p>
      <w:pPr>
        <w:spacing w:after="80"/>
      </w:pPr>
      <w:r>
        <w:rPr>
          <w:b w:val="0"/>
          <w:i w:val="0"/>
          <w:color w:val="64748B"/>
          <w:sz w:val="17"/>
        </w:rPr>
        <w:t>CYR.2.6.3. Reconocer y comprender los derechos de los materiales alojados en Internet.</w:t>
      </w:r>
    </w:p>
    <w:p>
      <w:pPr>
        <w:spacing w:after="80"/>
      </w:pPr>
      <w:r>
        <w:rPr>
          <w:b w:val="0"/>
          <w:i w:val="0"/>
          <w:color w:val="64748B"/>
          <w:sz w:val="17"/>
        </w:rPr>
        <w:t>CYR.2.6.2. Acceder a servicios de intercambio y publicación de información digital aplicando criterios de seguridad y uso responsable.</w:t>
      </w:r>
    </w:p>
    <w:p>
      <w:pPr>
        <w:spacing w:after="80"/>
      </w:pPr>
      <w:r>
        <w:rPr>
          <w:b w:val="0"/>
          <w:i w:val="0"/>
          <w:color w:val="64748B"/>
          <w:sz w:val="17"/>
        </w:rPr>
        <w:t>CYR.2.1.3. Entender cómo funciona un programa informático, la manera de elaborarlo y sus principales componentes.</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Explicación de las tres licencias [CYR.2.6.3]</w:t>
            </w:r>
          </w:p>
        </w:tc>
        <w:tc>
          <w:tcPr>
            <w:tcW w:type="dxa" w:w="1565"/>
          </w:tcPr>
          <w:p>
            <w:r/>
            <w:r>
              <w:rPr>
                <w:b w:val="0"/>
                <w:sz w:val="16"/>
              </w:rPr>
              <w:t>No explica las licencias.</w:t>
            </w:r>
          </w:p>
        </w:tc>
        <w:tc>
          <w:tcPr>
            <w:tcW w:type="dxa" w:w="1565"/>
          </w:tcPr>
          <w:p>
            <w:r/>
            <w:r>
              <w:rPr>
                <w:b w:val="0"/>
                <w:sz w:val="16"/>
              </w:rPr>
              <w:t>Las explicaciones son erróneas o están copiadas sin sentido.</w:t>
            </w:r>
          </w:p>
        </w:tc>
        <w:tc>
          <w:tcPr>
            <w:tcW w:type="dxa" w:w="1565"/>
          </w:tcPr>
          <w:p>
            <w:r/>
            <w:r>
              <w:rPr>
                <w:b w:val="0"/>
                <w:sz w:val="16"/>
              </w:rPr>
              <w:t>Explica correctamente dos de las tres.</w:t>
            </w:r>
          </w:p>
        </w:tc>
        <w:tc>
          <w:tcPr>
            <w:tcW w:type="dxa" w:w="1565"/>
          </w:tcPr>
          <w:p>
            <w:r/>
            <w:r>
              <w:rPr>
                <w:b w:val="0"/>
                <w:sz w:val="16"/>
              </w:rPr>
              <w:t>Explica las tres con un ejemplo de cada una.</w:t>
            </w:r>
          </w:p>
        </w:tc>
        <w:tc>
          <w:tcPr>
            <w:tcW w:type="dxa" w:w="1565"/>
          </w:tcPr>
          <w:p>
            <w:r/>
            <w:r>
              <w:rPr>
                <w:b w:val="0"/>
                <w:sz w:val="16"/>
              </w:rPr>
              <w:t>Explica las tres y los símbolos BY, SA, NC y ND.</w:t>
            </w:r>
          </w:p>
        </w:tc>
      </w:tr>
      <w:tr>
        <w:tc>
          <w:tcPr>
            <w:tcW w:type="dxa" w:w="1814"/>
          </w:tcPr>
          <w:p>
            <w:r/>
            <w:r>
              <w:rPr>
                <w:b w:val="0"/>
                <w:sz w:val="16"/>
              </w:rPr>
              <w:t>Recursos libres y créditos [CYR.2.6.3]</w:t>
            </w:r>
          </w:p>
        </w:tc>
        <w:tc>
          <w:tcPr>
            <w:tcW w:type="dxa" w:w="1565"/>
          </w:tcPr>
          <w:p>
            <w:r/>
            <w:r>
              <w:rPr>
                <w:b w:val="0"/>
                <w:sz w:val="16"/>
              </w:rPr>
              <w:t>Usa recursos con copyright o de origen desconocido y no cita nada.</w:t>
            </w:r>
          </w:p>
        </w:tc>
        <w:tc>
          <w:tcPr>
            <w:tcW w:type="dxa" w:w="1565"/>
          </w:tcPr>
          <w:p>
            <w:r/>
            <w:r>
              <w:rPr>
                <w:b w:val="0"/>
                <w:sz w:val="16"/>
              </w:rPr>
              <w:t>Usa algún recurso libre, pero sin comprobar la licencia o con créditos incompletos (falta autor o licencia).</w:t>
            </w:r>
          </w:p>
        </w:tc>
        <w:tc>
          <w:tcPr>
            <w:tcW w:type="dxa" w:w="1565"/>
          </w:tcPr>
          <w:p>
            <w:r/>
            <w:r>
              <w:rPr>
                <w:b w:val="0"/>
                <w:sz w:val="16"/>
              </w:rPr>
              <w:t>Sonido o imagen libres con licencia comprobada y ficha completa, pero sin créditos en Notas y créditos de Scratch.</w:t>
            </w:r>
          </w:p>
        </w:tc>
        <w:tc>
          <w:tcPr>
            <w:tcW w:type="dxa" w:w="1565"/>
          </w:tcPr>
          <w:p>
            <w:r/>
            <w:r>
              <w:rPr>
                <w:b w:val="0"/>
                <w:sz w:val="16"/>
              </w:rPr>
              <w:t>Sonido e imagen libres con licencia comprobada, ficha completa y créditos en Notas y créditos.</w:t>
            </w:r>
          </w:p>
        </w:tc>
        <w:tc>
          <w:tcPr>
            <w:tcW w:type="dxa" w:w="1565"/>
          </w:tcPr>
          <w:p>
            <w:r/>
            <w:r>
              <w:rPr>
                <w:b w:val="0"/>
                <w:sz w:val="16"/>
              </w:rPr>
              <w:t>Varios recursos libres bien elegidos y créditos impecables: autor, web, licencia y cambios realizados.</w:t>
            </w:r>
          </w:p>
        </w:tc>
      </w:tr>
      <w:tr>
        <w:tc>
          <w:tcPr>
            <w:tcW w:type="dxa" w:w="1814"/>
          </w:tcPr>
          <w:p>
            <w:r/>
            <w:r>
              <w:rPr>
                <w:b w:val="0"/>
                <w:sz w:val="16"/>
              </w:rPr>
              <w:t>Publicación segura en Scratch [CYR.2.6.2]</w:t>
            </w:r>
          </w:p>
        </w:tc>
        <w:tc>
          <w:tcPr>
            <w:tcW w:type="dxa" w:w="1565"/>
          </w:tcPr>
          <w:p>
            <w:r/>
            <w:r>
              <w:rPr>
                <w:b w:val="0"/>
                <w:sz w:val="16"/>
              </w:rPr>
              <w:t>No comparte el proyecto.</w:t>
            </w:r>
          </w:p>
        </w:tc>
        <w:tc>
          <w:tcPr>
            <w:tcW w:type="dxa" w:w="1565"/>
          </w:tcPr>
          <w:p>
            <w:r/>
            <w:r>
              <w:rPr>
                <w:b w:val="0"/>
                <w:sz w:val="16"/>
              </w:rPr>
              <w:t>Lo comparte con datos personales o fotos de personas.</w:t>
            </w:r>
          </w:p>
        </w:tc>
        <w:tc>
          <w:tcPr>
            <w:tcW w:type="dxa" w:w="1565"/>
          </w:tcPr>
          <w:p>
            <w:r/>
            <w:r>
              <w:rPr>
                <w:b w:val="0"/>
                <w:sz w:val="16"/>
              </w:rPr>
              <w:t>Lo comparte sin datos personales, pero sin instrucciones.</w:t>
            </w:r>
          </w:p>
        </w:tc>
        <w:tc>
          <w:tcPr>
            <w:tcW w:type="dxa" w:w="1565"/>
          </w:tcPr>
          <w:p>
            <w:r/>
            <w:r>
              <w:rPr>
                <w:b w:val="0"/>
                <w:sz w:val="16"/>
              </w:rPr>
              <w:t>Lo comparte en el estudio, sin datos personales y con instrucciones.</w:t>
            </w:r>
          </w:p>
        </w:tc>
        <w:tc>
          <w:tcPr>
            <w:tcW w:type="dxa" w:w="1565"/>
          </w:tcPr>
          <w:p>
            <w:r/>
            <w:r>
              <w:rPr>
                <w:b w:val="0"/>
                <w:sz w:val="16"/>
              </w:rPr>
              <w:t>Además revisa los comentarios y explica cómo protege su identidad en la plataforma.</w:t>
            </w:r>
          </w:p>
        </w:tc>
      </w:tr>
      <w:tr>
        <w:tc>
          <w:tcPr>
            <w:tcW w:type="dxa" w:w="1814"/>
          </w:tcPr>
          <w:p>
            <w:r/>
            <w:r>
              <w:rPr>
                <w:b w:val="0"/>
                <w:sz w:val="16"/>
              </w:rPr>
              <w:t>Programa de las puertas: eventos, bucle y condicionales [CYR.2.1.3]</w:t>
            </w:r>
          </w:p>
        </w:tc>
        <w:tc>
          <w:tcPr>
            <w:tcW w:type="dxa" w:w="1565"/>
          </w:tcPr>
          <w:p>
            <w:r/>
            <w:r>
              <w:rPr>
                <w:b w:val="0"/>
                <w:sz w:val="16"/>
              </w:rPr>
              <w:t>No hay programa o solo hay bloques sueltos.</w:t>
            </w:r>
          </w:p>
        </w:tc>
        <w:tc>
          <w:tcPr>
            <w:tcW w:type="dxa" w:w="1565"/>
          </w:tcPr>
          <w:p>
            <w:r/>
            <w:r>
              <w:rPr>
                <w:b w:val="0"/>
                <w:sz w:val="16"/>
              </w:rPr>
              <w:t>Hay evento de inicio, pero el personaje no detecta las puertas.</w:t>
            </w:r>
          </w:p>
        </w:tc>
        <w:tc>
          <w:tcPr>
            <w:tcW w:type="dxa" w:w="1565"/>
          </w:tcPr>
          <w:p>
            <w:r/>
            <w:r>
              <w:rPr>
                <w:b w:val="0"/>
                <w:sz w:val="16"/>
              </w:rPr>
              <w:t>Detecta las puertas con «¿tocando el color…?», pero falta el bucle o la vuelta al fondo inicial.</w:t>
            </w:r>
          </w:p>
        </w:tc>
        <w:tc>
          <w:tcPr>
            <w:tcW w:type="dxa" w:w="1565"/>
          </w:tcPr>
          <w:p>
            <w:r/>
            <w:r>
              <w:rPr>
                <w:b w:val="0"/>
                <w:sz w:val="16"/>
              </w:rPr>
              <w:t>Evento, bucle «por siempre» y un condicional por puerta que cambia el fondo, espera y vuelve.</w:t>
            </w:r>
          </w:p>
        </w:tc>
        <w:tc>
          <w:tcPr>
            <w:tcW w:type="dxa" w:w="1565"/>
          </w:tcPr>
          <w:p>
            <w:r/>
            <w:r>
              <w:rPr>
                <w:b w:val="0"/>
                <w:sz w:val="16"/>
              </w:rPr>
              <w:t>Además el código está ordenado, sin bloques repetidos innecesarios, y explica qué hace cada parte.</w:t>
            </w:r>
          </w:p>
        </w:tc>
      </w:tr>
      <w:tr>
        <w:tc>
          <w:tcPr>
            <w:tcW w:type="dxa" w:w="1814"/>
          </w:tcPr>
          <w:p>
            <w:r/>
            <w:r>
              <w:rPr>
                <w:b w:val="0"/>
                <w:sz w:val="16"/>
              </w:rPr>
              <w:t>Juego de las tres puertas funcional [CYR.2.2.1]</w:t>
            </w:r>
          </w:p>
        </w:tc>
        <w:tc>
          <w:tcPr>
            <w:tcW w:type="dxa" w:w="1565"/>
          </w:tcPr>
          <w:p>
            <w:r/>
            <w:r>
              <w:rPr>
                <w:b w:val="0"/>
                <w:sz w:val="16"/>
              </w:rPr>
              <w:t>El juego no funciona.</w:t>
            </w:r>
          </w:p>
        </w:tc>
        <w:tc>
          <w:tcPr>
            <w:tcW w:type="dxa" w:w="1565"/>
          </w:tcPr>
          <w:p>
            <w:r/>
            <w:r>
              <w:rPr>
                <w:b w:val="0"/>
                <w:sz w:val="16"/>
              </w:rPr>
              <w:t>Solo funciona una puerta.</w:t>
            </w:r>
          </w:p>
        </w:tc>
        <w:tc>
          <w:tcPr>
            <w:tcW w:type="dxa" w:w="1565"/>
          </w:tcPr>
          <w:p>
            <w:r/>
            <w:r>
              <w:rPr>
                <w:b w:val="0"/>
                <w:sz w:val="16"/>
              </w:rPr>
              <w:t>Funcionan dos puertas o las tres con fallos al volver.</w:t>
            </w:r>
          </w:p>
        </w:tc>
        <w:tc>
          <w:tcPr>
            <w:tcW w:type="dxa" w:w="1565"/>
          </w:tcPr>
          <w:p>
            <w:r/>
            <w:r>
              <w:rPr>
                <w:b w:val="0"/>
                <w:sz w:val="16"/>
              </w:rPr>
              <w:t>Funcionan las tres puertas, adaptando el juego de la sesión 10, con fondo explicativo y sonido libre.</w:t>
            </w:r>
          </w:p>
        </w:tc>
        <w:tc>
          <w:tcPr>
            <w:tcW w:type="dxa" w:w="1565"/>
          </w:tcPr>
          <w:p>
            <w:r/>
            <w:r>
              <w:rPr>
                <w:b w:val="0"/>
                <w:sz w:val="16"/>
              </w:rPr>
              <w:t>Todo funciona y añade una mejora (pregunta de comprobación, contador o instrucciones en pantalla).</w:t>
            </w:r>
          </w:p>
        </w:tc>
      </w:tr>
    </w:tbl>
    <w:p>
      <w:pPr>
        <w:spacing w:after="40"/>
      </w:pPr>
    </w:p>
    <w:p>
      <w:pPr>
        <w:pStyle w:val="Heading3"/>
      </w:pPr>
      <w:r>
        <w:t>2.8 · Marcador, tiempo y depuración · CYR.2.2.1, CYR.2.1.3</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p>
      <w:pPr>
        <w:spacing w:after="80"/>
      </w:pPr>
      <w:r>
        <w:rPr>
          <w:b w:val="0"/>
          <w:i w:val="0"/>
          <w:color w:val="64748B"/>
          <w:sz w:val="17"/>
        </w:rPr>
        <w:t>CYR.2.1.3. Entender cómo funciona un programa informático, la manera de elaborarlo y sus principales componentes.</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Variable Puntos [CYR.2.2.1]</w:t>
            </w:r>
          </w:p>
        </w:tc>
        <w:tc>
          <w:tcPr>
            <w:tcW w:type="dxa" w:w="1565"/>
          </w:tcPr>
          <w:p>
            <w:r/>
            <w:r>
              <w:rPr>
                <w:b w:val="0"/>
                <w:sz w:val="16"/>
              </w:rPr>
              <w:t>No hay variable de puntos.</w:t>
            </w:r>
          </w:p>
        </w:tc>
        <w:tc>
          <w:tcPr>
            <w:tcW w:type="dxa" w:w="1565"/>
          </w:tcPr>
          <w:p>
            <w:r/>
            <w:r>
              <w:rPr>
                <w:b w:val="0"/>
                <w:sz w:val="16"/>
              </w:rPr>
              <w:t>La variable existe pero no cambia.</w:t>
            </w:r>
          </w:p>
        </w:tc>
        <w:tc>
          <w:tcPr>
            <w:tcW w:type="dxa" w:w="1565"/>
          </w:tcPr>
          <w:p>
            <w:r/>
            <w:r>
              <w:rPr>
                <w:b w:val="0"/>
                <w:sz w:val="16"/>
              </w:rPr>
              <w:t>Suma puntos, pero de forma incorrecta (de golpe o sin motivo).</w:t>
            </w:r>
          </w:p>
        </w:tc>
        <w:tc>
          <w:tcPr>
            <w:tcW w:type="dxa" w:w="1565"/>
          </w:tcPr>
          <w:p>
            <w:r/>
            <w:r>
              <w:rPr>
                <w:b w:val="0"/>
                <w:sz w:val="16"/>
              </w:rPr>
              <w:t>Suma 1 punto cada vez que se recoge un objeto.</w:t>
            </w:r>
          </w:p>
        </w:tc>
        <w:tc>
          <w:tcPr>
            <w:tcW w:type="dxa" w:w="1565"/>
          </w:tcPr>
          <w:p>
            <w:r/>
            <w:r>
              <w:rPr>
                <w:b w:val="0"/>
                <w:sz w:val="16"/>
              </w:rPr>
              <w:t>Suma correctamente y además resta o usa vidas.</w:t>
            </w:r>
          </w:p>
        </w:tc>
      </w:tr>
      <w:tr>
        <w:tc>
          <w:tcPr>
            <w:tcW w:type="dxa" w:w="1814"/>
          </w:tcPr>
          <w:p>
            <w:r/>
            <w:r>
              <w:rPr>
                <w:b w:val="0"/>
                <w:sz w:val="16"/>
              </w:rPr>
              <w:t>Cuenta atrás y fin de partida [CYR.2.2.1]</w:t>
            </w:r>
          </w:p>
        </w:tc>
        <w:tc>
          <w:tcPr>
            <w:tcW w:type="dxa" w:w="1565"/>
          </w:tcPr>
          <w:p>
            <w:r/>
            <w:r>
              <w:rPr>
                <w:b w:val="0"/>
                <w:sz w:val="16"/>
              </w:rPr>
              <w:t>No hay tiempo ni final.</w:t>
            </w:r>
          </w:p>
        </w:tc>
        <w:tc>
          <w:tcPr>
            <w:tcW w:type="dxa" w:w="1565"/>
          </w:tcPr>
          <w:p>
            <w:r/>
            <w:r>
              <w:rPr>
                <w:b w:val="0"/>
                <w:sz w:val="16"/>
              </w:rPr>
              <w:t>Hay variable Tiempo, pero no baja o no termina el juego.</w:t>
            </w:r>
          </w:p>
        </w:tc>
        <w:tc>
          <w:tcPr>
            <w:tcW w:type="dxa" w:w="1565"/>
          </w:tcPr>
          <w:p>
            <w:r/>
            <w:r>
              <w:rPr>
                <w:b w:val="0"/>
                <w:sz w:val="16"/>
              </w:rPr>
              <w:t>Baja el tiempo, pero el juego no termina con los puntos.</w:t>
            </w:r>
          </w:p>
        </w:tc>
        <w:tc>
          <w:tcPr>
            <w:tcW w:type="dxa" w:w="1565"/>
          </w:tcPr>
          <w:p>
            <w:r/>
            <w:r>
              <w:rPr>
                <w:b w:val="0"/>
                <w:sz w:val="16"/>
              </w:rPr>
              <w:t>El juego termina con Tiempo = 0 o Puntos = 10 y muestra un mensaje.</w:t>
            </w:r>
          </w:p>
        </w:tc>
        <w:tc>
          <w:tcPr>
            <w:tcW w:type="dxa" w:w="1565"/>
          </w:tcPr>
          <w:p>
            <w:r/>
            <w:r>
              <w:rPr>
                <w:b w:val="0"/>
                <w:sz w:val="16"/>
              </w:rPr>
              <w:t>Final claro y además pantalla final o nivel de dificultad.</w:t>
            </w:r>
          </w:p>
        </w:tc>
      </w:tr>
      <w:tr>
        <w:tc>
          <w:tcPr>
            <w:tcW w:type="dxa" w:w="1814"/>
          </w:tcPr>
          <w:p>
            <w:r/>
            <w:r>
              <w:rPr>
                <w:b w:val="0"/>
                <w:sz w:val="16"/>
              </w:rPr>
              <w:t>Reinicio y estructura del programa [CYR.2.1.3]</w:t>
            </w:r>
          </w:p>
        </w:tc>
        <w:tc>
          <w:tcPr>
            <w:tcW w:type="dxa" w:w="1565"/>
          </w:tcPr>
          <w:p>
            <w:r/>
            <w:r>
              <w:rPr>
                <w:b w:val="0"/>
                <w:sz w:val="16"/>
              </w:rPr>
              <w:t>Las variables no se reinician.</w:t>
            </w:r>
          </w:p>
        </w:tc>
        <w:tc>
          <w:tcPr>
            <w:tcW w:type="dxa" w:w="1565"/>
          </w:tcPr>
          <w:p>
            <w:r/>
            <w:r>
              <w:rPr>
                <w:b w:val="0"/>
                <w:sz w:val="16"/>
              </w:rPr>
              <w:t>Se reinicia una de las dos variables.</w:t>
            </w:r>
          </w:p>
        </w:tc>
        <w:tc>
          <w:tcPr>
            <w:tcW w:type="dxa" w:w="1565"/>
          </w:tcPr>
          <w:p>
            <w:r/>
            <w:r>
              <w:rPr>
                <w:b w:val="0"/>
                <w:sz w:val="16"/>
              </w:rPr>
              <w:t>Se reinician ambas, pero con bloques desordenados.</w:t>
            </w:r>
          </w:p>
        </w:tc>
        <w:tc>
          <w:tcPr>
            <w:tcW w:type="dxa" w:w="1565"/>
          </w:tcPr>
          <w:p>
            <w:r/>
            <w:r>
              <w:rPr>
                <w:b w:val="0"/>
                <w:sz w:val="16"/>
              </w:rPr>
              <w:t>Se reinician ambas al pulsar la bandera, en el objeto adecuado.</w:t>
            </w:r>
          </w:p>
        </w:tc>
        <w:tc>
          <w:tcPr>
            <w:tcW w:type="dxa" w:w="1565"/>
          </w:tcPr>
          <w:p>
            <w:r/>
            <w:r>
              <w:rPr>
                <w:b w:val="0"/>
                <w:sz w:val="16"/>
              </w:rPr>
              <w:t>Programa ordenado y explica cada bloque en el cuaderno.</w:t>
            </w:r>
          </w:p>
        </w:tc>
      </w:tr>
      <w:tr>
        <w:tc>
          <w:tcPr>
            <w:tcW w:type="dxa" w:w="1814"/>
          </w:tcPr>
          <w:p>
            <w:r/>
            <w:r>
              <w:rPr>
                <w:b w:val="0"/>
                <w:sz w:val="16"/>
              </w:rPr>
              <w:t>Bug documentado [CYR.2.2.1]</w:t>
            </w:r>
          </w:p>
        </w:tc>
        <w:tc>
          <w:tcPr>
            <w:tcW w:type="dxa" w:w="1565"/>
          </w:tcPr>
          <w:p>
            <w:r/>
            <w:r>
              <w:rPr>
                <w:b w:val="0"/>
                <w:sz w:val="16"/>
              </w:rPr>
              <w:t>No documenta ningún bug.</w:t>
            </w:r>
          </w:p>
        </w:tc>
        <w:tc>
          <w:tcPr>
            <w:tcW w:type="dxa" w:w="1565"/>
          </w:tcPr>
          <w:p>
            <w:r/>
            <w:r>
              <w:rPr>
                <w:b w:val="0"/>
                <w:sz w:val="16"/>
              </w:rPr>
              <w:t>Nombra un bug sin explicarlo.</w:t>
            </w:r>
          </w:p>
        </w:tc>
        <w:tc>
          <w:tcPr>
            <w:tcW w:type="dxa" w:w="1565"/>
          </w:tcPr>
          <w:p>
            <w:r/>
            <w:r>
              <w:rPr>
                <w:b w:val="0"/>
                <w:sz w:val="16"/>
              </w:rPr>
              <w:t>Explica el bug pero no cómo lo resolvió.</w:t>
            </w:r>
          </w:p>
        </w:tc>
        <w:tc>
          <w:tcPr>
            <w:tcW w:type="dxa" w:w="1565"/>
          </w:tcPr>
          <w:p>
            <w:r/>
            <w:r>
              <w:rPr>
                <w:b w:val="0"/>
                <w:sz w:val="16"/>
              </w:rPr>
              <w:t>Explica el bug, la causa y la solución (también en el foro).</w:t>
            </w:r>
          </w:p>
        </w:tc>
        <w:tc>
          <w:tcPr>
            <w:tcW w:type="dxa" w:w="1565"/>
          </w:tcPr>
          <w:p>
            <w:r/>
            <w:r>
              <w:rPr>
                <w:b w:val="0"/>
                <w:sz w:val="16"/>
              </w:rPr>
              <w:t>Documenta varios bugs y ayuda a otros en el foro.</w:t>
            </w:r>
          </w:p>
        </w:tc>
      </w:tr>
    </w:tbl>
    <w:p>
      <w:pPr>
        <w:spacing w:after="40"/>
      </w:pPr>
    </w:p>
    <w:p>
      <w:pPr>
        <w:pStyle w:val="Heading3"/>
      </w:pPr>
      <w:r>
        <w:t>2.9 · Videojuego ODS y presentación en la Feria · CYR.2.2.1, CYR.2.1.3, CYR.2.6.3</w:t>
      </w:r>
    </w:p>
    <w:p>
      <w:pPr>
        <w:spacing w:after="80"/>
      </w:pPr>
      <w:r>
        <w:rPr>
          <w:b w:val="0"/>
          <w:i w:val="0"/>
          <w:color w:val="64748B"/>
          <w:sz w:val="17"/>
        </w:rPr>
        <w:t>CYR.2.2.1. Conocer y resolver la variedad de problemas posibles, desarrollando un programa informático y generalizando las soluciones, tanto de forma individual como trabajando en equipo, colaborando y comunicándose de forma adecuada.</w:t>
      </w:r>
    </w:p>
    <w:p>
      <w:pPr>
        <w:spacing w:after="80"/>
      </w:pPr>
      <w:r>
        <w:rPr>
          <w:b w:val="0"/>
          <w:i w:val="0"/>
          <w:color w:val="64748B"/>
          <w:sz w:val="17"/>
        </w:rPr>
        <w:t>CYR.2.1.3. Entender cómo funciona un programa informático, la manera de elaborarlo y sus principales componentes.</w:t>
      </w:r>
    </w:p>
    <w:p>
      <w:pPr>
        <w:spacing w:after="80"/>
      </w:pPr>
      <w:r>
        <w:rPr>
          <w:b w:val="0"/>
          <w:i w:val="0"/>
          <w:color w:val="64748B"/>
          <w:sz w:val="17"/>
        </w:rPr>
        <w:t>CYR.2.6.3. Reconocer y comprender los derechos de los materiales alojados en Internet.</w:t>
      </w:r>
    </w:p>
    <w:p>
      <w:pPr>
        <w:spacing w:after="80"/>
      </w:pPr>
      <w:r>
        <w:rPr>
          <w:b w:val="0"/>
          <w:i/>
          <w:sz w:val="17"/>
        </w:rPr>
        <w:t>Nota = media ponderada por el peso de cada línea (indicado junto a su nombre).</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Juego ODS funcional y completo [CYR.2.2.1] (peso 22,2 %)</w:t>
            </w:r>
          </w:p>
        </w:tc>
        <w:tc>
          <w:tcPr>
            <w:tcW w:type="dxa" w:w="1565"/>
          </w:tcPr>
          <w:p>
            <w:r/>
            <w:r>
              <w:rPr>
                <w:b w:val="0"/>
                <w:sz w:val="16"/>
              </w:rPr>
              <w:t>El juego no funciona o no tiene relación con el ODS.</w:t>
            </w:r>
          </w:p>
        </w:tc>
        <w:tc>
          <w:tcPr>
            <w:tcW w:type="dxa" w:w="1565"/>
          </w:tcPr>
          <w:p>
            <w:r/>
            <w:r>
              <w:rPr>
                <w:b w:val="0"/>
                <w:sz w:val="16"/>
              </w:rPr>
              <w:t>Funciona a ratos y le faltan partes importantes (inicio, objetivo o final).</w:t>
            </w:r>
          </w:p>
        </w:tc>
        <w:tc>
          <w:tcPr>
            <w:tcW w:type="dxa" w:w="1565"/>
          </w:tcPr>
          <w:p>
            <w:r/>
            <w:r>
              <w:rPr>
                <w:b w:val="0"/>
                <w:sz w:val="16"/>
              </w:rPr>
              <w:t>Funciona con inicio, objetivo y final, aunque con algún bug.</w:t>
            </w:r>
          </w:p>
        </w:tc>
        <w:tc>
          <w:tcPr>
            <w:tcW w:type="dxa" w:w="1565"/>
          </w:tcPr>
          <w:p>
            <w:r/>
            <w:r>
              <w:rPr>
                <w:b w:val="0"/>
                <w:sz w:val="16"/>
              </w:rPr>
              <w:t>Funciona sin bugs importantes, con pantallas de inicio, instrucciones y final, y transmite el mensaje del ODS.</w:t>
            </w:r>
          </w:p>
        </w:tc>
        <w:tc>
          <w:tcPr>
            <w:tcW w:type="dxa" w:w="1565"/>
          </w:tcPr>
          <w:p>
            <w:r/>
            <w:r>
              <w:rPr>
                <w:b w:val="0"/>
                <w:sz w:val="16"/>
              </w:rPr>
              <w:t>Completo, sin bugs, original, con pantallas cuidadas y un mensaje del ODS claro que invita a actuar.</w:t>
            </w:r>
          </w:p>
        </w:tc>
      </w:tr>
      <w:tr>
        <w:tc>
          <w:tcPr>
            <w:tcW w:type="dxa" w:w="1814"/>
          </w:tcPr>
          <w:p>
            <w:r/>
            <w:r>
              <w:rPr>
                <w:b w:val="0"/>
                <w:sz w:val="16"/>
              </w:rPr>
              <w:t>Estructuras de programación [CYR.2.1.3] (peso 22,2 %)</w:t>
            </w:r>
          </w:p>
        </w:tc>
        <w:tc>
          <w:tcPr>
            <w:tcW w:type="dxa" w:w="1565"/>
          </w:tcPr>
          <w:p>
            <w:r/>
            <w:r>
              <w:rPr>
                <w:b w:val="0"/>
                <w:sz w:val="16"/>
              </w:rPr>
              <w:t>Solo hay movimientos sueltos.</w:t>
            </w:r>
          </w:p>
        </w:tc>
        <w:tc>
          <w:tcPr>
            <w:tcW w:type="dxa" w:w="1565"/>
          </w:tcPr>
          <w:p>
            <w:r/>
            <w:r>
              <w:rPr>
                <w:b w:val="0"/>
                <w:sz w:val="16"/>
              </w:rPr>
              <w:t>Usa eventos y algún bucle, sin condicionales ni variables.</w:t>
            </w:r>
          </w:p>
        </w:tc>
        <w:tc>
          <w:tcPr>
            <w:tcW w:type="dxa" w:w="1565"/>
          </w:tcPr>
          <w:p>
            <w:r/>
            <w:r>
              <w:rPr>
                <w:b w:val="0"/>
                <w:sz w:val="16"/>
              </w:rPr>
              <w:t>Usa eventos, bucles y condicionales; las variables fallan.</w:t>
            </w:r>
          </w:p>
        </w:tc>
        <w:tc>
          <w:tcPr>
            <w:tcW w:type="dxa" w:w="1565"/>
          </w:tcPr>
          <w:p>
            <w:r/>
            <w:r>
              <w:rPr>
                <w:b w:val="0"/>
                <w:sz w:val="16"/>
              </w:rPr>
              <w:t>Usa correctamente eventos, bucles, condicionales y variables de puntos y tiempo.</w:t>
            </w:r>
          </w:p>
        </w:tc>
        <w:tc>
          <w:tcPr>
            <w:tcW w:type="dxa" w:w="1565"/>
          </w:tcPr>
          <w:p>
            <w:r/>
            <w:r>
              <w:rPr>
                <w:b w:val="0"/>
                <w:sz w:val="16"/>
              </w:rPr>
              <w:t>Todo lo anterior con código ordenado y alguna mejora (mensajes entre objetos, niveles, clones).</w:t>
            </w:r>
          </w:p>
        </w:tc>
      </w:tr>
      <w:tr>
        <w:tc>
          <w:tcPr>
            <w:tcW w:type="dxa" w:w="1814"/>
          </w:tcPr>
          <w:p>
            <w:r/>
            <w:r>
              <w:rPr>
                <w:b w:val="0"/>
                <w:sz w:val="16"/>
              </w:rPr>
              <w:t>Recursos libres, créditos y publicación [CYR.2.6.3] (peso 22,2 %)</w:t>
            </w:r>
          </w:p>
        </w:tc>
        <w:tc>
          <w:tcPr>
            <w:tcW w:type="dxa" w:w="1565"/>
          </w:tcPr>
          <w:p>
            <w:r/>
            <w:r>
              <w:rPr>
                <w:b w:val="0"/>
                <w:sz w:val="16"/>
              </w:rPr>
              <w:t>Usa recursos con copyright y no cita nada.</w:t>
            </w:r>
          </w:p>
        </w:tc>
        <w:tc>
          <w:tcPr>
            <w:tcW w:type="dxa" w:w="1565"/>
          </w:tcPr>
          <w:p>
            <w:r/>
            <w:r>
              <w:rPr>
                <w:b w:val="0"/>
                <w:sz w:val="16"/>
              </w:rPr>
              <w:t>Cita algunos recursos; faltan licencias o autores.</w:t>
            </w:r>
          </w:p>
        </w:tc>
        <w:tc>
          <w:tcPr>
            <w:tcW w:type="dxa" w:w="1565"/>
          </w:tcPr>
          <w:p>
            <w:r/>
            <w:r>
              <w:rPr>
                <w:b w:val="0"/>
                <w:sz w:val="16"/>
              </w:rPr>
              <w:t>Recursos libres citados en la ficha, pero no en Scratch o sin instrucciones.</w:t>
            </w:r>
          </w:p>
        </w:tc>
        <w:tc>
          <w:tcPr>
            <w:tcW w:type="dxa" w:w="1565"/>
          </w:tcPr>
          <w:p>
            <w:r/>
            <w:r>
              <w:rPr>
                <w:b w:val="0"/>
                <w:sz w:val="16"/>
              </w:rPr>
              <w:t>Todos los recursos libres citados en la ficha y en Notas y créditos; publicado en el estudio con instrucciones.</w:t>
            </w:r>
          </w:p>
        </w:tc>
        <w:tc>
          <w:tcPr>
            <w:tcW w:type="dxa" w:w="1565"/>
          </w:tcPr>
          <w:p>
            <w:r/>
            <w:r>
              <w:rPr>
                <w:b w:val="0"/>
                <w:sz w:val="16"/>
              </w:rPr>
              <w:t>Créditos impecables, instrucciones claras y licencia elegida para el propio juego.</w:t>
            </w:r>
          </w:p>
        </w:tc>
      </w:tr>
      <w:tr>
        <w:tc>
          <w:tcPr>
            <w:tcW w:type="dxa" w:w="1814"/>
          </w:tcPr>
          <w:p>
            <w:r/>
            <w:r>
              <w:rPr>
                <w:b w:val="0"/>
                <w:sz w:val="16"/>
              </w:rPr>
              <w:t>Elevator pitch (presentación) [CYR.2.2.1] (peso 16,7 %)</w:t>
            </w:r>
          </w:p>
        </w:tc>
        <w:tc>
          <w:tcPr>
            <w:tcW w:type="dxa" w:w="1565"/>
          </w:tcPr>
          <w:p>
            <w:r/>
            <w:r>
              <w:rPr>
                <w:b w:val="0"/>
                <w:sz w:val="16"/>
              </w:rPr>
              <w:t>No presenta o lee sin explicar.</w:t>
            </w:r>
          </w:p>
        </w:tc>
        <w:tc>
          <w:tcPr>
            <w:tcW w:type="dxa" w:w="1565"/>
          </w:tcPr>
          <w:p>
            <w:r/>
            <w:r>
              <w:rPr>
                <w:b w:val="0"/>
                <w:sz w:val="16"/>
              </w:rPr>
              <w:t>Presenta el juego sin explicar el ODS ni cómo funciona.</w:t>
            </w:r>
          </w:p>
        </w:tc>
        <w:tc>
          <w:tcPr>
            <w:tcW w:type="dxa" w:w="1565"/>
          </w:tcPr>
          <w:p>
            <w:r/>
            <w:r>
              <w:rPr>
                <w:b w:val="0"/>
                <w:sz w:val="16"/>
              </w:rPr>
              <w:t>Explica el ODS y cómo se juega, pero no la programación.</w:t>
            </w:r>
          </w:p>
        </w:tc>
        <w:tc>
          <w:tcPr>
            <w:tcW w:type="dxa" w:w="1565"/>
          </w:tcPr>
          <w:p>
            <w:r/>
            <w:r>
              <w:rPr>
                <w:b w:val="0"/>
                <w:sz w:val="16"/>
              </w:rPr>
              <w:t>Explica en unos 2 minutos el ODS, cómo se juega y un bloque clave.</w:t>
            </w:r>
          </w:p>
        </w:tc>
        <w:tc>
          <w:tcPr>
            <w:tcW w:type="dxa" w:w="1565"/>
          </w:tcPr>
          <w:p>
            <w:r/>
            <w:r>
              <w:rPr>
                <w:b w:val="0"/>
                <w:sz w:val="16"/>
              </w:rPr>
              <w:t>Pitch claro, en tiempo, con la dificultad superada y responde bien a las preguntas.</w:t>
            </w:r>
          </w:p>
        </w:tc>
      </w:tr>
      <w:tr>
        <w:tc>
          <w:tcPr>
            <w:tcW w:type="dxa" w:w="1814"/>
          </w:tcPr>
          <w:p>
            <w:r/>
            <w:r>
              <w:rPr>
                <w:b w:val="0"/>
                <w:sz w:val="16"/>
              </w:rPr>
              <w:t>Demostración y trabajo en equipo (presentación) [CYR.2.2.1] (peso 16,7 %)</w:t>
            </w:r>
          </w:p>
        </w:tc>
        <w:tc>
          <w:tcPr>
            <w:tcW w:type="dxa" w:w="1565"/>
          </w:tcPr>
          <w:p>
            <w:r/>
            <w:r>
              <w:rPr>
                <w:b w:val="0"/>
                <w:sz w:val="16"/>
              </w:rPr>
              <w:t>No hay demostración o solo habla una persona sin preparación.</w:t>
            </w:r>
          </w:p>
        </w:tc>
        <w:tc>
          <w:tcPr>
            <w:tcW w:type="dxa" w:w="1565"/>
          </w:tcPr>
          <w:p>
            <w:r/>
            <w:r>
              <w:rPr>
                <w:b w:val="0"/>
                <w:sz w:val="16"/>
              </w:rPr>
              <w:t>La demostración falla y el equipo no sabe reaccionar.</w:t>
            </w:r>
          </w:p>
        </w:tc>
        <w:tc>
          <w:tcPr>
            <w:tcW w:type="dxa" w:w="1565"/>
          </w:tcPr>
          <w:p>
            <w:r/>
            <w:r>
              <w:rPr>
                <w:b w:val="0"/>
                <w:sz w:val="16"/>
              </w:rPr>
              <w:t>Demostración correcta; participa solo parte del equipo.</w:t>
            </w:r>
          </w:p>
        </w:tc>
        <w:tc>
          <w:tcPr>
            <w:tcW w:type="dxa" w:w="1565"/>
          </w:tcPr>
          <w:p>
            <w:r/>
            <w:r>
              <w:rPr>
                <w:b w:val="0"/>
                <w:sz w:val="16"/>
              </w:rPr>
              <w:t>Demostración fluida y todos los miembros participan según su rol.</w:t>
            </w:r>
          </w:p>
        </w:tc>
        <w:tc>
          <w:tcPr>
            <w:tcW w:type="dxa" w:w="1565"/>
          </w:tcPr>
          <w:p>
            <w:r/>
            <w:r>
              <w:rPr>
                <w:b w:val="0"/>
                <w:sz w:val="16"/>
              </w:rPr>
              <w:t>Demostración fluida, reparto equilibrado y el equipo muestra cómo se ayudó (contrato y roles).</w:t>
            </w:r>
          </w:p>
        </w:tc>
      </w:tr>
    </w:tbl>
    <w:p>
      <w:pPr>
        <w:spacing w:after="40"/>
      </w:pPr>
    </w:p>
    <w:p>
      <w:pPr>
        <w:pStyle w:val="Heading3"/>
      </w:pPr>
      <w:r>
        <w:t>Agentes e instrumentos</w:t>
      </w:r>
    </w:p>
    <w:p>
      <w:pPr>
        <w:spacing w:after="80"/>
      </w:pPr>
      <w:r>
        <w:rPr>
          <w:b w:val="0"/>
          <w:i w:val="0"/>
        </w:rPr>
      </w:r>
      <w:r>
        <w:rPr>
          <w:b/>
        </w:rPr>
        <w:t xml:space="preserve">Heteroevaluación: </w:t>
      </w:r>
      <w:r>
        <w:t>Tareas Apto / No apto 2.1, 2.2 y 2.3, rúbricas de las Tareas 2.4 a 2.9 y observación directa de la presentación y la demostración en la Feria.</w:t>
      </w:r>
    </w:p>
    <w:p>
      <w:pPr>
        <w:spacing w:after="80"/>
      </w:pPr>
      <w:r>
        <w:rPr>
          <w:b w:val="0"/>
          <w:i w:val="0"/>
        </w:rPr>
      </w:r>
      <w:r>
        <w:rPr>
          <w:b/>
        </w:rPr>
        <w:t xml:space="preserve">Coevaluación: </w:t>
      </w:r>
      <w:r>
        <w:t>Formulario de game testers entre equipos (sesión 16) antes de publicar.</w:t>
      </w:r>
    </w:p>
    <w:p>
      <w:pPr>
        <w:spacing w:after="80"/>
      </w:pPr>
      <w:r>
        <w:rPr>
          <w:b w:val="0"/>
          <w:i w:val="0"/>
        </w:rPr>
      </w:r>
      <w:r>
        <w:rPr>
          <w:b/>
        </w:rPr>
        <w:t xml:space="preserve">Autoevaluación: </w:t>
      </w:r>
      <w:r>
        <w:t>Diana de autoevaluación y KWL en Google Forms (sesión 18) y listas «Antes de entregar» de cada plantilla.</w:t>
      </w:r>
    </w:p>
    <w:p>
      <w:pPr>
        <w:pStyle w:val="Heading1"/>
      </w:pPr>
      <w:r>
        <w:t>Anexo 1. Textos para Séneca</w:t>
      </w:r>
    </w:p>
    <w:p>
      <w:pPr>
        <w:spacing w:after="80"/>
      </w:pPr>
      <w:r>
        <w:rPr>
          <w:b w:val="0"/>
          <w:i/>
          <w:sz w:val="18"/>
        </w:rPr>
        <w:t>Séneca guarda texto plano. Copia cada bloque en su campo del formulario de la situación de aprendizaje.</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w:t>
            </w:r>
          </w:p>
        </w:tc>
      </w:tr>
      <w:tr>
        <w:tc>
          <w:tcPr>
            <w:tcW w:type="dxa" w:w="9972"/>
          </w:tcPr>
          <w:p>
            <w:pPr>
              <w:spacing w:after="0"/>
            </w:pPr>
            <w:r/>
            <w:r>
              <w:rPr>
                <w:sz w:val="18"/>
              </w:rPr>
              <w:t>SdA 2: Código en Acción: Videojuegos e Historias Interactivas Sostenibles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18 sesiones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Justificación</w:t>
            </w:r>
          </w:p>
        </w:tc>
      </w:tr>
      <w:tr>
        <w:tc>
          <w:tcPr>
            <w:tcW w:type="dxa" w:w="9972"/>
          </w:tcPr>
          <w:p>
            <w:pPr>
              <w:spacing w:after="0"/>
            </w:pPr>
            <w:r/>
            <w:r>
              <w:rPr>
                <w:sz w:val="18"/>
              </w:rPr>
              <w:t>El alumnado de 2.º ESO desarrolla el pensamiento computacional pasando de actividades desenchufadas a la programación por bloques en Scratch, un entorno orientado a eventos. Expresa algoritmos de distintas formas, resuelve prácticas guiadas con bucles, condicionales y variables, clasifica periféricos y software, conoce la estructura de una página web y el funcionamiento de un servidor, detecta vulnerabilidades al publicar y aplica licencias libres, y en equipo crea un videojuego sobre un ODS con pantallas de interacción que presenta en una feria de aula.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Producto final</w:t>
            </w:r>
          </w:p>
        </w:tc>
      </w:tr>
      <w:tr>
        <w:tc>
          <w:tcPr>
            <w:tcW w:type="dxa" w:w="9972"/>
          </w:tcPr>
          <w:p>
            <w:pPr>
              <w:spacing w:after="0"/>
            </w:pPr>
            <w:r/>
            <w:r>
              <w:rPr>
                <w:sz w:val="18"/>
              </w:rPr>
              <w:t>Videojuego o historia interactiva en Scratch sobre un ODS, creado en parejas o tríos, con pantallas de inicio, instrucciones y final, personaje controlado por teclado, objetos con bucles, condicionales de colisión y variables de puntos y tiempo, publicado en el estudio de Scratch de la clase con instrucciones y ficha de créditos de recursos libres, y presentado con un elevator pitch y una demostración en directo en la Feria de Videojuegos Sostenibles.</w:t>
            </w:r>
          </w:p>
        </w:tc>
      </w:tr>
    </w:tbl>
    <w:p>
      <w:pPr>
        <w:spacing w:after="20"/>
      </w:pPr>
    </w:p>
    <w:p>
      <w:pPr>
        <w:pStyle w:val="Heading3"/>
      </w:pPr>
      <w:r>
        <w:t>Actividad 1: Primeros programas: el gato y la bailarina</w:t>
      </w:r>
    </w:p>
    <w:p>
      <w:pPr>
        <w:spacing w:after="80"/>
      </w:pPr>
      <w:r>
        <w:rPr>
          <w:b w:val="0"/>
          <w:i/>
          <w:sz w:val="18"/>
        </w:rPr>
        <w:t>Tarea de Moodle con rúbrica: 2.4 · El gato en coordenadas y la bailarina</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Primeros programas: el gato y la bailarina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Estructuración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EST1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 (50 min): ¿Cómo piensa un videojuego? Hardware y software</w:t>
            </w:r>
          </w:p>
          <w:p>
            <w:pPr>
              <w:spacing w:after="0"/>
            </w:pPr>
            <w:r>
              <w:rPr>
                <w:sz w:val="18"/>
              </w:rPr>
              <w:t>Reto: Descubrir que un ordenador solo sigue instrucciones exactas y distinguir hardware, sistema operativo y aplicaciones.</w:t>
            </w:r>
          </w:p>
          <w:p>
            <w:pPr>
              <w:spacing w:after="0"/>
            </w:pPr>
            <w:r>
              <w:rPr>
                <w:sz w:val="18"/>
              </w:rPr>
              <w:t>- Gancho: de jugar a crear (8 min). El docente proyecta 2-3 juegos sencillos hechos en Scratch (buscar en el estudio de Scratch «juegos de reciclaje») y pregunta: «¿Quién le dice al personaje que salte?». Se presenta el reto: crear un videojuego sostenible y enseñarlo en la Feria de Videojuegos Sostenibles. Para cerrar, se proyecta la introducción de la web de pensamiento computacional (videojuegos sostenibles y simuladores ambientales, como Terra Nil o los ecosistemas de Scratch): https://florindotic.es/content/curso2026-2027/computacion-y-robotica/comunes/pensamiento-computacional.htmlintroduccion.</w:t>
            </w:r>
          </w:p>
          <w:p>
            <w:pPr>
              <w:spacing w:after="0"/>
            </w:pPr>
            <w:r>
              <w:rPr>
                <w:sz w:val="18"/>
              </w:rPr>
              <w:t>- El robot humano (14 min). Un/a voluntario/a hace de robot y solo obedece órdenes literales («da 2 pasos», «gira a la derecha»). La clase le guía para ir de la puerta a la papelera esquivando 2 mochilas y tirar una bola de papel. Se anotan en la pizarra las órdenes ambiguas («ve por allí») y qué falló. Conclusión: el ordenador hace exactamente lo que se le dice.</w:t>
            </w:r>
          </w:p>
          <w:p>
            <w:pPr>
              <w:spacing w:after="0"/>
            </w:pPr>
            <w:r>
              <w:rPr>
                <w:sz w:val="18"/>
              </w:rPr>
              <w:t>- La receta del cacao (10 min). Por parejas, ordenan 8 tarjetas desordenadas de la receta del vaso de leche con cacao (coger el vaso, echar la leche, calentar 1 minuto, echar 2 cucharadas, remover…). Se comprueba que la secuencia es ordenada, precisa y tiene final: eso es un algoritmo.</w:t>
            </w:r>
          </w:p>
          <w:p>
            <w:pPr>
              <w:spacing w:after="0"/>
            </w:pPr>
            <w:r>
              <w:rPr>
                <w:sz w:val="18"/>
              </w:rPr>
              <w:t>- ¿Hardware o software? (12 min). Con la infografía de capas (hardware, sistema operativo, aplicaciones, usuario) se recuerda la diferencia hardware-software y se amplía como corresponde a 2.º: los periféricos de entrada (teclado, ratón, micrófono), de salida (pantalla, altavoz, impresora) y de entrada/salida (pantalla táctil, pendrive, impresora multifunción), y el software de base (sistema operativo y controladores) frente al de aplicación (Scratch, Chrome, Minecraft). El alumnado clasifica en voz alta 10 ejemplos: teclado, Windows, Scratch, disco duro, Android, Minecraft, CPU, pantalla táctil, altavoz y el controlador de la impresora. Se explica que un videojuego es software de aplicación que el sistema operativo ejecuta sobre el hardware. 🚀 Profundización: ¿en qué grupo pondrías el mando de una consola que vibra, unas gafas de realidad virtual o un altavoz inteligente? Justifícalo.</w:t>
            </w:r>
          </w:p>
          <w:p>
            <w:pPr>
              <w:spacing w:after="0"/>
            </w:pPr>
            <w:r>
              <w:rPr>
                <w:sz w:val="18"/>
              </w:rPr>
              <w:t>- Encuesta inicial (6 min). Cada estudiante responde el Google Forms anónimo de diagnóstico sobre videojuegos, programación y sostenibilidad (Formulario F1). El docente usa los resultados para formar parejas equilibradas. Enlace F1: https://forms.gle/hZivwDLmTKPC5KDWA.</w:t>
            </w:r>
          </w:p>
          <w:p>
            <w:pPr>
              <w:spacing w:after="0"/>
            </w:pPr>
            <w:r>
              <w:rPr>
                <w:sz w:val="18"/>
              </w:rPr>
              <w:t>- Evidencia: Lista de órdenes ambiguas del robot humano (diagnóstica)</w:t>
            </w:r>
          </w:p>
          <w:p>
            <w:pPr>
              <w:spacing w:after="0"/>
            </w:pPr>
            <w:r>
              <w:rPr>
                <w:sz w:val="18"/>
              </w:rPr>
              <w:t>- Evidencia: Respuestas de la encuesta inicial</w:t>
            </w:r>
          </w:p>
          <w:p>
            <w:pPr>
              <w:spacing w:after="0"/>
            </w:pPr>
            <w:r>
              <w:rPr>
                <w:sz w:val="18"/>
              </w:rPr>
            </w:r>
          </w:p>
          <w:p>
            <w:pPr>
              <w:spacing w:after="0"/>
            </w:pPr>
            <w:r>
              <w:rPr>
                <w:sz w:val="18"/>
              </w:rPr>
              <w:t>Sesión 2 (50 min): Pensamiento computacional y la rutina «Pienso - Programo - Pruebo»</w:t>
            </w:r>
          </w:p>
          <w:p>
            <w:pPr>
              <w:spacing w:after="0"/>
            </w:pPr>
            <w:r>
              <w:rPr>
                <w:sz w:val="18"/>
              </w:rPr>
              <w:t>Reto: Aplicar descomposición, patrones, abstracción y algoritmos a problemas cotidianos y a retos de lógica.</w:t>
            </w:r>
          </w:p>
          <w:p>
            <w:pPr>
              <w:spacing w:after="0"/>
            </w:pPr>
            <w:r>
              <w:rPr>
                <w:sz w:val="18"/>
              </w:rPr>
              <w:t>- Recordamos el robot humano (5 min). Lluvia de ideas rápida: ¿qué aprendimos del robot humano? Se recuerdan las 3 propiedades de un algoritmo.</w:t>
            </w:r>
          </w:p>
          <w:p>
            <w:pPr>
              <w:spacing w:after="0"/>
            </w:pPr>
            <w:r>
              <w:rPr>
                <w:sz w:val="18"/>
              </w:rPr>
              <w:t>- Las 4 técnicas con un cumpleaños (12 min). El docente explica las 4 técnicas con un ejemplo cercano: organizar una fiesta de cumpleaños. Descomposición (comida, invitaciones, música), patrones (todas las invitaciones tienen nombre, hora y sitio), abstracción (no importa el color del bolígrafo) y algoritmo (lista de pasos del día). El alumnado propone un segundo ejemplo: preparar la mochila.</w:t>
            </w:r>
          </w:p>
          <w:p>
            <w:pPr>
              <w:spacing w:after="0"/>
            </w:pPr>
            <w:r>
              <w:rPr>
                <w:sz w:val="18"/>
              </w:rPr>
              <w:t>- Pienso - Programo - Pruebo (8 min). Se presenta la rutina de aula que se usará en todas las prácticas. Pienso: descompongo y escribo los pasos. Programo: ordeno las acciones con bloques. Pruebo: ejecuto, miro qué falla y corrijo. Se aplica en voz alta a «hacer un bocadillo». Después se prueba en el proyector el robot interactivo de la web de pensamiento computacional (apartado «Pensamiento»: el robot llega a la estrella esquivando rocas): https://florindotic.es/content/curso2026-2027/computacion-y-robotica/comunes/pensamiento-computacional.htmlconceptos.</w:t>
            </w:r>
          </w:p>
          <w:p>
            <w:pPr>
              <w:spacing w:after="0"/>
            </w:pPr>
            <w:r>
              <w:rPr>
                <w:sz w:val="18"/>
              </w:rPr>
              <w:t>- Retos de lógica desenchufados (20 min). Por parejas completan la ficha «Pienso como un ordenador» (plantilla en el anexo A1): tabla de las 4 técnicas con un ejemplo propio y dos retos de lógica al estilo Bebras (el robot repartidor en una cuadrícula y el patrón de las pulseras). Cada estudiante entrega su ficha. Enlace A1: https://docs.google.com/document/d/1fAIRb6mQU7MWUx8HRkLiZSJefOhrDBuX6ph9GLIRwW4/edit?usp=drivelink. 🚀 Profundización: resolver el robot repartidor con el menor número de órdenes usando «repetir» e inventar un patrón de pulseras propio para que lo descubra otra pareja.</w:t>
            </w:r>
          </w:p>
          <w:p>
            <w:pPr>
              <w:spacing w:after="0"/>
            </w:pPr>
            <w:r>
              <w:rPr>
                <w:sz w:val="18"/>
              </w:rPr>
              <w:t>- Entrega (5 min). Se fotografía o escanea la ficha y se sube a la Tarea 2.1 de Moodle. Quien no termine la acaba en casa.</w:t>
            </w:r>
          </w:p>
          <w:p>
            <w:pPr>
              <w:spacing w:after="0"/>
            </w:pPr>
            <w:r>
              <w:rPr>
                <w:sz w:val="18"/>
              </w:rPr>
              <w:t>- Moodle Centros: Tarea «2.1 · Ficha de pensamiento computacional» (corrección Apto / No apto). Comprobar que cada estudiante aplica las 4 técnicas y resuelve los retos de lógica.</w:t>
            </w:r>
          </w:p>
          <w:p>
            <w:pPr>
              <w:spacing w:after="0"/>
            </w:pPr>
            <w:r>
              <w:rPr>
                <w:sz w:val="18"/>
              </w:rPr>
              <w:t>- Evidencia: Ficha «Pienso como un ordenador»</w:t>
            </w:r>
          </w:p>
          <w:p>
            <w:pPr>
              <w:spacing w:after="0"/>
            </w:pPr>
            <w:r>
              <w:rPr>
                <w:sz w:val="18"/>
              </w:rPr>
            </w:r>
          </w:p>
          <w:p>
            <w:pPr>
              <w:spacing w:after="0"/>
            </w:pPr>
            <w:r>
              <w:rPr>
                <w:sz w:val="18"/>
              </w:rPr>
              <w:t>Sesión 3 (50 min): Algoritmos, pseudocódigo y programa</w:t>
            </w:r>
          </w:p>
          <w:p>
            <w:pPr>
              <w:spacing w:after="0"/>
            </w:pPr>
            <w:r>
              <w:rPr>
                <w:sz w:val="18"/>
              </w:rPr>
              <w:t>Reto: Escribir algoritmos precisos en pseudocódigo y entender cómo se convierten en un programa que ejecuta el ordenador.</w:t>
            </w:r>
          </w:p>
          <w:p>
            <w:pPr>
              <w:spacing w:after="0"/>
            </w:pPr>
            <w:r>
              <w:rPr>
                <w:sz w:val="18"/>
              </w:rPr>
              <w:t>- Cazar el algoritmo malo (10 min). Se proyecta un algoritmo con fallos para lavarse los dientes («echar pasta un rato», «cepillar hasta que esté bien», sin final). El alumnado detecta qué incumple de las 3 propiedades: precisión, final y pasos sencillos ordenados.</w:t>
            </w:r>
          </w:p>
          <w:p>
            <w:pPr>
              <w:spacing w:after="0"/>
            </w:pPr>
            <w:r>
              <w:rPr>
                <w:sz w:val="18"/>
              </w:rPr>
              <w:t>- Del pseudocódigo al procesador (10 min). El docente muestra el mismo algoritmo (dibujar un cuadrado) con los distintos medios de expresión: lenguaje natural, pseudocódigo («repetir 4 veces: mover 100, girar 90»), diagrama de flujo, bloques de Scratch, texto en Python (for i in range(4): forward(100); left(90)) y una línea de ceros y unos. Explica que el pseudocódigo es para personas, el programa lo traduce a un lenguaje que entiende el ordenador y la CPU lo ejecuta en código máquina. En 2 minutos se recogen ventajas e inconvenientes de los lenguajes visuales: no hay errores de escritura y los colores ayudan, pero los programas grandes ocupan mucho y en la industria se programa sobre todo con texto. Para terminar, se ejecuta en vivo el ejemplo «sumar números» de la web de pensamiento computacional (apartado «Algoritmo»), que muestra el mismo algoritmo en pseudocódigo y como programa: https://florindotic.es/content/curso2026-2027/computacion-y-robotica/comunes/pensamiento-computacional.htmlalgoritmo.</w:t>
            </w:r>
          </w:p>
          <w:p>
            <w:pPr>
              <w:spacing w:after="0"/>
            </w:pPr>
            <w:r>
              <w:rPr>
                <w:sz w:val="18"/>
              </w:rPr>
              <w:t>- Escribimos pseudocódigo (22 min). Individualmente, en la ficha «Algoritmos y pseudocódigo» (plantilla en el anexo A2), corrigen el algoritmo malo y escriben el pseudocódigo de tres situaciones: cambiar una bombilla, comprar un bocadillo en la cantina y comprobar si un cargador de móvil funciona (con un «si… entonces»). Enlace A2: https://docs.google.com/document/d/1ouT8MgvVfkHHXD9LWZ1UGG4gd9otpac1Lqb0BUi9QEE/edit?usp=drivelink. 🚀 Profundización: dibujar también el algoritmo del cargador como diagrama de flujo y añadirle un bucle «repetir hasta que…» (probar otro enchufe hasta que cargue o no queden enchufes).</w:t>
            </w:r>
          </w:p>
          <w:p>
            <w:pPr>
              <w:spacing w:after="0"/>
            </w:pPr>
            <w:r>
              <w:rPr>
                <w:sz w:val="18"/>
              </w:rPr>
              <w:t>- Lo probamos en voz alta (5 min). Dos estudiantes leen su pseudocódigo y un compañero/a lo ejecuta al pie de la letra. Se comentan los fallos encontrados.</w:t>
            </w:r>
          </w:p>
          <w:p>
            <w:pPr>
              <w:spacing w:after="0"/>
            </w:pPr>
            <w:r>
              <w:rPr>
                <w:sz w:val="18"/>
              </w:rPr>
              <w:t>- Entrega (3 min). Escanean la ficha A2 con el móvil (Google Drive → botón + → Escanear, o la app de cámara) y la suben como un único PDF a la Tarea 2.2 de Moodle. Quien no termine la acaba en casa y la entrega antes de la sesión 5.</w:t>
            </w:r>
          </w:p>
          <w:p>
            <w:pPr>
              <w:spacing w:after="0"/>
            </w:pPr>
            <w:r>
              <w:rPr>
                <w:sz w:val="18"/>
              </w:rPr>
              <w:t>- Moodle Centros: Tarea «2.2 · Ficha de algoritmos y pseudocódigo» (corrección Apto / No apto). Comprobar que cada estudiante corrige un algoritmo, escribe pseudocódigo preciso con una decisión «si… entonces… si no» y compara bloques y texto.</w:t>
            </w:r>
          </w:p>
          <w:p>
            <w:pPr>
              <w:spacing w:after="0"/>
            </w:pPr>
            <w:r>
              <w:rPr>
                <w:sz w:val="18"/>
              </w:rPr>
              <w:t>- Evidencia: Ficha de algoritmos y pseudocódigo (Tarea 2.2)</w:t>
            </w:r>
          </w:p>
          <w:p>
            <w:pPr>
              <w:spacing w:after="0"/>
            </w:pPr>
            <w:r>
              <w:rPr>
                <w:sz w:val="18"/>
              </w:rPr>
            </w:r>
          </w:p>
          <w:p>
            <w:pPr>
              <w:spacing w:after="0"/>
            </w:pPr>
            <w:r>
              <w:rPr>
                <w:sz w:val="18"/>
              </w:rPr>
              <w:t>Sesión 4 (50 min): Diagramas de flujo: el algoritmo dibujado</w:t>
            </w:r>
          </w:p>
          <w:p>
            <w:pPr>
              <w:spacing w:after="0"/>
            </w:pPr>
            <w:r>
              <w:rPr>
                <w:sz w:val="18"/>
              </w:rPr>
              <w:t>Reto: Representar algoritmos con los símbolos de los diagramas de flujo y diseñar uno para clasificar residuos.</w:t>
            </w:r>
          </w:p>
          <w:p>
            <w:pPr>
              <w:spacing w:after="0"/>
            </w:pPr>
            <w:r>
              <w:rPr>
                <w:sz w:val="18"/>
              </w:rPr>
              <w:t>- Los símbolos (8 min). Explicación con la infografía: óvalo (inicio y fin), rectángulo (proceso), paralelogramo (entrada o salida de datos), rombo (decisión sí/no) y flechas (camino).</w:t>
            </w:r>
          </w:p>
          <w:p>
            <w:pPr>
              <w:spacing w:after="0"/>
            </w:pPr>
            <w:r>
              <w:rPr>
                <w:sz w:val="18"/>
              </w:rPr>
              <w:t>- Ejemplos guiados (12 min). Se analizan juntos tres diagramas: comprobar la edad para sacar una licencia (si edad ≥ 18), la lámpara que no funciona (¿está enchufada? ¿bombilla fundida?) e ir al baño en el instituto (pedir permiso, coger la tarjeta, volver). El alumnado señala cada símbolo. Los dos primeros se recorren de forma interactiva en la web de pensamiento computacional (apartado «Diagramas»): se cambia la edad y se ve qué rama se ilumina: https://florindotic.es/content/curso2026-2027/computacion-y-robotica/comunes/pensamiento-computacional.htmldiagramas.</w:t>
            </w:r>
          </w:p>
          <w:p>
            <w:pPr>
              <w:spacing w:after="0"/>
            </w:pPr>
            <w:r>
              <w:rPr>
                <w:sz w:val="18"/>
              </w:rPr>
              <w:t>- Diagrama de los residuos (20 min). Por parejas, en la ficha «Diagrama de flujo: ¿a qué contenedor va?» (plantilla en el anexo A3), dibujan el diagrama que clasifica un residuo: si es plástico, lata o brik → amarillo; si es papel o cartón → azul; si es vidrio → verde; si es orgánico → marrón; si no → gris. Enlace A3: https://docs.google.com/document/d/1STFcn6wCav2-d0umR6nipYamy0BcvF1Wr2hV0bTSYGk/edit?usp=drivelink. 🚀 Profundización: añadir un bucle (¿quedan residuos en la bolsa? → coger otro) y una salida al punto limpio para pilas, medicamentos y aceite.</w:t>
            </w:r>
          </w:p>
          <w:p>
            <w:pPr>
              <w:spacing w:after="0"/>
            </w:pPr>
            <w:r>
              <w:rPr>
                <w:sz w:val="18"/>
              </w:rPr>
              <w:t>- Lo ejecuta otra pareja (10 min). Intercambian el diagrama con otra pareja, que lo «ejecuta» con 5 residuos (botella de agua, periódico, tarro de mermelada, piel de plátano, bolígrafo) y anota en la tabla de pruebas si llega al contenedor correcto. Se corrigen las incoherencias. Quien termine antes hace el quiz de repaso de la web de pensamiento computacional (https://florindotic.es/content/curso2026-2027/computacion-y-robotica/comunes/pensamiento-computacional.htmlquiz); el resto, en casa.</w:t>
            </w:r>
          </w:p>
          <w:p>
            <w:pPr>
              <w:spacing w:after="0"/>
            </w:pPr>
            <w:r>
              <w:rPr>
                <w:sz w:val="18"/>
              </w:rPr>
              <w:t>- Evidencia: Diagrama de flujo de los residuos en papel con su tabla de pruebas</w:t>
            </w:r>
          </w:p>
          <w:p>
            <w:pPr>
              <w:spacing w:after="0"/>
            </w:pPr>
            <w:r>
              <w:rPr>
                <w:sz w:val="18"/>
              </w:rPr>
            </w:r>
          </w:p>
          <w:p>
            <w:pPr>
              <w:spacing w:after="0"/>
            </w:pPr>
            <w:r>
              <w:rPr>
                <w:sz w:val="18"/>
              </w:rPr>
              <w:t>Sesión 5 (50 min): Primeros pasos en Scratch: cuenta segura, escenario y movimiento</w:t>
            </w:r>
          </w:p>
          <w:p>
            <w:pPr>
              <w:spacing w:after="0"/>
            </w:pPr>
            <w:r>
              <w:rPr>
                <w:sz w:val="18"/>
              </w:rPr>
              <w:t>Reto: Entrar en Scratch con una cuenta segura, conocer la interfaz y mover un personaje con las flechas.</w:t>
            </w:r>
          </w:p>
          <w:p>
            <w:pPr>
              <w:spacing w:after="0"/>
            </w:pPr>
            <w:r>
              <w:rPr>
                <w:sz w:val="18"/>
              </w:rPr>
              <w:t>- Una cuenta segura (12 min). El docente reparte a cada estudiante el usuario de clase creado desde su cuenta de profesor/a de Scratch (sin correo ni nombre real). Cada estudiante entra, cambia la contraseña por una segura (frase de 3 palabras y un número), la apunta en la agenda y no la comparte. Como corresponde a 2.º, se buscan juntos las vulnerabilidades de una plataforma de publicación: contraseña débil o compartida, no cerrar sesión en el ordenador del aula, datos personales en el perfil o en los comentarios, enlaces a webs externas y proyectos trampa que piden la contraseña «para regalar seguidores». Se acuerdan 4 medidas y se repasan las normas: sin datos personales ni fotos de personas en los proyectos, comentarios respetuosos. Cambian el idioma a español si hace falta.</w:t>
            </w:r>
          </w:p>
          <w:p>
            <w:pPr>
              <w:spacing w:after="0"/>
            </w:pPr>
            <w:r>
              <w:rPr>
                <w:sz w:val="18"/>
              </w:rPr>
              <w:t>- La interfaz y el escenario (10 min). Recorrido guiado: escenario, lista de objetos, paleta de bloques por colores y área de programas. Se explica que el escenario mide 480 × 360 y que el centro es (0, 0); el alumnado mueve el ratón y observa cómo cambian x e y. Se presenta Scratch como programación orientada a eventos: cada programa empieza con un evento (bandera verde, tecla, clic) y espera a que ocurra; ventaja: varios programas funcionan a la vez; inconveniente: si dos eventos cambian lo mismo, el resultado puede sorprender.</w:t>
            </w:r>
          </w:p>
          <w:p>
            <w:pPr>
              <w:spacing w:after="0"/>
            </w:pPr>
            <w:r>
              <w:rPr>
                <w:sz w:val="18"/>
              </w:rPr>
              <w:t>- Tutoriales de Scratch (8 min). Siguen los tutoriales oficiales «Para empezar» y «Usar las teclas de flechas» (menú Tutoriales). Quien termine antes hace «Añadir un fondo».</w:t>
            </w:r>
          </w:p>
          <w:p>
            <w:pPr>
              <w:spacing w:after="0"/>
            </w:pPr>
            <w:r>
              <w:rPr>
                <w:sz w:val="18"/>
              </w:rPr>
              <w:t>- Mi personaje con flechas (15 min). Programan el gato para moverse en las 4 direcciones con «al presionar tecla [flecha derecha] → sumar 10 a x» y equivalentes, y para volver a (0, 0) al pulsar la bandera verde. Eligen un fondo. 🚀 Profundización: programar el movimiento con «por siempre + si ¿tecla presionada?» en lugar de «al presionar tecla», comparar cuál responde más suave y por qué, y hacer que el personaje mire hacia donde se mueve.</w:t>
            </w:r>
          </w:p>
          <w:p>
            <w:pPr>
              <w:spacing w:after="0"/>
            </w:pPr>
            <w:r>
              <w:rPr>
                <w:sz w:val="18"/>
              </w:rPr>
              <w:t>- Guardar, compartir y entregar (5 min). Guardan el proyecto como «Práctica 1», lo comparten, lo añaden al estudio de la clase y pegan el enlace en la Tarea 2.3 de Moodle.</w:t>
            </w:r>
          </w:p>
          <w:p>
            <w:pPr>
              <w:spacing w:after="0"/>
            </w:pPr>
            <w:r>
              <w:rPr>
                <w:sz w:val="18"/>
              </w:rPr>
              <w:t>- Moodle Centros: Tarea «2.3 · Mi cuenta y mi primer proyecto» (corrección Apto / No apto). Verificar que cada estudiante tiene una cuenta segura, sabe compartir y su personaje se mueve con las flechas.</w:t>
            </w:r>
          </w:p>
          <w:p>
            <w:pPr>
              <w:spacing w:after="0"/>
            </w:pPr>
            <w:r>
              <w:rPr>
                <w:sz w:val="18"/>
              </w:rPr>
              <w:t>- Evidencia: Proyecto «Práctica 1» con personaje que se mueve con las flechas, en el estudio de la clase</w:t>
            </w:r>
          </w:p>
          <w:p>
            <w:pPr>
              <w:spacing w:after="0"/>
            </w:pPr>
            <w:r>
              <w:rPr>
                <w:sz w:val="18"/>
              </w:rPr>
            </w:r>
          </w:p>
          <w:p>
            <w:pPr>
              <w:spacing w:after="0"/>
            </w:pPr>
            <w:r>
              <w:rPr>
                <w:sz w:val="18"/>
              </w:rPr>
              <w:t>Sesión 6 (50 min): Primeros proyectos: el gato en coordenadas y la bailarina</w:t>
            </w:r>
          </w:p>
          <w:p>
            <w:pPr>
              <w:spacing w:after="0"/>
            </w:pPr>
            <w:r>
              <w:rPr>
                <w:sz w:val="18"/>
              </w:rPr>
              <w:t>Reto: Programar un recorrido exacto con coordenadas y una bailarina que reacciona al chocar.</w:t>
            </w:r>
          </w:p>
          <w:p>
            <w:pPr>
              <w:spacing w:after="0"/>
            </w:pPr>
            <w:r>
              <w:rPr>
                <w:sz w:val="18"/>
              </w:rPr>
              <w:t>- Ir o deslizar (8 min). Con el fondo «Xy-grid», el docente compara «ir a x: y:» (salto instantáneo) y «deslizar en 1 segundos a x: y:» (movimiento visible). El alumnado lo prueba y responde: ¿cuál es la diferencia entre ir y deslizar? Se cambia un disfraz con el editor (orejas puntiagudas).</w:t>
            </w:r>
          </w:p>
          <w:p>
            <w:pPr>
              <w:spacing w:after="0"/>
            </w:pPr>
            <w:r>
              <w:rPr>
                <w:sz w:val="18"/>
              </w:rPr>
              <w:t>- Problema del gato en coordenadas (17 min). Primero escriben el pseudocódigo (colocar, orientar hacia arriba, mover, orientar a la izquierda, mover…) y después programan que el gato recorra un cuadrado sobre el Xy-grid y vuelva al punto de partida (por ejemplo, de (0,0) a (0,100), (−100,100), (−100,0) y (0,0)). 🚀 Profundización: que el gato dibuje la inicial de su nombre o un rectángulo de 200 × 100 calculando antes todas las coordenadas en una tabla.</w:t>
            </w:r>
          </w:p>
          <w:p>
            <w:pPr>
              <w:spacing w:after="0"/>
            </w:pPr>
            <w:r>
              <w:rPr>
                <w:sz w:val="18"/>
              </w:rPr>
              <w:t>- La bailarina (20 min). Con el programa resuelto proyectado, programan una bailarina que se desplaza hacia el puntero del ratón cada vez que se pulsa espacio. Si toca el borde cambia de disfraz y dice «¡Cuidado!»; si toca a la princesa cambia de disfraz y saluda. Reducen el tamaño de la princesa. Atención: cada programa va en su objeto. 🚀 Profundización: la princesa salta a una posición aleatoria cada 2 segundos y una variable cuenta los saludos.</w:t>
            </w:r>
          </w:p>
          <w:p>
            <w:pPr>
              <w:spacing w:after="0"/>
            </w:pPr>
            <w:r>
              <w:rPr>
                <w:sz w:val="18"/>
              </w:rPr>
              <w:t>- Evidencias (5 min). Copian en su cuaderno de prácticas (plantilla en el anexo A4) el enlace, el pseudocódigo y las capturas del código de las dos prácticas, lo exportan a PDF y lo suben a la Tarea 2.4. Enlace A4: https://docs.google.com/document/d/1Bsju9D2ObOFgzrFKqAVxVq9jry2PMESmcCR9lqNSkh0/edit?usp=drivelink.</w:t>
            </w:r>
          </w:p>
          <w:p>
            <w:pPr>
              <w:spacing w:after="0"/>
            </w:pPr>
            <w:r>
              <w:rPr>
                <w:sz w:val="18"/>
              </w:rPr>
              <w:t>- Moodle Centros: Tarea «2.4 · El gato en coordenadas y la bailarina» (evaluada con rúbrica 1-3-5-7-10). Primera tarea evaluable: dos prácticas resueltas con su pseudocódigo y evidencias.</w:t>
            </w:r>
          </w:p>
          <w:p>
            <w:pPr>
              <w:spacing w:after="0"/>
            </w:pPr>
            <w:r>
              <w:rPr>
                <w:sz w:val="18"/>
              </w:rPr>
              <w:t>- Evidencia: Prácticas 2 (gato) y 3 (bailarina)</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6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Proyector, Tarjetas de la receta, Google Forms, Ficha A1 impresa, Moodle Centros, Ficha A2, Ficha A3, Guía visual de símbolos, Scratch, Tarjetas de usuario, Cuaderno A4 (Google Docs)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CYR.2.1.3.Entender cómo funciona un programa informático, la manera de elaborarlo y sus principales componentes.</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Da órdenes precisas al robot humano para llegar a la papelera esquivando obstáculos.</w:t>
            </w:r>
          </w:p>
          <w:p>
            <w:pPr>
              <w:spacing w:after="0"/>
            </w:pPr>
            <w:r>
              <w:rPr>
                <w:sz w:val="18"/>
              </w:rPr>
              <w:t>Ordena las tarjetas de la receta del cacao y explica por qué es un algoritmo.</w:t>
            </w:r>
          </w:p>
          <w:p>
            <w:pPr>
              <w:spacing w:after="0"/>
            </w:pPr>
            <w:r>
              <w:rPr>
                <w:sz w:val="18"/>
              </w:rPr>
              <w:t>Clasifica estos elementos en hardware o software: teclado, Windows, Scratch, disco duro, Android, CPU.</w:t>
            </w:r>
          </w:p>
          <w:p>
            <w:pPr>
              <w:spacing w:after="0"/>
            </w:pPr>
            <w:r>
              <w:rPr>
                <w:sz w:val="18"/>
              </w:rPr>
              <w:t>Clasifica 10 elementos en periférico de entrada, de salida o de E/S, componente interno, software de base o software de aplicación.</w:t>
            </w:r>
          </w:p>
          <w:p>
            <w:pPr>
              <w:spacing w:after="0"/>
            </w:pPr>
            <w:r>
              <w:rPr>
                <w:sz w:val="18"/>
              </w:rPr>
              <w:t>Profundización (opcional): Clasifica el mando de una consola que vibra, unas gafas de realidad virtual y un altavoz inteligente (entrada, salida o E/S) y justifícalo.</w:t>
            </w:r>
          </w:p>
          <w:p>
            <w:pPr>
              <w:spacing w:after="0"/>
            </w:pPr>
            <w:r>
              <w:rPr>
                <w:sz w:val="18"/>
              </w:rPr>
              <w:t>Explica con un ejemplo propio las 4 técnicas del pensamiento computacional.</w:t>
            </w:r>
          </w:p>
          <w:p>
            <w:pPr>
              <w:spacing w:after="0"/>
            </w:pPr>
            <w:r>
              <w:rPr>
                <w:sz w:val="18"/>
              </w:rPr>
              <w:t>Resuelve el reto del robot repartidor escribiendo la secuencia de flechas.</w:t>
            </w:r>
          </w:p>
          <w:p>
            <w:pPr>
              <w:spacing w:after="0"/>
            </w:pPr>
            <w:r>
              <w:rPr>
                <w:sz w:val="18"/>
              </w:rPr>
              <w:t>Descubre el patrón de las pulseras y completa la siguiente.</w:t>
            </w:r>
          </w:p>
          <w:p>
            <w:pPr>
              <w:spacing w:after="0"/>
            </w:pPr>
            <w:r>
              <w:rPr>
                <w:sz w:val="18"/>
              </w:rPr>
              <w:t>Profundización (opcional): resolver el robot repartidor con el menor número de órdenes usando «repetir» e inventar un patrón de pulseras propio para que lo descubra otra pareja.</w:t>
            </w:r>
          </w:p>
          <w:p>
            <w:pPr>
              <w:spacing w:after="0"/>
            </w:pPr>
            <w:r>
              <w:rPr>
                <w:sz w:val="18"/>
              </w:rPr>
              <w:t>Corrige el algoritmo de lavarse los dientes para que sea preciso y tenga final.</w:t>
            </w:r>
          </w:p>
          <w:p>
            <w:pPr>
              <w:spacing w:after="0"/>
            </w:pPr>
            <w:r>
              <w:rPr>
                <w:sz w:val="18"/>
              </w:rPr>
              <w:t>Escribe el pseudocódigo para cambiar una bombilla.</w:t>
            </w:r>
          </w:p>
          <w:p>
            <w:pPr>
              <w:spacing w:after="0"/>
            </w:pPr>
            <w:r>
              <w:rPr>
                <w:sz w:val="18"/>
              </w:rPr>
              <w:t>Escribe el pseudocódigo para comprobar si un cargador funciona usando «si… entonces».</w:t>
            </w:r>
          </w:p>
          <w:p>
            <w:pPr>
              <w:spacing w:after="0"/>
            </w:pPr>
            <w:r>
              <w:rPr>
                <w:sz w:val="18"/>
              </w:rPr>
              <w:t>Expresa el algoritmo del cuadrado en lenguaje natural, pseudocódigo y diagrama de flujo, y escribe una ventaja y un inconveniente de los lenguajes visuales.</w:t>
            </w:r>
          </w:p>
          <w:p>
            <w:pPr>
              <w:spacing w:after="0"/>
            </w:pPr>
            <w:r>
              <w:rPr>
                <w:sz w:val="18"/>
              </w:rPr>
              <w:t>Profundización (opcional): dibujar también el algoritmo del cargador como diagrama de flujo y añadirle un bucle «repetir hasta que…» (probar otro enchufe hasta que cargue o no queden enchufes).</w:t>
            </w:r>
          </w:p>
          <w:p>
            <w:pPr>
              <w:spacing w:after="0"/>
            </w:pPr>
            <w:r>
              <w:rPr>
                <w:sz w:val="18"/>
              </w:rPr>
              <w:t>Señala los símbolos del diagrama de la lámpara que no funciona.</w:t>
            </w:r>
          </w:p>
          <w:p>
            <w:pPr>
              <w:spacing w:after="0"/>
            </w:pPr>
            <w:r>
              <w:rPr>
                <w:sz w:val="18"/>
              </w:rPr>
              <w:t>Dibuja el diagrama de flujo que clasifica un residuo en su contenedor.</w:t>
            </w:r>
          </w:p>
          <w:p>
            <w:pPr>
              <w:spacing w:after="0"/>
            </w:pPr>
            <w:r>
              <w:rPr>
                <w:sz w:val="18"/>
              </w:rPr>
              <w:t>Prueba el diagrama de otra pareja con 5 residuos y anota los errores.</w:t>
            </w:r>
          </w:p>
          <w:p>
            <w:pPr>
              <w:spacing w:after="0"/>
            </w:pPr>
            <w:r>
              <w:rPr>
                <w:sz w:val="18"/>
              </w:rPr>
              <w:t>Profundización (opcional): añadir un bucle (¿quedan residuos en la bolsa? → coger otro) y una salida al punto limpio para pilas, medicamentos y aceite.</w:t>
            </w:r>
          </w:p>
          <w:p>
            <w:pPr>
              <w:spacing w:after="0"/>
            </w:pPr>
            <w:r>
              <w:rPr>
                <w:sz w:val="18"/>
              </w:rPr>
              <w:t>Cambia tu contraseña de Scratch por una segura y comprueba que tu usuario no tiene datos personales.</w:t>
            </w:r>
          </w:p>
          <w:p>
            <w:pPr>
              <w:spacing w:after="0"/>
            </w:pPr>
            <w:r>
              <w:rPr>
                <w:sz w:val="18"/>
              </w:rPr>
              <w:t>Programa el personaje para moverse con las 4 flechas.</w:t>
            </w:r>
          </w:p>
          <w:p>
            <w:pPr>
              <w:spacing w:after="0"/>
            </w:pPr>
            <w:r>
              <w:rPr>
                <w:sz w:val="18"/>
              </w:rPr>
              <w:t>Comparte el proyecto en el estudio de la clase.</w:t>
            </w:r>
          </w:p>
          <w:p>
            <w:pPr>
              <w:spacing w:after="0"/>
            </w:pPr>
            <w:r>
              <w:rPr>
                <w:sz w:val="18"/>
              </w:rPr>
              <w:t>Escribe tres vulnerabilidades de una plataforma de publicación como Scratch y la medida que las evita.</w:t>
            </w:r>
          </w:p>
          <w:p>
            <w:pPr>
              <w:spacing w:after="0"/>
            </w:pPr>
            <w:r>
              <w:rPr>
                <w:sz w:val="18"/>
              </w:rPr>
              <w:t>Profundización (opcional): programar el movimiento con «por siempre + si ¿tecla presionada?» en lugar de «al presionar tecla», comparar cuál responde más suave y por qué, y hacer que el personaje mire hacia donde se mueve.</w:t>
            </w:r>
          </w:p>
          <w:p>
            <w:pPr>
              <w:spacing w:after="0"/>
            </w:pPr>
            <w:r>
              <w:rPr>
                <w:sz w:val="18"/>
              </w:rPr>
              <w:t>Escribe el pseudocódigo y programa que el gato recorra un cuadrado y vuelva al inicio.</w:t>
            </w:r>
          </w:p>
          <w:p>
            <w:pPr>
              <w:spacing w:after="0"/>
            </w:pPr>
            <w:r>
              <w:rPr>
                <w:sz w:val="18"/>
              </w:rPr>
              <w:t>Programa la bailarina que sigue al ratón al pulsar espacio y reacciona al tocar el borde y a la princesa.</w:t>
            </w:r>
          </w:p>
          <w:p>
            <w:pPr>
              <w:spacing w:after="0"/>
            </w:pPr>
            <w:r>
              <w:rPr>
                <w:sz w:val="18"/>
              </w:rPr>
              <w:t>Explica la diferencia entre «ir a» y «deslizar».</w:t>
            </w:r>
          </w:p>
          <w:p>
            <w:pPr>
              <w:spacing w:after="0"/>
            </w:pPr>
            <w:r>
              <w:rPr>
                <w:sz w:val="18"/>
              </w:rPr>
              <w:t>Profundización (opcional): que el gato dibuje la inicial de su nombre o un rectángulo de 200 × 100 calculando antes todas las coordenadas en una tabla / la princesa salta a una posición aleatoria cada 2 segundos y una variable cuenta los saludos.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Computación desenchufada, ABP, Aprendizaje cooperativo, Rutina «Pienso - Programo - Pruebo», Aprendizaje a partir de ejemplos resueltos</w:t>
            </w:r>
          </w:p>
        </w:tc>
      </w:tr>
    </w:tbl>
    <w:p>
      <w:pPr>
        <w:spacing w:after="20"/>
      </w:pPr>
    </w:p>
    <w:p>
      <w:pPr>
        <w:pStyle w:val="Heading3"/>
      </w:pPr>
      <w:r>
        <w:t>Actividad 2: Bucles: dibujos, polígonos y lluvia de residuos</w:t>
      </w:r>
    </w:p>
    <w:p>
      <w:pPr>
        <w:spacing w:after="80"/>
      </w:pPr>
      <w:r>
        <w:rPr>
          <w:b w:val="0"/>
          <w:i/>
          <w:sz w:val="18"/>
        </w:rPr>
        <w:t>Tarea de Moodle con rúbrica: 2.5 · Bucles: dibujos, polígonos y lluvia de residuos</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Bucles: dibujos, polígonos y lluvia de residuos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Estructuración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EST2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7 (50 min): Bucles I: animaciones y dibujos con el lápiz</w:t>
            </w:r>
          </w:p>
          <w:p>
            <w:pPr>
              <w:spacing w:after="0"/>
            </w:pPr>
            <w:r>
              <w:rPr>
                <w:sz w:val="18"/>
              </w:rPr>
              <w:t>Reto: Usar «por siempre» y «repetir» para animar un personaje y dibujar figuras sin repetir bloques.</w:t>
            </w:r>
          </w:p>
          <w:p>
            <w:pPr>
              <w:spacing w:after="0"/>
            </w:pPr>
            <w:r>
              <w:rPr>
                <w:sz w:val="18"/>
              </w:rPr>
              <w:t>- ¿Cuántas veces lo repito? (8 min). Se recuerda el cuadrado de la sesión 6 (cuatro veces «apuntar + deslizar») y se buscan patrones repetidos en la vida diaria: el lavado de la lavadora, las vueltas a la pista, el estribillo de una canción. Se presentan «repetir (n)» y «por siempre».</w:t>
            </w:r>
          </w:p>
          <w:p>
            <w:pPr>
              <w:spacing w:after="0"/>
            </w:pPr>
            <w:r>
              <w:rPr>
                <w:sz w:val="18"/>
              </w:rPr>
              <w:t>- Animación con por siempre (12 min). Programan un personaje con varios disfraces (por ejemplo, el murciélago o el pájaro) que alterna disfraces dentro de un «por siempre» con «esperar 0.2 segundos» para simular el vuelo o la caminata, y que rebota en los bordes.</w:t>
            </w:r>
          </w:p>
          <w:p>
            <w:pPr>
              <w:spacing w:after="0"/>
            </w:pPr>
            <w:r>
              <w:rPr>
                <w:sz w:val="18"/>
              </w:rPr>
              <w:t>- Cuadrado con y sin bucle (15 min). Añaden la extensión Lápiz y dibujan un cuadrado de dos formas: primero repitiendo 4 veces «mover 100, girar 90» y después con «repetir 4». Siguen las normas del lápiz: borrar todo, bajar el lápiz, dibujar y subir el lápiz. Comparan cuántos bloques ocupa cada versión.</w:t>
            </w:r>
          </w:p>
          <w:p>
            <w:pPr>
              <w:spacing w:after="0"/>
            </w:pPr>
            <w:r>
              <w:rPr>
                <w:sz w:val="18"/>
              </w:rPr>
              <w:t>- Reto del triángulo (12 min). Dibujan un triángulo equilátero con «repetir 3» y descubren el giro de 120°. Retos extra: reproducir un sonido en cada esquina del cuadrado (extensión Música) y cambiar de disfraz en cada esquina. 🚀 Profundización: dibujar una estrella de 5 puntas (girar 144°) y una espiral con una variable «lado» que aumenta 5 pasos en cada vuelta.</w:t>
            </w:r>
          </w:p>
          <w:p>
            <w:pPr>
              <w:spacing w:after="0"/>
            </w:pPr>
            <w:r>
              <w:rPr>
                <w:sz w:val="18"/>
              </w:rPr>
              <w:t>- Guardar (3 min). Guardan como «Práctica 4» (animación) y «Práctica 5» (dibujos) y anotan los enlaces en el cuaderno de prácticas.</w:t>
            </w:r>
          </w:p>
          <w:p>
            <w:pPr>
              <w:spacing w:after="0"/>
            </w:pPr>
            <w:r>
              <w:rPr>
                <w:sz w:val="18"/>
              </w:rPr>
              <w:t>- Evidencia: Prácticas 4 (animación) y 5 (cuadrado y triángulo)</w:t>
            </w:r>
          </w:p>
          <w:p>
            <w:pPr>
              <w:spacing w:after="0"/>
            </w:pPr>
            <w:r>
              <w:rPr>
                <w:sz w:val="18"/>
              </w:rPr>
            </w:r>
          </w:p>
          <w:p>
            <w:pPr>
              <w:spacing w:after="0"/>
            </w:pPr>
            <w:r>
              <w:rPr>
                <w:sz w:val="18"/>
              </w:rPr>
              <w:t>Sesión 8 (50 min): Bucles II: lluvia de residuos y polígonos</w:t>
            </w:r>
          </w:p>
          <w:p>
            <w:pPr>
              <w:spacing w:after="0"/>
            </w:pPr>
            <w:r>
              <w:rPr>
                <w:sz w:val="18"/>
              </w:rPr>
              <w:t>Reto: Hacer que caigan objetos sin parar desde posiciones aleatorias y generalizar el dibujo a un polígono de n lados.</w:t>
            </w:r>
          </w:p>
          <w:p>
            <w:pPr>
              <w:spacing w:after="0"/>
            </w:pPr>
            <w:r>
              <w:rPr>
                <w:sz w:val="18"/>
              </w:rPr>
              <w:t>- Lluvia de residuos (15 min). Inspirados en «Lluvia de albóndigas», programan un objeto (una botella o una lata, a tamaño 50 %) que aparece arriba en una x aleatoria entre −220 y 220, cae con «por siempre: sumar −5 a y» y, al llegar abajo (y &lt; −170), vuelve arriba en otra x aleatoria. Extra: cinco residuos a velocidades distintas que salen con 3 segundos de diferencia. 🚀 Profundización: la velocidad de caída aumenta un poco cada vez que el residuo vuelve arriba.</w:t>
            </w:r>
          </w:p>
          <w:p>
            <w:pPr>
              <w:spacing w:after="0"/>
            </w:pPr>
            <w:r>
              <w:rPr>
                <w:sz w:val="18"/>
              </w:rPr>
              <w:t>- Pienso el polígono (8 min). Se escribe juntos el pseudocódigo del polígono: borrar, colocar el lápiz, preguntar el número de lados, bajar el lápiz, repetir «lados» veces mover y girar, subir el lápiz. Se descubre la fórmula: ángulo = 360 / lados y pasos = 60 − lados (para que la figura quepa).</w:t>
            </w:r>
          </w:p>
          <w:p>
            <w:pPr>
              <w:spacing w:after="0"/>
            </w:pPr>
            <w:r>
              <w:rPr>
                <w:sz w:val="18"/>
              </w:rPr>
              <w:t>- Programo el polígono (17 min). Programan el polígono con «preguntar» y la variable «respuesta». Extra con condicional: si el número de lados es mayor que 12 o menor que 3, el personaje dice «No puedo dibujar ese polígono» y no dibuja. 🚀 Profundización: un rosetón: repetir 12 veces el polígono girando 30° y cambiando el color del lápiz en cada vuelta.</w:t>
            </w:r>
          </w:p>
          <w:p>
            <w:pPr>
              <w:spacing w:after="0"/>
            </w:pPr>
            <w:r>
              <w:rPr>
                <w:sz w:val="18"/>
              </w:rPr>
              <w:t>- Entrega (10 min). Completan el cuaderno de prácticas (anexo A4) con las prácticas 4, 5, 6 (lluvia) y 7 (polígono): enlaces, pseudocódigo y capturas. Lo suben en PDF a la Tarea 2.5. Enlace A4: https://docs.google.com/document/d/1Bsju9D2ObOFgzrFKqAVxVq9jry2PMESmcCR9lqNSkh0/edit?usp=drivelink.</w:t>
            </w:r>
          </w:p>
          <w:p>
            <w:pPr>
              <w:spacing w:after="0"/>
            </w:pPr>
            <w:r>
              <w:rPr>
                <w:sz w:val="18"/>
              </w:rPr>
              <w:t>- Moodle Centros: Tarea «2.5 · Bucles: dibujos, polígonos y lluvia de residuos» (evaluada con rúbrica 1-3-5-7-10). Tarea evaluable de bucles: dibujo con y sin bucle, triángulo, polígono generalizado y lluvia de residuos.</w:t>
            </w:r>
          </w:p>
          <w:p>
            <w:pPr>
              <w:spacing w:after="0"/>
            </w:pPr>
            <w:r>
              <w:rPr>
                <w:sz w:val="18"/>
              </w:rPr>
              <w:t>- Evidencia: Prácticas 6 (lluvia de residuos) y 7 (polígono)</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2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Cuaderno A4,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CYR.2.1.3.Entender cómo funciona un programa informático, la manera de elaborarlo y sus principales componentes.</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Anima un personaje alternando disfraces dentro de un bucle «por siempre».</w:t>
            </w:r>
          </w:p>
          <w:p>
            <w:pPr>
              <w:spacing w:after="0"/>
            </w:pPr>
            <w:r>
              <w:rPr>
                <w:sz w:val="18"/>
              </w:rPr>
              <w:t>Dibuja un cuadrado sin bucle y con «repetir 4» y compara el número de bloques.</w:t>
            </w:r>
          </w:p>
          <w:p>
            <w:pPr>
              <w:spacing w:after="0"/>
            </w:pPr>
            <w:r>
              <w:rPr>
                <w:sz w:val="18"/>
              </w:rPr>
              <w:t>Dibuja un triángulo equilátero: ¿cuántos grados gira en cada esquina?</w:t>
            </w:r>
          </w:p>
          <w:p>
            <w:pPr>
              <w:spacing w:after="0"/>
            </w:pPr>
            <w:r>
              <w:rPr>
                <w:sz w:val="18"/>
              </w:rPr>
              <w:t>Profundización (opcional): dibujar una estrella de 5 puntas (girar 144°) y una espiral con una variable «lado» que aumenta 5 pasos en cada vuelta.</w:t>
            </w:r>
          </w:p>
          <w:p>
            <w:pPr>
              <w:spacing w:after="0"/>
            </w:pPr>
            <w:r>
              <w:rPr>
                <w:sz w:val="18"/>
              </w:rPr>
              <w:t>Programa un residuo que cae sin parar desde una x aleatoria.</w:t>
            </w:r>
          </w:p>
          <w:p>
            <w:pPr>
              <w:spacing w:after="0"/>
            </w:pPr>
            <w:r>
              <w:rPr>
                <w:sz w:val="18"/>
              </w:rPr>
              <w:t>Programa un polígono de n lados preguntando el número de lados (ángulo = 360 / lados).</w:t>
            </w:r>
          </w:p>
          <w:p>
            <w:pPr>
              <w:spacing w:after="0"/>
            </w:pPr>
            <w:r>
              <w:rPr>
                <w:sz w:val="18"/>
              </w:rPr>
              <w:t>Extra: no dibujes si el número de lados es mayor que 12.</w:t>
            </w:r>
          </w:p>
          <w:p>
            <w:pPr>
              <w:spacing w:after="0"/>
            </w:pPr>
            <w:r>
              <w:rPr>
                <w:sz w:val="18"/>
              </w:rPr>
              <w:t>Profundización (opcional): un rosetón: repetir 12 veces el polígono girando 30° y cambiando el color del lápiz en cada vuelta / la velocidad de caída aumenta un poco cada vez que el residuo vuelve arriba.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Rutina «Pienso - Programo - Pruebo»</w:t>
            </w:r>
          </w:p>
        </w:tc>
      </w:tr>
    </w:tbl>
    <w:p>
      <w:pPr>
        <w:spacing w:after="20"/>
      </w:pPr>
    </w:p>
    <w:p>
      <w:pPr>
        <w:pStyle w:val="Heading3"/>
      </w:pPr>
      <w:r>
        <w:t>Actividad 3: Hardware e internet en Scratch</w:t>
      </w:r>
    </w:p>
    <w:p>
      <w:pPr>
        <w:spacing w:after="80"/>
      </w:pPr>
      <w:r>
        <w:rPr>
          <w:b w:val="0"/>
          <w:i/>
          <w:sz w:val="18"/>
        </w:rPr>
        <w:t>Tarea de Moodle con rúbrica: 2.6 · Hardware e internet en Scratch</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Hardware e internet en Scratch</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Exploración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EXP1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3</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9 (50 min): Condicionales y sensores: ¿reconoces el hardware?</w:t>
            </w:r>
          </w:p>
          <w:p>
            <w:pPr>
              <w:spacing w:after="0"/>
            </w:pPr>
            <w:r>
              <w:rPr>
                <w:sz w:val="18"/>
              </w:rPr>
              <w:t>Reto: Usar «si… entonces» y sensores de contacto para crear un juego que explica los componentes del ordenador.</w:t>
            </w:r>
          </w:p>
          <w:p>
            <w:pPr>
              <w:spacing w:after="0"/>
            </w:pPr>
            <w:r>
              <w:rPr>
                <w:sz w:val="18"/>
              </w:rPr>
              <w:t>- Si llueve, cojo el paraguas (6 min). Ejemplos cotidianos de decisiones (si el semáforo está en rojo, paro; si el móvil tiene menos del 20 %, lo cargo) y su traducción al bloque «si… entonces… si no».</w:t>
            </w:r>
          </w:p>
          <w:p>
            <w:pPr>
              <w:spacing w:after="0"/>
            </w:pPr>
            <w:r>
              <w:rPr>
                <w:sz w:val="18"/>
              </w:rPr>
              <w:t>- Repaso de la bailarina (6 min). Se repasa la bailarina de la sesión 6 para ver los sensores «¿tocando [objeto]?» y «¿tocando el color…?» y las consecuencias: sonido, cambio de disfraz, desaparecer (esconder).</w:t>
            </w:r>
          </w:p>
          <w:p>
            <w:pPr>
              <w:spacing w:after="0"/>
            </w:pPr>
            <w:r>
              <w:rPr>
                <w:sz w:val="18"/>
              </w:rPr>
              <w:t>- Dentro del ordenador (10 min). Con la infografía y, si es posible, un ordenador viejo abierto, el docente presenta la placa base, la CPU, la memoria RAM, el disco duro, la tarjeta de sonido y la tarjeta wifi, y su función. Se recuerda la clasificación de la sesión 1: componentes internos, periféricos de entrada, salida y E/S, y software de base y de aplicación.</w:t>
            </w:r>
          </w:p>
          <w:p>
            <w:pPr>
              <w:spacing w:after="0"/>
            </w:pPr>
            <w:r>
              <w:rPr>
                <w:sz w:val="18"/>
              </w:rPr>
              <w:t>- Juego «¿Reconoces el hardware?» (25 min). Siguiendo el ejemplo resuelto, crean un juego: el personaje se mueve con las flechas por un fondo con imágenes de 4 componentes (placa base, disco duro, tarjeta de sonido, tarjeta wifi) y, cuando toca uno, dice qué es y para qué sirve, emite un sonido positivo y el componente se esconde. Primero escriben el pseudocódigo. Extra: añadir la CPU y la RAM. 🚀 Profundización: modo examen: al tocar un componente o periférico, el personaje pregunta «¿Interno, entrada, salida o E/S?» con «preguntar», comprueba la respuesta con un condicional y suma puntos si acierta.</w:t>
            </w:r>
          </w:p>
          <w:p>
            <w:pPr>
              <w:spacing w:after="0"/>
            </w:pPr>
            <w:r>
              <w:rPr>
                <w:sz w:val="18"/>
              </w:rPr>
              <w:t>- Guardar (3 min). Guardan como «Práctica 8» y anotan el enlace en el cuaderno.</w:t>
            </w:r>
          </w:p>
          <w:p>
            <w:pPr>
              <w:spacing w:after="0"/>
            </w:pPr>
            <w:r>
              <w:rPr>
                <w:sz w:val="18"/>
              </w:rPr>
              <w:t>- Evidencia: Práctica 8: juego de los componentes del hardware</w:t>
            </w:r>
          </w:p>
          <w:p>
            <w:pPr>
              <w:spacing w:after="0"/>
            </w:pPr>
            <w:r>
              <w:rPr>
                <w:sz w:val="18"/>
              </w:rPr>
            </w:r>
          </w:p>
          <w:p>
            <w:pPr>
              <w:spacing w:after="0"/>
            </w:pPr>
            <w:r>
              <w:rPr>
                <w:sz w:val="18"/>
              </w:rPr>
              <w:t>Sesión 10 (50 min): Las seis puertas de internet</w:t>
            </w:r>
          </w:p>
          <w:p>
            <w:pPr>
              <w:spacing w:after="0"/>
            </w:pPr>
            <w:r>
              <w:rPr>
                <w:sz w:val="18"/>
              </w:rPr>
              <w:t>Reto: Investigar los servicios de internet y programar un juego en el que cada puerta abre la explicación de un servicio.</w:t>
            </w:r>
          </w:p>
          <w:p>
            <w:pPr>
              <w:spacing w:after="0"/>
            </w:pPr>
            <w:r>
              <w:rPr>
                <w:sz w:val="18"/>
              </w:rPr>
              <w:t>- ¿Qué pasa al abrir una web? (12 min). Con la infografía cliente-servidor, el docente explica cómo funciona un servidor web: el navegador hace una petición, el servidor busca el archivo y lo devuelve por internet. El alumnado pone ejemplos de servidores que usa (Scratch, YouTube, Moodle). Después, con Ctrl+U en una página sencilla (por ejemplo, example.com), localizan las etiquetas &lt;html&gt;, &lt;head&gt;, &lt;title&gt; y &lt;body&gt;: una web es texto con etiquetas. Se presentan los tres lenguajes de una página: HTML (estructura, el esqueleto), CSS (aspecto, la ropa) y JavaScript (comportamiento, los músculos).</w:t>
            </w:r>
          </w:p>
          <w:p>
            <w:pPr>
              <w:spacing w:after="0"/>
            </w:pPr>
            <w:r>
              <w:rPr>
                <w:sz w:val="18"/>
              </w:rPr>
              <w:t>- Investigamos los servicios (8 min). Por parejas buscan una frase corta que defina cada servicio: WWW, correo electrónico, web social, grupos de noticias (foros), plataformas de streaming y comercio electrónico, y la escriben en su cuaderno con un ejemplo.</w:t>
            </w:r>
          </w:p>
          <w:p>
            <w:pPr>
              <w:spacing w:after="0"/>
            </w:pPr>
            <w:r>
              <w:rPr>
                <w:sz w:val="18"/>
              </w:rPr>
              <w:t>- Programamos las puertas (22 min). Individualmente diseñan un fondo con 6 puertas de colores distintos. El personaje se mueve con las flechas; si toca el color de una puerta, cambia a un fondo blanco con la explicación del servicio, espera 3 segundos y vuelve a las puertas. Usan el cuentagotas para elegir el color exacto en «¿tocando el color…?». Primero programan una puerta y después copian el patrón. 🚀 Profundización: una séptima puerta «¿Cómo se hace una web?» que explique HTML, CSS y JavaScript, o una pregunta de comprobación al salir de cada puerta con «preguntar» que suma puntos si se acierta.</w:t>
            </w:r>
          </w:p>
          <w:p>
            <w:pPr>
              <w:spacing w:after="0"/>
            </w:pPr>
            <w:r>
              <w:rPr>
                <w:sz w:val="18"/>
              </w:rPr>
              <w:t>- Entrega (8 min). Completan el cuaderno con las prácticas 8 (hardware) y 9 (puertas), con enlaces, pseudocódigo, capturas, las definiciones de los servicios y para qué sirven HTML, CSS y JavaScript, y lo suben en PDF a la Tarea 2.6.</w:t>
            </w:r>
          </w:p>
          <w:p>
            <w:pPr>
              <w:spacing w:after="0"/>
            </w:pPr>
            <w:r>
              <w:rPr>
                <w:sz w:val="18"/>
              </w:rPr>
              <w:t>- Moodle Centros: Tarea «2.6 · Hardware e internet en Scratch» (evaluada con rúbrica 1-3-5-7-10). Tarea evaluable: juego de los componentes del ordenador y juego de las seis puertas de internet.</w:t>
            </w:r>
          </w:p>
          <w:p>
            <w:pPr>
              <w:spacing w:after="0"/>
            </w:pPr>
            <w:r>
              <w:rPr>
                <w:sz w:val="18"/>
              </w:rPr>
              <w:t>- Evidencia: Práctica 9: las seis puertas de internet</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2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Ordenador viejo para abrir, Cuaderno A4, Navegador,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CPSAA4. Realiza autoevaluaciones sobre su proceso de aprendizaje, buscando fuentes fiables para validar, sustentar y contrastar la información y para obtener conclusiones relevantes.</w:t>
            </w:r>
          </w:p>
          <w:p>
            <w:pPr>
              <w:spacing w:after="0"/>
            </w:pPr>
            <w:r>
              <w:rPr>
                <w:sz w:val="18"/>
              </w:rPr>
              <w:t>CPSAA5. Planea objetivos a medio plazo y desarrolla procesos metacognitivos de retroalimentación para aprender de sus errores en el proceso de construcción del conocimiento.</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CYR.2.5.1.Conocer la construcción de aplicaciones informáticas y web, entendiendo su funcionamiento interno, de forma segura, responsable y respetuosa.</w:t>
            </w:r>
          </w:p>
          <w:p>
            <w:pPr>
              <w:spacing w:after="0"/>
            </w:pPr>
            <w:r>
              <w:rPr>
                <w:sz w:val="18"/>
              </w:rPr>
              <w:t>CYR.2.1.3.Entender cómo funciona un programa informático, la manera de elaborarlo y sus principales componentes.</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Escribe el pseudocódigo del juego de los componentes.</w:t>
            </w:r>
          </w:p>
          <w:p>
            <w:pPr>
              <w:spacing w:after="0"/>
            </w:pPr>
            <w:r>
              <w:rPr>
                <w:sz w:val="18"/>
              </w:rPr>
              <w:t>Programa que el personaje explique cada componente al tocarlo y que este desaparezca.</w:t>
            </w:r>
          </w:p>
          <w:p>
            <w:pPr>
              <w:spacing w:after="0"/>
            </w:pPr>
            <w:r>
              <w:rPr>
                <w:sz w:val="18"/>
              </w:rPr>
              <w:t>Explica la diferencia entre la memoria RAM y el disco duro.</w:t>
            </w:r>
          </w:p>
          <w:p>
            <w:pPr>
              <w:spacing w:after="0"/>
            </w:pPr>
            <w:r>
              <w:rPr>
                <w:sz w:val="18"/>
              </w:rPr>
              <w:t>Añade al juego dos periféricos (uno de entrada y otro de salida) que digan de qué tipo son.</w:t>
            </w:r>
          </w:p>
          <w:p>
            <w:pPr>
              <w:spacing w:after="0"/>
            </w:pPr>
            <w:r>
              <w:rPr>
                <w:sz w:val="18"/>
              </w:rPr>
              <w:t>Profundización (opcional): modo examen: al tocar un componente o periférico, el personaje pregunta «¿Interno, entrada, salida o E/S?» con «preguntar», comprueba la respuesta con un condicional y suma puntos si acierta.</w:t>
            </w:r>
          </w:p>
          <w:p>
            <w:pPr>
              <w:spacing w:after="0"/>
            </w:pPr>
            <w:r>
              <w:rPr>
                <w:sz w:val="18"/>
              </w:rPr>
              <w:t>Explica qué hace un servidor web cuando abres una página.</w:t>
            </w:r>
          </w:p>
          <w:p>
            <w:pPr>
              <w:spacing w:after="0"/>
            </w:pPr>
            <w:r>
              <w:rPr>
                <w:sz w:val="18"/>
              </w:rPr>
              <w:t>Escribe una frase que defina cada uno de los seis servicios de internet.</w:t>
            </w:r>
          </w:p>
          <w:p>
            <w:pPr>
              <w:spacing w:after="0"/>
            </w:pPr>
            <w:r>
              <w:rPr>
                <w:sz w:val="18"/>
              </w:rPr>
              <w:t>Programa el juego de las seis puertas con cambio de fondo.</w:t>
            </w:r>
          </w:p>
          <w:p>
            <w:pPr>
              <w:spacing w:after="0"/>
            </w:pPr>
            <w:r>
              <w:rPr>
                <w:sz w:val="18"/>
              </w:rPr>
              <w:t>Señala el head y el body de una página web sencilla y explica con un ejemplo qué hacen HTML, CSS y JavaScript.</w:t>
            </w:r>
          </w:p>
          <w:p>
            <w:pPr>
              <w:spacing w:after="0"/>
            </w:pPr>
            <w:r>
              <w:rPr>
                <w:sz w:val="18"/>
              </w:rPr>
              <w:t>Profundización (opcional): una séptima puerta «¿Cómo se hace una web?» que explique HTML, CSS y JavaScript, o una pregunta de comprobación al salir de cada puerta con «preguntar» que suma puntos si se acierta.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Rutina «Pienso - Programo - Pruebo», Investigación guiada</w:t>
            </w:r>
          </w:p>
        </w:tc>
      </w:tr>
    </w:tbl>
    <w:p>
      <w:pPr>
        <w:spacing w:after="20"/>
      </w:pPr>
    </w:p>
    <w:p>
      <w:pPr>
        <w:pStyle w:val="Heading3"/>
      </w:pPr>
      <w:r>
        <w:t>Actividad 4: Licencias y créditos: las puertas de las licencias</w:t>
      </w:r>
    </w:p>
    <w:p>
      <w:pPr>
        <w:spacing w:after="80"/>
      </w:pPr>
      <w:r>
        <w:rPr>
          <w:b w:val="0"/>
          <w:i/>
          <w:sz w:val="18"/>
        </w:rPr>
        <w:t>Tarea de Moodle con rúbrica: 2.7 · Las puertas de las licencias y ficha de créditos</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Licencias y créditos: las puertas de las licencias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Exploración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EXP2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4</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11 (50 min): ¿De quién es esta canción? Licencias y recursos libres</w:t>
            </w:r>
          </w:p>
          <w:p>
            <w:pPr>
              <w:spacing w:after="0"/>
            </w:pPr>
            <w:r>
              <w:rPr>
                <w:sz w:val="18"/>
              </w:rPr>
              <w:t>Reto: Distinguir copyright, Creative Commons y dominio público, usar recursos libres en Scratch y citarlos correctamente.</w:t>
            </w:r>
          </w:p>
          <w:p>
            <w:pPr>
              <w:spacing w:after="0"/>
            </w:pPr>
            <w:r>
              <w:rPr>
                <w:sz w:val="18"/>
              </w:rPr>
              <w:t>- ¿Puedo usar esta canción? (8 min). Situación de partida: un creador de contenido usa una canción de moda en su vídeo y la plataforma le silencia el audio. ¿Por qué? Se debate brevemente quién es el dueño de una canción, una foto o un dibujo.</w:t>
            </w:r>
          </w:p>
          <w:p>
            <w:pPr>
              <w:spacing w:after="0"/>
            </w:pPr>
            <w:r>
              <w:rPr>
                <w:sz w:val="18"/>
              </w:rPr>
              <w:t>- Copyright, CC y dominio público (10 min). El docente explica las tres situaciones y los símbolos de Creative Commons: BY (cita al autor), SA (comparte igual), NC (no comercial), ND (sin cambios) y CC0. Se practica con 4 ejemplos: ¿puedo usarlo en mi juego? ¿qué tengo que hacer?</w:t>
            </w:r>
          </w:p>
          <w:p>
            <w:pPr>
              <w:spacing w:after="0"/>
            </w:pPr>
            <w:r>
              <w:rPr>
                <w:sz w:val="18"/>
              </w:rPr>
              <w:t>- Buscamos recursos libres (12 min). Buscan en Freesound (filtro de licencia CC0) y en Openverse (imágenes con licencia CC) un sonido y una imagen para su proyecto, comprueban la licencia, los descargan y los importan en Scratch. Anotan cada recurso en la ficha de créditos y licencias (plantilla en el anexo A5). Enlace A5: https://docs.google.com/document/d/1T6KRIvnTru43qVn5SLxBm4jnUlSQ3lL0F0aRoTy3pI/edit?usp=drivelink.</w:t>
            </w:r>
          </w:p>
          <w:p>
            <w:pPr>
              <w:spacing w:after="0"/>
            </w:pPr>
            <w:r>
              <w:rPr>
                <w:sz w:val="18"/>
              </w:rPr>
              <w:t>- Las tres puertas de las licencias (15 min). Reutilizando el juego de las puertas de la sesión 10, crean un juego con tres puertas (copyright, Creative Commons y dominio público): al tocar cada puerta aparece un fondo que explica la licencia, con un ejemplo y un sonido libre. Escriben los créditos en «Notas y créditos» del proyecto y una descripción sin datos personales. 🚀 Profundización: en la puerta de Creative Commons, un minijuego: el personaje pregunta «¿Puedo usar una imagen CC BY-NC en un juego que voy a vender?» y comprueba la respuesta con un condicional.</w:t>
            </w:r>
          </w:p>
          <w:p>
            <w:pPr>
              <w:spacing w:after="0"/>
            </w:pPr>
            <w:r>
              <w:rPr>
                <w:sz w:val="18"/>
              </w:rPr>
              <w:t>- Compartir y entregar (5 min). Comparten el proyecto en el estudio de la clase y suben a la Tarea 2.7 el enlace y la ficha de créditos en PDF (se termina en casa si hace falta).</w:t>
            </w:r>
          </w:p>
          <w:p>
            <w:pPr>
              <w:spacing w:after="0"/>
            </w:pPr>
            <w:r>
              <w:rPr>
                <w:sz w:val="18"/>
              </w:rPr>
              <w:t>- Moodle Centros: Tarea «2.7 · Las puertas de las licencias y ficha de créditos» (evaluada con rúbrica 1-3-5-7-10). Tarea evaluable: juego que explica las licencias con recursos libres, ficha de créditos y publicación segura.</w:t>
            </w:r>
          </w:p>
          <w:p>
            <w:pPr>
              <w:spacing w:after="0"/>
            </w:pPr>
            <w:r>
              <w:rPr>
                <w:sz w:val="18"/>
              </w:rPr>
              <w:t>- Evidencia: Práctica 10: las tres puertas de las licencias</w:t>
            </w:r>
          </w:p>
          <w:p>
            <w:pPr>
              <w:spacing w:after="0"/>
            </w:pPr>
            <w:r>
              <w:rPr>
                <w:sz w:val="18"/>
              </w:rPr>
              <w:t>- Evidencia: Ficha de créditos y licencias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 sesión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Freesound y Openverse, Ficha A5,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CYR.2.6.3.Reconocer y comprender los derechos de los materiales alojados en Internet.</w:t>
            </w:r>
          </w:p>
          <w:p>
            <w:pPr>
              <w:spacing w:after="0"/>
            </w:pPr>
            <w:r>
              <w:rPr>
                <w:sz w:val="18"/>
              </w:rPr>
              <w:t>CYR.2.6.2.Acceder a servicios de intercambio y publicación de información digital aplicando criterios de seguridad y uso responsable.</w:t>
            </w:r>
          </w:p>
          <w:p>
            <w:pPr>
              <w:spacing w:after="0"/>
            </w:pPr>
            <w:r>
              <w:rPr>
                <w:sz w:val="18"/>
              </w:rPr>
              <w:t>CYR.2.1.3.Entender cómo funciona un programa informático, la manera de elaborarlo y sus principales componentes.</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Explica la diferencia entre copyright, Creative Commons y dominio público.</w:t>
            </w:r>
          </w:p>
          <w:p>
            <w:pPr>
              <w:spacing w:after="0"/>
            </w:pPr>
            <w:r>
              <w:rPr>
                <w:sz w:val="18"/>
              </w:rPr>
              <w:t>Busca un sonido CC0 y una imagen CC, compruébalos y anótalos en la ficha de créditos.</w:t>
            </w:r>
          </w:p>
          <w:p>
            <w:pPr>
              <w:spacing w:after="0"/>
            </w:pPr>
            <w:r>
              <w:rPr>
                <w:sz w:val="18"/>
              </w:rPr>
              <w:t>Programa el juego de las tres puertas de las licencias y escribe los créditos en Notas y créditos.</w:t>
            </w:r>
          </w:p>
          <w:p>
            <w:pPr>
              <w:spacing w:after="0"/>
            </w:pPr>
            <w:r>
              <w:rPr>
                <w:sz w:val="18"/>
              </w:rPr>
              <w:t>Profundización (opcional): en la puerta de Creative Commons, un minijuego: el personaje pregunta «¿Puedo usar una imagen CC BY-NC en un juego que voy a vender?» y comprueba la respuesta con un condicional.</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Investigación guiada</w:t>
            </w:r>
          </w:p>
        </w:tc>
      </w:tr>
    </w:tbl>
    <w:p>
      <w:pPr>
        <w:spacing w:after="20"/>
      </w:pPr>
    </w:p>
    <w:p>
      <w:pPr>
        <w:pStyle w:val="Heading3"/>
      </w:pPr>
      <w:r>
        <w:t>Actividad 5: Marcador, tiempo y depuración</w:t>
      </w:r>
    </w:p>
    <w:p>
      <w:pPr>
        <w:spacing w:after="80"/>
      </w:pPr>
      <w:r>
        <w:rPr>
          <w:b w:val="0"/>
          <w:i/>
          <w:sz w:val="18"/>
        </w:rPr>
        <w:t>Tarea de Moodle con rúbrica: 2.8 · Marcador, tiempo y depuración</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Marcador, tiempo y depuración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Ampliación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AMP1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5</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12 (50 min): Variables: puntos, tiempo y caza de bugs</w:t>
            </w:r>
          </w:p>
          <w:p>
            <w:pPr>
              <w:spacing w:after="0"/>
            </w:pPr>
            <w:r>
              <w:rPr>
                <w:sz w:val="18"/>
              </w:rPr>
              <w:t>Reto: Añadir a un juego un marcador de puntos y una cuenta atrás que terminan la partida, y depurar los errores.</w:t>
            </w:r>
          </w:p>
          <w:p>
            <w:pPr>
              <w:spacing w:after="0"/>
            </w:pPr>
            <w:r>
              <w:rPr>
                <w:sz w:val="18"/>
              </w:rPr>
              <w:t>- El dado virtual (8 min). El docente crea en directo un dado: variable «dado» con «número aleatorio entre 1 y 6» y el personaje dice el número. Se explica que una variable es una caja con nombre que guarda un dato que cambia.</w:t>
            </w:r>
          </w:p>
          <w:p>
            <w:pPr>
              <w:spacing w:after="0"/>
            </w:pPr>
            <w:r>
              <w:rPr>
                <w:sz w:val="18"/>
              </w:rPr>
              <w:t>- Puntos (12 min). Cada estudiante elige uno de sus juegos (la lluvia de residuos, la bailarina o el de hardware) y crea la variable «Puntos»: se pone a 0 al pulsar la bandera y suma 1 cada vez que el personaje recoge un objeto correcto (con un cubo o papelera abajo en la lluvia de residuos).</w:t>
            </w:r>
          </w:p>
          <w:p>
            <w:pPr>
              <w:spacing w:after="0"/>
            </w:pPr>
            <w:r>
              <w:rPr>
                <w:sz w:val="18"/>
              </w:rPr>
              <w:t>- Cuenta atrás (12 min). Crean la variable «Tiempo» que empieza en 30 y resta 1 cada segundo. El juego termina con «detener todo» y un mensaje cuando el tiempo llega a 0 o los puntos llegan a 10. 🚀 Profundización: añadir vidas (una variable que resta al tocar un residuo equivocado), niveles (cada 5 puntos sube la velocidad) o una variable «Récord» que guarda la mejor puntuación.</w:t>
            </w:r>
          </w:p>
          <w:p>
            <w:pPr>
              <w:spacing w:after="0"/>
            </w:pPr>
            <w:r>
              <w:rPr>
                <w:sz w:val="18"/>
              </w:rPr>
              <w:t>- Taller de debugging (13 min). Juegan varias partidas seguidas para cazar bugs: la variable que no vuelve a 0 al pulsar la bandera, el tiempo que baja demasiado rápido, los puntos que suman muchas veces de golpe (falta esconder el objeto o esperar). Cada estudiante publica en el foro «Bugs y soluciones» un bug que encontró y cómo lo arregló.</w:t>
            </w:r>
          </w:p>
          <w:p>
            <w:pPr>
              <w:spacing w:after="0"/>
            </w:pPr>
            <w:r>
              <w:rPr>
                <w:sz w:val="18"/>
              </w:rPr>
              <w:t>- Entrega (5 min). Añaden la práctica 11 al cuaderno (enlace, capturas de los programas con variables y el bug cazado) y suben el PDF a la Tarea 2.8.</w:t>
            </w:r>
          </w:p>
          <w:p>
            <w:pPr>
              <w:spacing w:after="0"/>
            </w:pPr>
            <w:r>
              <w:rPr>
                <w:sz w:val="18"/>
              </w:rPr>
              <w:t>- Moodle Centros: Tarea «2.8 · Marcador, tiempo y depuración» (evaluada con rúbrica 1-3-5-7-10). Tarea evaluable: juego con variables de puntos y tiempo, fin de partida y bug documentado.</w:t>
            </w:r>
          </w:p>
          <w:p>
            <w:pPr>
              <w:spacing w:after="0"/>
            </w:pPr>
            <w:r>
              <w:rPr>
                <w:sz w:val="18"/>
              </w:rPr>
              <w:t>- Moodle Centros: Foro «S12 · Bugs y soluciones». Registro colectivo de errores y soluciones que sirve de ayuda a toda la clase hasta el final del videojuego.</w:t>
            </w:r>
          </w:p>
          <w:p>
            <w:pPr>
              <w:spacing w:after="0"/>
            </w:pPr>
            <w:r>
              <w:rPr>
                <w:sz w:val="18"/>
              </w:rPr>
              <w:t>- Evidencia: Práctica 11: juego con puntos y tiempo</w:t>
            </w:r>
          </w:p>
          <w:p>
            <w:pPr>
              <w:spacing w:after="0"/>
            </w:pPr>
            <w:r>
              <w:rPr>
                <w:sz w:val="18"/>
              </w:rPr>
              <w:t>- Evidencia: Mensaje en el foro «Bugs y soluciones»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 sesión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Cuaderno A4,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p>
            <w:pPr>
              <w:spacing w:after="0"/>
            </w:pPr>
            <w:r>
              <w:rPr>
                <w:sz w:val="18"/>
              </w:rPr>
              <w:t>CYR.2.1.3.Entender cómo funciona un programa informático, la manera de elaborarlo y sus principales componentes.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Crea la variable «Puntos» y haz que sume al recoger un objeto.</w:t>
            </w:r>
          </w:p>
          <w:p>
            <w:pPr>
              <w:spacing w:after="0"/>
            </w:pPr>
            <w:r>
              <w:rPr>
                <w:sz w:val="18"/>
              </w:rPr>
              <w:t>Crea una cuenta atrás de 30 segundos que termine la partida.</w:t>
            </w:r>
          </w:p>
          <w:p>
            <w:pPr>
              <w:spacing w:after="0"/>
            </w:pPr>
            <w:r>
              <w:rPr>
                <w:sz w:val="18"/>
              </w:rPr>
              <w:t>Describe un bug que hayas encontrado y cómo lo corregiste.</w:t>
            </w:r>
          </w:p>
          <w:p>
            <w:pPr>
              <w:spacing w:after="0"/>
            </w:pPr>
            <w:r>
              <w:rPr>
                <w:sz w:val="18"/>
              </w:rPr>
              <w:t>Profundización (opcional): añadir vidas (una variable que resta al tocar un residuo equivocado), niveles (cada 5 puntos sube la velocidad) o una variable «Récord» que guarda la mejor puntuación.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Cultura maker y depuración, Rutina «Pienso - Programo - Pruebo»</w:t>
            </w:r>
          </w:p>
        </w:tc>
      </w:tr>
    </w:tbl>
    <w:p>
      <w:pPr>
        <w:spacing w:after="20"/>
      </w:pPr>
    </w:p>
    <w:p>
      <w:pPr>
        <w:pStyle w:val="Heading3"/>
      </w:pPr>
      <w:r>
        <w:t>Actividad 6: Producto final: videojuego ODS y Feria de Videojuegos Sostenibles</w:t>
      </w:r>
    </w:p>
    <w:p>
      <w:pPr>
        <w:spacing w:after="80"/>
      </w:pPr>
      <w:r>
        <w:rPr>
          <w:b w:val="0"/>
          <w:i/>
          <w:sz w:val="18"/>
        </w:rPr>
        <w:t>Tarea de Moodle con rúbrica: 2.9 · Videojuego ODS y presentación en la Feria</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Producto final: videojuego ODS y Feria de Videojuegos Sostenibles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Conclusión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CON1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6</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13 (50 min): Videojuego ODS I: equipos, idea y diseño</w:t>
            </w:r>
          </w:p>
          <w:p>
            <w:pPr>
              <w:spacing w:after="0"/>
            </w:pPr>
            <w:r>
              <w:rPr>
                <w:sz w:val="18"/>
              </w:rPr>
              <w:t>Reto: Formar el equipo, elegir el ODS y diseñar la historia, los personajes y la mecánica del videojuego.</w:t>
            </w:r>
          </w:p>
          <w:p>
            <w:pPr>
              <w:spacing w:after="0"/>
            </w:pPr>
            <w:r>
              <w:rPr>
                <w:sz w:val="18"/>
              </w:rPr>
              <w:t>- El encargo y la rúbrica (8 min). El docente recuerda el reto, enseña la rúbrica de la Tarea 2.9 (66 % videojuego, 33 % presentación) y la lista de verificación final. Forma parejas o tríos equilibrados a partir de la encuesta inicial y de las prácticas.</w:t>
            </w:r>
          </w:p>
          <w:p>
            <w:pPr>
              <w:spacing w:after="0"/>
            </w:pPr>
            <w:r>
              <w:rPr>
                <w:sz w:val="18"/>
              </w:rPr>
              <w:t>- Contrato y roles (7 min). Cada equipo firma el contrato de equipo (ayuda mutua, cuentas seguras, resolver diferencias hablando) y reparte los roles de Programador/a, Diseñador/a-guionista y Tester/a-documentalista, que rotarán a mitad del proyecto. Todo en la plantilla «Contrato y diseño del videojuego ODS» (anexo A6). Enlace A6: https://docs.google.com/document/d/1Ob6ZnT8CSdbBEdJg0DEfjft2-c02muZ7iqPiWYYD-I/edit?usp=drivelink.</w:t>
            </w:r>
          </w:p>
          <w:p>
            <w:pPr>
              <w:spacing w:after="0"/>
            </w:pPr>
            <w:r>
              <w:rPr>
                <w:sz w:val="18"/>
              </w:rPr>
              <w:t>- Elegimos el ODS y la idea (10 min). Con tarjetas de ideas (recoger residuos y clasificarlos, cerrar grifos que gotean, apagar luces, salvar abejas, historia de una botella que viaja al mar), el equipo elige el problema, el tipo de producto (juego o historia interactiva) y el mensaje que quiere dejar. Antes de elegir, se repasa en la web de pensamiento computacional cómo se descompone un juego de recolección y qué mecánicas usa (colisión, variables, condicionales): https://florindotic.es/content/curso2026-2027/computacion-y-robotica/comunes/pensamiento-computacional.htmlintroduccion.</w:t>
            </w:r>
          </w:p>
          <w:p>
            <w:pPr>
              <w:spacing w:after="0"/>
            </w:pPr>
            <w:r>
              <w:rPr>
                <w:sz w:val="18"/>
              </w:rPr>
              <w:t>- Guion del juego (15 min). Completan en la plantilla A6 la historia (inicio, objetivo, final), los personajes y objetos, los controles, qué da puntos, qué quita y cuándo termina la partida (puntos y tiempo). Diseñan las tres pantallas de interacción con el usuario: inicio (título y botón «Jugar»), instrucciones (controles y objetivo) y final (has ganado o se acabó el tiempo, con el mensaje del ODS). Dibujan un boceto del escenario. 🚀 Profundización: diseñar dos niveles de dificultad y qué cambia en cada uno.</w:t>
            </w:r>
          </w:p>
          <w:p>
            <w:pPr>
              <w:spacing w:after="0"/>
            </w:pPr>
            <w:r>
              <w:rPr>
                <w:sz w:val="18"/>
              </w:rPr>
              <w:t>- Diagrama de la mecánica (10 min). Dibujan el diagrama de flujo de la mecánica principal (por ejemplo: ¿toca residuo correcto? → +1 punto; ¿toca residuo equivocado? → aviso; ¿tiempo = 0? → fin). El docente revisa cada diagrama antes de la siguiente sesión.</w:t>
            </w:r>
          </w:p>
          <w:p>
            <w:pPr>
              <w:spacing w:after="0"/>
            </w:pPr>
            <w:r>
              <w:rPr>
                <w:sz w:val="18"/>
              </w:rPr>
              <w:t>- Evidencia: Contrato de equipo y diseño del videojuego (A6)</w:t>
            </w:r>
          </w:p>
          <w:p>
            <w:pPr>
              <w:spacing w:after="0"/>
            </w:pPr>
            <w:r>
              <w:rPr>
                <w:sz w:val="18"/>
              </w:rPr>
              <w:t>- Evidencia: Diagrama de flujo de la mecánica</w:t>
            </w:r>
          </w:p>
          <w:p>
            <w:pPr>
              <w:spacing w:after="0"/>
            </w:pPr>
            <w:r>
              <w:rPr>
                <w:sz w:val="18"/>
              </w:rPr>
            </w:r>
          </w:p>
          <w:p>
            <w:pPr>
              <w:spacing w:after="0"/>
            </w:pPr>
            <w:r>
              <w:rPr>
                <w:sz w:val="18"/>
              </w:rPr>
              <w:t>Sesión 14 (50 min): Videojuego ODS II: recursos libres y primeros programas</w:t>
            </w:r>
          </w:p>
          <w:p>
            <w:pPr>
              <w:spacing w:after="0"/>
            </w:pPr>
            <w:r>
              <w:rPr>
                <w:sz w:val="18"/>
              </w:rPr>
              <w:t>Reto: Reunir personajes, fondos y sonidos libres con sus créditos y programar el escenario y el protagonista.</w:t>
            </w:r>
          </w:p>
          <w:p>
            <w:pPr>
              <w:spacing w:after="0"/>
            </w:pPr>
            <w:r>
              <w:rPr>
                <w:sz w:val="18"/>
              </w:rPr>
              <w:t>- Revisión del diseño (5 min). El docente devuelve los diagramas revisados con una sugerencia por equipo. Cada equipo anota en su plantilla el objetivo de la sesión.</w:t>
            </w:r>
          </w:p>
          <w:p>
            <w:pPr>
              <w:spacing w:after="0"/>
            </w:pPr>
            <w:r>
              <w:rPr>
                <w:sz w:val="18"/>
              </w:rPr>
              <w:t>- Recursos libres (15 min). La persona diseñadora busca o dibuja en el editor de Scratch los personajes y fondos, y busca los sonidos en Freesound (CC0) y las imágenes en Openverse. Cada recurso se anota en la ficha de créditos y licencias del equipo (anexo A5). Se puede usar la biblioteca de Scratch, que también se cita. Enlace A5: https://docs.google.com/document/d/1T6KRIvnTru43qVn5SLxBm4jnUlSQ3lL0F0aRoTy3pI/edit?usp=drivelink.</w:t>
            </w:r>
          </w:p>
          <w:p>
            <w:pPr>
              <w:spacing w:after="0"/>
            </w:pPr>
            <w:r>
              <w:rPr>
                <w:sz w:val="18"/>
              </w:rPr>
              <w:t>- Escenario y protagonista (25 min). La persona programadora crea el proyecto del equipo (compartido desde una de las cuentas), con la pantalla de inicio y un botón «Jugar» que, al hacer clic en él, envía el mensaje «empezar»: es el evento que pone en marcha el fondo del juego y el protagonista controlado por teclado. Quien hace de tester prueba cada cambio y anota los fallos. 🚀 Profundización: menú con dos botones (Jugar e Instrucciones) y pantalla final que aparece «al recibir [fin]».</w:t>
            </w:r>
          </w:p>
          <w:p>
            <w:pPr>
              <w:spacing w:after="0"/>
            </w:pPr>
            <w:r>
              <w:rPr>
                <w:sz w:val="18"/>
              </w:rPr>
              <w:t>- Diario de avance (5 min). Cada equipo anota en la plantilla A6 qué ha conseguido, qué falta y quién lo hará en la próxima sesión. Guardan el proyecto.</w:t>
            </w:r>
          </w:p>
          <w:p>
            <w:pPr>
              <w:spacing w:after="0"/>
            </w:pPr>
            <w:r>
              <w:rPr>
                <w:sz w:val="18"/>
              </w:rPr>
              <w:t>- Evidencia: Proyecto del equipo con escenario y protagonista</w:t>
            </w:r>
          </w:p>
          <w:p>
            <w:pPr>
              <w:spacing w:after="0"/>
            </w:pPr>
            <w:r>
              <w:rPr>
                <w:sz w:val="18"/>
              </w:rPr>
              <w:t>- Evidencia: Ficha de créditos del equipo</w:t>
            </w:r>
          </w:p>
          <w:p>
            <w:pPr>
              <w:spacing w:after="0"/>
            </w:pPr>
            <w:r>
              <w:rPr>
                <w:sz w:val="18"/>
              </w:rPr>
            </w:r>
          </w:p>
          <w:p>
            <w:pPr>
              <w:spacing w:after="0"/>
            </w:pPr>
            <w:r>
              <w:rPr>
                <w:sz w:val="18"/>
              </w:rPr>
              <w:t>Sesión 15 (50 min): Videojuego ODS III: mecánicas con bucles, condicionales y variables</w:t>
            </w:r>
          </w:p>
          <w:p>
            <w:pPr>
              <w:spacing w:after="0"/>
            </w:pPr>
            <w:r>
              <w:rPr>
                <w:sz w:val="18"/>
              </w:rPr>
              <w:t>Reto: Programar las mecánicas del juego: objetos con bucles, reacciones a los choques y marcador de puntos y tiempo.</w:t>
            </w:r>
          </w:p>
          <w:p>
            <w:pPr>
              <w:spacing w:after="0"/>
            </w:pPr>
            <w:r>
              <w:rPr>
                <w:sz w:val="18"/>
              </w:rPr>
              <w:t>- Plan del día (5 min). Cada equipo lee su diario de avance y elige 3 objetivos para hoy. Rotan los roles: quien diseñaba programa y al revés.</w:t>
            </w:r>
          </w:p>
          <w:p>
            <w:pPr>
              <w:spacing w:after="0"/>
            </w:pPr>
            <w:r>
              <w:rPr>
                <w:sz w:val="18"/>
              </w:rPr>
              <w:t>- Programamos las mecánicas (35 min). Programan los objetos que se mueven solos con «por siempre» (residuos que caen, gotas, nubes), las reacciones con «si ¿tocando…?» (recoger el objeto correcto suma y suena, el equivocado avisa) y las variables Puntos y Tiempo con fin de partida y mensaje final del ODS. Consultan sus prácticas anteriores y el foro «Bugs y soluciones». El docente pasa por los equipos con la lista de verificación. 🚀 Profundización: usar clones para que caigan muchos residuos con un solo objeto, añadir vidas o un segundo nivel más rápido.</w:t>
            </w:r>
          </w:p>
          <w:p>
            <w:pPr>
              <w:spacing w:after="0"/>
            </w:pPr>
            <w:r>
              <w:rPr>
                <w:sz w:val="18"/>
              </w:rPr>
              <w:t>- Prueba relámpago (7 min). Un miembro de otro equipo juega 2 minutos sin ayuda y dice una cosa que funciona y una que no entiende.</w:t>
            </w:r>
          </w:p>
          <w:p>
            <w:pPr>
              <w:spacing w:after="0"/>
            </w:pPr>
            <w:r>
              <w:rPr>
                <w:sz w:val="18"/>
              </w:rPr>
              <w:t>- Guardar y anotar (3 min). Guardan, anotan en el diario los bugs pendientes y comprueban que el proyecto está guardado en la cuenta del equipo.</w:t>
            </w:r>
          </w:p>
          <w:p>
            <w:pPr>
              <w:spacing w:after="0"/>
            </w:pPr>
            <w:r>
              <w:rPr>
                <w:sz w:val="18"/>
              </w:rPr>
              <w:t>- Evidencia: Proyecto con mecánicas programadas</w:t>
            </w:r>
          </w:p>
          <w:p>
            <w:pPr>
              <w:spacing w:after="0"/>
            </w:pPr>
            <w:r>
              <w:rPr>
                <w:sz w:val="18"/>
              </w:rPr>
              <w:t>- Evidencia: Diario de avance</w:t>
            </w:r>
          </w:p>
          <w:p>
            <w:pPr>
              <w:spacing w:after="0"/>
            </w:pPr>
            <w:r>
              <w:rPr>
                <w:sz w:val="18"/>
              </w:rPr>
            </w:r>
          </w:p>
          <w:p>
            <w:pPr>
              <w:spacing w:after="0"/>
            </w:pPr>
            <w:r>
              <w:rPr>
                <w:sz w:val="18"/>
              </w:rPr>
              <w:t>Sesión 16 (50 min): Videojuego ODS IV: game testers, publicación y pitch</w:t>
            </w:r>
          </w:p>
          <w:p>
            <w:pPr>
              <w:spacing w:after="0"/>
            </w:pPr>
            <w:r>
              <w:rPr>
                <w:sz w:val="18"/>
              </w:rPr>
              <w:t>Reto: Probar los juegos entre equipos, corregir los errores, publicar en el estudio y preparar la presentación.</w:t>
            </w:r>
          </w:p>
          <w:p>
            <w:pPr>
              <w:spacing w:after="0"/>
            </w:pPr>
            <w:r>
              <w:rPr>
                <w:sz w:val="18"/>
              </w:rPr>
              <w:t>- Game testers (15 min). Cada estudiante prueba los juegos de dos equipos (rotación indicada en la pizarra) y los valora con el formulario de game testers (Formulario F2): ¿se entiende el objetivo?, ¿funcionan los controles?, ¿hay algún bug?, ¿se entiende el mensaje del ODS?, una sugerencia. Enlace F2: https://forms.gle/baUnhqKzfiWJHEtF9.</w:t>
            </w:r>
          </w:p>
          <w:p>
            <w:pPr>
              <w:spacing w:after="0"/>
            </w:pPr>
            <w:r>
              <w:rPr>
                <w:sz w:val="18"/>
              </w:rPr>
              <w:t>- Corregimos (12 min). Los equipos leen las valoraciones (el docente las proyecta por equipo) y corrigen los dos fallos más importantes.</w:t>
            </w:r>
          </w:p>
          <w:p>
            <w:pPr>
              <w:spacing w:after="0"/>
            </w:pPr>
            <w:r>
              <w:rPr>
                <w:sz w:val="18"/>
              </w:rPr>
              <w:t>- Publicar en el estudio (8 min). Comparten el proyecto en el estudio de la clase con título, instrucciones y créditos completos en «Notas y créditos», sin datos personales. Revisan la lista de verificación final.</w:t>
            </w:r>
          </w:p>
          <w:p>
            <w:pPr>
              <w:spacing w:after="0"/>
            </w:pPr>
            <w:r>
              <w:rPr>
                <w:sz w:val="18"/>
              </w:rPr>
              <w:t>- Preparamos el pitch (12 min). Con el guion del elevator pitch (plantilla en el anexo A7) preparan 2 minutos: el problema del ODS, cómo se juega, un bloque del que estén orgullosos y una dificultad superada. Hacen 3 diapositivas en Google Presentaciones (portada, ODS, cómo funciona por dentro) y reparten quién dice qué. Enlace A7: https://docs.google.com/document/d/1PWb8GZlQ79cTQISQ1n4QLPX-VPB6efSaWSgjnYka8w/edit?usp=drivelink. 🚀 Profundización: añadir una cuarta diapositiva que compare un fragmento del código con su diagrama de flujo o con cómo se escribiría en texto (Python).</w:t>
            </w:r>
          </w:p>
          <w:p>
            <w:pPr>
              <w:spacing w:after="0"/>
            </w:pPr>
            <w:r>
              <w:rPr>
                <w:sz w:val="18"/>
              </w:rPr>
              <w:t>- Entrega (3 min). Una persona por equipo sube a la Tarea 2.9 el enlace del proyecto, el PDF con el diseño (A6), la ficha de créditos (A5) y la presentación. La nota de la Tarea se completa con la presentación en la Feria.</w:t>
            </w:r>
          </w:p>
          <w:p>
            <w:pPr>
              <w:spacing w:after="0"/>
            </w:pPr>
            <w:r>
              <w:rPr>
                <w:sz w:val="18"/>
              </w:rPr>
              <w:t>- Moodle Centros: Tarea «2.9 · Videojuego ODS y presentación en la Feria» (evaluada con rúbrica 1-3-5-7-10). Tarea final en equipo: videojuego publicado con diseño y créditos (66 %) y presentación en la Feria de las sesiones 17 y 18 (33 %). La nota se completa en la sesión de la presentación.</w:t>
            </w:r>
          </w:p>
          <w:p>
            <w:pPr>
              <w:spacing w:after="0"/>
            </w:pPr>
            <w:r>
              <w:rPr>
                <w:sz w:val="18"/>
              </w:rPr>
              <w:t>- Evidencia: Valoraciones de game testers</w:t>
            </w:r>
          </w:p>
          <w:p>
            <w:pPr>
              <w:spacing w:after="0"/>
            </w:pPr>
            <w:r>
              <w:rPr>
                <w:sz w:val="18"/>
              </w:rPr>
              <w:t>- Evidencia: Proyecto publicado en el estudio</w:t>
            </w:r>
          </w:p>
          <w:p>
            <w:pPr>
              <w:spacing w:after="0"/>
            </w:pPr>
            <w:r>
              <w:rPr>
                <w:sz w:val="18"/>
              </w:rPr>
              <w:t>- Evidencia: Guion del pitch y presentación</w:t>
            </w:r>
          </w:p>
          <w:p>
            <w:pPr>
              <w:spacing w:after="0"/>
            </w:pPr>
            <w:r>
              <w:rPr>
                <w:sz w:val="18"/>
              </w:rPr>
            </w:r>
          </w:p>
          <w:p>
            <w:pPr>
              <w:spacing w:after="0"/>
            </w:pPr>
            <w:r>
              <w:rPr>
                <w:sz w:val="18"/>
              </w:rPr>
              <w:t>Sesión 17 (50 min): Feria de Videojuegos Sostenibles (I)</w:t>
            </w:r>
          </w:p>
          <w:p>
            <w:pPr>
              <w:spacing w:after="0"/>
            </w:pPr>
            <w:r>
              <w:rPr>
                <w:sz w:val="18"/>
              </w:rPr>
              <w:t>Reto: Presentar el videojuego con un elevator pitch y una demostración en directo, y jugar a los de los demás.</w:t>
            </w:r>
          </w:p>
          <w:p>
            <w:pPr>
              <w:spacing w:after="0"/>
            </w:pPr>
            <w:r>
              <w:rPr>
                <w:sz w:val="18"/>
              </w:rPr>
              <w:t>- Montaje y normas (5 min). Cada equipo prepara su ordenador como «stand» con el juego abierto. Se recuerdan las normas: escuchar, preguntar con respeto y aplaudir. El docente tiene la rúbrica de la Tarea 2.9 para la observación.</w:t>
            </w:r>
          </w:p>
          <w:p>
            <w:pPr>
              <w:spacing w:after="0"/>
            </w:pPr>
            <w:r>
              <w:rPr>
                <w:sz w:val="18"/>
              </w:rPr>
              <w:t>- Pitch y demostración (equipos 1-4) (30 min). Cada equipo presenta en 2 minutos con su presentación proyectada y hace una demostración en directo de 3 minutos; después hay 2 minutos de preguntas del público. El docente completa las líneas de presentación de la rúbrica.</w:t>
            </w:r>
          </w:p>
          <w:p>
            <w:pPr>
              <w:spacing w:after="0"/>
            </w:pPr>
            <w:r>
              <w:rPr>
                <w:sz w:val="18"/>
              </w:rPr>
              <w:t>- Ronda de juego libre (10 min). El alumnado recorre los stands y juega a los videojuegos presentados, dejando un comentario respetuoso en el proyecto del estudio de Scratch.</w:t>
            </w:r>
          </w:p>
          <w:p>
            <w:pPr>
              <w:spacing w:after="0"/>
            </w:pPr>
            <w:r>
              <w:rPr>
                <w:sz w:val="18"/>
              </w:rPr>
              <w:t>- Lo mejor de hoy (5 min). Puesta en común: ¿qué idea os ha gustado más de otro equipo? ¿Qué mejoraríais del vuestro tras verlos?</w:t>
            </w:r>
          </w:p>
          <w:p>
            <w:pPr>
              <w:spacing w:after="0"/>
            </w:pPr>
            <w:r>
              <w:rPr>
                <w:sz w:val="18"/>
              </w:rPr>
              <w:t>- Evidencia: Observación del pitch y la demostración (rúbrica 2.9)</w:t>
            </w:r>
          </w:p>
          <w:p>
            <w:pPr>
              <w:spacing w:after="0"/>
            </w:pPr>
            <w:r>
              <w:rPr>
                <w:sz w:val="18"/>
              </w:rPr>
              <w:t>- Evidencia: Comentarios en el estudio</w:t>
            </w:r>
          </w:p>
          <w:p>
            <w:pPr>
              <w:spacing w:after="0"/>
            </w:pPr>
            <w:r>
              <w:rPr>
                <w:sz w:val="18"/>
              </w:rPr>
            </w:r>
          </w:p>
          <w:p>
            <w:pPr>
              <w:spacing w:after="0"/>
            </w:pPr>
            <w:r>
              <w:rPr>
                <w:sz w:val="18"/>
              </w:rPr>
              <w:t>Sesión 18 (50 min): Feria de Videojuegos Sostenibles (II) y metacognición</w:t>
            </w:r>
          </w:p>
          <w:p>
            <w:pPr>
              <w:spacing w:after="0"/>
            </w:pPr>
            <w:r>
              <w:rPr>
                <w:sz w:val="18"/>
              </w:rPr>
              <w:t>Reto: Terminar las presentaciones y reflexionar sobre lo aprendido con la diana de autoevaluación.</w:t>
            </w:r>
          </w:p>
          <w:p>
            <w:pPr>
              <w:spacing w:after="0"/>
            </w:pPr>
            <w:r>
              <w:rPr>
                <w:sz w:val="18"/>
              </w:rPr>
              <w:t>- Pitch y demostración (equipos 5-7) (21 min). Los equipos que faltan presentan con la misma estructura (2 + 3 + 2 minutos). El docente completa la rúbrica de la Tarea 2.9.</w:t>
            </w:r>
          </w:p>
          <w:p>
            <w:pPr>
              <w:spacing w:after="0"/>
            </w:pPr>
            <w:r>
              <w:rPr>
                <w:sz w:val="18"/>
              </w:rPr>
              <w:t>- Ronda de juego libre (9 min). Se juega a los videojuegos presentados hoy y se dejan comentarios en el estudio.</w:t>
            </w:r>
          </w:p>
          <w:p>
            <w:pPr>
              <w:spacing w:after="0"/>
            </w:pPr>
            <w:r>
              <w:rPr>
                <w:sz w:val="18"/>
              </w:rPr>
              <w:t>- Diana de autoevaluación y KWL (12 min). Cada estudiante completa la diana de autoevaluación y la tabla KWL (qué sabía, qué quería saber, qué he aprendido) en el Formulario F3, con sus correos del centro. Enlace F3: https://forms.gle/2edxMZVzCCYZrpWBA.</w:t>
            </w:r>
          </w:p>
          <w:p>
            <w:pPr>
              <w:spacing w:after="0"/>
            </w:pPr>
            <w:r>
              <w:rPr>
                <w:sz w:val="18"/>
              </w:rPr>
              <w:t>- Cierre y reconocimientos (8 min). El docente comparte el estudio con toda la clase, resume los aprendizajes (de pensar como un ordenador a crear un videojuego) y entrega reconocimientos simbólicos: mejor mensaje ODS, mejor depuración, mejor diseño y mejor trabajo en equipo, elegidos por votación a mano alzada.</w:t>
            </w:r>
          </w:p>
          <w:p>
            <w:pPr>
              <w:spacing w:after="0"/>
            </w:pPr>
            <w:r>
              <w:rPr>
                <w:sz w:val="18"/>
              </w:rPr>
              <w:t>- Evidencia: Observación del pitch y la demostración (rúbrica 2.9)</w:t>
            </w:r>
          </w:p>
          <w:p>
            <w:pPr>
              <w:spacing w:after="0"/>
            </w:pPr>
            <w:r>
              <w:rPr>
                <w:sz w:val="18"/>
              </w:rPr>
              <w:t>- Evidencia: Diana de autoevaluación y KWL</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6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Plantilla A6, Tarjetas de ideas ODS, Proyector, Scratch, Freesound y Openverse, Fichas A5 y A6, Foro de Moodle, Google Forms y Presentaciones, Plantilla A7, Moodle Centros, Ordenadores como stands, Rúbrica 2.9, Google Forms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CYR.2.2.1.Conocer y resolver la variedad de problemas posibles, desarrollando un programa informático y generalizando las soluciones, tanto de forma individual como trabajando en equipo, colaborando y comunicándose de forma adecuada.</w:t>
            </w:r>
          </w:p>
          <w:p>
            <w:pPr>
              <w:spacing w:after="0"/>
            </w:pPr>
            <w:r>
              <w:rPr>
                <w:sz w:val="18"/>
              </w:rPr>
              <w:t>CYR.2.1.3.Entender cómo funciona un programa informático, la manera de elaborarlo y sus principales componentes.</w:t>
            </w:r>
          </w:p>
          <w:p>
            <w:pPr>
              <w:spacing w:after="0"/>
            </w:pPr>
            <w:r>
              <w:rPr>
                <w:sz w:val="18"/>
              </w:rPr>
              <w:t>CYR.2.6.3.Reconocer y comprender los derechos de los materiales alojados en Internet.</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Firma el contrato de equipo y reparte los roles.</w:t>
            </w:r>
          </w:p>
          <w:p>
            <w:pPr>
              <w:spacing w:after="0"/>
            </w:pPr>
            <w:r>
              <w:rPr>
                <w:sz w:val="18"/>
              </w:rPr>
              <w:t>Elige el ODS y escribe la historia, los controles y las reglas de puntos y tiempo.</w:t>
            </w:r>
          </w:p>
          <w:p>
            <w:pPr>
              <w:spacing w:after="0"/>
            </w:pPr>
            <w:r>
              <w:rPr>
                <w:sz w:val="18"/>
              </w:rPr>
              <w:t>Dibuja el diagrama de flujo de la mecánica principal del juego.</w:t>
            </w:r>
          </w:p>
          <w:p>
            <w:pPr>
              <w:spacing w:after="0"/>
            </w:pPr>
            <w:r>
              <w:rPr>
                <w:sz w:val="18"/>
              </w:rPr>
              <w:t>Profundización (opcional): Diseña dos niveles de dificultad para el juego y qué cambia en cada uno.</w:t>
            </w:r>
          </w:p>
          <w:p>
            <w:pPr>
              <w:spacing w:after="0"/>
            </w:pPr>
            <w:r>
              <w:rPr>
                <w:sz w:val="18"/>
              </w:rPr>
              <w:t>Busca los recursos de tu juego en bancos libres y anótalos en la ficha de créditos.</w:t>
            </w:r>
          </w:p>
          <w:p>
            <w:pPr>
              <w:spacing w:after="0"/>
            </w:pPr>
            <w:r>
              <w:rPr>
                <w:sz w:val="18"/>
              </w:rPr>
              <w:t>Programa la pantalla de inicio con instrucciones y el protagonista controlado por teclado.</w:t>
            </w:r>
          </w:p>
          <w:p>
            <w:pPr>
              <w:spacing w:after="0"/>
            </w:pPr>
            <w:r>
              <w:rPr>
                <w:sz w:val="18"/>
              </w:rPr>
              <w:t>Profundización (opcional): Menú con dos botones (Jugar e Instrucciones) y pantalla final que aparece al recibir el mensaje «fin».</w:t>
            </w:r>
          </w:p>
          <w:p>
            <w:pPr>
              <w:spacing w:after="0"/>
            </w:pPr>
            <w:r>
              <w:rPr>
                <w:sz w:val="18"/>
              </w:rPr>
              <w:t>Programa los objetos que se mueven solos con bucles.</w:t>
            </w:r>
          </w:p>
          <w:p>
            <w:pPr>
              <w:spacing w:after="0"/>
            </w:pPr>
            <w:r>
              <w:rPr>
                <w:sz w:val="18"/>
              </w:rPr>
              <w:t>Programa las reacciones al tocar objetos correctos y equivocados.</w:t>
            </w:r>
          </w:p>
          <w:p>
            <w:pPr>
              <w:spacing w:after="0"/>
            </w:pPr>
            <w:r>
              <w:rPr>
                <w:sz w:val="18"/>
              </w:rPr>
              <w:t>Añade Puntos, Tiempo y un mensaje final sobre el ODS.</w:t>
            </w:r>
          </w:p>
          <w:p>
            <w:pPr>
              <w:spacing w:after="0"/>
            </w:pPr>
            <w:r>
              <w:rPr>
                <w:sz w:val="18"/>
              </w:rPr>
              <w:t>Profundización (opcional): usar clones para que caigan muchos residuos con un solo objeto, añadir vidas o un segundo nivel más rápido.</w:t>
            </w:r>
          </w:p>
          <w:p>
            <w:pPr>
              <w:spacing w:after="0"/>
            </w:pPr>
            <w:r>
              <w:rPr>
                <w:sz w:val="18"/>
              </w:rPr>
              <w:t>Prueba dos juegos de otros equipos y valóralos con el formulario de game testers.</w:t>
            </w:r>
          </w:p>
          <w:p>
            <w:pPr>
              <w:spacing w:after="0"/>
            </w:pPr>
            <w:r>
              <w:rPr>
                <w:sz w:val="18"/>
              </w:rPr>
              <w:t>Corrige los dos fallos más importantes que os han señalado.</w:t>
            </w:r>
          </w:p>
          <w:p>
            <w:pPr>
              <w:spacing w:after="0"/>
            </w:pPr>
            <w:r>
              <w:rPr>
                <w:sz w:val="18"/>
              </w:rPr>
              <w:t>Publica el juego en el estudio con instrucciones y créditos y prepara el pitch de 2 minutos.</w:t>
            </w:r>
          </w:p>
          <w:p>
            <w:pPr>
              <w:spacing w:after="0"/>
            </w:pPr>
            <w:r>
              <w:rPr>
                <w:sz w:val="18"/>
              </w:rPr>
              <w:t>Profundización (opcional): añadir una cuarta diapositiva que compare un fragmento del código con su diagrama de flujo o con cómo se escribiría en texto (Python).</w:t>
            </w:r>
          </w:p>
          <w:p>
            <w:pPr>
              <w:spacing w:after="0"/>
            </w:pPr>
            <w:r>
              <w:rPr>
                <w:sz w:val="18"/>
              </w:rPr>
              <w:t>Presenta vuestro videojuego en 2 minutos con el pitch preparado.</w:t>
            </w:r>
          </w:p>
          <w:p>
            <w:pPr>
              <w:spacing w:after="0"/>
            </w:pPr>
            <w:r>
              <w:rPr>
                <w:sz w:val="18"/>
              </w:rPr>
              <w:t>Haz una demostración en directo y responde a las preguntas del público.</w:t>
            </w:r>
          </w:p>
          <w:p>
            <w:pPr>
              <w:spacing w:after="0"/>
            </w:pPr>
            <w:r>
              <w:rPr>
                <w:sz w:val="18"/>
              </w:rPr>
              <w:t>Juega a los juegos de otros equipos y deja un comentario respetuoso.</w:t>
            </w:r>
          </w:p>
          <w:p>
            <w:pPr>
              <w:spacing w:after="0"/>
            </w:pPr>
            <w:r>
              <w:rPr>
                <w:sz w:val="18"/>
              </w:rPr>
              <w:t>Presenta vuestro videojuego y haz la demostración en directo.</w:t>
            </w:r>
          </w:p>
          <w:p>
            <w:pPr>
              <w:spacing w:after="0"/>
            </w:pPr>
            <w:r>
              <w:rPr>
                <w:sz w:val="18"/>
              </w:rPr>
              <w:t>Completa la diana de autoevaluación y la tabla KWL.</w:t>
            </w:r>
          </w:p>
          <w:p>
            <w:pPr>
              <w:spacing w:after="0"/>
            </w:pPr>
            <w:r>
              <w:rPr>
                <w:sz w:val="18"/>
              </w:rPr>
              <w:t>Elige qué aprendizaje de esta SdA te ha resultado más útil y explica por qué.</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ABP, Aprendizaje cooperativo, Cultura maker y depuración, Coevaluación y metacognición</w:t>
            </w:r>
          </w:p>
        </w:tc>
      </w:tr>
    </w:tbl>
    <w:p>
      <w:pPr>
        <w:spacing w:after="20"/>
      </w:pPr>
    </w:p>
    <w:p>
      <w:pPr>
        <w:pStyle w:val="Heading1"/>
        <w:pageBreakBefore/>
      </w:pPr>
      <w:r>
        <w:t>Anexo 2. Plantillas y fichas del alumnado</w:t>
      </w:r>
    </w:p>
    <w:p>
      <w:pPr>
        <w:spacing w:after="80"/>
      </w:pPr>
      <w:r>
        <w:rPr>
          <w:b w:val="0"/>
          <w:i/>
          <w:sz w:val="18"/>
        </w:rPr>
        <w:t>Cada plantilla empieza en una página nueva. Para usarla en Google Docs o Google Presentaciones, copia su página en un documento nuevo y compártelo desde Moodle o Classroom de forma que cada estudiante o equipo reciba su propia copia («Hacer una copia» o «Cada estudiante recibe una copia»). También se puede imprimir tal cual.</w:t>
      </w:r>
    </w:p>
    <w:p>
      <w:pPr>
        <w:spacing w:after="80"/>
      </w:pPr>
      <w:r>
        <w:rPr>
          <w:b w:val="0"/>
          <w:i w:val="0"/>
          <w:color w:val="64748B"/>
          <w:sz w:val="18"/>
        </w:rPr>
        <w:t>Índice: A1 Pienso como un ordenador · A2 Algoritmos y pseudocódigo · A3 Diagrama de flujo: ¿a qué contenedor va? · A4 Mi cuaderno de prácticas de Scratch · A5 Ficha de créditos y licencias · A6 Contrato de equipo y diseño del videojuego ODS · A7 Guion del elevator pitch</w:t>
      </w:r>
    </w:p>
    <w:p>
      <w:pPr>
        <w:pStyle w:val="Heading2"/>
        <w:pageBreakBefore/>
      </w:pPr>
      <w:r>
        <w:t>A1 · Pienso como un ordenador</w:t>
      </w:r>
    </w:p>
    <w:p>
      <w:pPr>
        <w:spacing w:after="80"/>
      </w:pPr>
      <w:r>
        <w:rPr>
          <w:b w:val="0"/>
          <w:i/>
          <w:color w:val="64748B"/>
          <w:sz w:val="18"/>
        </w:rPr>
        <w:t>Sesión 2 · Individual · Papel (o Google Docs, una copia por estudiante) · Se entrega en la Tarea 2.1 (PDF o foto)</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Se trabaja por parejas, pero cada estudiante completa y entrega su ficha. Soluciones: Reto 1, por ejemplo → → ↓ ↓ ↓ → (hay varias válidas); Reto 2, el patrón se repite cada 4 cuentas (rojo, azul, azul, verde): las dos siguientes son azul y verde y la cuenta 20 es verde.</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El </w:t>
      </w:r>
      <w:r>
        <w:rPr>
          <w:b/>
          <w:sz w:val="20"/>
        </w:rPr>
        <w:t>pensamiento computacional</w:t>
      </w:r>
      <w:r>
        <w:rPr>
          <w:b w:val="0"/>
          <w:sz w:val="20"/>
        </w:rPr>
        <w:t xml:space="preserve"> es pensar como lo haría un ordenador para resolver problemas. Completa la tabla con </w:t>
      </w:r>
      <w:r>
        <w:rPr>
          <w:b/>
          <w:sz w:val="20"/>
        </w:rPr>
        <w:t>tus propios ejemplos</w:t>
      </w:r>
      <w:r>
        <w:rPr>
          <w:b w:val="0"/>
          <w:sz w:val="20"/>
        </w:rPr>
        <w:t xml:space="preserve"> y resuelve los dos retos.</w:t>
      </w:r>
    </w:p>
    <w:p>
      <w:pPr>
        <w:pStyle w:val="Heading3"/>
      </w:pPr>
      <w:r>
        <w:t>1 · Las 4 técnicas</w:t>
      </w:r>
    </w:p>
    <w:tbl>
      <w:tblPr>
        <w:tblStyle w:val="TableGrid"/>
        <w:tblW w:type="auto" w:w="0"/>
        <w:tblLayout w:type="fixed"/>
        <w:tblLook w:firstColumn="1" w:firstRow="1" w:lastColumn="0" w:lastRow="0" w:noHBand="0" w:noVBand="1" w:val="04A0"/>
      </w:tblPr>
      <w:tblGrid>
        <w:gridCol w:w="1984"/>
        <w:gridCol w:w="3685"/>
        <w:gridCol w:w="3969"/>
      </w:tblGrid>
      <w:tr>
        <w:tc>
          <w:tcPr>
            <w:tcW w:type="dxa" w:w="1984"/>
            <w:shd w:val="clear" w:color="auto" w:fill="D9EDEA"/>
          </w:tcPr>
          <w:p>
            <w:r/>
            <w:r>
              <w:rPr>
                <w:b/>
                <w:i w:val="0"/>
                <w:sz w:val="18"/>
              </w:rPr>
              <w:t>Técnica</w:t>
            </w:r>
          </w:p>
        </w:tc>
        <w:tc>
          <w:tcPr>
            <w:tcW w:type="dxa" w:w="3685"/>
            <w:shd w:val="clear" w:color="auto" w:fill="D9EDEA"/>
          </w:tcPr>
          <w:p>
            <w:r/>
            <w:r>
              <w:rPr>
                <w:b/>
                <w:i w:val="0"/>
                <w:sz w:val="18"/>
              </w:rPr>
              <w:t>¿Qué es? (con tus palabras)</w:t>
            </w:r>
          </w:p>
        </w:tc>
        <w:tc>
          <w:tcPr>
            <w:tcW w:type="dxa" w:w="3969"/>
            <w:shd w:val="clear" w:color="auto" w:fill="D9EDEA"/>
          </w:tcPr>
          <w:p>
            <w:r/>
            <w:r>
              <w:rPr>
                <w:b/>
                <w:i w:val="0"/>
                <w:sz w:val="18"/>
              </w:rPr>
              <w:t>Ejemplo de mi vida</w:t>
            </w:r>
          </w:p>
        </w:tc>
      </w:tr>
      <w:tr>
        <w:trPr>
          <w:trHeight w:val="652" w:hRule="atLeast"/>
        </w:trPr>
        <w:tc>
          <w:tcPr>
            <w:tcW w:type="dxa" w:w="1984"/>
          </w:tcPr>
          <w:p>
            <w:r/>
            <w:r>
              <w:rPr>
                <w:b/>
                <w:i w:val="0"/>
                <w:sz w:val="18"/>
              </w:rPr>
              <w:t>Descomposición</w:t>
            </w:r>
          </w:p>
        </w:tc>
        <w:tc>
          <w:tcPr>
            <w:tcW w:type="dxa" w:w="3685"/>
          </w:tcPr>
          <w:p>
            <w:r/>
          </w:p>
        </w:tc>
        <w:tc>
          <w:tcPr>
            <w:tcW w:type="dxa" w:w="3969"/>
          </w:tcPr>
          <w:p>
            <w:r/>
          </w:p>
        </w:tc>
      </w:tr>
      <w:tr>
        <w:trPr>
          <w:trHeight w:val="652" w:hRule="atLeast"/>
        </w:trPr>
        <w:tc>
          <w:tcPr>
            <w:tcW w:type="dxa" w:w="1984"/>
          </w:tcPr>
          <w:p>
            <w:r/>
            <w:r>
              <w:rPr>
                <w:b/>
                <w:i w:val="0"/>
                <w:sz w:val="18"/>
              </w:rPr>
              <w:t>Patrones</w:t>
            </w:r>
          </w:p>
        </w:tc>
        <w:tc>
          <w:tcPr>
            <w:tcW w:type="dxa" w:w="3685"/>
          </w:tcPr>
          <w:p>
            <w:r/>
          </w:p>
        </w:tc>
        <w:tc>
          <w:tcPr>
            <w:tcW w:type="dxa" w:w="3969"/>
          </w:tcPr>
          <w:p>
            <w:r/>
          </w:p>
        </w:tc>
      </w:tr>
      <w:tr>
        <w:trPr>
          <w:trHeight w:val="652" w:hRule="atLeast"/>
        </w:trPr>
        <w:tc>
          <w:tcPr>
            <w:tcW w:type="dxa" w:w="1984"/>
          </w:tcPr>
          <w:p>
            <w:r/>
            <w:r>
              <w:rPr>
                <w:b/>
                <w:i w:val="0"/>
                <w:sz w:val="18"/>
              </w:rPr>
              <w:t>Abstracción</w:t>
            </w:r>
          </w:p>
        </w:tc>
        <w:tc>
          <w:tcPr>
            <w:tcW w:type="dxa" w:w="3685"/>
          </w:tcPr>
          <w:p>
            <w:r/>
          </w:p>
        </w:tc>
        <w:tc>
          <w:tcPr>
            <w:tcW w:type="dxa" w:w="3969"/>
          </w:tcPr>
          <w:p>
            <w:r/>
          </w:p>
        </w:tc>
      </w:tr>
      <w:tr>
        <w:trPr>
          <w:trHeight w:val="652" w:hRule="atLeast"/>
        </w:trPr>
        <w:tc>
          <w:tcPr>
            <w:tcW w:type="dxa" w:w="1984"/>
          </w:tcPr>
          <w:p>
            <w:r/>
            <w:r>
              <w:rPr>
                <w:b/>
                <w:i w:val="0"/>
                <w:sz w:val="18"/>
              </w:rPr>
              <w:t>Algoritmo</w:t>
            </w:r>
          </w:p>
        </w:tc>
        <w:tc>
          <w:tcPr>
            <w:tcW w:type="dxa" w:w="3685"/>
          </w:tcPr>
          <w:p>
            <w:r/>
          </w:p>
        </w:tc>
        <w:tc>
          <w:tcPr>
            <w:tcW w:type="dxa" w:w="3969"/>
          </w:tcPr>
          <w:p>
            <w:r/>
          </w:p>
        </w:tc>
      </w:tr>
    </w:tbl>
    <w:p>
      <w:pPr>
        <w:spacing w:after="40"/>
      </w:pPr>
    </w:p>
    <w:p>
      <w:pPr>
        <w:pStyle w:val="Heading3"/>
      </w:pPr>
      <w:r>
        <w:t>2 · Pienso - Programo - Pruebo: preparar la mochila</w:t>
      </w:r>
    </w:p>
    <w:p>
      <w:pPr>
        <w:spacing w:after="80"/>
      </w:pPr>
      <w:r>
        <w:rPr>
          <w:b w:val="0"/>
          <w:sz w:val="20"/>
        </w:rPr>
        <w:t>Escribe qué harías en cada fase para preparar la mochila del día siguiente.</w:t>
      </w:r>
    </w:p>
    <w:tbl>
      <w:tblPr>
        <w:tblStyle w:val="TableGrid"/>
        <w:tblW w:type="auto" w:w="0"/>
        <w:tblLayout w:type="fixed"/>
        <w:tblLook w:firstColumn="1" w:firstRow="1" w:lastColumn="0" w:lastRow="0" w:noHBand="0" w:noVBand="1" w:val="04A0"/>
      </w:tblPr>
      <w:tblGrid>
        <w:gridCol w:w="3118"/>
        <w:gridCol w:w="6520"/>
      </w:tblGrid>
      <w:tr>
        <w:trPr>
          <w:trHeight w:val="567" w:hRule="atLeast"/>
        </w:trPr>
        <w:tc>
          <w:tcPr>
            <w:tcW w:type="dxa" w:w="3118"/>
            <w:shd w:val="clear" w:color="auto" w:fill="F1F5F9"/>
          </w:tcPr>
          <w:p>
            <w:r/>
            <w:r>
              <w:rPr>
                <w:b/>
                <w:i w:val="0"/>
                <w:sz w:val="19"/>
              </w:rPr>
              <w:t>🧠 Pienso (partes del problema)</w:t>
            </w:r>
          </w:p>
        </w:tc>
        <w:tc>
          <w:tcPr>
            <w:tcW w:type="dxa" w:w="6520"/>
          </w:tcPr>
          <w:p/>
        </w:tc>
      </w:tr>
      <w:tr>
        <w:trPr>
          <w:trHeight w:val="567" w:hRule="atLeast"/>
        </w:trPr>
        <w:tc>
          <w:tcPr>
            <w:tcW w:type="dxa" w:w="3118"/>
            <w:shd w:val="clear" w:color="auto" w:fill="F1F5F9"/>
          </w:tcPr>
          <w:p>
            <w:r/>
            <w:r>
              <w:rPr>
                <w:b/>
                <w:i w:val="0"/>
                <w:sz w:val="19"/>
              </w:rPr>
              <w:t>🧱 Programo (pasos en orden)</w:t>
            </w:r>
          </w:p>
        </w:tc>
        <w:tc>
          <w:tcPr>
            <w:tcW w:type="dxa" w:w="6520"/>
          </w:tcPr>
          <w:p/>
        </w:tc>
      </w:tr>
      <w:tr>
        <w:trPr>
          <w:trHeight w:val="567" w:hRule="atLeast"/>
        </w:trPr>
        <w:tc>
          <w:tcPr>
            <w:tcW w:type="dxa" w:w="3118"/>
            <w:shd w:val="clear" w:color="auto" w:fill="F1F5F9"/>
          </w:tcPr>
          <w:p>
            <w:r/>
            <w:r>
              <w:rPr>
                <w:b/>
                <w:i w:val="0"/>
                <w:sz w:val="19"/>
              </w:rPr>
              <w:t>▶️ Pruebo (cómo compruebo que no falta nada)</w:t>
            </w:r>
          </w:p>
        </w:tc>
        <w:tc>
          <w:tcPr>
            <w:tcW w:type="dxa" w:w="6520"/>
          </w:tcPr>
          <w:p/>
        </w:tc>
      </w:tr>
    </w:tbl>
    <w:p>
      <w:pPr>
        <w:spacing w:after="40"/>
      </w:pPr>
    </w:p>
    <w:p>
      <w:pPr>
        <w:pStyle w:val="Heading3"/>
      </w:pPr>
      <w:r>
        <w:t>3 · Reto del robot repartidor</w:t>
      </w:r>
    </w:p>
    <w:p>
      <w:pPr>
        <w:spacing w:after="80"/>
      </w:pPr>
      <w:r>
        <w:rPr>
          <w:b w:val="0"/>
          <w:sz w:val="20"/>
        </w:rPr>
        <w:t xml:space="preserve">El robot está en </w:t>
      </w:r>
      <w:r>
        <w:rPr>
          <w:b/>
          <w:sz w:val="20"/>
        </w:rPr>
        <w:t>R</w:t>
      </w:r>
      <w:r>
        <w:rPr>
          <w:b w:val="0"/>
          <w:sz w:val="20"/>
        </w:rPr>
        <w:t xml:space="preserve"> y tiene que llevar el paquete a la casa </w:t>
      </w:r>
      <w:r>
        <w:rPr>
          <w:b/>
          <w:sz w:val="20"/>
        </w:rPr>
        <w:t>🏠</w:t>
      </w:r>
      <w:r>
        <w:rPr>
          <w:b w:val="0"/>
          <w:sz w:val="20"/>
        </w:rPr>
        <w:t xml:space="preserve">. Solo puede moverse con flechas </w:t>
      </w:r>
      <w:r>
        <w:rPr>
          <w:b/>
          <w:sz w:val="20"/>
        </w:rPr>
        <w:t>→ ← ↑ ↓</w:t>
      </w:r>
      <w:r>
        <w:rPr>
          <w:b w:val="0"/>
          <w:sz w:val="20"/>
        </w:rPr>
        <w:t xml:space="preserve"> (una casilla cada flecha) y no puede pasar por los árboles </w:t>
      </w:r>
      <w:r>
        <w:rPr>
          <w:b/>
          <w:sz w:val="20"/>
        </w:rPr>
        <w:t>🌳</w:t>
      </w:r>
      <w:r>
        <w:rPr>
          <w:b w:val="0"/>
          <w:sz w:val="20"/>
        </w:rPr>
        <w:t>. Escribe la secuencia de flechas más corta que encuentres.</w:t>
      </w:r>
    </w:p>
    <w:tbl>
      <w:tblPr>
        <w:tblStyle w:val="TableGrid"/>
        <w:tblW w:type="auto" w:w="0"/>
        <w:tblLayout w:type="fixed"/>
        <w:tblLook w:firstColumn="1" w:firstRow="1" w:lastColumn="0" w:lastRow="0" w:noHBand="0" w:noVBand="1" w:val="04A0"/>
      </w:tblPr>
      <w:tblGrid>
        <w:gridCol w:w="850"/>
        <w:gridCol w:w="1417"/>
        <w:gridCol w:w="1417"/>
        <w:gridCol w:w="1417"/>
        <w:gridCol w:w="1417"/>
        <w:gridCol w:w="1417"/>
      </w:tblGrid>
      <w:tr>
        <w:tc>
          <w:tcPr>
            <w:tcW w:type="dxa" w:w="850"/>
            <w:shd w:val="clear" w:color="auto" w:fill="D9EDEA"/>
          </w:tcPr>
          <w:p>
            <w:r/>
          </w:p>
        </w:tc>
        <w:tc>
          <w:tcPr>
            <w:tcW w:type="dxa" w:w="1417"/>
            <w:shd w:val="clear" w:color="auto" w:fill="D9EDEA"/>
          </w:tcPr>
          <w:p>
            <w:r/>
            <w:r>
              <w:rPr>
                <w:b/>
                <w:i w:val="0"/>
                <w:sz w:val="18"/>
              </w:rPr>
              <w:t>A</w:t>
            </w:r>
          </w:p>
        </w:tc>
        <w:tc>
          <w:tcPr>
            <w:tcW w:type="dxa" w:w="1417"/>
            <w:shd w:val="clear" w:color="auto" w:fill="D9EDEA"/>
          </w:tcPr>
          <w:p>
            <w:r/>
            <w:r>
              <w:rPr>
                <w:b/>
                <w:i w:val="0"/>
                <w:sz w:val="18"/>
              </w:rPr>
              <w:t>B</w:t>
            </w:r>
          </w:p>
        </w:tc>
        <w:tc>
          <w:tcPr>
            <w:tcW w:type="dxa" w:w="1417"/>
            <w:shd w:val="clear" w:color="auto" w:fill="D9EDEA"/>
          </w:tcPr>
          <w:p>
            <w:r/>
            <w:r>
              <w:rPr>
                <w:b/>
                <w:i w:val="0"/>
                <w:sz w:val="18"/>
              </w:rPr>
              <w:t>C</w:t>
            </w:r>
          </w:p>
        </w:tc>
        <w:tc>
          <w:tcPr>
            <w:tcW w:type="dxa" w:w="1417"/>
            <w:shd w:val="clear" w:color="auto" w:fill="D9EDEA"/>
          </w:tcPr>
          <w:p>
            <w:r/>
            <w:r>
              <w:rPr>
                <w:b/>
                <w:i w:val="0"/>
                <w:sz w:val="18"/>
              </w:rPr>
              <w:t>D</w:t>
            </w:r>
          </w:p>
        </w:tc>
        <w:tc>
          <w:tcPr>
            <w:tcW w:type="dxa" w:w="1417"/>
            <w:shd w:val="clear" w:color="auto" w:fill="D9EDEA"/>
          </w:tcPr>
          <w:p>
            <w:r/>
            <w:r>
              <w:rPr>
                <w:b/>
                <w:i w:val="0"/>
                <w:sz w:val="18"/>
              </w:rPr>
              <w:t>E</w:t>
            </w:r>
          </w:p>
        </w:tc>
      </w:tr>
      <w:tr>
        <w:trPr>
          <w:trHeight w:val="396" w:hRule="atLeast"/>
        </w:trPr>
        <w:tc>
          <w:tcPr>
            <w:tcW w:type="dxa" w:w="850"/>
          </w:tcPr>
          <w:p>
            <w:r/>
            <w:r>
              <w:rPr>
                <w:b w:val="0"/>
                <w:i w:val="0"/>
                <w:sz w:val="18"/>
              </w:rPr>
              <w:t>1</w:t>
            </w:r>
          </w:p>
        </w:tc>
        <w:tc>
          <w:tcPr>
            <w:tcW w:type="dxa" w:w="1417"/>
          </w:tcPr>
          <w:p>
            <w:r/>
            <w:r>
              <w:rPr>
                <w:b w:val="0"/>
                <w:i w:val="0"/>
                <w:sz w:val="18"/>
              </w:rPr>
              <w:t>R</w:t>
            </w:r>
          </w:p>
        </w:tc>
        <w:tc>
          <w:tcPr>
            <w:tcW w:type="dxa" w:w="1417"/>
          </w:tcPr>
          <w:p>
            <w:r/>
          </w:p>
        </w:tc>
        <w:tc>
          <w:tcPr>
            <w:tcW w:type="dxa" w:w="1417"/>
          </w:tcPr>
          <w:p>
            <w:r/>
            <w:r>
              <w:rPr>
                <w:b w:val="0"/>
                <w:i w:val="0"/>
                <w:sz w:val="18"/>
              </w:rPr>
              <w:t>🌳</w:t>
            </w:r>
          </w:p>
        </w:tc>
        <w:tc>
          <w:tcPr>
            <w:tcW w:type="dxa" w:w="1417"/>
          </w:tcPr>
          <w:p>
            <w:r/>
          </w:p>
        </w:tc>
        <w:tc>
          <w:tcPr>
            <w:tcW w:type="dxa" w:w="1417"/>
          </w:tcPr>
          <w:p>
            <w:r/>
          </w:p>
        </w:tc>
      </w:tr>
      <w:tr>
        <w:trPr>
          <w:trHeight w:val="396" w:hRule="atLeast"/>
        </w:trPr>
        <w:tc>
          <w:tcPr>
            <w:tcW w:type="dxa" w:w="850"/>
          </w:tcPr>
          <w:p>
            <w:r/>
            <w:r>
              <w:rPr>
                <w:b w:val="0"/>
                <w:i w:val="0"/>
                <w:sz w:val="18"/>
              </w:rPr>
              <w:t>2</w:t>
            </w:r>
          </w:p>
        </w:tc>
        <w:tc>
          <w:tcPr>
            <w:tcW w:type="dxa" w:w="1417"/>
          </w:tcPr>
          <w:p>
            <w:r/>
            <w:r>
              <w:rPr>
                <w:b w:val="0"/>
                <w:i w:val="0"/>
                <w:sz w:val="18"/>
              </w:rPr>
              <w:t>🌳</w:t>
            </w:r>
          </w:p>
        </w:tc>
        <w:tc>
          <w:tcPr>
            <w:tcW w:type="dxa" w:w="1417"/>
          </w:tcPr>
          <w:p>
            <w:r/>
          </w:p>
        </w:tc>
        <w:tc>
          <w:tcPr>
            <w:tcW w:type="dxa" w:w="1417"/>
          </w:tcPr>
          <w:p>
            <w:r/>
            <w:r>
              <w:rPr>
                <w:b w:val="0"/>
                <w:i w:val="0"/>
                <w:sz w:val="18"/>
              </w:rPr>
              <w:t>🌳</w:t>
            </w:r>
          </w:p>
        </w:tc>
        <w:tc>
          <w:tcPr>
            <w:tcW w:type="dxa" w:w="1417"/>
          </w:tcPr>
          <w:p>
            <w:r/>
          </w:p>
        </w:tc>
        <w:tc>
          <w:tcPr>
            <w:tcW w:type="dxa" w:w="1417"/>
          </w:tcPr>
          <w:p>
            <w:r/>
            <w:r>
              <w:rPr>
                <w:b w:val="0"/>
                <w:i w:val="0"/>
                <w:sz w:val="18"/>
              </w:rPr>
              <w:t>🌳</w:t>
            </w:r>
          </w:p>
        </w:tc>
      </w:tr>
      <w:tr>
        <w:trPr>
          <w:trHeight w:val="396" w:hRule="atLeast"/>
        </w:trPr>
        <w:tc>
          <w:tcPr>
            <w:tcW w:type="dxa" w:w="850"/>
          </w:tcPr>
          <w:p>
            <w:r/>
            <w:r>
              <w:rPr>
                <w:b w:val="0"/>
                <w:i w:val="0"/>
                <w:sz w:val="18"/>
              </w:rPr>
              <w:t>3</w:t>
            </w:r>
          </w:p>
        </w:tc>
        <w:tc>
          <w:tcPr>
            <w:tcW w:type="dxa" w:w="1417"/>
          </w:tcPr>
          <w:p>
            <w:r/>
          </w:p>
        </w:tc>
        <w:tc>
          <w:tcPr>
            <w:tcW w:type="dxa" w:w="1417"/>
          </w:tcPr>
          <w:p>
            <w:r/>
          </w:p>
        </w:tc>
        <w:tc>
          <w:tcPr>
            <w:tcW w:type="dxa" w:w="1417"/>
          </w:tcPr>
          <w:p>
            <w:r/>
          </w:p>
        </w:tc>
        <w:tc>
          <w:tcPr>
            <w:tcW w:type="dxa" w:w="1417"/>
          </w:tcPr>
          <w:p>
            <w:r/>
          </w:p>
        </w:tc>
        <w:tc>
          <w:tcPr>
            <w:tcW w:type="dxa" w:w="1417"/>
          </w:tcPr>
          <w:p>
            <w:r/>
          </w:p>
        </w:tc>
      </w:tr>
      <w:tr>
        <w:trPr>
          <w:trHeight w:val="396" w:hRule="atLeast"/>
        </w:trPr>
        <w:tc>
          <w:tcPr>
            <w:tcW w:type="dxa" w:w="850"/>
          </w:tcPr>
          <w:p>
            <w:r/>
            <w:r>
              <w:rPr>
                <w:b w:val="0"/>
                <w:i w:val="0"/>
                <w:sz w:val="18"/>
              </w:rPr>
              <w:t>4</w:t>
            </w:r>
          </w:p>
        </w:tc>
        <w:tc>
          <w:tcPr>
            <w:tcW w:type="dxa" w:w="1417"/>
          </w:tcPr>
          <w:p>
            <w:r/>
          </w:p>
        </w:tc>
        <w:tc>
          <w:tcPr>
            <w:tcW w:type="dxa" w:w="1417"/>
          </w:tcPr>
          <w:p>
            <w:r/>
            <w:r>
              <w:rPr>
                <w:b w:val="0"/>
                <w:i w:val="0"/>
                <w:sz w:val="18"/>
              </w:rPr>
              <w:t>🌳</w:t>
            </w:r>
          </w:p>
        </w:tc>
        <w:tc>
          <w:tcPr>
            <w:tcW w:type="dxa" w:w="1417"/>
          </w:tcPr>
          <w:p>
            <w:r/>
            <w:r>
              <w:rPr>
                <w:b w:val="0"/>
                <w:i w:val="0"/>
                <w:sz w:val="18"/>
              </w:rPr>
              <w:t>🌳</w:t>
            </w:r>
          </w:p>
        </w:tc>
        <w:tc>
          <w:tcPr>
            <w:tcW w:type="dxa" w:w="1417"/>
          </w:tcPr>
          <w:p>
            <w:r/>
          </w:p>
        </w:tc>
        <w:tc>
          <w:tcPr>
            <w:tcW w:type="dxa" w:w="1417"/>
          </w:tcPr>
          <w:p>
            <w:r/>
            <w:r>
              <w:rPr>
                <w:b w:val="0"/>
                <w:i w:val="0"/>
                <w:sz w:val="18"/>
              </w:rPr>
              <w:t>🏠</w:t>
            </w:r>
          </w:p>
        </w:tc>
      </w:tr>
      <w:tr>
        <w:trPr>
          <w:trHeight w:val="396" w:hRule="atLeast"/>
        </w:trPr>
        <w:tc>
          <w:tcPr>
            <w:tcW w:type="dxa" w:w="850"/>
          </w:tcPr>
          <w:p>
            <w:r/>
            <w:r>
              <w:rPr>
                <w:b w:val="0"/>
                <w:i w:val="0"/>
                <w:sz w:val="18"/>
              </w:rPr>
              <w:t>5</w:t>
            </w:r>
          </w:p>
        </w:tc>
        <w:tc>
          <w:tcPr>
            <w:tcW w:type="dxa" w:w="1417"/>
          </w:tcPr>
          <w:p>
            <w:r/>
          </w:p>
        </w:tc>
        <w:tc>
          <w:tcPr>
            <w:tcW w:type="dxa" w:w="1417"/>
          </w:tcPr>
          <w:p>
            <w:r/>
          </w:p>
        </w:tc>
        <w:tc>
          <w:tcPr>
            <w:tcW w:type="dxa" w:w="1417"/>
          </w:tcPr>
          <w:p>
            <w:r/>
          </w:p>
        </w:tc>
        <w:tc>
          <w:tcPr>
            <w:tcW w:type="dxa" w:w="1417"/>
          </w:tcPr>
          <w:p>
            <w:r/>
          </w:p>
        </w:tc>
        <w:tc>
          <w:tcPr>
            <w:tcW w:type="dxa" w:w="1417"/>
          </w:tcPr>
          <w:p>
            <w:r/>
          </w:p>
        </w:tc>
      </w:tr>
    </w:tbl>
    <w:p>
      <w:pPr>
        <w:spacing w:after="40"/>
      </w:pP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Mi secuencia de flechas</w:t>
            </w:r>
          </w:p>
        </w:tc>
        <w:tc>
          <w:tcPr>
            <w:tcW w:type="dxa" w:w="6520"/>
          </w:tcPr>
          <w:p/>
        </w:tc>
      </w:tr>
      <w:tr>
        <w:trPr>
          <w:trHeight w:val="623" w:hRule="atLeast"/>
        </w:trPr>
        <w:tc>
          <w:tcPr>
            <w:tcW w:type="dxa" w:w="3118"/>
            <w:shd w:val="clear" w:color="auto" w:fill="F1F5F9"/>
          </w:tcPr>
          <w:p>
            <w:r/>
            <w:r>
              <w:rPr>
                <w:b/>
                <w:i w:val="0"/>
                <w:sz w:val="19"/>
              </w:rPr>
              <w:t>¿Cuántas flechas he usado?</w:t>
            </w:r>
          </w:p>
        </w:tc>
        <w:tc>
          <w:tcPr>
            <w:tcW w:type="dxa" w:w="6520"/>
          </w:tcPr>
          <w:p/>
        </w:tc>
      </w:tr>
    </w:tbl>
    <w:p>
      <w:pPr>
        <w:spacing w:after="40"/>
      </w:pPr>
    </w:p>
    <w:p>
      <w:pPr>
        <w:pStyle w:val="Heading3"/>
      </w:pPr>
      <w:r>
        <w:t>4 · Reto de las pulseras</w:t>
      </w:r>
    </w:p>
    <w:p>
      <w:pPr>
        <w:spacing w:after="80"/>
      </w:pPr>
      <w:r>
        <w:rPr>
          <w:b w:val="0"/>
          <w:sz w:val="20"/>
        </w:rPr>
        <w:t xml:space="preserve">Una pulsera se hace con cuentas en este orden: </w:t>
      </w:r>
      <w:r>
        <w:rPr>
          <w:b/>
          <w:sz w:val="20"/>
        </w:rPr>
        <w:t>🔴 🔵 🔵 🟢 🔴 🔵 🔵 🟢 🔴 🔵 …</w:t>
      </w:r>
    </w:p>
    <w:tbl>
      <w:tblPr>
        <w:tblStyle w:val="TableGrid"/>
        <w:tblW w:type="auto" w:w="0"/>
        <w:tblLayout w:type="fixed"/>
        <w:tblLook w:firstColumn="1" w:firstRow="1" w:lastColumn="0" w:lastRow="0" w:noHBand="0" w:noVBand="1" w:val="04A0"/>
      </w:tblPr>
      <w:tblGrid>
        <w:gridCol w:w="3118"/>
        <w:gridCol w:w="6520"/>
      </w:tblGrid>
      <w:tr>
        <w:trPr>
          <w:trHeight w:val="680" w:hRule="atLeast"/>
        </w:trPr>
        <w:tc>
          <w:tcPr>
            <w:tcW w:type="dxa" w:w="3118"/>
            <w:shd w:val="clear" w:color="auto" w:fill="F1F5F9"/>
          </w:tcPr>
          <w:p>
            <w:r/>
            <w:r>
              <w:rPr>
                <w:b/>
                <w:i w:val="0"/>
                <w:sz w:val="19"/>
              </w:rPr>
              <w:t>¿Qué dos cuentas van después?</w:t>
            </w:r>
          </w:p>
        </w:tc>
        <w:tc>
          <w:tcPr>
            <w:tcW w:type="dxa" w:w="6520"/>
          </w:tcPr>
          <w:p/>
        </w:tc>
      </w:tr>
      <w:tr>
        <w:trPr>
          <w:trHeight w:val="680" w:hRule="atLeast"/>
        </w:trPr>
        <w:tc>
          <w:tcPr>
            <w:tcW w:type="dxa" w:w="3118"/>
            <w:shd w:val="clear" w:color="auto" w:fill="F1F5F9"/>
          </w:tcPr>
          <w:p>
            <w:r/>
            <w:r>
              <w:rPr>
                <w:b/>
                <w:i w:val="0"/>
                <w:sz w:val="19"/>
              </w:rPr>
              <w:t>¿Cada cuántas cuentas se repite el patrón?</w:t>
            </w:r>
          </w:p>
        </w:tc>
        <w:tc>
          <w:tcPr>
            <w:tcW w:type="dxa" w:w="6520"/>
          </w:tcPr>
          <w:p/>
        </w:tc>
      </w:tr>
      <w:tr>
        <w:trPr>
          <w:trHeight w:val="680" w:hRule="atLeast"/>
        </w:trPr>
        <w:tc>
          <w:tcPr>
            <w:tcW w:type="dxa" w:w="3118"/>
            <w:shd w:val="clear" w:color="auto" w:fill="F1F5F9"/>
          </w:tcPr>
          <w:p>
            <w:r/>
            <w:r>
              <w:rPr>
                <w:b/>
                <w:i w:val="0"/>
                <w:sz w:val="19"/>
              </w:rPr>
              <w:t>¿De qué color es la cuenta número 20? ¿Cómo lo has sabido sin dibujarlas todas?</w:t>
            </w:r>
          </w:p>
        </w:tc>
        <w:tc>
          <w:tcPr>
            <w:tcW w:type="dxa" w:w="6520"/>
          </w:tcPr>
          <w:p/>
        </w:tc>
      </w:tr>
    </w:tbl>
    <w:p>
      <w:pPr>
        <w:spacing w:after="40"/>
      </w:pPr>
    </w:p>
    <w:p>
      <w:pPr>
        <w:pStyle w:val="Heading3"/>
      </w:pPr>
      <w:r>
        <w:t>🚀 Profundización (opcional)</w:t>
      </w:r>
    </w:p>
    <w:p>
      <w:pPr>
        <w:spacing w:after="80"/>
      </w:pPr>
      <w:r>
        <w:rPr>
          <w:b w:val="0"/>
          <w:sz w:val="20"/>
        </w:rPr>
        <w:t xml:space="preserve">Resuelve el robot repartidor con el </w:t>
      </w:r>
      <w:r>
        <w:rPr>
          <w:b/>
          <w:sz w:val="20"/>
        </w:rPr>
        <w:t>menor número de órdenes</w:t>
      </w:r>
      <w:r>
        <w:rPr>
          <w:b w:val="0"/>
          <w:sz w:val="20"/>
        </w:rPr>
        <w:t xml:space="preserve"> usando «repetir». Después inventa un </w:t>
      </w:r>
      <w:r>
        <w:rPr>
          <w:b/>
          <w:sz w:val="20"/>
        </w:rPr>
        <w:t>patrón de pulseras</w:t>
      </w:r>
      <w:r>
        <w:rPr>
          <w:b w:val="0"/>
          <w:sz w:val="20"/>
        </w:rPr>
        <w:t xml:space="preserve"> propio y pásaselo a otra pareja.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Antes de entregar</w:t>
      </w:r>
    </w:p>
    <w:p>
      <w:pPr>
        <w:spacing w:after="40"/>
      </w:pPr>
      <w:r>
        <w:rPr>
          <w:b w:val="0"/>
          <w:sz w:val="20"/>
        </w:rPr>
        <w:t>☐  He escrito un ejemplo propio para cada técnica.</w:t>
      </w:r>
    </w:p>
    <w:p>
      <w:pPr>
        <w:spacing w:after="40"/>
      </w:pPr>
      <w:r>
        <w:rPr>
          <w:b w:val="0"/>
          <w:sz w:val="20"/>
        </w:rPr>
        <w:t>☐  Mi secuencia de flechas llega a la casa sin pasar por los árboles.</w:t>
      </w:r>
    </w:p>
    <w:p>
      <w:pPr>
        <w:spacing w:after="40"/>
      </w:pPr>
      <w:r>
        <w:rPr>
          <w:b w:val="0"/>
          <w:sz w:val="20"/>
        </w:rPr>
        <w:t>☐  He explicado el patrón de la pulsera.</w:t>
      </w:r>
    </w:p>
    <w:p>
      <w:pPr>
        <w:spacing w:after="40"/>
      </w:pPr>
      <w:r>
        <w:rPr>
          <w:b w:val="0"/>
          <w:sz w:val="20"/>
        </w:rPr>
        <w:t>☐  La foto o el PDF se lee bien.</w:t>
      </w:r>
    </w:p>
    <w:p>
      <w:pPr>
        <w:pStyle w:val="Heading2"/>
        <w:pageBreakBefore/>
      </w:pPr>
      <w:r>
        <w:t>A2 · Algoritmos y pseudocódigo</w:t>
      </w:r>
    </w:p>
    <w:p>
      <w:pPr>
        <w:spacing w:after="80"/>
      </w:pPr>
      <w:r>
        <w:rPr>
          <w:b w:val="0"/>
          <w:i/>
          <w:color w:val="64748B"/>
          <w:sz w:val="18"/>
        </w:rPr>
        <w:t>Sesión 3 · Individual · Papel (se escanea en PDF) · Se entrega en la Tarea 2.2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Banco de verbos para quien lo necesite: coger, poner, quitar, girar, mover, esperar, comprobar, repetir, si… entonces, fin. El alumnado con más dificultades puede ordenar tarjetas en lugar de escribir.</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Un algoritmo tiene pasos </w:t>
      </w:r>
      <w:r>
        <w:rPr>
          <w:b/>
          <w:sz w:val="20"/>
        </w:rPr>
        <w:t>precisos</w:t>
      </w:r>
      <w:r>
        <w:rPr>
          <w:b w:val="0"/>
          <w:sz w:val="20"/>
        </w:rPr>
        <w:t xml:space="preserve">, </w:t>
      </w:r>
      <w:r>
        <w:rPr>
          <w:b/>
          <w:sz w:val="20"/>
        </w:rPr>
        <w:t>ordenados</w:t>
      </w:r>
      <w:r>
        <w:rPr>
          <w:b w:val="0"/>
          <w:sz w:val="20"/>
        </w:rPr>
        <w:t xml:space="preserve"> y un </w:t>
      </w:r>
      <w:r>
        <w:rPr>
          <w:b/>
          <w:sz w:val="20"/>
        </w:rPr>
        <w:t>final</w:t>
      </w:r>
      <w:r>
        <w:rPr>
          <w:b w:val="0"/>
          <w:sz w:val="20"/>
        </w:rPr>
        <w:t xml:space="preserve">. El </w:t>
      </w:r>
      <w:r>
        <w:rPr>
          <w:b/>
          <w:sz w:val="20"/>
        </w:rPr>
        <w:t>pseudocódigo</w:t>
      </w:r>
      <w:r>
        <w:rPr>
          <w:b w:val="0"/>
          <w:sz w:val="20"/>
        </w:rPr>
        <w:t xml:space="preserve"> es escribir el algoritmo con frases cortas, una acción por línea.</w:t>
      </w:r>
    </w:p>
    <w:p>
      <w:pPr>
        <w:pStyle w:val="Heading3"/>
      </w:pPr>
      <w:r>
        <w:t>1 · Caza los fallos</w:t>
      </w:r>
    </w:p>
    <w:p>
      <w:pPr>
        <w:spacing w:after="80"/>
      </w:pPr>
      <w:r>
        <w:rPr>
          <w:b w:val="0"/>
          <w:sz w:val="20"/>
        </w:rPr>
        <w:t xml:space="preserve">Algoritmo para lavarse los dientes: «Echa pasta </w:t>
      </w:r>
      <w:r>
        <w:rPr>
          <w:b/>
          <w:sz w:val="20"/>
        </w:rPr>
        <w:t>un rato</w:t>
      </w:r>
      <w:r>
        <w:rPr>
          <w:b w:val="0"/>
          <w:sz w:val="20"/>
        </w:rPr>
        <w:t xml:space="preserve">. Cepilla </w:t>
      </w:r>
      <w:r>
        <w:rPr>
          <w:b/>
          <w:sz w:val="20"/>
        </w:rPr>
        <w:t>hasta que esté bien</w:t>
      </w:r>
      <w:r>
        <w:rPr>
          <w:b w:val="0"/>
          <w:sz w:val="20"/>
        </w:rPr>
        <w:t>. Enjuaga.» ¿Qué propiedades no cumple? Escríbelo bien.</w:t>
      </w:r>
    </w:p>
    <w:tbl>
      <w:tblPr>
        <w:tblStyle w:val="TableGrid"/>
        <w:tblW w:type="auto" w:w="0"/>
        <w:tblLayout w:type="fixed"/>
        <w:tblLook w:firstColumn="1" w:firstRow="1" w:lastColumn="0" w:lastRow="0" w:noHBand="0" w:noVBand="1" w:val="04A0"/>
      </w:tblPr>
      <w:tblGrid>
        <w:gridCol w:w="3118"/>
        <w:gridCol w:w="6520"/>
      </w:tblGrid>
      <w:tr>
        <w:trPr>
          <w:trHeight w:val="567" w:hRule="atLeast"/>
        </w:trPr>
        <w:tc>
          <w:tcPr>
            <w:tcW w:type="dxa" w:w="3118"/>
            <w:shd w:val="clear" w:color="auto" w:fill="F1F5F9"/>
          </w:tcPr>
          <w:p>
            <w:r/>
            <w:r>
              <w:rPr>
                <w:b/>
                <w:i w:val="0"/>
                <w:sz w:val="19"/>
              </w:rPr>
              <w:t>Propiedades que no cumple</w:t>
            </w:r>
          </w:p>
        </w:tc>
        <w:tc>
          <w:tcPr>
            <w:tcW w:type="dxa" w:w="6520"/>
          </w:tcPr>
          <w:p/>
        </w:tc>
      </w:tr>
      <w:tr>
        <w:trPr>
          <w:trHeight w:val="567" w:hRule="atLeast"/>
        </w:trPr>
        <w:tc>
          <w:tcPr>
            <w:tcW w:type="dxa" w:w="3118"/>
            <w:shd w:val="clear" w:color="auto" w:fill="F1F5F9"/>
          </w:tcPr>
          <w:p>
            <w:r/>
            <w:r>
              <w:rPr>
                <w:b/>
                <w:i w:val="0"/>
                <w:sz w:val="19"/>
              </w:rPr>
              <w:t>Algoritmo corregido</w:t>
            </w:r>
          </w:p>
        </w:tc>
        <w:tc>
          <w:tcPr>
            <w:tcW w:type="dxa" w:w="6520"/>
          </w:tcPr>
          <w:p/>
        </w:tc>
      </w:tr>
    </w:tbl>
    <w:p>
      <w:pPr>
        <w:spacing w:after="40"/>
      </w:pPr>
    </w:p>
    <w:p>
      <w:pPr>
        <w:pStyle w:val="Heading3"/>
      </w:pPr>
      <w:r>
        <w:t>2 · Cambiar una bombilla fundida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3 · Comprar un bocadillo en la cantina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4 · ¿Funciona el cargador del móvil? (usa «si… entonces… si no»)</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4b · Bloques o texto</w:t>
      </w:r>
    </w:p>
    <w:tbl>
      <w:tblPr>
        <w:tblStyle w:val="TableGrid"/>
        <w:tblW w:type="auto" w:w="0"/>
        <w:tblLayout w:type="fixed"/>
        <w:tblLook w:firstColumn="1" w:firstRow="1" w:lastColumn="0" w:lastRow="0" w:noHBand="0" w:noVBand="1" w:val="04A0"/>
      </w:tblPr>
      <w:tblGrid>
        <w:gridCol w:w="3118"/>
        <w:gridCol w:w="6520"/>
      </w:tblGrid>
      <w:tr>
        <w:trPr>
          <w:trHeight w:val="510" w:hRule="atLeast"/>
        </w:trPr>
        <w:tc>
          <w:tcPr>
            <w:tcW w:type="dxa" w:w="3118"/>
            <w:shd w:val="clear" w:color="auto" w:fill="F1F5F9"/>
          </w:tcPr>
          <w:p>
            <w:r/>
            <w:r>
              <w:rPr>
                <w:b/>
                <w:i w:val="0"/>
                <w:sz w:val="19"/>
              </w:rPr>
              <w:t>Una ventaja de los lenguajes visuales (Scratch)</w:t>
            </w:r>
          </w:p>
        </w:tc>
        <w:tc>
          <w:tcPr>
            <w:tcW w:type="dxa" w:w="6520"/>
          </w:tcPr>
          <w:p/>
        </w:tc>
      </w:tr>
      <w:tr>
        <w:trPr>
          <w:trHeight w:val="510" w:hRule="atLeast"/>
        </w:trPr>
        <w:tc>
          <w:tcPr>
            <w:tcW w:type="dxa" w:w="3118"/>
            <w:shd w:val="clear" w:color="auto" w:fill="F1F5F9"/>
          </w:tcPr>
          <w:p>
            <w:r/>
            <w:r>
              <w:rPr>
                <w:b/>
                <w:i w:val="0"/>
                <w:sz w:val="19"/>
              </w:rPr>
              <w:t>Un inconveniente de los lenguajes visuales</w:t>
            </w:r>
          </w:p>
        </w:tc>
        <w:tc>
          <w:tcPr>
            <w:tcW w:type="dxa" w:w="6520"/>
          </w:tcPr>
          <w:p/>
        </w:tc>
      </w:tr>
    </w:tbl>
    <w:p>
      <w:pPr>
        <w:spacing w:after="40"/>
      </w:pPr>
    </w:p>
    <w:p>
      <w:pPr>
        <w:pStyle w:val="Heading3"/>
      </w:pPr>
      <w:r>
        <w:t>5 · Pseudocódigo o programa</w:t>
      </w: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¿Para quién es el pseudocódigo y quién ejecuta el programa?</w:t>
            </w:r>
          </w:p>
        </w:tc>
        <w:tc>
          <w:tcPr>
            <w:tcW w:type="dxa" w:w="6520"/>
          </w:tcPr>
          <w:p/>
        </w:tc>
      </w:tr>
    </w:tbl>
    <w:p>
      <w:pPr>
        <w:spacing w:after="40"/>
      </w:pPr>
    </w:p>
    <w:p>
      <w:pPr>
        <w:pStyle w:val="Heading3"/>
      </w:pPr>
      <w:r>
        <w:t>🚀 Profundización (opcional)</w:t>
      </w:r>
    </w:p>
    <w:p>
      <w:pPr>
        <w:spacing w:after="80"/>
      </w:pPr>
      <w:r>
        <w:rPr>
          <w:b w:val="0"/>
          <w:sz w:val="20"/>
        </w:rPr>
        <w:t xml:space="preserve">Dibuja el algoritmo del cargador como </w:t>
      </w:r>
      <w:r>
        <w:rPr>
          <w:b/>
          <w:sz w:val="20"/>
        </w:rPr>
        <w:t>diagrama de flujo</w:t>
      </w:r>
      <w:r>
        <w:rPr>
          <w:b w:val="0"/>
          <w:sz w:val="20"/>
        </w:rPr>
        <w:t xml:space="preserve"> y añádele un bucle </w:t>
      </w:r>
      <w:r>
        <w:rPr>
          <w:b/>
          <w:sz w:val="20"/>
        </w:rPr>
        <w:t>«repetir hasta que…»</w:t>
      </w:r>
      <w:r>
        <w:rPr>
          <w:b w:val="0"/>
          <w:sz w:val="20"/>
        </w:rPr>
        <w:t>: probar otro enchufe hasta que cargue o no queden enchufes.</w:t>
      </w:r>
    </w:p>
    <w:tbl>
      <w:tblPr>
        <w:tblStyle w:val="TableGrid"/>
        <w:tblW w:type="auto" w:w="0"/>
        <w:tblLook w:firstColumn="1" w:firstRow="1" w:lastColumn="0" w:lastRow="0" w:noHBand="0" w:noVBand="1" w:val="04A0"/>
      </w:tblPr>
      <w:tblGrid>
        <w:gridCol w:w="9972"/>
      </w:tblGrid>
      <w:tr>
        <w:trPr>
          <w:trHeight w:val="1814" w:hRule="atLeast"/>
        </w:trPr>
        <w:tc>
          <w:tcPr>
            <w:tcW w:type="dxa" w:w="9972"/>
          </w:tcPr>
          <w:p/>
        </w:tc>
      </w:tr>
    </w:tbl>
    <w:p>
      <w:pPr>
        <w:spacing w:after="40"/>
      </w:pPr>
    </w:p>
    <w:p>
      <w:pPr>
        <w:pStyle w:val="Heading3"/>
      </w:pPr>
      <w:r>
        <w:t>Antes de entregar</w:t>
      </w:r>
    </w:p>
    <w:p>
      <w:pPr>
        <w:spacing w:after="40"/>
      </w:pPr>
      <w:r>
        <w:rPr>
          <w:b w:val="0"/>
          <w:sz w:val="20"/>
        </w:rPr>
        <w:t>☐  He corregido el algoritmo de los dientes: pasos precisos y con final.</w:t>
      </w:r>
    </w:p>
    <w:p>
      <w:pPr>
        <w:spacing w:after="40"/>
      </w:pPr>
      <w:r>
        <w:rPr>
          <w:b w:val="0"/>
          <w:sz w:val="20"/>
        </w:rPr>
        <w:t>☐  Mi pseudocódigo de la bombilla y de la cantina tiene una acción por línea y en orden.</w:t>
      </w:r>
    </w:p>
    <w:p>
      <w:pPr>
        <w:spacing w:after="40"/>
      </w:pPr>
      <w:r>
        <w:rPr>
          <w:b w:val="0"/>
          <w:sz w:val="20"/>
        </w:rPr>
        <w:t>☐  El pseudocódigo del cargador usa «si… entonces… si no».</w:t>
      </w:r>
    </w:p>
    <w:p>
      <w:pPr>
        <w:spacing w:after="40"/>
      </w:pPr>
      <w:r>
        <w:rPr>
          <w:b w:val="0"/>
          <w:sz w:val="20"/>
        </w:rPr>
        <w:t>☐  He escrito una ventaja y un inconveniente de los lenguajes visuales.</w:t>
      </w:r>
    </w:p>
    <w:p>
      <w:pPr>
        <w:spacing w:after="40"/>
      </w:pPr>
      <w:r>
        <w:rPr>
          <w:b w:val="0"/>
          <w:sz w:val="20"/>
        </w:rPr>
        <w:t>☐  He escaneado la ficha en un único PDF que se lee bien.</w:t>
      </w:r>
    </w:p>
    <w:p>
      <w:pPr>
        <w:pStyle w:val="Heading2"/>
        <w:pageBreakBefore/>
      </w:pPr>
      <w:r>
        <w:t>A3 · Diagrama de flujo: ¿a qué contenedor va?</w:t>
      </w:r>
    </w:p>
    <w:p>
      <w:pPr>
        <w:spacing w:after="80"/>
      </w:pPr>
      <w:r>
        <w:rPr>
          <w:b w:val="0"/>
          <w:i/>
          <w:color w:val="64748B"/>
          <w:sz w:val="18"/>
        </w:rPr>
        <w:t>Sesión 4 · Por parejas · Papel (A3 o A4)</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Tener a mano la guía de símbolos. Se puede ofrecer el óvalo de inicio ya dibujado y símbolos recortables.</w:t>
            </w:r>
          </w:p>
        </w:tc>
      </w:tr>
    </w:tbl>
    <w:p>
      <w:pPr>
        <w:spacing w:after="40"/>
      </w:pPr>
    </w:p>
    <w:tbl>
      <w:tblPr>
        <w:tblStyle w:val="TableGrid"/>
        <w:tblW w:type="auto" w:w="0"/>
        <w:tblLook w:firstColumn="1" w:firstRow="1" w:lastColumn="0" w:lastRow="0" w:noHBand="0" w:noVBand="1" w:val="04A0"/>
      </w:tblPr>
      <w:tblGrid>
        <w:gridCol w:w="4986"/>
        <w:gridCol w:w="4986"/>
      </w:tblGrid>
      <w:tr>
        <w:trPr>
          <w:trHeight w:val="510" w:hRule="atLeast"/>
        </w:trPr>
        <w:tc>
          <w:tcPr>
            <w:tcW w:type="dxa" w:w="4986"/>
          </w:tcPr>
          <w:p>
            <w:r/>
            <w:r>
              <w:rPr>
                <w:b/>
                <w:i w:val="0"/>
                <w:sz w:val="18"/>
              </w:rPr>
              <w:t>Pareja:</w:t>
            </w:r>
          </w:p>
        </w:tc>
        <w:tc>
          <w:tcPr>
            <w:tcW w:type="dxa" w:w="4986"/>
          </w:tcPr>
          <w:p>
            <w:r/>
            <w:r>
              <w:rPr>
                <w:b/>
                <w:i w:val="0"/>
                <w:sz w:val="18"/>
              </w:rPr>
              <w:t>Fecha:</w:t>
            </w:r>
          </w:p>
        </w:tc>
      </w:tr>
    </w:tbl>
    <w:p>
      <w:pPr>
        <w:spacing w:after="40"/>
      </w:pPr>
    </w:p>
    <w:p>
      <w:pPr>
        <w:spacing w:after="80"/>
      </w:pPr>
      <w:r>
        <w:rPr>
          <w:b w:val="0"/>
          <w:sz w:val="20"/>
        </w:rPr>
        <w:t xml:space="preserve">Dibuja el diagrama de flujo que decide a qué contenedor va un residuo. Usa los símbolos correctos: </w:t>
      </w:r>
      <w:r>
        <w:rPr>
          <w:b/>
          <w:sz w:val="20"/>
        </w:rPr>
        <w:t>óvalo</w:t>
      </w:r>
      <w:r>
        <w:rPr>
          <w:b w:val="0"/>
          <w:sz w:val="20"/>
        </w:rPr>
        <w:t xml:space="preserve"> (inicio/fin), </w:t>
      </w:r>
      <w:r>
        <w:rPr>
          <w:b/>
          <w:sz w:val="20"/>
        </w:rPr>
        <w:t>paralelogramo</w:t>
      </w:r>
      <w:r>
        <w:rPr>
          <w:b w:val="0"/>
          <w:sz w:val="20"/>
        </w:rPr>
        <w:t xml:space="preserve"> (pedir el residuo), </w:t>
      </w:r>
      <w:r>
        <w:rPr>
          <w:b/>
          <w:sz w:val="20"/>
        </w:rPr>
        <w:t>rombo</w:t>
      </w:r>
      <w:r>
        <w:rPr>
          <w:b w:val="0"/>
          <w:sz w:val="20"/>
        </w:rPr>
        <w:t xml:space="preserve"> (pregunta sí/no), </w:t>
      </w:r>
      <w:r>
        <w:rPr>
          <w:b/>
          <w:sz w:val="20"/>
        </w:rPr>
        <w:t>rectángulo</w:t>
      </w:r>
      <w:r>
        <w:rPr>
          <w:b w:val="0"/>
          <w:sz w:val="20"/>
        </w:rPr>
        <w:t xml:space="preserve"> (acción) y </w:t>
      </w:r>
      <w:r>
        <w:rPr>
          <w:b/>
          <w:sz w:val="20"/>
        </w:rPr>
        <w:t>flechas</w:t>
      </w:r>
      <w:r>
        <w:rPr>
          <w:b w:val="0"/>
          <w:sz w:val="20"/>
        </w:rPr>
        <w:t>.</w:t>
      </w:r>
    </w:p>
    <w:p>
      <w:pPr>
        <w:pStyle w:val="Heading3"/>
      </w:pPr>
      <w:r>
        <w:t>Reglas</w:t>
      </w:r>
    </w:p>
    <w:p>
      <w:pPr>
        <w:pStyle w:val="ListBullet"/>
        <w:spacing w:after="20"/>
      </w:pPr>
      <w:r>
        <w:rPr>
          <w:b w:val="0"/>
        </w:rPr>
        <w:t xml:space="preserve">Plástico, lata o brik → contenedor </w:t>
      </w:r>
      <w:r>
        <w:rPr>
          <w:b/>
        </w:rPr>
        <w:t>amarillo</w:t>
      </w:r>
      <w:r>
        <w:rPr>
          <w:b w:val="0"/>
        </w:rPr>
        <w:t>.</w:t>
      </w:r>
    </w:p>
    <w:p>
      <w:pPr>
        <w:pStyle w:val="ListBullet"/>
        <w:spacing w:after="20"/>
      </w:pPr>
      <w:r>
        <w:rPr>
          <w:b w:val="0"/>
        </w:rPr>
        <w:t xml:space="preserve">Papel o cartón → </w:t>
      </w:r>
      <w:r>
        <w:rPr>
          <w:b/>
        </w:rPr>
        <w:t>azul</w:t>
      </w:r>
      <w:r>
        <w:rPr>
          <w:b w:val="0"/>
        </w:rPr>
        <w:t>.</w:t>
      </w:r>
    </w:p>
    <w:p>
      <w:pPr>
        <w:pStyle w:val="ListBullet"/>
        <w:spacing w:after="20"/>
      </w:pPr>
      <w:r>
        <w:rPr>
          <w:b w:val="0"/>
        </w:rPr>
        <w:t xml:space="preserve">Vidrio → </w:t>
      </w:r>
      <w:r>
        <w:rPr>
          <w:b/>
        </w:rPr>
        <w:t>verde</w:t>
      </w:r>
      <w:r>
        <w:rPr>
          <w:b w:val="0"/>
        </w:rPr>
        <w:t>.</w:t>
      </w:r>
    </w:p>
    <w:p>
      <w:pPr>
        <w:pStyle w:val="ListBullet"/>
        <w:spacing w:after="20"/>
      </w:pPr>
      <w:r>
        <w:rPr>
          <w:b w:val="0"/>
        </w:rPr>
        <w:t xml:space="preserve">Orgánico (restos de comida) → </w:t>
      </w:r>
      <w:r>
        <w:rPr>
          <w:b/>
        </w:rPr>
        <w:t>marrón</w:t>
      </w:r>
      <w:r>
        <w:rPr>
          <w:b w:val="0"/>
        </w:rPr>
        <w:t>.</w:t>
      </w:r>
    </w:p>
    <w:p>
      <w:pPr>
        <w:pStyle w:val="ListBullet"/>
        <w:spacing w:after="20"/>
      </w:pPr>
      <w:r>
        <w:rPr>
          <w:b w:val="0"/>
        </w:rPr>
        <w:t xml:space="preserve">Cualquier otra cosa → </w:t>
      </w:r>
      <w:r>
        <w:rPr>
          <w:b/>
        </w:rPr>
        <w:t>gris</w:t>
      </w:r>
      <w:r>
        <w:rPr>
          <w:b w:val="0"/>
        </w:rPr>
        <w:t xml:space="preserve"> (resto).</w:t>
      </w:r>
    </w:p>
    <w:p>
      <w:pPr>
        <w:pStyle w:val="Heading3"/>
      </w:pPr>
      <w:r>
        <w:t>Mi diagrama</w:t>
      </w:r>
    </w:p>
    <w:tbl>
      <w:tblPr>
        <w:tblStyle w:val="TableGrid"/>
        <w:tblW w:type="auto" w:w="0"/>
        <w:tblLook w:firstColumn="1" w:firstRow="1" w:lastColumn="0" w:lastRow="0" w:noHBand="0" w:noVBand="1" w:val="04A0"/>
      </w:tblPr>
      <w:tblGrid>
        <w:gridCol w:w="9972"/>
      </w:tblGrid>
      <w:tr>
        <w:trPr>
          <w:trHeight w:val="1814" w:hRule="atLeast"/>
        </w:trPr>
        <w:tc>
          <w:tcPr>
            <w:tcW w:type="dxa" w:w="9972"/>
          </w:tcPr>
          <w:p/>
        </w:tc>
      </w:tr>
    </w:tbl>
    <w:p>
      <w:pPr>
        <w:spacing w:after="40"/>
      </w:pPr>
    </w:p>
    <w:p>
      <w:pPr>
        <w:pStyle w:val="Heading3"/>
      </w:pPr>
      <w:r>
        <w:t>Prueba: lo ejecuta otra pareja</w:t>
      </w:r>
    </w:p>
    <w:tbl>
      <w:tblPr>
        <w:tblStyle w:val="TableGrid"/>
        <w:tblW w:type="auto" w:w="0"/>
        <w:tblLayout w:type="fixed"/>
        <w:tblLook w:firstColumn="1" w:firstRow="1" w:lastColumn="0" w:lastRow="0" w:noHBand="0" w:noVBand="1" w:val="04A0"/>
      </w:tblPr>
      <w:tblGrid>
        <w:gridCol w:w="1984"/>
        <w:gridCol w:w="3969"/>
        <w:gridCol w:w="2268"/>
        <w:gridCol w:w="1417"/>
      </w:tblGrid>
      <w:tr>
        <w:tc>
          <w:tcPr>
            <w:tcW w:type="dxa" w:w="1984"/>
            <w:shd w:val="clear" w:color="auto" w:fill="D9EDEA"/>
          </w:tcPr>
          <w:p>
            <w:r/>
            <w:r>
              <w:rPr>
                <w:b/>
                <w:i w:val="0"/>
                <w:sz w:val="18"/>
              </w:rPr>
              <w:t>Residuo</w:t>
            </w:r>
          </w:p>
        </w:tc>
        <w:tc>
          <w:tcPr>
            <w:tcW w:type="dxa" w:w="3969"/>
            <w:shd w:val="clear" w:color="auto" w:fill="D9EDEA"/>
          </w:tcPr>
          <w:p>
            <w:r/>
            <w:r>
              <w:rPr>
                <w:b/>
                <w:i w:val="0"/>
                <w:sz w:val="18"/>
              </w:rPr>
              <w:t>Camino que sigue (preguntas)</w:t>
            </w:r>
          </w:p>
        </w:tc>
        <w:tc>
          <w:tcPr>
            <w:tcW w:type="dxa" w:w="2268"/>
            <w:shd w:val="clear" w:color="auto" w:fill="D9EDEA"/>
          </w:tcPr>
          <w:p>
            <w:r/>
            <w:r>
              <w:rPr>
                <w:b/>
                <w:i w:val="0"/>
                <w:sz w:val="18"/>
              </w:rPr>
              <w:t>Contenedor al que llega</w:t>
            </w:r>
          </w:p>
        </w:tc>
        <w:tc>
          <w:tcPr>
            <w:tcW w:type="dxa" w:w="1417"/>
            <w:shd w:val="clear" w:color="auto" w:fill="D9EDEA"/>
          </w:tcPr>
          <w:p>
            <w:r/>
            <w:r>
              <w:rPr>
                <w:b/>
                <w:i w:val="0"/>
                <w:sz w:val="18"/>
              </w:rPr>
              <w:t>¿Correcto?</w:t>
            </w:r>
          </w:p>
        </w:tc>
      </w:tr>
      <w:tr>
        <w:trPr>
          <w:trHeight w:val="453" w:hRule="atLeast"/>
        </w:trPr>
        <w:tc>
          <w:tcPr>
            <w:tcW w:type="dxa" w:w="1984"/>
          </w:tcPr>
          <w:p>
            <w:r/>
            <w:r>
              <w:rPr>
                <w:b w:val="0"/>
                <w:i w:val="0"/>
                <w:sz w:val="18"/>
              </w:rPr>
              <w:t>Botella de agua</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Periódico</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Tarro de mermelada</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Piel de plátano</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Bolígrafo</w:t>
            </w:r>
          </w:p>
        </w:tc>
        <w:tc>
          <w:tcPr>
            <w:tcW w:type="dxa" w:w="3969"/>
          </w:tcPr>
          <w:p>
            <w:r/>
          </w:p>
        </w:tc>
        <w:tc>
          <w:tcPr>
            <w:tcW w:type="dxa" w:w="2268"/>
          </w:tcPr>
          <w:p>
            <w:r/>
          </w:p>
        </w:tc>
        <w:tc>
          <w:tcPr>
            <w:tcW w:type="dxa" w:w="1417"/>
          </w:tcPr>
          <w:p>
            <w:r/>
          </w:p>
        </w:tc>
      </w:tr>
    </w:tbl>
    <w:p>
      <w:pPr>
        <w:spacing w:after="40"/>
      </w:pPr>
    </w:p>
    <w:tbl>
      <w:tblPr>
        <w:tblStyle w:val="TableGrid"/>
        <w:tblW w:type="auto" w:w="0"/>
        <w:tblLayout w:type="fixed"/>
        <w:tblLook w:firstColumn="1" w:firstRow="1" w:lastColumn="0" w:lastRow="0" w:noHBand="0" w:noVBand="1" w:val="04A0"/>
      </w:tblPr>
      <w:tblGrid>
        <w:gridCol w:w="3118"/>
        <w:gridCol w:w="6520"/>
      </w:tblGrid>
      <w:tr>
        <w:trPr>
          <w:trHeight w:val="737" w:hRule="atLeast"/>
        </w:trPr>
        <w:tc>
          <w:tcPr>
            <w:tcW w:type="dxa" w:w="3118"/>
            <w:shd w:val="clear" w:color="auto" w:fill="F1F5F9"/>
          </w:tcPr>
          <w:p>
            <w:r/>
            <w:r>
              <w:rPr>
                <w:b/>
                <w:i w:val="0"/>
                <w:sz w:val="19"/>
              </w:rPr>
              <w:t>Error encontrado y cómo lo corregimos</w:t>
            </w:r>
          </w:p>
        </w:tc>
        <w:tc>
          <w:tcPr>
            <w:tcW w:type="dxa" w:w="6520"/>
          </w:tcPr>
          <w:p/>
        </w:tc>
      </w:tr>
    </w:tbl>
    <w:p>
      <w:pPr>
        <w:spacing w:after="40"/>
      </w:pPr>
    </w:p>
    <w:p>
      <w:pPr>
        <w:pStyle w:val="Heading3"/>
      </w:pPr>
      <w:r>
        <w:t>🚀 Profundización (opcional)</w:t>
      </w:r>
    </w:p>
    <w:p>
      <w:pPr>
        <w:spacing w:after="80"/>
      </w:pPr>
      <w:r>
        <w:rPr>
          <w:b w:val="0"/>
          <w:sz w:val="20"/>
        </w:rPr>
        <w:t xml:space="preserve">Añade a tu diagrama un </w:t>
      </w:r>
      <w:r>
        <w:rPr>
          <w:b/>
          <w:sz w:val="20"/>
        </w:rPr>
        <w:t>bucle</w:t>
      </w:r>
      <w:r>
        <w:rPr>
          <w:b w:val="0"/>
          <w:sz w:val="20"/>
        </w:rPr>
        <w:t xml:space="preserve"> («¿quedan residuos en la bolsa?» → coger otro) y una salida al </w:t>
      </w:r>
      <w:r>
        <w:rPr>
          <w:b/>
          <w:sz w:val="20"/>
        </w:rPr>
        <w:t>punto limpio</w:t>
      </w:r>
      <w:r>
        <w:rPr>
          <w:b w:val="0"/>
          <w:sz w:val="20"/>
        </w:rPr>
        <w:t xml:space="preserve"> para pilas, medicamentos y aceite.</w:t>
      </w:r>
    </w:p>
    <w:tbl>
      <w:tblPr>
        <w:tblStyle w:val="TableGrid"/>
        <w:tblW w:type="auto" w:w="0"/>
        <w:tblLook w:firstColumn="1" w:firstRow="1" w:lastColumn="0" w:lastRow="0" w:noHBand="0" w:noVBand="1" w:val="04A0"/>
      </w:tblPr>
      <w:tblGrid>
        <w:gridCol w:w="9972"/>
      </w:tblGrid>
      <w:tr>
        <w:trPr>
          <w:trHeight w:val="453" w:hRule="atLeast"/>
        </w:trPr>
        <w:tc>
          <w:tcPr>
            <w:tcW w:type="dxa" w:w="9972"/>
          </w:tcPr>
          <w:p/>
        </w:tc>
      </w:tr>
    </w:tbl>
    <w:p>
      <w:pPr>
        <w:pStyle w:val="Heading2"/>
        <w:pageBreakBefore/>
      </w:pPr>
      <w:r>
        <w:t>A4 · Mi cuaderno de prácticas de Scratch</w:t>
      </w:r>
    </w:p>
    <w:p>
      <w:pPr>
        <w:spacing w:after="80"/>
      </w:pPr>
      <w:r>
        <w:rPr>
          <w:b w:val="0"/>
          <w:i/>
          <w:color w:val="64748B"/>
          <w:sz w:val="18"/>
        </w:rPr>
        <w:t>Sesiones 6, 7, 8, 9, 10, 12 · Individual · Google Docs (una copia por estudiante; se exporta a PDF en cada entrega) · Se entrega en las Tareas 2.4, 2.5, 2.6 y 2.8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Se comparte desde Moodle con «Hacer una copia». El alumnado añade una ficha por práctica copiando la tabla. Para las capturas: tecla Impr Pant o herramienta Recortes y pegar en la celda.</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Copia esta ficha </w:t>
      </w:r>
      <w:r>
        <w:rPr>
          <w:b/>
          <w:sz w:val="20"/>
        </w:rPr>
        <w:t>una vez por cada práctica</w:t>
      </w:r>
      <w:r>
        <w:rPr>
          <w:b w:val="0"/>
          <w:sz w:val="20"/>
        </w:rPr>
        <w:t>. Pega las capturas del código y del escenario. Cuando el docente lo pida, descarga el documento en PDF (Archivo → Descargar → PDF) y súbelo a Moodle.</w:t>
      </w:r>
    </w:p>
    <w:p>
      <w:pPr>
        <w:pStyle w:val="Heading3"/>
      </w:pPr>
      <w:r>
        <w:t>Índice de prácticas</w:t>
      </w:r>
    </w:p>
    <w:tbl>
      <w:tblPr>
        <w:tblStyle w:val="TableGrid"/>
        <w:tblW w:type="auto" w:w="0"/>
        <w:tblLayout w:type="fixed"/>
        <w:tblLook w:firstColumn="1" w:firstRow="1" w:lastColumn="0" w:lastRow="0" w:noHBand="0" w:noVBand="1" w:val="04A0"/>
      </w:tblPr>
      <w:tblGrid>
        <w:gridCol w:w="850"/>
        <w:gridCol w:w="5102"/>
        <w:gridCol w:w="1701"/>
        <w:gridCol w:w="1984"/>
      </w:tblGrid>
      <w:tr>
        <w:tc>
          <w:tcPr>
            <w:tcW w:type="dxa" w:w="850"/>
            <w:shd w:val="clear" w:color="auto" w:fill="D9EDEA"/>
          </w:tcPr>
          <w:p>
            <w:r/>
            <w:r>
              <w:rPr>
                <w:b/>
                <w:i w:val="0"/>
                <w:sz w:val="18"/>
              </w:rPr>
              <w:t>Nº</w:t>
            </w:r>
          </w:p>
        </w:tc>
        <w:tc>
          <w:tcPr>
            <w:tcW w:type="dxa" w:w="5102"/>
            <w:shd w:val="clear" w:color="auto" w:fill="D9EDEA"/>
          </w:tcPr>
          <w:p>
            <w:r/>
            <w:r>
              <w:rPr>
                <w:b/>
                <w:i w:val="0"/>
                <w:sz w:val="18"/>
              </w:rPr>
              <w:t>Práctica</w:t>
            </w:r>
          </w:p>
        </w:tc>
        <w:tc>
          <w:tcPr>
            <w:tcW w:type="dxa" w:w="1701"/>
            <w:shd w:val="clear" w:color="auto" w:fill="D9EDEA"/>
          </w:tcPr>
          <w:p>
            <w:r/>
            <w:r>
              <w:rPr>
                <w:b/>
                <w:i w:val="0"/>
                <w:sz w:val="18"/>
              </w:rPr>
              <w:t>Sesión</w:t>
            </w:r>
          </w:p>
        </w:tc>
        <w:tc>
          <w:tcPr>
            <w:tcW w:type="dxa" w:w="1984"/>
            <w:shd w:val="clear" w:color="auto" w:fill="D9EDEA"/>
          </w:tcPr>
          <w:p>
            <w:r/>
            <w:r>
              <w:rPr>
                <w:b/>
                <w:i w:val="0"/>
                <w:sz w:val="18"/>
              </w:rPr>
              <w:t>Tarea</w:t>
            </w:r>
          </w:p>
        </w:tc>
      </w:tr>
      <w:tr>
        <w:trPr>
          <w:trHeight w:val="340" w:hRule="atLeast"/>
        </w:trPr>
        <w:tc>
          <w:tcPr>
            <w:tcW w:type="dxa" w:w="850"/>
          </w:tcPr>
          <w:p>
            <w:r/>
            <w:r>
              <w:rPr>
                <w:b w:val="0"/>
                <w:i w:val="0"/>
                <w:sz w:val="18"/>
              </w:rPr>
              <w:t>2</w:t>
            </w:r>
          </w:p>
        </w:tc>
        <w:tc>
          <w:tcPr>
            <w:tcW w:type="dxa" w:w="5102"/>
          </w:tcPr>
          <w:p>
            <w:r/>
            <w:r>
              <w:rPr>
                <w:b w:val="0"/>
                <w:i w:val="0"/>
                <w:sz w:val="18"/>
              </w:rPr>
              <w:t>El gato en coordenadas</w:t>
            </w:r>
          </w:p>
        </w:tc>
        <w:tc>
          <w:tcPr>
            <w:tcW w:type="dxa" w:w="1701"/>
          </w:tcPr>
          <w:p>
            <w:r/>
            <w:r>
              <w:rPr>
                <w:b w:val="0"/>
                <w:i w:val="0"/>
                <w:sz w:val="18"/>
              </w:rPr>
              <w:t>6</w:t>
            </w:r>
          </w:p>
        </w:tc>
        <w:tc>
          <w:tcPr>
            <w:tcW w:type="dxa" w:w="1984"/>
          </w:tcPr>
          <w:p>
            <w:r/>
            <w:r>
              <w:rPr>
                <w:b w:val="0"/>
                <w:i w:val="0"/>
                <w:sz w:val="18"/>
              </w:rPr>
              <w:t>2.4</w:t>
            </w:r>
          </w:p>
        </w:tc>
      </w:tr>
      <w:tr>
        <w:trPr>
          <w:trHeight w:val="340" w:hRule="atLeast"/>
        </w:trPr>
        <w:tc>
          <w:tcPr>
            <w:tcW w:type="dxa" w:w="850"/>
          </w:tcPr>
          <w:p>
            <w:r/>
            <w:r>
              <w:rPr>
                <w:b w:val="0"/>
                <w:i w:val="0"/>
                <w:sz w:val="18"/>
              </w:rPr>
              <w:t>3</w:t>
            </w:r>
          </w:p>
        </w:tc>
        <w:tc>
          <w:tcPr>
            <w:tcW w:type="dxa" w:w="5102"/>
          </w:tcPr>
          <w:p>
            <w:r/>
            <w:r>
              <w:rPr>
                <w:b w:val="0"/>
                <w:i w:val="0"/>
                <w:sz w:val="18"/>
              </w:rPr>
              <w:t>La bailarina</w:t>
            </w:r>
          </w:p>
        </w:tc>
        <w:tc>
          <w:tcPr>
            <w:tcW w:type="dxa" w:w="1701"/>
          </w:tcPr>
          <w:p>
            <w:r/>
            <w:r>
              <w:rPr>
                <w:b w:val="0"/>
                <w:i w:val="0"/>
                <w:sz w:val="18"/>
              </w:rPr>
              <w:t>6</w:t>
            </w:r>
          </w:p>
        </w:tc>
        <w:tc>
          <w:tcPr>
            <w:tcW w:type="dxa" w:w="1984"/>
          </w:tcPr>
          <w:p>
            <w:r/>
            <w:r>
              <w:rPr>
                <w:b w:val="0"/>
                <w:i w:val="0"/>
                <w:sz w:val="18"/>
              </w:rPr>
              <w:t>2.4</w:t>
            </w:r>
          </w:p>
        </w:tc>
      </w:tr>
      <w:tr>
        <w:trPr>
          <w:trHeight w:val="340" w:hRule="atLeast"/>
        </w:trPr>
        <w:tc>
          <w:tcPr>
            <w:tcW w:type="dxa" w:w="850"/>
          </w:tcPr>
          <w:p>
            <w:r/>
            <w:r>
              <w:rPr>
                <w:b w:val="0"/>
                <w:i w:val="0"/>
                <w:sz w:val="18"/>
              </w:rPr>
              <w:t>4</w:t>
            </w:r>
          </w:p>
        </w:tc>
        <w:tc>
          <w:tcPr>
            <w:tcW w:type="dxa" w:w="5102"/>
          </w:tcPr>
          <w:p>
            <w:r/>
            <w:r>
              <w:rPr>
                <w:b w:val="0"/>
                <w:i w:val="0"/>
                <w:sz w:val="18"/>
              </w:rPr>
              <w:t>Animación con por siempre</w:t>
            </w:r>
          </w:p>
        </w:tc>
        <w:tc>
          <w:tcPr>
            <w:tcW w:type="dxa" w:w="1701"/>
          </w:tcPr>
          <w:p>
            <w:r/>
            <w:r>
              <w:rPr>
                <w:b w:val="0"/>
                <w:i w:val="0"/>
                <w:sz w:val="18"/>
              </w:rPr>
              <w:t>7</w:t>
            </w:r>
          </w:p>
        </w:tc>
        <w:tc>
          <w:tcPr>
            <w:tcW w:type="dxa" w:w="1984"/>
          </w:tcPr>
          <w:p>
            <w:r/>
            <w:r>
              <w:rPr>
                <w:b w:val="0"/>
                <w:i w:val="0"/>
                <w:sz w:val="18"/>
              </w:rPr>
              <w:t>2.5</w:t>
            </w:r>
          </w:p>
        </w:tc>
      </w:tr>
      <w:tr>
        <w:trPr>
          <w:trHeight w:val="340" w:hRule="atLeast"/>
        </w:trPr>
        <w:tc>
          <w:tcPr>
            <w:tcW w:type="dxa" w:w="850"/>
          </w:tcPr>
          <w:p>
            <w:r/>
            <w:r>
              <w:rPr>
                <w:b w:val="0"/>
                <w:i w:val="0"/>
                <w:sz w:val="18"/>
              </w:rPr>
              <w:t>5</w:t>
            </w:r>
          </w:p>
        </w:tc>
        <w:tc>
          <w:tcPr>
            <w:tcW w:type="dxa" w:w="5102"/>
          </w:tcPr>
          <w:p>
            <w:r/>
            <w:r>
              <w:rPr>
                <w:b w:val="0"/>
                <w:i w:val="0"/>
                <w:sz w:val="18"/>
              </w:rPr>
              <w:t>Cuadrado y triángulo con lápiz</w:t>
            </w:r>
          </w:p>
        </w:tc>
        <w:tc>
          <w:tcPr>
            <w:tcW w:type="dxa" w:w="1701"/>
          </w:tcPr>
          <w:p>
            <w:r/>
            <w:r>
              <w:rPr>
                <w:b w:val="0"/>
                <w:i w:val="0"/>
                <w:sz w:val="18"/>
              </w:rPr>
              <w:t>7</w:t>
            </w:r>
          </w:p>
        </w:tc>
        <w:tc>
          <w:tcPr>
            <w:tcW w:type="dxa" w:w="1984"/>
          </w:tcPr>
          <w:p>
            <w:r/>
            <w:r>
              <w:rPr>
                <w:b w:val="0"/>
                <w:i w:val="0"/>
                <w:sz w:val="18"/>
              </w:rPr>
              <w:t>2.5</w:t>
            </w:r>
          </w:p>
        </w:tc>
      </w:tr>
      <w:tr>
        <w:trPr>
          <w:trHeight w:val="340" w:hRule="atLeast"/>
        </w:trPr>
        <w:tc>
          <w:tcPr>
            <w:tcW w:type="dxa" w:w="850"/>
          </w:tcPr>
          <w:p>
            <w:r/>
            <w:r>
              <w:rPr>
                <w:b w:val="0"/>
                <w:i w:val="0"/>
                <w:sz w:val="18"/>
              </w:rPr>
              <w:t>6</w:t>
            </w:r>
          </w:p>
        </w:tc>
        <w:tc>
          <w:tcPr>
            <w:tcW w:type="dxa" w:w="5102"/>
          </w:tcPr>
          <w:p>
            <w:r/>
            <w:r>
              <w:rPr>
                <w:b w:val="0"/>
                <w:i w:val="0"/>
                <w:sz w:val="18"/>
              </w:rPr>
              <w:t>Lluvia de residuos</w:t>
            </w:r>
          </w:p>
        </w:tc>
        <w:tc>
          <w:tcPr>
            <w:tcW w:type="dxa" w:w="1701"/>
          </w:tcPr>
          <w:p>
            <w:r/>
            <w:r>
              <w:rPr>
                <w:b w:val="0"/>
                <w:i w:val="0"/>
                <w:sz w:val="18"/>
              </w:rPr>
              <w:t>8</w:t>
            </w:r>
          </w:p>
        </w:tc>
        <w:tc>
          <w:tcPr>
            <w:tcW w:type="dxa" w:w="1984"/>
          </w:tcPr>
          <w:p>
            <w:r/>
            <w:r>
              <w:rPr>
                <w:b w:val="0"/>
                <w:i w:val="0"/>
                <w:sz w:val="18"/>
              </w:rPr>
              <w:t>2.5</w:t>
            </w:r>
          </w:p>
        </w:tc>
      </w:tr>
      <w:tr>
        <w:trPr>
          <w:trHeight w:val="340" w:hRule="atLeast"/>
        </w:trPr>
        <w:tc>
          <w:tcPr>
            <w:tcW w:type="dxa" w:w="850"/>
          </w:tcPr>
          <w:p>
            <w:r/>
            <w:r>
              <w:rPr>
                <w:b w:val="0"/>
                <w:i w:val="0"/>
                <w:sz w:val="18"/>
              </w:rPr>
              <w:t>7</w:t>
            </w:r>
          </w:p>
        </w:tc>
        <w:tc>
          <w:tcPr>
            <w:tcW w:type="dxa" w:w="5102"/>
          </w:tcPr>
          <w:p>
            <w:r/>
            <w:r>
              <w:rPr>
                <w:b w:val="0"/>
                <w:i w:val="0"/>
                <w:sz w:val="18"/>
              </w:rPr>
              <w:t>Polígono de n lados</w:t>
            </w:r>
          </w:p>
        </w:tc>
        <w:tc>
          <w:tcPr>
            <w:tcW w:type="dxa" w:w="1701"/>
          </w:tcPr>
          <w:p>
            <w:r/>
            <w:r>
              <w:rPr>
                <w:b w:val="0"/>
                <w:i w:val="0"/>
                <w:sz w:val="18"/>
              </w:rPr>
              <w:t>8</w:t>
            </w:r>
          </w:p>
        </w:tc>
        <w:tc>
          <w:tcPr>
            <w:tcW w:type="dxa" w:w="1984"/>
          </w:tcPr>
          <w:p>
            <w:r/>
            <w:r>
              <w:rPr>
                <w:b w:val="0"/>
                <w:i w:val="0"/>
                <w:sz w:val="18"/>
              </w:rPr>
              <w:t>2.5</w:t>
            </w:r>
          </w:p>
        </w:tc>
      </w:tr>
      <w:tr>
        <w:trPr>
          <w:trHeight w:val="340" w:hRule="atLeast"/>
        </w:trPr>
        <w:tc>
          <w:tcPr>
            <w:tcW w:type="dxa" w:w="850"/>
          </w:tcPr>
          <w:p>
            <w:r/>
            <w:r>
              <w:rPr>
                <w:b w:val="0"/>
                <w:i w:val="0"/>
                <w:sz w:val="18"/>
              </w:rPr>
              <w:t>8</w:t>
            </w:r>
          </w:p>
        </w:tc>
        <w:tc>
          <w:tcPr>
            <w:tcW w:type="dxa" w:w="5102"/>
          </w:tcPr>
          <w:p>
            <w:r/>
            <w:r>
              <w:rPr>
                <w:b w:val="0"/>
                <w:i w:val="0"/>
                <w:sz w:val="18"/>
              </w:rPr>
              <w:t>¿Reconoces el hardware?</w:t>
            </w:r>
          </w:p>
        </w:tc>
        <w:tc>
          <w:tcPr>
            <w:tcW w:type="dxa" w:w="1701"/>
          </w:tcPr>
          <w:p>
            <w:r/>
            <w:r>
              <w:rPr>
                <w:b w:val="0"/>
                <w:i w:val="0"/>
                <w:sz w:val="18"/>
              </w:rPr>
              <w:t>9</w:t>
            </w:r>
          </w:p>
        </w:tc>
        <w:tc>
          <w:tcPr>
            <w:tcW w:type="dxa" w:w="1984"/>
          </w:tcPr>
          <w:p>
            <w:r/>
            <w:r>
              <w:rPr>
                <w:b w:val="0"/>
                <w:i w:val="0"/>
                <w:sz w:val="18"/>
              </w:rPr>
              <w:t>2.6</w:t>
            </w:r>
          </w:p>
        </w:tc>
      </w:tr>
      <w:tr>
        <w:trPr>
          <w:trHeight w:val="340" w:hRule="atLeast"/>
        </w:trPr>
        <w:tc>
          <w:tcPr>
            <w:tcW w:type="dxa" w:w="850"/>
          </w:tcPr>
          <w:p>
            <w:r/>
            <w:r>
              <w:rPr>
                <w:b w:val="0"/>
                <w:i w:val="0"/>
                <w:sz w:val="18"/>
              </w:rPr>
              <w:t>9</w:t>
            </w:r>
          </w:p>
        </w:tc>
        <w:tc>
          <w:tcPr>
            <w:tcW w:type="dxa" w:w="5102"/>
          </w:tcPr>
          <w:p>
            <w:r/>
            <w:r>
              <w:rPr>
                <w:b w:val="0"/>
                <w:i w:val="0"/>
                <w:sz w:val="18"/>
              </w:rPr>
              <w:t>Las seis puertas de internet</w:t>
            </w:r>
          </w:p>
        </w:tc>
        <w:tc>
          <w:tcPr>
            <w:tcW w:type="dxa" w:w="1701"/>
          </w:tcPr>
          <w:p>
            <w:r/>
            <w:r>
              <w:rPr>
                <w:b w:val="0"/>
                <w:i w:val="0"/>
                <w:sz w:val="18"/>
              </w:rPr>
              <w:t>10</w:t>
            </w:r>
          </w:p>
        </w:tc>
        <w:tc>
          <w:tcPr>
            <w:tcW w:type="dxa" w:w="1984"/>
          </w:tcPr>
          <w:p>
            <w:r/>
            <w:r>
              <w:rPr>
                <w:b w:val="0"/>
                <w:i w:val="0"/>
                <w:sz w:val="18"/>
              </w:rPr>
              <w:t>2.6</w:t>
            </w:r>
          </w:p>
        </w:tc>
      </w:tr>
      <w:tr>
        <w:trPr>
          <w:trHeight w:val="340" w:hRule="atLeast"/>
        </w:trPr>
        <w:tc>
          <w:tcPr>
            <w:tcW w:type="dxa" w:w="850"/>
          </w:tcPr>
          <w:p>
            <w:r/>
            <w:r>
              <w:rPr>
                <w:b w:val="0"/>
                <w:i w:val="0"/>
                <w:sz w:val="18"/>
              </w:rPr>
              <w:t>11</w:t>
            </w:r>
          </w:p>
        </w:tc>
        <w:tc>
          <w:tcPr>
            <w:tcW w:type="dxa" w:w="5102"/>
          </w:tcPr>
          <w:p>
            <w:r/>
            <w:r>
              <w:rPr>
                <w:b w:val="0"/>
                <w:i w:val="0"/>
                <w:sz w:val="18"/>
              </w:rPr>
              <w:t>Puntos, tiempo y bug cazado</w:t>
            </w:r>
          </w:p>
        </w:tc>
        <w:tc>
          <w:tcPr>
            <w:tcW w:type="dxa" w:w="1701"/>
          </w:tcPr>
          <w:p>
            <w:r/>
            <w:r>
              <w:rPr>
                <w:b w:val="0"/>
                <w:i w:val="0"/>
                <w:sz w:val="18"/>
              </w:rPr>
              <w:t>12</w:t>
            </w:r>
          </w:p>
        </w:tc>
        <w:tc>
          <w:tcPr>
            <w:tcW w:type="dxa" w:w="1984"/>
          </w:tcPr>
          <w:p>
            <w:r/>
            <w:r>
              <w:rPr>
                <w:b w:val="0"/>
                <w:i w:val="0"/>
                <w:sz w:val="18"/>
              </w:rPr>
              <w:t>2.8</w:t>
            </w:r>
          </w:p>
        </w:tc>
      </w:tr>
    </w:tbl>
    <w:p>
      <w:pPr>
        <w:spacing w:after="40"/>
      </w:pPr>
    </w:p>
    <w:p>
      <w:pPr>
        <w:pStyle w:val="Heading3"/>
      </w:pPr>
      <w:r>
        <w:t>Ficha de la práctica Nº ___</w:t>
      </w:r>
    </w:p>
    <w:tbl>
      <w:tblPr>
        <w:tblStyle w:val="TableGrid"/>
        <w:tblW w:type="auto" w:w="0"/>
        <w:tblLayout w:type="fixed"/>
        <w:tblLook w:firstColumn="1" w:firstRow="1" w:lastColumn="0" w:lastRow="0" w:noHBand="0" w:noVBand="1" w:val="04A0"/>
      </w:tblPr>
      <w:tblGrid>
        <w:gridCol w:w="3118"/>
        <w:gridCol w:w="6520"/>
      </w:tblGrid>
      <w:tr>
        <w:trPr>
          <w:trHeight w:val="907" w:hRule="atLeast"/>
        </w:trPr>
        <w:tc>
          <w:tcPr>
            <w:tcW w:type="dxa" w:w="3118"/>
            <w:shd w:val="clear" w:color="auto" w:fill="F1F5F9"/>
          </w:tcPr>
          <w:p>
            <w:r/>
            <w:r>
              <w:rPr>
                <w:b/>
                <w:i w:val="0"/>
                <w:sz w:val="19"/>
              </w:rPr>
              <w:t>Nombre de la práctica</w:t>
            </w:r>
          </w:p>
        </w:tc>
        <w:tc>
          <w:tcPr>
            <w:tcW w:type="dxa" w:w="6520"/>
          </w:tcPr>
          <w:p/>
        </w:tc>
      </w:tr>
      <w:tr>
        <w:trPr>
          <w:trHeight w:val="907" w:hRule="atLeast"/>
        </w:trPr>
        <w:tc>
          <w:tcPr>
            <w:tcW w:type="dxa" w:w="3118"/>
            <w:shd w:val="clear" w:color="auto" w:fill="F1F5F9"/>
          </w:tcPr>
          <w:p>
            <w:r/>
            <w:r>
              <w:rPr>
                <w:b/>
                <w:i w:val="0"/>
                <w:sz w:val="19"/>
              </w:rPr>
              <w:t>Enlace del proyecto en Scratch</w:t>
            </w:r>
          </w:p>
        </w:tc>
        <w:tc>
          <w:tcPr>
            <w:tcW w:type="dxa" w:w="6520"/>
          </w:tcPr>
          <w:p/>
        </w:tc>
      </w:tr>
      <w:tr>
        <w:trPr>
          <w:trHeight w:val="907" w:hRule="atLeast"/>
        </w:trPr>
        <w:tc>
          <w:tcPr>
            <w:tcW w:type="dxa" w:w="3118"/>
            <w:shd w:val="clear" w:color="auto" w:fill="F1F5F9"/>
          </w:tcPr>
          <w:p>
            <w:r/>
            <w:r>
              <w:rPr>
                <w:b/>
                <w:i w:val="0"/>
                <w:sz w:val="19"/>
              </w:rPr>
              <w:t>🧠 Pienso: pseudocódigo</w:t>
            </w:r>
          </w:p>
        </w:tc>
        <w:tc>
          <w:tcPr>
            <w:tcW w:type="dxa" w:w="6520"/>
          </w:tcPr>
          <w:p/>
        </w:tc>
      </w:tr>
      <w:tr>
        <w:trPr>
          <w:trHeight w:val="907" w:hRule="atLeast"/>
        </w:trPr>
        <w:tc>
          <w:tcPr>
            <w:tcW w:type="dxa" w:w="3118"/>
            <w:shd w:val="clear" w:color="auto" w:fill="F1F5F9"/>
          </w:tcPr>
          <w:p>
            <w:r/>
            <w:r>
              <w:rPr>
                <w:b/>
                <w:i w:val="0"/>
                <w:sz w:val="19"/>
              </w:rPr>
              <w:t>🧱 Programo: captura del código</w:t>
            </w:r>
          </w:p>
        </w:tc>
        <w:tc>
          <w:tcPr>
            <w:tcW w:type="dxa" w:w="6520"/>
          </w:tcPr>
          <w:p/>
        </w:tc>
      </w:tr>
      <w:tr>
        <w:trPr>
          <w:trHeight w:val="907" w:hRule="atLeast"/>
        </w:trPr>
        <w:tc>
          <w:tcPr>
            <w:tcW w:type="dxa" w:w="3118"/>
            <w:shd w:val="clear" w:color="auto" w:fill="F1F5F9"/>
          </w:tcPr>
          <w:p>
            <w:r/>
            <w:r>
              <w:rPr>
                <w:b/>
                <w:i w:val="0"/>
                <w:sz w:val="19"/>
              </w:rPr>
              <w:t>▶️ Pruebo: captura del escenario funcionando</w:t>
            </w:r>
          </w:p>
        </w:tc>
        <w:tc>
          <w:tcPr>
            <w:tcW w:type="dxa" w:w="6520"/>
          </w:tcPr>
          <w:p/>
        </w:tc>
      </w:tr>
      <w:tr>
        <w:trPr>
          <w:trHeight w:val="907" w:hRule="atLeast"/>
        </w:trPr>
        <w:tc>
          <w:tcPr>
            <w:tcW w:type="dxa" w:w="3118"/>
            <w:shd w:val="clear" w:color="auto" w:fill="F1F5F9"/>
          </w:tcPr>
          <w:p>
            <w:r/>
            <w:r>
              <w:rPr>
                <w:b/>
                <w:i w:val="0"/>
                <w:sz w:val="19"/>
              </w:rPr>
              <w:t>¿Qué falló y cómo lo arreglé?</w:t>
            </w:r>
          </w:p>
        </w:tc>
        <w:tc>
          <w:tcPr>
            <w:tcW w:type="dxa" w:w="6520"/>
          </w:tcPr>
          <w:p/>
        </w:tc>
      </w:tr>
      <w:tr>
        <w:trPr>
          <w:trHeight w:val="907" w:hRule="atLeast"/>
        </w:trPr>
        <w:tc>
          <w:tcPr>
            <w:tcW w:type="dxa" w:w="3118"/>
            <w:shd w:val="clear" w:color="auto" w:fill="F1F5F9"/>
          </w:tcPr>
          <w:p>
            <w:r/>
            <w:r>
              <w:rPr>
                <w:b/>
                <w:i w:val="0"/>
                <w:sz w:val="19"/>
              </w:rPr>
              <w:t>Reto extra (si lo hice)</w:t>
            </w:r>
          </w:p>
        </w:tc>
        <w:tc>
          <w:tcPr>
            <w:tcW w:type="dxa" w:w="6520"/>
          </w:tcPr>
          <w:p/>
        </w:tc>
      </w:tr>
    </w:tbl>
    <w:p>
      <w:pPr>
        <w:spacing w:after="40"/>
      </w:pPr>
    </w:p>
    <w:p>
      <w:pPr>
        <w:pStyle w:val="Heading3"/>
      </w:pPr>
      <w:r>
        <w:t>Solo para las prácticas 8 y 9 (Tarea 2.6)</w:t>
      </w:r>
    </w:p>
    <w:p>
      <w:pPr>
        <w:spacing w:after="80"/>
      </w:pPr>
      <w:r>
        <w:rPr>
          <w:b w:val="0"/>
          <w:sz w:val="20"/>
        </w:rPr>
        <w:t xml:space="preserve">Las definiciones de los </w:t>
      </w:r>
      <w:r>
        <w:rPr>
          <w:b/>
          <w:sz w:val="20"/>
        </w:rPr>
        <w:t>6 servicios de internet</w:t>
      </w:r>
      <w:r>
        <w:rPr>
          <w:b w:val="0"/>
          <w:sz w:val="20"/>
        </w:rPr>
        <w:t xml:space="preserve"> van en la ficha de la práctica 9.</w:t>
      </w:r>
    </w:p>
    <w:tbl>
      <w:tblPr>
        <w:tblStyle w:val="TableGrid"/>
        <w:tblW w:type="auto" w:w="0"/>
        <w:tblLayout w:type="fixed"/>
        <w:tblLook w:firstColumn="1" w:firstRow="1" w:lastColumn="0" w:lastRow="0" w:noHBand="0" w:noVBand="1" w:val="04A0"/>
      </w:tblPr>
      <w:tblGrid>
        <w:gridCol w:w="2551"/>
        <w:gridCol w:w="4819"/>
        <w:gridCol w:w="2268"/>
      </w:tblGrid>
      <w:tr>
        <w:tc>
          <w:tcPr>
            <w:tcW w:type="dxa" w:w="2551"/>
            <w:shd w:val="clear" w:color="auto" w:fill="D9EDEA"/>
          </w:tcPr>
          <w:p>
            <w:r/>
            <w:r>
              <w:rPr>
                <w:b/>
                <w:i w:val="0"/>
                <w:sz w:val="18"/>
              </w:rPr>
              <w:t>Componente o servicio</w:t>
            </w:r>
          </w:p>
        </w:tc>
        <w:tc>
          <w:tcPr>
            <w:tcW w:type="dxa" w:w="4819"/>
            <w:shd w:val="clear" w:color="auto" w:fill="D9EDEA"/>
          </w:tcPr>
          <w:p>
            <w:r/>
            <w:r>
              <w:rPr>
                <w:b/>
                <w:i w:val="0"/>
                <w:sz w:val="18"/>
              </w:rPr>
              <w:t>Definición con mis palabras</w:t>
            </w:r>
          </w:p>
        </w:tc>
        <w:tc>
          <w:tcPr>
            <w:tcW w:type="dxa" w:w="2268"/>
            <w:shd w:val="clear" w:color="auto" w:fill="D9EDEA"/>
          </w:tcPr>
          <w:p>
            <w:r/>
            <w:r>
              <w:rPr>
                <w:b/>
                <w:i w:val="0"/>
                <w:sz w:val="18"/>
              </w:rPr>
              <w:t>Ejemplo</w:t>
            </w:r>
          </w:p>
        </w:tc>
      </w:tr>
      <w:tr>
        <w:trPr>
          <w:trHeight w:val="453" w:hRule="atLeast"/>
        </w:trPr>
        <w:tc>
          <w:tcPr>
            <w:tcW w:type="dxa" w:w="2551"/>
          </w:tcPr>
          <w:p>
            <w:r/>
            <w:r>
              <w:rPr>
                <w:b w:val="0"/>
                <w:i w:val="0"/>
                <w:sz w:val="18"/>
              </w:rPr>
              <w:t xml:space="preserve">Componente interno: </w:t>
            </w:r>
          </w:p>
        </w:tc>
        <w:tc>
          <w:tcPr>
            <w:tcW w:type="dxa" w:w="4819"/>
          </w:tcPr>
          <w:p>
            <w:r/>
          </w:p>
        </w:tc>
        <w:tc>
          <w:tcPr>
            <w:tcW w:type="dxa" w:w="2268"/>
          </w:tcPr>
          <w:p>
            <w:r/>
          </w:p>
        </w:tc>
      </w:tr>
      <w:tr>
        <w:trPr>
          <w:trHeight w:val="453" w:hRule="atLeast"/>
        </w:trPr>
        <w:tc>
          <w:tcPr>
            <w:tcW w:type="dxa" w:w="2551"/>
          </w:tcPr>
          <w:p>
            <w:r/>
            <w:r>
              <w:rPr>
                <w:b w:val="0"/>
                <w:i w:val="0"/>
                <w:sz w:val="18"/>
              </w:rPr>
              <w:t xml:space="preserve">Periférico de entrada: </w:t>
            </w:r>
          </w:p>
        </w:tc>
        <w:tc>
          <w:tcPr>
            <w:tcW w:type="dxa" w:w="4819"/>
          </w:tcPr>
          <w:p>
            <w:r/>
          </w:p>
        </w:tc>
        <w:tc>
          <w:tcPr>
            <w:tcW w:type="dxa" w:w="2268"/>
          </w:tcPr>
          <w:p>
            <w:r/>
          </w:p>
        </w:tc>
      </w:tr>
      <w:tr>
        <w:trPr>
          <w:trHeight w:val="453" w:hRule="atLeast"/>
        </w:trPr>
        <w:tc>
          <w:tcPr>
            <w:tcW w:type="dxa" w:w="2551"/>
          </w:tcPr>
          <w:p>
            <w:r/>
            <w:r>
              <w:rPr>
                <w:b w:val="0"/>
                <w:i w:val="0"/>
                <w:sz w:val="18"/>
              </w:rPr>
              <w:t xml:space="preserve">Periférico de salida o de E/S: </w:t>
            </w:r>
          </w:p>
        </w:tc>
        <w:tc>
          <w:tcPr>
            <w:tcW w:type="dxa" w:w="4819"/>
          </w:tcPr>
          <w:p>
            <w:r/>
          </w:p>
        </w:tc>
        <w:tc>
          <w:tcPr>
            <w:tcW w:type="dxa" w:w="2268"/>
          </w:tcPr>
          <w:p>
            <w:r/>
          </w:p>
        </w:tc>
      </w:tr>
      <w:tr>
        <w:trPr>
          <w:trHeight w:val="453" w:hRule="atLeast"/>
        </w:trPr>
        <w:tc>
          <w:tcPr>
            <w:tcW w:type="dxa" w:w="2551"/>
          </w:tcPr>
          <w:p>
            <w:r/>
            <w:r>
              <w:rPr>
                <w:b w:val="0"/>
                <w:i w:val="0"/>
                <w:sz w:val="18"/>
              </w:rPr>
              <w:t>Software de base y de aplicación</w:t>
            </w:r>
          </w:p>
        </w:tc>
        <w:tc>
          <w:tcPr>
            <w:tcW w:type="dxa" w:w="4819"/>
          </w:tcPr>
          <w:p>
            <w:r/>
          </w:p>
        </w:tc>
        <w:tc>
          <w:tcPr>
            <w:tcW w:type="dxa" w:w="2268"/>
          </w:tcPr>
          <w:p>
            <w:r/>
          </w:p>
        </w:tc>
      </w:tr>
      <w:tr>
        <w:trPr>
          <w:trHeight w:val="453" w:hRule="atLeast"/>
        </w:trPr>
        <w:tc>
          <w:tcPr>
            <w:tcW w:type="dxa" w:w="2551"/>
          </w:tcPr>
          <w:p>
            <w:r/>
            <w:r>
              <w:rPr>
                <w:b w:val="0"/>
                <w:i w:val="0"/>
                <w:sz w:val="18"/>
              </w:rPr>
              <w:t>Servidor web</w:t>
            </w:r>
          </w:p>
        </w:tc>
        <w:tc>
          <w:tcPr>
            <w:tcW w:type="dxa" w:w="4819"/>
          </w:tcPr>
          <w:p>
            <w:r/>
          </w:p>
        </w:tc>
        <w:tc>
          <w:tcPr>
            <w:tcW w:type="dxa" w:w="2268"/>
          </w:tcPr>
          <w:p>
            <w:r/>
          </w:p>
        </w:tc>
      </w:tr>
      <w:tr>
        <w:trPr>
          <w:trHeight w:val="453" w:hRule="atLeast"/>
        </w:trPr>
        <w:tc>
          <w:tcPr>
            <w:tcW w:type="dxa" w:w="2551"/>
          </w:tcPr>
          <w:p>
            <w:r/>
            <w:r>
              <w:rPr>
                <w:b w:val="0"/>
                <w:i w:val="0"/>
                <w:sz w:val="18"/>
              </w:rPr>
              <w:t>HTML, CSS y JavaScript</w:t>
            </w:r>
          </w:p>
        </w:tc>
        <w:tc>
          <w:tcPr>
            <w:tcW w:type="dxa" w:w="4819"/>
          </w:tcPr>
          <w:p>
            <w:r/>
          </w:p>
        </w:tc>
        <w:tc>
          <w:tcPr>
            <w:tcW w:type="dxa" w:w="2268"/>
          </w:tcPr>
          <w:p>
            <w:r/>
          </w:p>
        </w:tc>
      </w:tr>
    </w:tbl>
    <w:p>
      <w:pPr>
        <w:spacing w:after="40"/>
      </w:pPr>
    </w:p>
    <w:p>
      <w:pPr>
        <w:pStyle w:val="Heading3"/>
      </w:pPr>
      <w:r>
        <w:t>🚀 Retos de profundización que he hecho</w:t>
      </w:r>
    </w:p>
    <w:tbl>
      <w:tblPr>
        <w:tblStyle w:val="TableGrid"/>
        <w:tblW w:type="auto" w:w="0"/>
        <w:tblLayout w:type="fixed"/>
        <w:tblLook w:firstColumn="1" w:firstRow="1" w:lastColumn="0" w:lastRow="0" w:noHBand="0" w:noVBand="1" w:val="04A0"/>
      </w:tblPr>
      <w:tblGrid>
        <w:gridCol w:w="1701"/>
        <w:gridCol w:w="3969"/>
        <w:gridCol w:w="3969"/>
      </w:tblGrid>
      <w:tr>
        <w:tc>
          <w:tcPr>
            <w:tcW w:type="dxa" w:w="1701"/>
            <w:shd w:val="clear" w:color="auto" w:fill="D9EDEA"/>
          </w:tcPr>
          <w:p>
            <w:r/>
            <w:r>
              <w:rPr>
                <w:b/>
                <w:i w:val="0"/>
                <w:sz w:val="18"/>
              </w:rPr>
              <w:t>Práctica</w:t>
            </w:r>
          </w:p>
        </w:tc>
        <w:tc>
          <w:tcPr>
            <w:tcW w:type="dxa" w:w="3969"/>
            <w:shd w:val="clear" w:color="auto" w:fill="D9EDEA"/>
          </w:tcPr>
          <w:p>
            <w:r/>
            <w:r>
              <w:rPr>
                <w:b/>
                <w:i w:val="0"/>
                <w:sz w:val="18"/>
              </w:rPr>
              <w:t>Reto 🚀</w:t>
            </w:r>
          </w:p>
        </w:tc>
        <w:tc>
          <w:tcPr>
            <w:tcW w:type="dxa" w:w="3969"/>
            <w:shd w:val="clear" w:color="auto" w:fill="D9EDEA"/>
          </w:tcPr>
          <w:p>
            <w:r/>
            <w:r>
              <w:rPr>
                <w:b/>
                <w:i w:val="0"/>
                <w:sz w:val="18"/>
              </w:rPr>
              <w:t>¿Qué he aprendido?</w:t>
            </w:r>
          </w:p>
        </w:tc>
      </w:tr>
      <w:tr>
        <w:trPr>
          <w:trHeight w:val="453" w:hRule="atLeast"/>
        </w:trPr>
        <w:tc>
          <w:tcPr>
            <w:tcW w:type="dxa" w:w="1701"/>
          </w:tcPr>
          <w:p>
            <w:r/>
          </w:p>
        </w:tc>
        <w:tc>
          <w:tcPr>
            <w:tcW w:type="dxa" w:w="3969"/>
          </w:tcPr>
          <w:p>
            <w:r/>
          </w:p>
        </w:tc>
        <w:tc>
          <w:tcPr>
            <w:tcW w:type="dxa" w:w="3969"/>
          </w:tcPr>
          <w:p>
            <w:r/>
          </w:p>
        </w:tc>
      </w:tr>
      <w:tr>
        <w:trPr>
          <w:trHeight w:val="453" w:hRule="atLeast"/>
        </w:trPr>
        <w:tc>
          <w:tcPr>
            <w:tcW w:type="dxa" w:w="1701"/>
          </w:tcPr>
          <w:p>
            <w:r/>
          </w:p>
        </w:tc>
        <w:tc>
          <w:tcPr>
            <w:tcW w:type="dxa" w:w="3969"/>
          </w:tcPr>
          <w:p>
            <w:r/>
          </w:p>
        </w:tc>
        <w:tc>
          <w:tcPr>
            <w:tcW w:type="dxa" w:w="3969"/>
          </w:tcPr>
          <w:p>
            <w:r/>
          </w:p>
        </w:tc>
      </w:tr>
      <w:tr>
        <w:trPr>
          <w:trHeight w:val="453" w:hRule="atLeast"/>
        </w:trPr>
        <w:tc>
          <w:tcPr>
            <w:tcW w:type="dxa" w:w="1701"/>
          </w:tcPr>
          <w:p>
            <w:r/>
          </w:p>
        </w:tc>
        <w:tc>
          <w:tcPr>
            <w:tcW w:type="dxa" w:w="3969"/>
          </w:tcPr>
          <w:p>
            <w:r/>
          </w:p>
        </w:tc>
        <w:tc>
          <w:tcPr>
            <w:tcW w:type="dxa" w:w="3969"/>
          </w:tcPr>
          <w:p>
            <w:r/>
          </w:p>
        </w:tc>
      </w:tr>
    </w:tbl>
    <w:p>
      <w:pPr>
        <w:spacing w:after="40"/>
      </w:pPr>
    </w:p>
    <w:p>
      <w:pPr>
        <w:pStyle w:val="Heading3"/>
      </w:pPr>
      <w:r>
        <w:t>Antes de entregar</w:t>
      </w:r>
    </w:p>
    <w:p>
      <w:pPr>
        <w:spacing w:after="40"/>
      </w:pPr>
      <w:r>
        <w:rPr>
          <w:b w:val="0"/>
          <w:sz w:val="20"/>
        </w:rPr>
        <w:t>☐  Cada práctica tiene su enlace y el proyecto está compartido.</w:t>
      </w:r>
    </w:p>
    <w:p>
      <w:pPr>
        <w:spacing w:after="40"/>
      </w:pPr>
      <w:r>
        <w:rPr>
          <w:b w:val="0"/>
          <w:sz w:val="20"/>
        </w:rPr>
        <w:t>☐  He pegado el pseudocódigo y las capturas del código y del escenario.</w:t>
      </w:r>
    </w:p>
    <w:p>
      <w:pPr>
        <w:spacing w:after="40"/>
      </w:pPr>
      <w:r>
        <w:rPr>
          <w:b w:val="0"/>
          <w:sz w:val="20"/>
        </w:rPr>
        <w:t>☐  He explicado al menos un error y cómo lo corregí.</w:t>
      </w:r>
    </w:p>
    <w:p>
      <w:pPr>
        <w:spacing w:after="40"/>
      </w:pPr>
      <w:r>
        <w:rPr>
          <w:b w:val="0"/>
          <w:sz w:val="20"/>
        </w:rPr>
        <w:t>☐  He descargado el documento en PDF.</w:t>
      </w:r>
    </w:p>
    <w:p>
      <w:pPr>
        <w:pStyle w:val="Heading2"/>
        <w:pageBreakBefore/>
      </w:pPr>
      <w:r>
        <w:t>A5 · Ficha de créditos y licencias</w:t>
      </w:r>
    </w:p>
    <w:p>
      <w:pPr>
        <w:spacing w:after="80"/>
      </w:pPr>
      <w:r>
        <w:rPr>
          <w:b w:val="0"/>
          <w:i/>
          <w:color w:val="64748B"/>
          <w:sz w:val="18"/>
        </w:rPr>
        <w:t>Sesiones 11, 14, 16 · Individual · Google Docs (individual en la sesión 11 y una por equipo en el videojuego) · Se entrega en las Tareas 2.7 y 2.9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En la sesión 11 la completa cada estudiante; en el videojuego, una por equipo. Recordar que los recursos de la biblioteca de Scratch también se citan («Biblioteca de Scratch»).</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o equipo:</w:t>
            </w:r>
          </w:p>
        </w:tc>
        <w:tc>
          <w:tcPr>
            <w:tcW w:type="dxa" w:w="3324"/>
          </w:tcPr>
          <w:p>
            <w:r/>
            <w:r>
              <w:rPr>
                <w:b/>
                <w:i w:val="0"/>
                <w:sz w:val="18"/>
              </w:rPr>
              <w:t>Proyecto:</w:t>
            </w:r>
          </w:p>
        </w:tc>
        <w:tc>
          <w:tcPr>
            <w:tcW w:type="dxa" w:w="3324"/>
          </w:tcPr>
          <w:p>
            <w:r/>
            <w:r>
              <w:rPr>
                <w:b/>
                <w:i w:val="0"/>
                <w:sz w:val="18"/>
              </w:rPr>
              <w:t>Fecha:</w:t>
            </w:r>
          </w:p>
        </w:tc>
      </w:tr>
    </w:tbl>
    <w:p>
      <w:pPr>
        <w:spacing w:after="40"/>
      </w:pPr>
    </w:p>
    <w:p>
      <w:pPr>
        <w:spacing w:after="80"/>
      </w:pPr>
      <w:r>
        <w:rPr>
          <w:b w:val="0"/>
          <w:sz w:val="20"/>
        </w:rPr>
        <w:t xml:space="preserve">Anota </w:t>
      </w:r>
      <w:r>
        <w:rPr>
          <w:b/>
          <w:sz w:val="20"/>
        </w:rPr>
        <w:t>todos</w:t>
      </w:r>
      <w:r>
        <w:rPr>
          <w:b w:val="0"/>
          <w:sz w:val="20"/>
        </w:rPr>
        <w:t xml:space="preserve"> los sonidos, imágenes y músicas que uses. Copia después estos créditos en </w:t>
      </w:r>
      <w:r>
        <w:rPr>
          <w:b/>
          <w:sz w:val="20"/>
        </w:rPr>
        <w:t>Notas y créditos</w:t>
      </w:r>
      <w:r>
        <w:rPr>
          <w:b w:val="0"/>
          <w:sz w:val="20"/>
        </w:rPr>
        <w:t xml:space="preserve"> de tu proyecto de Scratch.</w:t>
      </w:r>
    </w:p>
    <w:p>
      <w:pPr>
        <w:pStyle w:val="Heading3"/>
      </w:pPr>
      <w:r>
        <w:t>Mis recursos</w:t>
      </w:r>
    </w:p>
    <w:tbl>
      <w:tblPr>
        <w:tblStyle w:val="TableGrid"/>
        <w:tblW w:type="auto" w:w="0"/>
        <w:tblLayout w:type="fixed"/>
        <w:tblLook w:firstColumn="1" w:firstRow="1" w:lastColumn="0" w:lastRow="0" w:noHBand="0" w:noVBand="1" w:val="04A0"/>
      </w:tblPr>
      <w:tblGrid>
        <w:gridCol w:w="1928"/>
        <w:gridCol w:w="1134"/>
        <w:gridCol w:w="1587"/>
        <w:gridCol w:w="1701"/>
        <w:gridCol w:w="1361"/>
        <w:gridCol w:w="1928"/>
      </w:tblGrid>
      <w:tr>
        <w:tc>
          <w:tcPr>
            <w:tcW w:type="dxa" w:w="1928"/>
            <w:shd w:val="clear" w:color="auto" w:fill="D9EDEA"/>
          </w:tcPr>
          <w:p>
            <w:r/>
            <w:r>
              <w:rPr>
                <w:b/>
                <w:i w:val="0"/>
                <w:sz w:val="18"/>
              </w:rPr>
              <w:t>Recurso (nombre)</w:t>
            </w:r>
          </w:p>
        </w:tc>
        <w:tc>
          <w:tcPr>
            <w:tcW w:type="dxa" w:w="1134"/>
            <w:shd w:val="clear" w:color="auto" w:fill="D9EDEA"/>
          </w:tcPr>
          <w:p>
            <w:r/>
            <w:r>
              <w:rPr>
                <w:b/>
                <w:i w:val="0"/>
                <w:sz w:val="18"/>
              </w:rPr>
              <w:t>Tipo</w:t>
            </w:r>
          </w:p>
        </w:tc>
        <w:tc>
          <w:tcPr>
            <w:tcW w:type="dxa" w:w="1587"/>
            <w:shd w:val="clear" w:color="auto" w:fill="D9EDEA"/>
          </w:tcPr>
          <w:p>
            <w:r/>
            <w:r>
              <w:rPr>
                <w:b/>
                <w:i w:val="0"/>
                <w:sz w:val="18"/>
              </w:rPr>
              <w:t>Autor/a</w:t>
            </w:r>
          </w:p>
        </w:tc>
        <w:tc>
          <w:tcPr>
            <w:tcW w:type="dxa" w:w="1701"/>
            <w:shd w:val="clear" w:color="auto" w:fill="D9EDEA"/>
          </w:tcPr>
          <w:p>
            <w:r/>
            <w:r>
              <w:rPr>
                <w:b/>
                <w:i w:val="0"/>
                <w:sz w:val="18"/>
              </w:rPr>
              <w:t>Web de origen</w:t>
            </w:r>
          </w:p>
        </w:tc>
        <w:tc>
          <w:tcPr>
            <w:tcW w:type="dxa" w:w="1361"/>
            <w:shd w:val="clear" w:color="auto" w:fill="D9EDEA"/>
          </w:tcPr>
          <w:p>
            <w:r/>
            <w:r>
              <w:rPr>
                <w:b/>
                <w:i w:val="0"/>
                <w:sz w:val="18"/>
              </w:rPr>
              <w:t>Licencia</w:t>
            </w:r>
          </w:p>
        </w:tc>
        <w:tc>
          <w:tcPr>
            <w:tcW w:type="dxa" w:w="1928"/>
            <w:shd w:val="clear" w:color="auto" w:fill="D9EDEA"/>
          </w:tcPr>
          <w:p>
            <w:r/>
            <w:r>
              <w:rPr>
                <w:b/>
                <w:i w:val="0"/>
                <w:sz w:val="18"/>
              </w:rPr>
              <w:t>¿Lo he cambiado?</w:t>
            </w:r>
          </w:p>
        </w:tc>
      </w:tr>
      <w:tr>
        <w:trPr>
          <w:trHeight w:val="510" w:hRule="atLeast"/>
        </w:trPr>
        <w:tc>
          <w:tcPr>
            <w:tcW w:type="dxa" w:w="1928"/>
          </w:tcPr>
          <w:p>
            <w:r/>
            <w:r>
              <w:rPr>
                <w:b w:val="0"/>
                <w:i w:val="0"/>
                <w:sz w:val="18"/>
              </w:rPr>
              <w:t>Ej.: Lluvia suave</w:t>
            </w:r>
          </w:p>
        </w:tc>
        <w:tc>
          <w:tcPr>
            <w:tcW w:type="dxa" w:w="1134"/>
          </w:tcPr>
          <w:p>
            <w:r/>
            <w:r>
              <w:rPr>
                <w:b w:val="0"/>
                <w:i w:val="0"/>
                <w:sz w:val="18"/>
              </w:rPr>
              <w:t>Sonido</w:t>
            </w:r>
          </w:p>
        </w:tc>
        <w:tc>
          <w:tcPr>
            <w:tcW w:type="dxa" w:w="1587"/>
          </w:tcPr>
          <w:p>
            <w:r/>
            <w:r>
              <w:rPr>
                <w:b w:val="0"/>
                <w:i w:val="0"/>
                <w:sz w:val="18"/>
              </w:rPr>
              <w:t>usuario_xyz</w:t>
            </w:r>
          </w:p>
        </w:tc>
        <w:tc>
          <w:tcPr>
            <w:tcW w:type="dxa" w:w="1701"/>
          </w:tcPr>
          <w:p>
            <w:r/>
            <w:r>
              <w:rPr>
                <w:b w:val="0"/>
                <w:i w:val="0"/>
                <w:sz w:val="18"/>
              </w:rPr>
              <w:t>Freesound</w:t>
            </w:r>
          </w:p>
        </w:tc>
        <w:tc>
          <w:tcPr>
            <w:tcW w:type="dxa" w:w="1361"/>
          </w:tcPr>
          <w:p>
            <w:r/>
            <w:r>
              <w:rPr>
                <w:b w:val="0"/>
                <w:i w:val="0"/>
                <w:sz w:val="18"/>
              </w:rPr>
              <w:t>CC0</w:t>
            </w:r>
          </w:p>
        </w:tc>
        <w:tc>
          <w:tcPr>
            <w:tcW w:type="dxa" w:w="1928"/>
          </w:tcPr>
          <w:p>
            <w:r/>
            <w:r>
              <w:rPr>
                <w:b w:val="0"/>
                <w:i w:val="0"/>
                <w:sz w:val="18"/>
              </w:rPr>
              <w:t>No</w:t>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bl>
    <w:p>
      <w:pPr>
        <w:spacing w:after="40"/>
      </w:pPr>
    </w:p>
    <w:p>
      <w:pPr>
        <w:pStyle w:val="Heading3"/>
      </w:pPr>
      <w:r>
        <w:t>Recuerda</w:t>
      </w:r>
    </w:p>
    <w:p>
      <w:pPr>
        <w:pStyle w:val="ListBullet"/>
        <w:spacing w:after="20"/>
      </w:pPr>
      <w:r>
        <w:rPr>
          <w:b/>
        </w:rPr>
        <w:t>©</w:t>
      </w:r>
      <w:r>
        <w:rPr>
          <w:b w:val="0"/>
        </w:rPr>
        <w:t xml:space="preserve"> Copyright: no lo uses sin permiso.</w:t>
      </w:r>
    </w:p>
    <w:p>
      <w:pPr>
        <w:pStyle w:val="ListBullet"/>
        <w:spacing w:after="20"/>
      </w:pPr>
      <w:r>
        <w:rPr>
          <w:b/>
        </w:rPr>
        <w:t>CC BY</w:t>
      </w:r>
      <w:r>
        <w:rPr>
          <w:b w:val="0"/>
        </w:rPr>
        <w:t xml:space="preserve">: cita al autor. </w:t>
      </w:r>
      <w:r>
        <w:rPr>
          <w:b/>
        </w:rPr>
        <w:t>SA</w:t>
      </w:r>
      <w:r>
        <w:rPr>
          <w:b w:val="0"/>
        </w:rPr>
        <w:t xml:space="preserve">: comparte igual. </w:t>
      </w:r>
      <w:r>
        <w:rPr>
          <w:b/>
        </w:rPr>
        <w:t>NC</w:t>
      </w:r>
      <w:r>
        <w:rPr>
          <w:b w:val="0"/>
        </w:rPr>
        <w:t xml:space="preserve">: no comercial. </w:t>
      </w:r>
      <w:r>
        <w:rPr>
          <w:b/>
        </w:rPr>
        <w:t>ND</w:t>
      </w:r>
      <w:r>
        <w:rPr>
          <w:b w:val="0"/>
        </w:rPr>
        <w:t>: sin cambios.</w:t>
      </w:r>
    </w:p>
    <w:p>
      <w:pPr>
        <w:pStyle w:val="ListBullet"/>
        <w:spacing w:after="20"/>
      </w:pPr>
      <w:r>
        <w:rPr>
          <w:b/>
        </w:rPr>
        <w:t>CC0 / dominio público</w:t>
      </w:r>
      <w:r>
        <w:rPr>
          <w:b w:val="0"/>
        </w:rPr>
        <w:t>: libre (citarlo es un detalle).</w:t>
      </w:r>
    </w:p>
    <w:p>
      <w:pPr>
        <w:pStyle w:val="Heading3"/>
      </w:pPr>
      <w:r>
        <w:t>Antes de entregar</w:t>
      </w:r>
    </w:p>
    <w:p>
      <w:pPr>
        <w:spacing w:after="40"/>
      </w:pPr>
      <w:r>
        <w:rPr>
          <w:b w:val="0"/>
          <w:sz w:val="20"/>
        </w:rPr>
        <w:t>☐  Todos los recursos tienen autor, web y licencia.</w:t>
      </w:r>
    </w:p>
    <w:p>
      <w:pPr>
        <w:spacing w:after="40"/>
      </w:pPr>
      <w:r>
        <w:rPr>
          <w:b w:val="0"/>
          <w:sz w:val="20"/>
        </w:rPr>
        <w:t>☐  No uso ningún recurso con copyright.</w:t>
      </w:r>
    </w:p>
    <w:p>
      <w:pPr>
        <w:spacing w:after="40"/>
      </w:pPr>
      <w:r>
        <w:rPr>
          <w:b w:val="0"/>
          <w:sz w:val="20"/>
        </w:rPr>
        <w:t>☐  He copiado los créditos en Notas y créditos de Scratch.</w:t>
      </w:r>
    </w:p>
    <w:p>
      <w:pPr>
        <w:spacing w:after="40"/>
      </w:pPr>
      <w:r>
        <w:rPr>
          <w:b w:val="0"/>
          <w:sz w:val="20"/>
        </w:rPr>
        <w:t>☐  La descripción del proyecto no tiene datos personales.</w:t>
      </w:r>
    </w:p>
    <w:p>
      <w:pPr>
        <w:pStyle w:val="Heading2"/>
        <w:pageBreakBefore/>
      </w:pPr>
      <w:r>
        <w:t>A6 · Contrato de equipo y diseño del videojuego ODS</w:t>
      </w:r>
    </w:p>
    <w:p>
      <w:pPr>
        <w:spacing w:after="80"/>
      </w:pPr>
      <w:r>
        <w:rPr>
          <w:b w:val="0"/>
          <w:i/>
          <w:color w:val="64748B"/>
          <w:sz w:val="18"/>
        </w:rPr>
        <w:t>Sesiones 13-15 · Equipo · Google Docs (una copia por equipo) · Se entrega en la Tarea 2.9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Revisar el diagrama de la mecánica al final de la sesión 13 y devolverlo con una sugerencia al inicio de la 14. Los roles rotan al empezar la sesión 15.</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Equipo:</w:t>
            </w:r>
          </w:p>
        </w:tc>
        <w:tc>
          <w:tcPr>
            <w:tcW w:type="dxa" w:w="3324"/>
          </w:tcPr>
          <w:p>
            <w:r/>
            <w:r>
              <w:rPr>
                <w:b/>
                <w:i w:val="0"/>
                <w:sz w:val="18"/>
              </w:rPr>
              <w:t>Integrantes:</w:t>
            </w:r>
          </w:p>
        </w:tc>
        <w:tc>
          <w:tcPr>
            <w:tcW w:type="dxa" w:w="3324"/>
          </w:tcPr>
          <w:p>
            <w:r/>
            <w:r>
              <w:rPr>
                <w:b/>
                <w:i w:val="0"/>
                <w:sz w:val="18"/>
              </w:rPr>
              <w:t>Fecha:</w:t>
            </w:r>
          </w:p>
        </w:tc>
      </w:tr>
    </w:tbl>
    <w:p>
      <w:pPr>
        <w:spacing w:after="40"/>
      </w:pPr>
    </w:p>
    <w:p>
      <w:pPr>
        <w:pStyle w:val="Heading3"/>
      </w:pPr>
      <w:r>
        <w:t>1 · Contrato de equipo</w:t>
      </w:r>
    </w:p>
    <w:p>
      <w:pPr>
        <w:spacing w:after="40"/>
      </w:pPr>
      <w:r>
        <w:rPr>
          <w:b w:val="0"/>
          <w:sz w:val="20"/>
        </w:rPr>
        <w:t>☐  Nos ayudamos y explicamos lo que sabemos sin hacer el trabajo del otro.</w:t>
      </w:r>
    </w:p>
    <w:p>
      <w:pPr>
        <w:spacing w:after="40"/>
      </w:pPr>
      <w:r>
        <w:rPr>
          <w:b w:val="0"/>
          <w:sz w:val="20"/>
        </w:rPr>
        <w:t>☐  Cada persona cuida su contraseña y no entra en la cuenta de otra.</w:t>
      </w:r>
    </w:p>
    <w:p>
      <w:pPr>
        <w:spacing w:after="40"/>
      </w:pPr>
      <w:r>
        <w:rPr>
          <w:b w:val="0"/>
          <w:sz w:val="20"/>
        </w:rPr>
        <w:t>☐  Usamos solo recursos con licencia libre y los citamos.</w:t>
      </w:r>
    </w:p>
    <w:p>
      <w:pPr>
        <w:spacing w:after="40"/>
      </w:pPr>
      <w:r>
        <w:rPr>
          <w:b w:val="0"/>
          <w:sz w:val="20"/>
        </w:rPr>
        <w:t>☐  Si no estamos de acuerdo, lo hablamos y votamos; si no, pedimos ayuda al docente.</w:t>
      </w:r>
    </w:p>
    <w:p>
      <w:pPr>
        <w:spacing w:after="40"/>
      </w:pPr>
      <w:r>
        <w:rPr>
          <w:b w:val="0"/>
          <w:sz w:val="20"/>
        </w:rPr>
        <w:t>☐  Cumplimos nuestro rol y lo rotamos en la sesión 15.</w:t>
      </w:r>
    </w:p>
    <w:tbl>
      <w:tblPr>
        <w:tblStyle w:val="TableGrid"/>
        <w:tblW w:type="auto" w:w="0"/>
        <w:tblLayout w:type="fixed"/>
        <w:tblLook w:firstColumn="1" w:firstRow="1" w:lastColumn="0" w:lastRow="0" w:noHBand="0" w:noVBand="1" w:val="04A0"/>
      </w:tblPr>
      <w:tblGrid>
        <w:gridCol w:w="2835"/>
        <w:gridCol w:w="2268"/>
        <w:gridCol w:w="2268"/>
        <w:gridCol w:w="2268"/>
      </w:tblGrid>
      <w:tr>
        <w:tc>
          <w:tcPr>
            <w:tcW w:type="dxa" w:w="2835"/>
            <w:shd w:val="clear" w:color="auto" w:fill="D9EDEA"/>
          </w:tcPr>
          <w:p>
            <w:r/>
            <w:r>
              <w:rPr>
                <w:b/>
                <w:i w:val="0"/>
                <w:sz w:val="18"/>
              </w:rPr>
              <w:t>Nombre</w:t>
            </w:r>
          </w:p>
        </w:tc>
        <w:tc>
          <w:tcPr>
            <w:tcW w:type="dxa" w:w="2268"/>
            <w:shd w:val="clear" w:color="auto" w:fill="D9EDEA"/>
          </w:tcPr>
          <w:p>
            <w:r/>
            <w:r>
              <w:rPr>
                <w:b/>
                <w:i w:val="0"/>
                <w:sz w:val="18"/>
              </w:rPr>
              <w:t>Rol (sesiones 13-14)</w:t>
            </w:r>
          </w:p>
        </w:tc>
        <w:tc>
          <w:tcPr>
            <w:tcW w:type="dxa" w:w="2268"/>
            <w:shd w:val="clear" w:color="auto" w:fill="D9EDEA"/>
          </w:tcPr>
          <w:p>
            <w:r/>
            <w:r>
              <w:rPr>
                <w:b/>
                <w:i w:val="0"/>
                <w:sz w:val="18"/>
              </w:rPr>
              <w:t>Rol (sesiones 15-16)</w:t>
            </w:r>
          </w:p>
        </w:tc>
        <w:tc>
          <w:tcPr>
            <w:tcW w:type="dxa" w:w="2268"/>
            <w:shd w:val="clear" w:color="auto" w:fill="D9EDEA"/>
          </w:tcPr>
          <w:p>
            <w:r/>
            <w:r>
              <w:rPr>
                <w:b/>
                <w:i w:val="0"/>
                <w:sz w:val="18"/>
              </w:rPr>
              <w:t>Firma</w:t>
            </w:r>
          </w:p>
        </w:tc>
      </w:tr>
      <w:tr>
        <w:trPr>
          <w:trHeight w:val="510" w:hRule="atLeast"/>
        </w:trPr>
        <w:tc>
          <w:tcPr>
            <w:tcW w:type="dxa" w:w="2835"/>
          </w:tcPr>
          <w:p>
            <w:r/>
          </w:p>
        </w:tc>
        <w:tc>
          <w:tcPr>
            <w:tcW w:type="dxa" w:w="2268"/>
          </w:tcPr>
          <w:p>
            <w:r/>
          </w:p>
        </w:tc>
        <w:tc>
          <w:tcPr>
            <w:tcW w:type="dxa" w:w="2268"/>
          </w:tcPr>
          <w:p>
            <w:r/>
          </w:p>
        </w:tc>
        <w:tc>
          <w:tcPr>
            <w:tcW w:type="dxa" w:w="2268"/>
          </w:tcPr>
          <w:p>
            <w:r/>
          </w:p>
        </w:tc>
      </w:tr>
      <w:tr>
        <w:trPr>
          <w:trHeight w:val="510" w:hRule="atLeast"/>
        </w:trPr>
        <w:tc>
          <w:tcPr>
            <w:tcW w:type="dxa" w:w="2835"/>
          </w:tcPr>
          <w:p>
            <w:r/>
          </w:p>
        </w:tc>
        <w:tc>
          <w:tcPr>
            <w:tcW w:type="dxa" w:w="2268"/>
          </w:tcPr>
          <w:p>
            <w:r/>
          </w:p>
        </w:tc>
        <w:tc>
          <w:tcPr>
            <w:tcW w:type="dxa" w:w="2268"/>
          </w:tcPr>
          <w:p>
            <w:r/>
          </w:p>
        </w:tc>
        <w:tc>
          <w:tcPr>
            <w:tcW w:type="dxa" w:w="2268"/>
          </w:tcPr>
          <w:p>
            <w:r/>
          </w:p>
        </w:tc>
      </w:tr>
      <w:tr>
        <w:trPr>
          <w:trHeight w:val="510" w:hRule="atLeast"/>
        </w:trPr>
        <w:tc>
          <w:tcPr>
            <w:tcW w:type="dxa" w:w="2835"/>
          </w:tcPr>
          <w:p>
            <w:r/>
          </w:p>
        </w:tc>
        <w:tc>
          <w:tcPr>
            <w:tcW w:type="dxa" w:w="2268"/>
          </w:tcPr>
          <w:p>
            <w:r/>
          </w:p>
        </w:tc>
        <w:tc>
          <w:tcPr>
            <w:tcW w:type="dxa" w:w="2268"/>
          </w:tcPr>
          <w:p>
            <w:r/>
          </w:p>
        </w:tc>
        <w:tc>
          <w:tcPr>
            <w:tcW w:type="dxa" w:w="2268"/>
          </w:tcPr>
          <w:p>
            <w:r/>
          </w:p>
        </w:tc>
      </w:tr>
    </w:tbl>
    <w:p>
      <w:pPr>
        <w:spacing w:after="40"/>
      </w:pPr>
    </w:p>
    <w:p>
      <w:pPr>
        <w:pStyle w:val="Heading3"/>
      </w:pPr>
      <w:r>
        <w:t>2 · Nuestra idea</w:t>
      </w: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ODS y problema elegido</w:t>
            </w:r>
          </w:p>
        </w:tc>
        <w:tc>
          <w:tcPr>
            <w:tcW w:type="dxa" w:w="6520"/>
          </w:tcPr>
          <w:p/>
        </w:tc>
      </w:tr>
      <w:tr>
        <w:trPr>
          <w:trHeight w:val="623" w:hRule="atLeast"/>
        </w:trPr>
        <w:tc>
          <w:tcPr>
            <w:tcW w:type="dxa" w:w="3118"/>
            <w:shd w:val="clear" w:color="auto" w:fill="F1F5F9"/>
          </w:tcPr>
          <w:p>
            <w:r/>
            <w:r>
              <w:rPr>
                <w:b/>
                <w:i w:val="0"/>
                <w:sz w:val="19"/>
              </w:rPr>
              <w:t>Juego o historia interactiva</w:t>
            </w:r>
          </w:p>
        </w:tc>
        <w:tc>
          <w:tcPr>
            <w:tcW w:type="dxa" w:w="6520"/>
          </w:tcPr>
          <w:p/>
        </w:tc>
      </w:tr>
      <w:tr>
        <w:trPr>
          <w:trHeight w:val="623" w:hRule="atLeast"/>
        </w:trPr>
        <w:tc>
          <w:tcPr>
            <w:tcW w:type="dxa" w:w="3118"/>
            <w:shd w:val="clear" w:color="auto" w:fill="F1F5F9"/>
          </w:tcPr>
          <w:p>
            <w:r/>
            <w:r>
              <w:rPr>
                <w:b/>
                <w:i w:val="0"/>
                <w:sz w:val="19"/>
              </w:rPr>
              <w:t>Título</w:t>
            </w:r>
          </w:p>
        </w:tc>
        <w:tc>
          <w:tcPr>
            <w:tcW w:type="dxa" w:w="6520"/>
          </w:tcPr>
          <w:p/>
        </w:tc>
      </w:tr>
      <w:tr>
        <w:trPr>
          <w:trHeight w:val="623" w:hRule="atLeast"/>
        </w:trPr>
        <w:tc>
          <w:tcPr>
            <w:tcW w:type="dxa" w:w="3118"/>
            <w:shd w:val="clear" w:color="auto" w:fill="F1F5F9"/>
          </w:tcPr>
          <w:p>
            <w:r/>
            <w:r>
              <w:rPr>
                <w:b/>
                <w:i w:val="0"/>
                <w:sz w:val="19"/>
              </w:rPr>
              <w:t>Mensaje: ¿qué aprenderá quien juegue?</w:t>
            </w:r>
          </w:p>
        </w:tc>
        <w:tc>
          <w:tcPr>
            <w:tcW w:type="dxa" w:w="6520"/>
          </w:tcPr>
          <w:p/>
        </w:tc>
      </w:tr>
    </w:tbl>
    <w:p>
      <w:pPr>
        <w:spacing w:after="40"/>
      </w:pPr>
    </w:p>
    <w:p>
      <w:pPr>
        <w:pStyle w:val="Heading3"/>
      </w:pPr>
      <w:r>
        <w:t>3 · Guion</w:t>
      </w:r>
    </w:p>
    <w:tbl>
      <w:tblPr>
        <w:tblStyle w:val="TableGrid"/>
        <w:tblW w:type="auto" w:w="0"/>
        <w:tblLayout w:type="fixed"/>
        <w:tblLook w:firstColumn="1" w:firstRow="1" w:lastColumn="0" w:lastRow="0" w:noHBand="0" w:noVBand="1" w:val="04A0"/>
      </w:tblPr>
      <w:tblGrid>
        <w:gridCol w:w="3118"/>
        <w:gridCol w:w="6520"/>
      </w:tblGrid>
      <w:tr>
        <w:trPr>
          <w:trHeight w:val="510" w:hRule="atLeast"/>
        </w:trPr>
        <w:tc>
          <w:tcPr>
            <w:tcW w:type="dxa" w:w="3118"/>
            <w:shd w:val="clear" w:color="auto" w:fill="F1F5F9"/>
          </w:tcPr>
          <w:p>
            <w:r/>
            <w:r>
              <w:rPr>
                <w:b/>
                <w:i w:val="0"/>
                <w:sz w:val="19"/>
              </w:rPr>
              <w:t>Historia: inicio, objetivo y final</w:t>
            </w:r>
          </w:p>
        </w:tc>
        <w:tc>
          <w:tcPr>
            <w:tcW w:type="dxa" w:w="6520"/>
          </w:tcPr>
          <w:p/>
        </w:tc>
      </w:tr>
      <w:tr>
        <w:trPr>
          <w:trHeight w:val="510" w:hRule="atLeast"/>
        </w:trPr>
        <w:tc>
          <w:tcPr>
            <w:tcW w:type="dxa" w:w="3118"/>
            <w:shd w:val="clear" w:color="auto" w:fill="F1F5F9"/>
          </w:tcPr>
          <w:p>
            <w:r/>
            <w:r>
              <w:rPr>
                <w:b/>
                <w:i w:val="0"/>
                <w:sz w:val="19"/>
              </w:rPr>
              <w:t>Personajes y objetos</w:t>
            </w:r>
          </w:p>
        </w:tc>
        <w:tc>
          <w:tcPr>
            <w:tcW w:type="dxa" w:w="6520"/>
          </w:tcPr>
          <w:p/>
        </w:tc>
      </w:tr>
      <w:tr>
        <w:trPr>
          <w:trHeight w:val="510" w:hRule="atLeast"/>
        </w:trPr>
        <w:tc>
          <w:tcPr>
            <w:tcW w:type="dxa" w:w="3118"/>
            <w:shd w:val="clear" w:color="auto" w:fill="F1F5F9"/>
          </w:tcPr>
          <w:p>
            <w:r/>
            <w:r>
              <w:rPr>
                <w:b/>
                <w:i w:val="0"/>
                <w:sz w:val="19"/>
              </w:rPr>
              <w:t>Controles (teclas o ratón)</w:t>
            </w:r>
          </w:p>
        </w:tc>
        <w:tc>
          <w:tcPr>
            <w:tcW w:type="dxa" w:w="6520"/>
          </w:tcPr>
          <w:p/>
        </w:tc>
      </w:tr>
      <w:tr>
        <w:trPr>
          <w:trHeight w:val="510" w:hRule="atLeast"/>
        </w:trPr>
        <w:tc>
          <w:tcPr>
            <w:tcW w:type="dxa" w:w="3118"/>
            <w:shd w:val="clear" w:color="auto" w:fill="F1F5F9"/>
          </w:tcPr>
          <w:p>
            <w:r/>
            <w:r>
              <w:rPr>
                <w:b/>
                <w:i w:val="0"/>
                <w:sz w:val="19"/>
              </w:rPr>
              <w:t>Qué da puntos / qué quita</w:t>
            </w:r>
          </w:p>
        </w:tc>
        <w:tc>
          <w:tcPr>
            <w:tcW w:type="dxa" w:w="6520"/>
          </w:tcPr>
          <w:p/>
        </w:tc>
      </w:tr>
      <w:tr>
        <w:trPr>
          <w:trHeight w:val="510" w:hRule="atLeast"/>
        </w:trPr>
        <w:tc>
          <w:tcPr>
            <w:tcW w:type="dxa" w:w="3118"/>
            <w:shd w:val="clear" w:color="auto" w:fill="F1F5F9"/>
          </w:tcPr>
          <w:p>
            <w:r/>
            <w:r>
              <w:rPr>
                <w:b/>
                <w:i w:val="0"/>
                <w:sz w:val="19"/>
              </w:rPr>
              <w:t>Cuándo termina (puntos y tiempo)</w:t>
            </w:r>
          </w:p>
        </w:tc>
        <w:tc>
          <w:tcPr>
            <w:tcW w:type="dxa" w:w="6520"/>
          </w:tcPr>
          <w:p/>
        </w:tc>
      </w:tr>
      <w:tr>
        <w:trPr>
          <w:trHeight w:val="510" w:hRule="atLeast"/>
        </w:trPr>
        <w:tc>
          <w:tcPr>
            <w:tcW w:type="dxa" w:w="3118"/>
            <w:shd w:val="clear" w:color="auto" w:fill="F1F5F9"/>
          </w:tcPr>
          <w:p>
            <w:r/>
            <w:r>
              <w:rPr>
                <w:b/>
                <w:i w:val="0"/>
                <w:sz w:val="19"/>
              </w:rPr>
              <w:t>Pantallas: inicio, instrucciones y final</w:t>
            </w:r>
          </w:p>
        </w:tc>
        <w:tc>
          <w:tcPr>
            <w:tcW w:type="dxa" w:w="6520"/>
          </w:tcPr>
          <w:p/>
        </w:tc>
      </w:tr>
      <w:tr>
        <w:trPr>
          <w:trHeight w:val="510" w:hRule="atLeast"/>
        </w:trPr>
        <w:tc>
          <w:tcPr>
            <w:tcW w:type="dxa" w:w="3118"/>
            <w:shd w:val="clear" w:color="auto" w:fill="F1F5F9"/>
          </w:tcPr>
          <w:p>
            <w:r/>
            <w:r>
              <w:rPr>
                <w:b/>
                <w:i w:val="0"/>
                <w:sz w:val="19"/>
              </w:rPr>
              <w:t>🚀 Profundización: niveles de dificultad</w:t>
            </w:r>
          </w:p>
        </w:tc>
        <w:tc>
          <w:tcPr>
            <w:tcW w:type="dxa" w:w="6520"/>
          </w:tcPr>
          <w:p/>
        </w:tc>
      </w:tr>
    </w:tbl>
    <w:p>
      <w:pPr>
        <w:spacing w:after="40"/>
      </w:pPr>
    </w:p>
    <w:p>
      <w:pPr>
        <w:pStyle w:val="Heading3"/>
      </w:pPr>
      <w:r>
        <w:t>4 · Diagrama de flujo de la mecánica principal</w:t>
      </w:r>
    </w:p>
    <w:tbl>
      <w:tblPr>
        <w:tblStyle w:val="TableGrid"/>
        <w:tblW w:type="auto" w:w="0"/>
        <w:tblLook w:firstColumn="1" w:firstRow="1" w:lastColumn="0" w:lastRow="0" w:noHBand="0" w:noVBand="1" w:val="04A0"/>
      </w:tblPr>
      <w:tblGrid>
        <w:gridCol w:w="9972"/>
      </w:tblGrid>
      <w:tr>
        <w:trPr>
          <w:trHeight w:val="3175" w:hRule="atLeast"/>
        </w:trPr>
        <w:tc>
          <w:tcPr>
            <w:tcW w:type="dxa" w:w="9972"/>
          </w:tcPr>
          <w:p/>
        </w:tc>
      </w:tr>
    </w:tbl>
    <w:p>
      <w:pPr>
        <w:spacing w:after="40"/>
      </w:pPr>
    </w:p>
    <w:p>
      <w:pPr>
        <w:pStyle w:val="Heading3"/>
      </w:pPr>
      <w:r>
        <w:t>5 · Diario de avance</w:t>
      </w:r>
    </w:p>
    <w:tbl>
      <w:tblPr>
        <w:tblStyle w:val="TableGrid"/>
        <w:tblW w:type="auto" w:w="0"/>
        <w:tblLayout w:type="fixed"/>
        <w:tblLook w:firstColumn="1" w:firstRow="1" w:lastColumn="0" w:lastRow="0" w:noHBand="0" w:noVBand="1" w:val="04A0"/>
      </w:tblPr>
      <w:tblGrid>
        <w:gridCol w:w="1134"/>
        <w:gridCol w:w="4252"/>
        <w:gridCol w:w="4252"/>
      </w:tblGrid>
      <w:tr>
        <w:tc>
          <w:tcPr>
            <w:tcW w:type="dxa" w:w="1134"/>
            <w:shd w:val="clear" w:color="auto" w:fill="D9EDEA"/>
          </w:tcPr>
          <w:p>
            <w:r/>
            <w:r>
              <w:rPr>
                <w:b/>
                <w:i w:val="0"/>
                <w:sz w:val="18"/>
              </w:rPr>
              <w:t>Sesión</w:t>
            </w:r>
          </w:p>
        </w:tc>
        <w:tc>
          <w:tcPr>
            <w:tcW w:type="dxa" w:w="4252"/>
            <w:shd w:val="clear" w:color="auto" w:fill="D9EDEA"/>
          </w:tcPr>
          <w:p>
            <w:r/>
            <w:r>
              <w:rPr>
                <w:b/>
                <w:i w:val="0"/>
                <w:sz w:val="18"/>
              </w:rPr>
              <w:t>Qué hemos conseguido</w:t>
            </w:r>
          </w:p>
        </w:tc>
        <w:tc>
          <w:tcPr>
            <w:tcW w:type="dxa" w:w="4252"/>
            <w:shd w:val="clear" w:color="auto" w:fill="D9EDEA"/>
          </w:tcPr>
          <w:p>
            <w:r/>
            <w:r>
              <w:rPr>
                <w:b/>
                <w:i w:val="0"/>
                <w:sz w:val="18"/>
              </w:rPr>
              <w:t>Qué falta y quién lo hará</w:t>
            </w:r>
          </w:p>
        </w:tc>
      </w:tr>
      <w:tr>
        <w:trPr>
          <w:trHeight w:val="680" w:hRule="atLeast"/>
        </w:trPr>
        <w:tc>
          <w:tcPr>
            <w:tcW w:type="dxa" w:w="1134"/>
          </w:tcPr>
          <w:p>
            <w:r/>
            <w:r>
              <w:rPr>
                <w:b w:val="0"/>
                <w:i w:val="0"/>
                <w:sz w:val="18"/>
              </w:rPr>
              <w:t>14</w:t>
            </w:r>
          </w:p>
        </w:tc>
        <w:tc>
          <w:tcPr>
            <w:tcW w:type="dxa" w:w="4252"/>
          </w:tcPr>
          <w:p>
            <w:r/>
          </w:p>
        </w:tc>
        <w:tc>
          <w:tcPr>
            <w:tcW w:type="dxa" w:w="4252"/>
          </w:tcPr>
          <w:p>
            <w:r/>
          </w:p>
        </w:tc>
      </w:tr>
      <w:tr>
        <w:trPr>
          <w:trHeight w:val="680" w:hRule="atLeast"/>
        </w:trPr>
        <w:tc>
          <w:tcPr>
            <w:tcW w:type="dxa" w:w="1134"/>
          </w:tcPr>
          <w:p>
            <w:r/>
            <w:r>
              <w:rPr>
                <w:b w:val="0"/>
                <w:i w:val="0"/>
                <w:sz w:val="18"/>
              </w:rPr>
              <w:t>15</w:t>
            </w:r>
          </w:p>
        </w:tc>
        <w:tc>
          <w:tcPr>
            <w:tcW w:type="dxa" w:w="4252"/>
          </w:tcPr>
          <w:p>
            <w:r/>
          </w:p>
        </w:tc>
        <w:tc>
          <w:tcPr>
            <w:tcW w:type="dxa" w:w="4252"/>
          </w:tcPr>
          <w:p>
            <w:r/>
          </w:p>
        </w:tc>
      </w:tr>
      <w:tr>
        <w:trPr>
          <w:trHeight w:val="680" w:hRule="atLeast"/>
        </w:trPr>
        <w:tc>
          <w:tcPr>
            <w:tcW w:type="dxa" w:w="1134"/>
          </w:tcPr>
          <w:p>
            <w:r/>
            <w:r>
              <w:rPr>
                <w:b w:val="0"/>
                <w:i w:val="0"/>
                <w:sz w:val="18"/>
              </w:rPr>
              <w:t>16</w:t>
            </w:r>
          </w:p>
        </w:tc>
        <w:tc>
          <w:tcPr>
            <w:tcW w:type="dxa" w:w="4252"/>
          </w:tcPr>
          <w:p>
            <w:r/>
          </w:p>
        </w:tc>
        <w:tc>
          <w:tcPr>
            <w:tcW w:type="dxa" w:w="4252"/>
          </w:tcPr>
          <w:p>
            <w:r/>
          </w:p>
        </w:tc>
      </w:tr>
    </w:tbl>
    <w:p>
      <w:pPr>
        <w:pStyle w:val="Heading2"/>
        <w:pageBreakBefore/>
      </w:pPr>
      <w:r>
        <w:t>A7 · Guion del elevator pitch</w:t>
      </w:r>
    </w:p>
    <w:p>
      <w:pPr>
        <w:spacing w:after="80"/>
      </w:pPr>
      <w:r>
        <w:rPr>
          <w:b w:val="0"/>
          <w:i/>
          <w:color w:val="64748B"/>
          <w:sz w:val="18"/>
        </w:rPr>
        <w:t>Sesiones 16-18 · Equipo · Papel o Google Docs + 3 diapositivas en Google Presentaciones · Se entrega en la Tarea 2.9 (junto con la presentación)</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El guion sirve de apoyo durante la Feria. Para el alumnado con TDAH o con más dificultades, se puede leer el guion o presentar con vídeo grabado.</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Equipo:</w:t>
            </w:r>
          </w:p>
        </w:tc>
        <w:tc>
          <w:tcPr>
            <w:tcW w:type="dxa" w:w="3324"/>
          </w:tcPr>
          <w:p>
            <w:r/>
            <w:r>
              <w:rPr>
                <w:b/>
                <w:i w:val="0"/>
                <w:sz w:val="18"/>
              </w:rPr>
              <w:t>Integrantes:</w:t>
            </w:r>
          </w:p>
        </w:tc>
        <w:tc>
          <w:tcPr>
            <w:tcW w:type="dxa" w:w="3324"/>
          </w:tcPr>
          <w:p>
            <w:r/>
            <w:r>
              <w:rPr>
                <w:b/>
                <w:i w:val="0"/>
                <w:sz w:val="18"/>
              </w:rPr>
              <w:t>Fecha:</w:t>
            </w:r>
          </w:p>
        </w:tc>
      </w:tr>
    </w:tbl>
    <w:p>
      <w:pPr>
        <w:spacing w:after="40"/>
      </w:pPr>
    </w:p>
    <w:p>
      <w:pPr>
        <w:spacing w:after="80"/>
      </w:pPr>
      <w:r>
        <w:rPr>
          <w:b w:val="0"/>
          <w:sz w:val="20"/>
        </w:rPr>
        <w:t xml:space="preserve">Tenéis </w:t>
      </w:r>
      <w:r>
        <w:rPr>
          <w:b/>
          <w:sz w:val="20"/>
        </w:rPr>
        <w:t>2 minutos</w:t>
      </w:r>
      <w:r>
        <w:rPr>
          <w:b w:val="0"/>
          <w:sz w:val="20"/>
        </w:rPr>
        <w:t xml:space="preserve">. Completad las frases y repartid quién dice cada parte. Después, </w:t>
      </w:r>
      <w:r>
        <w:rPr>
          <w:b/>
          <w:sz w:val="20"/>
        </w:rPr>
        <w:t>3 minutos de demostración</w:t>
      </w:r>
      <w:r>
        <w:rPr>
          <w:b w:val="0"/>
          <w:sz w:val="20"/>
        </w:rPr>
        <w:t xml:space="preserve"> y </w:t>
      </w:r>
      <w:r>
        <w:rPr>
          <w:b/>
          <w:sz w:val="20"/>
        </w:rPr>
        <w:t>2 de preguntas</w:t>
      </w:r>
      <w:r>
        <w:rPr>
          <w:b w:val="0"/>
          <w:sz w:val="20"/>
        </w:rPr>
        <w:t>.</w:t>
      </w:r>
    </w:p>
    <w:tbl>
      <w:tblPr>
        <w:tblStyle w:val="TableGrid"/>
        <w:tblW w:type="auto" w:w="0"/>
        <w:tblLayout w:type="fixed"/>
        <w:tblLook w:firstColumn="1" w:firstRow="1" w:lastColumn="0" w:lastRow="0" w:noHBand="0" w:noVBand="1" w:val="04A0"/>
      </w:tblPr>
      <w:tblGrid>
        <w:gridCol w:w="1871"/>
        <w:gridCol w:w="2665"/>
        <w:gridCol w:w="3685"/>
        <w:gridCol w:w="1417"/>
      </w:tblGrid>
      <w:tr>
        <w:tc>
          <w:tcPr>
            <w:tcW w:type="dxa" w:w="1871"/>
            <w:shd w:val="clear" w:color="auto" w:fill="D9EDEA"/>
          </w:tcPr>
          <w:p>
            <w:r/>
            <w:r>
              <w:rPr>
                <w:b/>
                <w:i w:val="0"/>
                <w:sz w:val="18"/>
              </w:rPr>
              <w:t>Parte (tiempo)</w:t>
            </w:r>
          </w:p>
        </w:tc>
        <w:tc>
          <w:tcPr>
            <w:tcW w:type="dxa" w:w="2665"/>
            <w:shd w:val="clear" w:color="auto" w:fill="D9EDEA"/>
          </w:tcPr>
          <w:p>
            <w:r/>
            <w:r>
              <w:rPr>
                <w:b/>
                <w:i w:val="0"/>
                <w:sz w:val="18"/>
              </w:rPr>
              <w:t>Empezad así…</w:t>
            </w:r>
          </w:p>
        </w:tc>
        <w:tc>
          <w:tcPr>
            <w:tcW w:type="dxa" w:w="3685"/>
            <w:shd w:val="clear" w:color="auto" w:fill="D9EDEA"/>
          </w:tcPr>
          <w:p>
            <w:r/>
            <w:r>
              <w:rPr>
                <w:b/>
                <w:i w:val="0"/>
                <w:sz w:val="18"/>
              </w:rPr>
              <w:t>Lo que diremos</w:t>
            </w:r>
          </w:p>
        </w:tc>
        <w:tc>
          <w:tcPr>
            <w:tcW w:type="dxa" w:w="1417"/>
            <w:shd w:val="clear" w:color="auto" w:fill="D9EDEA"/>
          </w:tcPr>
          <w:p>
            <w:r/>
            <w:r>
              <w:rPr>
                <w:b/>
                <w:i w:val="0"/>
                <w:sz w:val="18"/>
              </w:rPr>
              <w:t>Quién</w:t>
            </w:r>
          </w:p>
        </w:tc>
      </w:tr>
      <w:tr>
        <w:trPr>
          <w:trHeight w:val="850" w:hRule="atLeast"/>
        </w:trPr>
        <w:tc>
          <w:tcPr>
            <w:tcW w:type="dxa" w:w="1871"/>
          </w:tcPr>
          <w:p>
            <w:r/>
            <w:r>
              <w:rPr>
                <w:b w:val="0"/>
                <w:i w:val="0"/>
                <w:sz w:val="18"/>
              </w:rPr>
              <w:t>1. El problema (30 s)</w:t>
            </w:r>
          </w:p>
        </w:tc>
        <w:tc>
          <w:tcPr>
            <w:tcW w:type="dxa" w:w="2665"/>
          </w:tcPr>
          <w:p>
            <w:r/>
            <w:r>
              <w:rPr>
                <w:b w:val="0"/>
                <w:i w:val="0"/>
                <w:sz w:val="18"/>
              </w:rPr>
              <w:t>«¿Sabíais que…?»</w:t>
            </w:r>
          </w:p>
        </w:tc>
        <w:tc>
          <w:tcPr>
            <w:tcW w:type="dxa" w:w="3685"/>
          </w:tcPr>
          <w:p>
            <w:r/>
          </w:p>
        </w:tc>
        <w:tc>
          <w:tcPr>
            <w:tcW w:type="dxa" w:w="1417"/>
          </w:tcPr>
          <w:p>
            <w:r/>
          </w:p>
        </w:tc>
      </w:tr>
      <w:tr>
        <w:trPr>
          <w:trHeight w:val="850" w:hRule="atLeast"/>
        </w:trPr>
        <w:tc>
          <w:tcPr>
            <w:tcW w:type="dxa" w:w="1871"/>
          </w:tcPr>
          <w:p>
            <w:r/>
            <w:r>
              <w:rPr>
                <w:b w:val="0"/>
                <w:i w:val="0"/>
                <w:sz w:val="18"/>
              </w:rPr>
              <w:t>2. El juego (30 s)</w:t>
            </w:r>
          </w:p>
        </w:tc>
        <w:tc>
          <w:tcPr>
            <w:tcW w:type="dxa" w:w="2665"/>
          </w:tcPr>
          <w:p>
            <w:r/>
            <w:r>
              <w:rPr>
                <w:b w:val="0"/>
                <w:i w:val="0"/>
                <w:sz w:val="18"/>
              </w:rPr>
              <w:t>«En nuestro juego tú eres… y tienes que…»</w:t>
            </w:r>
          </w:p>
        </w:tc>
        <w:tc>
          <w:tcPr>
            <w:tcW w:type="dxa" w:w="3685"/>
          </w:tcPr>
          <w:p>
            <w:r/>
          </w:p>
        </w:tc>
        <w:tc>
          <w:tcPr>
            <w:tcW w:type="dxa" w:w="1417"/>
          </w:tcPr>
          <w:p>
            <w:r/>
          </w:p>
        </w:tc>
      </w:tr>
      <w:tr>
        <w:trPr>
          <w:trHeight w:val="850" w:hRule="atLeast"/>
        </w:trPr>
        <w:tc>
          <w:tcPr>
            <w:tcW w:type="dxa" w:w="1871"/>
          </w:tcPr>
          <w:p>
            <w:r/>
            <w:r>
              <w:rPr>
                <w:b w:val="0"/>
                <w:i w:val="0"/>
                <w:sz w:val="18"/>
              </w:rPr>
              <w:t>3. Por dentro (30 s)</w:t>
            </w:r>
          </w:p>
        </w:tc>
        <w:tc>
          <w:tcPr>
            <w:tcW w:type="dxa" w:w="2665"/>
          </w:tcPr>
          <w:p>
            <w:r/>
            <w:r>
              <w:rPr>
                <w:b w:val="0"/>
                <w:i w:val="0"/>
                <w:sz w:val="18"/>
              </w:rPr>
              <w:t>«El bloque del que estamos más orgullosos es… porque…»</w:t>
            </w:r>
          </w:p>
        </w:tc>
        <w:tc>
          <w:tcPr>
            <w:tcW w:type="dxa" w:w="3685"/>
          </w:tcPr>
          <w:p>
            <w:r/>
          </w:p>
        </w:tc>
        <w:tc>
          <w:tcPr>
            <w:tcW w:type="dxa" w:w="1417"/>
          </w:tcPr>
          <w:p>
            <w:r/>
          </w:p>
        </w:tc>
      </w:tr>
      <w:tr>
        <w:trPr>
          <w:trHeight w:val="850" w:hRule="atLeast"/>
        </w:trPr>
        <w:tc>
          <w:tcPr>
            <w:tcW w:type="dxa" w:w="1871"/>
          </w:tcPr>
          <w:p>
            <w:r/>
            <w:r>
              <w:rPr>
                <w:b w:val="0"/>
                <w:i w:val="0"/>
                <w:sz w:val="18"/>
              </w:rPr>
              <w:t>4. El reto (20 s)</w:t>
            </w:r>
          </w:p>
        </w:tc>
        <w:tc>
          <w:tcPr>
            <w:tcW w:type="dxa" w:w="2665"/>
          </w:tcPr>
          <w:p>
            <w:r/>
            <w:r>
              <w:rPr>
                <w:b w:val="0"/>
                <w:i w:val="0"/>
                <w:sz w:val="18"/>
              </w:rPr>
              <w:t>«Lo más difícil fue… y lo resolvimos…»</w:t>
            </w:r>
          </w:p>
        </w:tc>
        <w:tc>
          <w:tcPr>
            <w:tcW w:type="dxa" w:w="3685"/>
          </w:tcPr>
          <w:p>
            <w:r/>
          </w:p>
        </w:tc>
        <w:tc>
          <w:tcPr>
            <w:tcW w:type="dxa" w:w="1417"/>
          </w:tcPr>
          <w:p>
            <w:r/>
          </w:p>
        </w:tc>
      </w:tr>
      <w:tr>
        <w:trPr>
          <w:trHeight w:val="850" w:hRule="atLeast"/>
        </w:trPr>
        <w:tc>
          <w:tcPr>
            <w:tcW w:type="dxa" w:w="1871"/>
          </w:tcPr>
          <w:p>
            <w:r/>
            <w:r>
              <w:rPr>
                <w:b w:val="0"/>
                <w:i w:val="0"/>
                <w:sz w:val="18"/>
              </w:rPr>
              <w:t>5. Cierre (10 s)</w:t>
            </w:r>
          </w:p>
        </w:tc>
        <w:tc>
          <w:tcPr>
            <w:tcW w:type="dxa" w:w="2665"/>
          </w:tcPr>
          <w:p>
            <w:r/>
            <w:r>
              <w:rPr>
                <w:b w:val="0"/>
                <w:i w:val="0"/>
                <w:sz w:val="18"/>
              </w:rPr>
              <w:t>«Jugad y recordad que…»</w:t>
            </w:r>
          </w:p>
        </w:tc>
        <w:tc>
          <w:tcPr>
            <w:tcW w:type="dxa" w:w="3685"/>
          </w:tcPr>
          <w:p>
            <w:r/>
          </w:p>
        </w:tc>
        <w:tc>
          <w:tcPr>
            <w:tcW w:type="dxa" w:w="1417"/>
          </w:tcPr>
          <w:p>
            <w:r/>
          </w:p>
        </w:tc>
      </w:tr>
    </w:tbl>
    <w:p>
      <w:pPr>
        <w:spacing w:after="40"/>
      </w:pPr>
    </w:p>
    <w:p>
      <w:pPr>
        <w:pStyle w:val="Heading3"/>
      </w:pPr>
      <w:r>
        <w:t>Nuestras 3 diapositivas</w:t>
      </w:r>
    </w:p>
    <w:p>
      <w:pPr>
        <w:pStyle w:val="ListBullet"/>
        <w:spacing w:after="20"/>
      </w:pPr>
      <w:r>
        <w:rPr>
          <w:b/>
        </w:rPr>
        <w:t>Portada</w:t>
      </w:r>
      <w:r>
        <w:rPr>
          <w:b w:val="0"/>
        </w:rPr>
        <w:t>: título, nombre del equipo y ODS.</w:t>
      </w:r>
    </w:p>
    <w:p>
      <w:pPr>
        <w:pStyle w:val="ListBullet"/>
        <w:spacing w:after="20"/>
      </w:pPr>
      <w:r>
        <w:rPr>
          <w:b/>
        </w:rPr>
        <w:t>El problema</w:t>
      </w:r>
      <w:r>
        <w:rPr>
          <w:b w:val="0"/>
        </w:rPr>
        <w:t>: un dato o una imagen libre (con su crédito).</w:t>
      </w:r>
    </w:p>
    <w:p>
      <w:pPr>
        <w:pStyle w:val="ListBullet"/>
        <w:spacing w:after="20"/>
      </w:pPr>
      <w:r>
        <w:rPr>
          <w:b/>
        </w:rPr>
        <w:t>Por dentro</w:t>
      </w:r>
      <w:r>
        <w:rPr>
          <w:b w:val="0"/>
        </w:rPr>
        <w:t>: captura del bloque clave.</w:t>
      </w:r>
    </w:p>
    <w:p>
      <w:pPr>
        <w:pStyle w:val="Heading3"/>
      </w:pPr>
      <w:r>
        <w:t>Antes de entregar</w:t>
      </w:r>
    </w:p>
    <w:p>
      <w:pPr>
        <w:spacing w:after="40"/>
      </w:pPr>
      <w:r>
        <w:rPr>
          <w:b w:val="0"/>
          <w:sz w:val="20"/>
        </w:rPr>
        <w:t>☐  Lo hemos ensayado y dura unos 2 minutos.</w:t>
      </w:r>
    </w:p>
    <w:p>
      <w:pPr>
        <w:spacing w:after="40"/>
      </w:pPr>
      <w:r>
        <w:rPr>
          <w:b w:val="0"/>
          <w:sz w:val="20"/>
        </w:rPr>
        <w:t>☐  Todos hablamos en algún momento.</w:t>
      </w:r>
    </w:p>
    <w:p>
      <w:pPr>
        <w:spacing w:after="40"/>
      </w:pPr>
      <w:r>
        <w:rPr>
          <w:b w:val="0"/>
          <w:sz w:val="20"/>
        </w:rPr>
        <w:t>☐  El juego está abierto y probado para la demostración.</w:t>
      </w:r>
    </w:p>
    <w:p>
      <w:pPr>
        <w:pStyle w:val="Heading1"/>
        <w:pageBreakBefore/>
      </w:pPr>
      <w:r>
        <w:t>Anexo 3. Formularios de Google</w:t>
      </w:r>
    </w:p>
    <w:p>
      <w:pPr>
        <w:spacing w:after="80"/>
      </w:pPr>
      <w:r>
        <w:rPr>
          <w:b w:val="0"/>
          <w:i/>
          <w:sz w:val="18"/>
        </w:rPr>
        <w:t>Los formularios se crean automáticamente con el archivo Codigo.gs (las instrucciones están en su cabecera). Aquí tienes sus preguntas para revisarlas o crearlos a mano.</w:t>
      </w:r>
    </w:p>
    <w:p>
      <w:pPr>
        <w:pStyle w:val="Heading2"/>
      </w:pPr>
      <w:r>
        <w:t>F1 · Encuesta inicial: videojuegos y programación</w:t>
      </w:r>
    </w:p>
    <w:p>
      <w:pPr>
        <w:spacing w:after="80"/>
      </w:pPr>
      <w:r>
        <w:rPr>
          <w:b w:val="0"/>
          <w:i/>
          <w:color w:val="64748B"/>
          <w:sz w:val="18"/>
        </w:rPr>
        <w:t>Sesión 1 · Anónimo (no recoge el correo)</w:t>
      </w:r>
    </w:p>
    <w:p>
      <w:pPr>
        <w:spacing w:after="80"/>
      </w:pPr>
      <w:r>
        <w:rPr>
          <w:b w:val="0"/>
          <w:i w:val="0"/>
          <w:color w:val="64748B"/>
          <w:sz w:val="18"/>
        </w:rPr>
        <w:t>Ya creado: https://forms.gle/hZivwDLmTKPC5KDWA</w:t>
      </w:r>
    </w:p>
    <w:p>
      <w:pPr>
        <w:spacing w:after="80"/>
      </w:pPr>
      <w:r>
        <w:rPr>
          <w:b w:val="0"/>
          <w:sz w:val="19"/>
        </w:rPr>
        <w:t>Encuesta anónima para conocer al grupo antes de empezar. No hay respuestas buenas ni malas.</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567"/>
          </w:tcPr>
          <w:p>
            <w:r/>
            <w:r>
              <w:rPr>
                <w:b w:val="0"/>
                <w:i w:val="0"/>
                <w:sz w:val="17"/>
              </w:rPr>
              <w:t>1</w:t>
            </w:r>
          </w:p>
        </w:tc>
        <w:tc>
          <w:tcPr>
            <w:tcW w:type="dxa" w:w="4252"/>
          </w:tcPr>
          <w:p>
            <w:r/>
            <w:r>
              <w:rPr>
                <w:b w:val="0"/>
                <w:i w:val="0"/>
                <w:sz w:val="17"/>
              </w:rPr>
              <w:t>¿Con qué frecuencia juegas a videojuegos? *</w:t>
            </w:r>
          </w:p>
        </w:tc>
        <w:tc>
          <w:tcPr>
            <w:tcW w:type="dxa" w:w="1417"/>
          </w:tcPr>
          <w:p>
            <w:r/>
            <w:r>
              <w:rPr>
                <w:b w:val="0"/>
                <w:i w:val="0"/>
                <w:sz w:val="17"/>
              </w:rPr>
              <w:t>Una opción</w:t>
            </w:r>
          </w:p>
        </w:tc>
        <w:tc>
          <w:tcPr>
            <w:tcW w:type="dxa" w:w="3402"/>
          </w:tcPr>
          <w:p>
            <w:r/>
            <w:r>
              <w:rPr>
                <w:b w:val="0"/>
                <w:i w:val="0"/>
                <w:sz w:val="17"/>
              </w:rPr>
              <w:t>Casi nunca / Algún día a la semana / Casi todos los días</w:t>
            </w:r>
          </w:p>
        </w:tc>
      </w:tr>
      <w:tr>
        <w:tc>
          <w:tcPr>
            <w:tcW w:type="dxa" w:w="567"/>
          </w:tcPr>
          <w:p>
            <w:r/>
            <w:r>
              <w:rPr>
                <w:b w:val="0"/>
                <w:i w:val="0"/>
                <w:sz w:val="17"/>
              </w:rPr>
              <w:t>2</w:t>
            </w:r>
          </w:p>
        </w:tc>
        <w:tc>
          <w:tcPr>
            <w:tcW w:type="dxa" w:w="4252"/>
          </w:tcPr>
          <w:p>
            <w:r/>
            <w:r>
              <w:rPr>
                <w:b w:val="0"/>
                <w:i w:val="0"/>
                <w:sz w:val="17"/>
              </w:rPr>
              <w:t>¿Dónde juegas? *</w:t>
            </w:r>
          </w:p>
        </w:tc>
        <w:tc>
          <w:tcPr>
            <w:tcW w:type="dxa" w:w="1417"/>
          </w:tcPr>
          <w:p>
            <w:r/>
            <w:r>
              <w:rPr>
                <w:b w:val="0"/>
                <w:i w:val="0"/>
                <w:sz w:val="17"/>
              </w:rPr>
              <w:t>Varias opciones</w:t>
            </w:r>
          </w:p>
        </w:tc>
        <w:tc>
          <w:tcPr>
            <w:tcW w:type="dxa" w:w="3402"/>
          </w:tcPr>
          <w:p>
            <w:r/>
            <w:r>
              <w:rPr>
                <w:b w:val="0"/>
                <w:i w:val="0"/>
                <w:sz w:val="17"/>
              </w:rPr>
              <w:t>Móvil / Consola / Ordenador / Tableta / No juego</w:t>
            </w:r>
          </w:p>
        </w:tc>
      </w:tr>
      <w:tr>
        <w:tc>
          <w:tcPr>
            <w:tcW w:type="dxa" w:w="567"/>
          </w:tcPr>
          <w:p>
            <w:r/>
            <w:r>
              <w:rPr>
                <w:b w:val="0"/>
                <w:i w:val="0"/>
                <w:sz w:val="17"/>
              </w:rPr>
              <w:t>3</w:t>
            </w:r>
          </w:p>
        </w:tc>
        <w:tc>
          <w:tcPr>
            <w:tcW w:type="dxa" w:w="4252"/>
          </w:tcPr>
          <w:p>
            <w:r/>
            <w:r>
              <w:rPr>
                <w:b w:val="0"/>
                <w:i w:val="0"/>
                <w:sz w:val="17"/>
              </w:rPr>
              <w:t>¿Has programado alguna vez? *</w:t>
            </w:r>
          </w:p>
        </w:tc>
        <w:tc>
          <w:tcPr>
            <w:tcW w:type="dxa" w:w="1417"/>
          </w:tcPr>
          <w:p>
            <w:r/>
            <w:r>
              <w:rPr>
                <w:b w:val="0"/>
                <w:i w:val="0"/>
                <w:sz w:val="17"/>
              </w:rPr>
              <w:t>Una opción</w:t>
            </w:r>
          </w:p>
        </w:tc>
        <w:tc>
          <w:tcPr>
            <w:tcW w:type="dxa" w:w="3402"/>
          </w:tcPr>
          <w:p>
            <w:r/>
            <w:r>
              <w:rPr>
                <w:b w:val="0"/>
                <w:i w:val="0"/>
                <w:sz w:val="17"/>
              </w:rPr>
              <w:t>Nunca / Un poco (en Primaria o en casa) / Sí, bastante</w:t>
            </w:r>
          </w:p>
        </w:tc>
      </w:tr>
      <w:tr>
        <w:tc>
          <w:tcPr>
            <w:tcW w:type="dxa" w:w="567"/>
          </w:tcPr>
          <w:p>
            <w:r/>
            <w:r>
              <w:rPr>
                <w:b w:val="0"/>
                <w:i w:val="0"/>
                <w:sz w:val="17"/>
              </w:rPr>
              <w:t>4</w:t>
            </w:r>
          </w:p>
        </w:tc>
        <w:tc>
          <w:tcPr>
            <w:tcW w:type="dxa" w:w="4252"/>
          </w:tcPr>
          <w:p>
            <w:r/>
            <w:r>
              <w:rPr>
                <w:b w:val="0"/>
                <w:i w:val="0"/>
                <w:sz w:val="17"/>
              </w:rPr>
              <w:t>¿Conoces Scratch? *</w:t>
            </w:r>
          </w:p>
        </w:tc>
        <w:tc>
          <w:tcPr>
            <w:tcW w:type="dxa" w:w="1417"/>
          </w:tcPr>
          <w:p>
            <w:r/>
            <w:r>
              <w:rPr>
                <w:b w:val="0"/>
                <w:i w:val="0"/>
                <w:sz w:val="17"/>
              </w:rPr>
              <w:t>Una opción</w:t>
            </w:r>
          </w:p>
        </w:tc>
        <w:tc>
          <w:tcPr>
            <w:tcW w:type="dxa" w:w="3402"/>
          </w:tcPr>
          <w:p>
            <w:r/>
            <w:r>
              <w:rPr>
                <w:b w:val="0"/>
                <w:i w:val="0"/>
                <w:sz w:val="17"/>
              </w:rPr>
              <w:t>No lo conozco / Lo he visto / He hecho algún proyecto</w:t>
            </w:r>
          </w:p>
        </w:tc>
      </w:tr>
      <w:tr>
        <w:tc>
          <w:tcPr>
            <w:tcW w:type="dxa" w:w="567"/>
          </w:tcPr>
          <w:p>
            <w:r/>
            <w:r>
              <w:rPr>
                <w:b w:val="0"/>
                <w:i w:val="0"/>
                <w:sz w:val="17"/>
              </w:rPr>
              <w:t>5</w:t>
            </w:r>
          </w:p>
        </w:tc>
        <w:tc>
          <w:tcPr>
            <w:tcW w:type="dxa" w:w="4252"/>
          </w:tcPr>
          <w:p>
            <w:r/>
            <w:r>
              <w:rPr>
                <w:b w:val="0"/>
                <w:i w:val="0"/>
                <w:sz w:val="17"/>
              </w:rPr>
              <w:t>Con tus palabras, ¿qué crees que es un algoritmo?</w:t>
            </w:r>
          </w:p>
        </w:tc>
        <w:tc>
          <w:tcPr>
            <w:tcW w:type="dxa" w:w="1417"/>
          </w:tcPr>
          <w:p>
            <w:r/>
            <w:r>
              <w:rPr>
                <w:b w:val="0"/>
                <w:i w:val="0"/>
                <w:sz w:val="17"/>
              </w:rPr>
              <w:t>Respuesta larga</w:t>
            </w:r>
          </w:p>
        </w:tc>
        <w:tc>
          <w:tcPr>
            <w:tcW w:type="dxa" w:w="3402"/>
          </w:tcPr>
          <w:p>
            <w:r/>
          </w:p>
        </w:tc>
      </w:tr>
      <w:tr>
        <w:tc>
          <w:tcPr>
            <w:tcW w:type="dxa" w:w="567"/>
          </w:tcPr>
          <w:p>
            <w:r/>
            <w:r>
              <w:rPr>
                <w:b w:val="0"/>
                <w:i w:val="0"/>
                <w:sz w:val="17"/>
              </w:rPr>
              <w:t>6</w:t>
            </w:r>
          </w:p>
        </w:tc>
        <w:tc>
          <w:tcPr>
            <w:tcW w:type="dxa" w:w="4252"/>
          </w:tcPr>
          <w:p>
            <w:r/>
            <w:r>
              <w:rPr>
                <w:b w:val="0"/>
                <w:i w:val="0"/>
                <w:sz w:val="17"/>
              </w:rPr>
              <w:t>¿Cuánto te preocupa el cuidado del medio ambiente? *</w:t>
            </w:r>
          </w:p>
        </w:tc>
        <w:tc>
          <w:tcPr>
            <w:tcW w:type="dxa" w:w="1417"/>
          </w:tcPr>
          <w:p>
            <w:r/>
            <w:r>
              <w:rPr>
                <w:b w:val="0"/>
                <w:i w:val="0"/>
                <w:sz w:val="17"/>
              </w:rPr>
              <w:t>Escala</w:t>
            </w:r>
          </w:p>
        </w:tc>
        <w:tc>
          <w:tcPr>
            <w:tcW w:type="dxa" w:w="3402"/>
          </w:tcPr>
          <w:p>
            <w:r/>
            <w:r>
              <w:rPr>
                <w:b w:val="0"/>
                <w:i w:val="0"/>
                <w:sz w:val="17"/>
              </w:rPr>
              <w:t>1 (Nada) … 5 (Mucho)</w:t>
            </w:r>
          </w:p>
        </w:tc>
      </w:tr>
      <w:tr>
        <w:tc>
          <w:tcPr>
            <w:tcW w:type="dxa" w:w="567"/>
          </w:tcPr>
          <w:p>
            <w:r/>
            <w:r>
              <w:rPr>
                <w:b w:val="0"/>
                <w:i w:val="0"/>
                <w:sz w:val="17"/>
              </w:rPr>
              <w:t>7</w:t>
            </w:r>
          </w:p>
        </w:tc>
        <w:tc>
          <w:tcPr>
            <w:tcW w:type="dxa" w:w="4252"/>
          </w:tcPr>
          <w:p>
            <w:r/>
            <w:r>
              <w:rPr>
                <w:b w:val="0"/>
                <w:i w:val="0"/>
                <w:sz w:val="17"/>
              </w:rPr>
              <w:t>Si crearas un videojuego, ¿de qué trataría?</w:t>
            </w:r>
          </w:p>
        </w:tc>
        <w:tc>
          <w:tcPr>
            <w:tcW w:type="dxa" w:w="1417"/>
          </w:tcPr>
          <w:p>
            <w:r/>
            <w:r>
              <w:rPr>
                <w:b w:val="0"/>
                <w:i w:val="0"/>
                <w:sz w:val="17"/>
              </w:rPr>
              <w:t>Respuesta corta</w:t>
            </w:r>
          </w:p>
        </w:tc>
        <w:tc>
          <w:tcPr>
            <w:tcW w:type="dxa" w:w="3402"/>
          </w:tcPr>
          <w:p>
            <w:r/>
          </w:p>
        </w:tc>
      </w:tr>
    </w:tbl>
    <w:p>
      <w:pPr>
        <w:spacing w:after="80"/>
      </w:pPr>
      <w:r>
        <w:rPr>
          <w:b w:val="0"/>
          <w:i/>
          <w:color w:val="64748B"/>
          <w:sz w:val="17"/>
        </w:rPr>
        <w:t>Mensaje final: ¡Gracias! Con tus respuestas prepararemos los equipos y las prácticas.</w:t>
      </w:r>
    </w:p>
    <w:p>
      <w:pPr>
        <w:spacing w:after="80"/>
      </w:pPr>
      <w:r>
        <w:rPr>
          <w:b w:val="0"/>
          <w:i/>
          <w:color w:val="64748B"/>
          <w:sz w:val="16"/>
        </w:rPr>
        <w:t>* Respuesta obligatoria.</w:t>
      </w:r>
    </w:p>
    <w:p>
      <w:pPr>
        <w:spacing w:after="40"/>
      </w:pPr>
    </w:p>
    <w:p>
      <w:pPr>
        <w:pStyle w:val="Heading2"/>
      </w:pPr>
      <w:r>
        <w:t>F2 · Game testers: valoración de un videojuego</w:t>
      </w:r>
    </w:p>
    <w:p>
      <w:pPr>
        <w:spacing w:after="80"/>
      </w:pPr>
      <w:r>
        <w:rPr>
          <w:b w:val="0"/>
          <w:i/>
          <w:color w:val="64748B"/>
          <w:sz w:val="18"/>
        </w:rPr>
        <w:t>Sesión 16 · Recoge el correo del centro · Se puede responder varias veces</w:t>
      </w:r>
    </w:p>
    <w:p>
      <w:pPr>
        <w:spacing w:after="80"/>
      </w:pPr>
      <w:r>
        <w:rPr>
          <w:b w:val="0"/>
          <w:i w:val="0"/>
          <w:color w:val="64748B"/>
          <w:sz w:val="18"/>
        </w:rPr>
        <w:t>Ya creado: https://forms.gle/baUnhqKzfiWJHEtF9</w:t>
      </w:r>
    </w:p>
    <w:p>
      <w:pPr>
        <w:spacing w:after="80"/>
      </w:pPr>
      <w:r>
        <w:rPr>
          <w:b w:val="0"/>
          <w:sz w:val="19"/>
        </w:rPr>
        <w:t>Responde una vez por cada juego que pruebes. Sé concreto/a y respetuoso/a: tu valoración ayuda al equipo a mejorar.</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567"/>
          </w:tcPr>
          <w:p>
            <w:r/>
            <w:r>
              <w:rPr>
                <w:b w:val="0"/>
                <w:i w:val="0"/>
                <w:sz w:val="17"/>
              </w:rPr>
              <w:t>1</w:t>
            </w:r>
          </w:p>
        </w:tc>
        <w:tc>
          <w:tcPr>
            <w:tcW w:type="dxa" w:w="4252"/>
          </w:tcPr>
          <w:p>
            <w:r/>
            <w:r>
              <w:rPr>
                <w:b w:val="0"/>
                <w:i w:val="0"/>
                <w:sz w:val="17"/>
              </w:rPr>
              <w:t>Equipo que has probado (El docente cambiará estas opciones por los nombres de los equipos.) *</w:t>
            </w:r>
          </w:p>
        </w:tc>
        <w:tc>
          <w:tcPr>
            <w:tcW w:type="dxa" w:w="1417"/>
          </w:tcPr>
          <w:p>
            <w:r/>
            <w:r>
              <w:rPr>
                <w:b w:val="0"/>
                <w:i w:val="0"/>
                <w:sz w:val="17"/>
              </w:rPr>
              <w:t>Desplegable</w:t>
            </w:r>
          </w:p>
        </w:tc>
        <w:tc>
          <w:tcPr>
            <w:tcW w:type="dxa" w:w="3402"/>
          </w:tcPr>
          <w:p>
            <w:r/>
            <w:r>
              <w:rPr>
                <w:b w:val="0"/>
                <w:i w:val="0"/>
                <w:sz w:val="17"/>
              </w:rPr>
              <w:t>Equipo 1 / Equipo 2 / Equipo 3 / Equipo 4 / Equipo 5 / Equipo 6 / Equipo 7</w:t>
            </w:r>
          </w:p>
        </w:tc>
      </w:tr>
      <w:tr>
        <w:tc>
          <w:tcPr>
            <w:tcW w:type="dxa" w:w="567"/>
          </w:tcPr>
          <w:p>
            <w:r/>
            <w:r>
              <w:rPr>
                <w:b w:val="0"/>
                <w:i w:val="0"/>
                <w:sz w:val="17"/>
              </w:rPr>
              <w:t>2</w:t>
            </w:r>
          </w:p>
        </w:tc>
        <w:tc>
          <w:tcPr>
            <w:tcW w:type="dxa" w:w="4252"/>
          </w:tcPr>
          <w:p>
            <w:r/>
            <w:r>
              <w:rPr>
                <w:b w:val="0"/>
                <w:i w:val="0"/>
                <w:sz w:val="17"/>
              </w:rPr>
              <w:t>¿Se entiende el objetivo del juego? *</w:t>
            </w:r>
          </w:p>
        </w:tc>
        <w:tc>
          <w:tcPr>
            <w:tcW w:type="dxa" w:w="1417"/>
          </w:tcPr>
          <w:p>
            <w:r/>
            <w:r>
              <w:rPr>
                <w:b w:val="0"/>
                <w:i w:val="0"/>
                <w:sz w:val="17"/>
              </w:rPr>
              <w:t>Escala</w:t>
            </w:r>
          </w:p>
        </w:tc>
        <w:tc>
          <w:tcPr>
            <w:tcW w:type="dxa" w:w="3402"/>
          </w:tcPr>
          <w:p>
            <w:r/>
            <w:r>
              <w:rPr>
                <w:b w:val="0"/>
                <w:i w:val="0"/>
                <w:sz w:val="17"/>
              </w:rPr>
              <w:t>1 (Nada) … 5 (Totalmente)</w:t>
            </w:r>
          </w:p>
        </w:tc>
      </w:tr>
      <w:tr>
        <w:tc>
          <w:tcPr>
            <w:tcW w:type="dxa" w:w="567"/>
          </w:tcPr>
          <w:p>
            <w:r/>
            <w:r>
              <w:rPr>
                <w:b w:val="0"/>
                <w:i w:val="0"/>
                <w:sz w:val="17"/>
              </w:rPr>
              <w:t>3</w:t>
            </w:r>
          </w:p>
        </w:tc>
        <w:tc>
          <w:tcPr>
            <w:tcW w:type="dxa" w:w="4252"/>
          </w:tcPr>
          <w:p>
            <w:r/>
            <w:r>
              <w:rPr>
                <w:b w:val="0"/>
                <w:i w:val="0"/>
                <w:sz w:val="17"/>
              </w:rPr>
              <w:t>¿Funcionan bien los controles? *</w:t>
            </w:r>
          </w:p>
        </w:tc>
        <w:tc>
          <w:tcPr>
            <w:tcW w:type="dxa" w:w="1417"/>
          </w:tcPr>
          <w:p>
            <w:r/>
            <w:r>
              <w:rPr>
                <w:b w:val="0"/>
                <w:i w:val="0"/>
                <w:sz w:val="17"/>
              </w:rPr>
              <w:t>Escala</w:t>
            </w:r>
          </w:p>
        </w:tc>
        <w:tc>
          <w:tcPr>
            <w:tcW w:type="dxa" w:w="3402"/>
          </w:tcPr>
          <w:p>
            <w:r/>
            <w:r>
              <w:rPr>
                <w:b w:val="0"/>
                <w:i w:val="0"/>
                <w:sz w:val="17"/>
              </w:rPr>
              <w:t>1 (Nada) … 5 (Perfectamente)</w:t>
            </w:r>
          </w:p>
        </w:tc>
      </w:tr>
      <w:tr>
        <w:tc>
          <w:tcPr>
            <w:tcW w:type="dxa" w:w="567"/>
          </w:tcPr>
          <w:p>
            <w:r/>
            <w:r>
              <w:rPr>
                <w:b w:val="0"/>
                <w:i w:val="0"/>
                <w:sz w:val="17"/>
              </w:rPr>
              <w:t>4</w:t>
            </w:r>
          </w:p>
        </w:tc>
        <w:tc>
          <w:tcPr>
            <w:tcW w:type="dxa" w:w="4252"/>
          </w:tcPr>
          <w:p>
            <w:r/>
            <w:r>
              <w:rPr>
                <w:b w:val="0"/>
                <w:i w:val="0"/>
                <w:sz w:val="17"/>
              </w:rPr>
              <w:t>¿Se entiende el mensaje sobre el ODS? *</w:t>
            </w:r>
          </w:p>
        </w:tc>
        <w:tc>
          <w:tcPr>
            <w:tcW w:type="dxa" w:w="1417"/>
          </w:tcPr>
          <w:p>
            <w:r/>
            <w:r>
              <w:rPr>
                <w:b w:val="0"/>
                <w:i w:val="0"/>
                <w:sz w:val="17"/>
              </w:rPr>
              <w:t>Escala</w:t>
            </w:r>
          </w:p>
        </w:tc>
        <w:tc>
          <w:tcPr>
            <w:tcW w:type="dxa" w:w="3402"/>
          </w:tcPr>
          <w:p>
            <w:r/>
            <w:r>
              <w:rPr>
                <w:b w:val="0"/>
                <w:i w:val="0"/>
                <w:sz w:val="17"/>
              </w:rPr>
              <w:t>1 (Nada) … 5 (Totalmente)</w:t>
            </w:r>
          </w:p>
        </w:tc>
      </w:tr>
      <w:tr>
        <w:tc>
          <w:tcPr>
            <w:tcW w:type="dxa" w:w="567"/>
          </w:tcPr>
          <w:p>
            <w:r/>
            <w:r>
              <w:rPr>
                <w:b w:val="0"/>
                <w:i w:val="0"/>
                <w:sz w:val="17"/>
              </w:rPr>
              <w:t>5</w:t>
            </w:r>
          </w:p>
        </w:tc>
        <w:tc>
          <w:tcPr>
            <w:tcW w:type="dxa" w:w="4252"/>
          </w:tcPr>
          <w:p>
            <w:r/>
            <w:r>
              <w:rPr>
                <w:b w:val="0"/>
                <w:i w:val="0"/>
                <w:sz w:val="17"/>
              </w:rPr>
              <w:t>¿Has encontrado algún bug? *</w:t>
            </w:r>
          </w:p>
        </w:tc>
        <w:tc>
          <w:tcPr>
            <w:tcW w:type="dxa" w:w="1417"/>
          </w:tcPr>
          <w:p>
            <w:r/>
            <w:r>
              <w:rPr>
                <w:b w:val="0"/>
                <w:i w:val="0"/>
                <w:sz w:val="17"/>
              </w:rPr>
              <w:t>Una opción</w:t>
            </w:r>
          </w:p>
        </w:tc>
        <w:tc>
          <w:tcPr>
            <w:tcW w:type="dxa" w:w="3402"/>
          </w:tcPr>
          <w:p>
            <w:r/>
            <w:r>
              <w:rPr>
                <w:b w:val="0"/>
                <w:i w:val="0"/>
                <w:sz w:val="17"/>
              </w:rPr>
              <w:t>No / Sí, uno pequeño / Sí, uno que impide jugar</w:t>
            </w:r>
          </w:p>
        </w:tc>
      </w:tr>
      <w:tr>
        <w:tc>
          <w:tcPr>
            <w:tcW w:type="dxa" w:w="567"/>
          </w:tcPr>
          <w:p>
            <w:r/>
            <w:r>
              <w:rPr>
                <w:b w:val="0"/>
                <w:i w:val="0"/>
                <w:sz w:val="17"/>
              </w:rPr>
              <w:t>6</w:t>
            </w:r>
          </w:p>
        </w:tc>
        <w:tc>
          <w:tcPr>
            <w:tcW w:type="dxa" w:w="4252"/>
          </w:tcPr>
          <w:p>
            <w:r/>
            <w:r>
              <w:rPr>
                <w:b w:val="0"/>
                <w:i w:val="0"/>
                <w:sz w:val="17"/>
              </w:rPr>
              <w:t>Describe el bug: qué hiciste y qué pasó</w:t>
            </w:r>
          </w:p>
        </w:tc>
        <w:tc>
          <w:tcPr>
            <w:tcW w:type="dxa" w:w="1417"/>
          </w:tcPr>
          <w:p>
            <w:r/>
            <w:r>
              <w:rPr>
                <w:b w:val="0"/>
                <w:i w:val="0"/>
                <w:sz w:val="17"/>
              </w:rPr>
              <w:t>Respuesta larga</w:t>
            </w:r>
          </w:p>
        </w:tc>
        <w:tc>
          <w:tcPr>
            <w:tcW w:type="dxa" w:w="3402"/>
          </w:tcPr>
          <w:p>
            <w:r/>
          </w:p>
        </w:tc>
      </w:tr>
      <w:tr>
        <w:tc>
          <w:tcPr>
            <w:tcW w:type="dxa" w:w="567"/>
          </w:tcPr>
          <w:p>
            <w:r/>
            <w:r>
              <w:rPr>
                <w:b w:val="0"/>
                <w:i w:val="0"/>
                <w:sz w:val="17"/>
              </w:rPr>
              <w:t>7</w:t>
            </w:r>
          </w:p>
        </w:tc>
        <w:tc>
          <w:tcPr>
            <w:tcW w:type="dxa" w:w="4252"/>
          </w:tcPr>
          <w:p>
            <w:r/>
            <w:r>
              <w:rPr>
                <w:b w:val="0"/>
                <w:i w:val="0"/>
                <w:sz w:val="17"/>
              </w:rPr>
              <w:t>Lo que más me ha gustado *</w:t>
            </w:r>
          </w:p>
        </w:tc>
        <w:tc>
          <w:tcPr>
            <w:tcW w:type="dxa" w:w="1417"/>
          </w:tcPr>
          <w:p>
            <w:r/>
            <w:r>
              <w:rPr>
                <w:b w:val="0"/>
                <w:i w:val="0"/>
                <w:sz w:val="17"/>
              </w:rPr>
              <w:t>Respuesta larga</w:t>
            </w:r>
          </w:p>
        </w:tc>
        <w:tc>
          <w:tcPr>
            <w:tcW w:type="dxa" w:w="3402"/>
          </w:tcPr>
          <w:p>
            <w:r/>
          </w:p>
        </w:tc>
      </w:tr>
      <w:tr>
        <w:tc>
          <w:tcPr>
            <w:tcW w:type="dxa" w:w="567"/>
          </w:tcPr>
          <w:p>
            <w:r/>
            <w:r>
              <w:rPr>
                <w:b w:val="0"/>
                <w:i w:val="0"/>
                <w:sz w:val="17"/>
              </w:rPr>
              <w:t>8</w:t>
            </w:r>
          </w:p>
        </w:tc>
        <w:tc>
          <w:tcPr>
            <w:tcW w:type="dxa" w:w="4252"/>
          </w:tcPr>
          <w:p>
            <w:r/>
            <w:r>
              <w:rPr>
                <w:b w:val="0"/>
                <w:i w:val="0"/>
                <w:sz w:val="17"/>
              </w:rPr>
              <w:t>Una sugerencia para mejorarlo *</w:t>
            </w:r>
          </w:p>
        </w:tc>
        <w:tc>
          <w:tcPr>
            <w:tcW w:type="dxa" w:w="1417"/>
          </w:tcPr>
          <w:p>
            <w:r/>
            <w:r>
              <w:rPr>
                <w:b w:val="0"/>
                <w:i w:val="0"/>
                <w:sz w:val="17"/>
              </w:rPr>
              <w:t>Respuesta larga</w:t>
            </w:r>
          </w:p>
        </w:tc>
        <w:tc>
          <w:tcPr>
            <w:tcW w:type="dxa" w:w="3402"/>
          </w:tcPr>
          <w:p>
            <w:r/>
          </w:p>
        </w:tc>
      </w:tr>
    </w:tbl>
    <w:p>
      <w:pPr>
        <w:spacing w:after="80"/>
      </w:pPr>
      <w:r>
        <w:rPr>
          <w:b w:val="0"/>
          <w:i/>
          <w:color w:val="64748B"/>
          <w:sz w:val="17"/>
        </w:rPr>
        <w:t>Mensaje final: ¡Gracias, game tester! Pulsa «Enviar otra respuesta» para valorar el siguiente juego.</w:t>
      </w:r>
    </w:p>
    <w:p>
      <w:pPr>
        <w:spacing w:after="80"/>
      </w:pPr>
      <w:r>
        <w:rPr>
          <w:b w:val="0"/>
          <w:i/>
          <w:color w:val="64748B"/>
          <w:sz w:val="16"/>
        </w:rPr>
        <w:t>* Respuesta obligatoria.</w:t>
      </w:r>
    </w:p>
    <w:p>
      <w:pPr>
        <w:spacing w:after="40"/>
      </w:pPr>
    </w:p>
    <w:p>
      <w:pPr>
        <w:pStyle w:val="Heading2"/>
      </w:pPr>
      <w:r>
        <w:t>F3 · Diana de autoevaluación y KWL</w:t>
      </w:r>
    </w:p>
    <w:p>
      <w:pPr>
        <w:spacing w:after="80"/>
      </w:pPr>
      <w:r>
        <w:rPr>
          <w:b w:val="0"/>
          <w:i/>
          <w:color w:val="64748B"/>
          <w:sz w:val="18"/>
        </w:rPr>
        <w:t>Sesión 18 · Recoge el correo del centro</w:t>
      </w:r>
    </w:p>
    <w:p>
      <w:pPr>
        <w:spacing w:after="80"/>
      </w:pPr>
      <w:r>
        <w:rPr>
          <w:b w:val="0"/>
          <w:i w:val="0"/>
          <w:color w:val="64748B"/>
          <w:sz w:val="18"/>
        </w:rPr>
        <w:t>Ya creado: https://forms.gle/2edxMZVzCCYZrpWBA</w:t>
      </w:r>
    </w:p>
    <w:p>
      <w:pPr>
        <w:spacing w:after="80"/>
      </w:pPr>
      <w:r>
        <w:rPr>
          <w:b w:val="0"/>
          <w:sz w:val="19"/>
        </w:rPr>
        <w:t>Reflexiona sobre lo que has aprendido en la SdA «Código en Acción». Sé sincero/a: no cuenta para la nota.</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3402"/>
            <w:gridSpan w:val="4"/>
            <w:shd w:val="clear" w:color="auto" w:fill="F1F5F9"/>
          </w:tcPr>
          <w:p>
            <w:r/>
            <w:r>
              <w:rPr>
                <w:b/>
                <w:i w:val="0"/>
                <w:sz w:val="18"/>
              </w:rPr>
              <w:t>Sección: Diana de autoevaluación</w:t>
            </w:r>
          </w:p>
        </w:tc>
      </w:tr>
      <w:tr>
        <w:tc>
          <w:tcPr>
            <w:tcW w:type="dxa" w:w="567"/>
          </w:tcPr>
          <w:p>
            <w:r/>
            <w:r>
              <w:rPr>
                <w:b w:val="0"/>
                <w:i w:val="0"/>
                <w:sz w:val="17"/>
              </w:rPr>
              <w:t>1</w:t>
            </w:r>
          </w:p>
        </w:tc>
        <w:tc>
          <w:tcPr>
            <w:tcW w:type="dxa" w:w="4252"/>
          </w:tcPr>
          <w:p>
            <w:r/>
            <w:r>
              <w:rPr>
                <w:b w:val="0"/>
                <w:i w:val="0"/>
                <w:sz w:val="17"/>
              </w:rPr>
              <w:t>Marca tu nivel en cada aspecto *</w:t>
            </w:r>
          </w:p>
        </w:tc>
        <w:tc>
          <w:tcPr>
            <w:tcW w:type="dxa" w:w="1417"/>
          </w:tcPr>
          <w:p>
            <w:r/>
            <w:r>
              <w:rPr>
                <w:b w:val="0"/>
                <w:i w:val="0"/>
                <w:sz w:val="17"/>
              </w:rPr>
              <w:t>Cuadrícula</w:t>
            </w:r>
          </w:p>
        </w:tc>
        <w:tc>
          <w:tcPr>
            <w:tcW w:type="dxa" w:w="3402"/>
          </w:tcPr>
          <w:p>
            <w:r/>
            <w:r>
              <w:rPr>
                <w:b w:val="0"/>
                <w:i w:val="0"/>
                <w:sz w:val="17"/>
              </w:rPr>
              <w:t>Filas: Escribo algoritmos y diagramas de flujo; Uso bucles en Scratch; Uso condicionales y sensores; Uso variables de puntos y tiempo; Encuentro y corrijo bugs; Uso recursos libres y los cito; Publico de forma segura en Scratch; He cumplido mi rol en el equipo. Columnas: Lo he logrado / En parte / Todavía no</w:t>
            </w:r>
          </w:p>
        </w:tc>
      </w:tr>
      <w:tr>
        <w:tc>
          <w:tcPr>
            <w:tcW w:type="dxa" w:w="567"/>
          </w:tcPr>
          <w:p>
            <w:r/>
            <w:r>
              <w:rPr>
                <w:b w:val="0"/>
                <w:i w:val="0"/>
                <w:sz w:val="17"/>
              </w:rPr>
              <w:t>2</w:t>
            </w:r>
          </w:p>
        </w:tc>
        <w:tc>
          <w:tcPr>
            <w:tcW w:type="dxa" w:w="4252"/>
          </w:tcPr>
          <w:p>
            <w:r/>
            <w:r>
              <w:rPr>
                <w:b w:val="0"/>
                <w:i w:val="0"/>
                <w:sz w:val="17"/>
              </w:rPr>
              <w:t>¿Cuánto has disfrutado creando tu videojuego? *</w:t>
            </w:r>
          </w:p>
        </w:tc>
        <w:tc>
          <w:tcPr>
            <w:tcW w:type="dxa" w:w="1417"/>
          </w:tcPr>
          <w:p>
            <w:r/>
            <w:r>
              <w:rPr>
                <w:b w:val="0"/>
                <w:i w:val="0"/>
                <w:sz w:val="17"/>
              </w:rPr>
              <w:t>Escala</w:t>
            </w:r>
          </w:p>
        </w:tc>
        <w:tc>
          <w:tcPr>
            <w:tcW w:type="dxa" w:w="3402"/>
          </w:tcPr>
          <w:p>
            <w:r/>
            <w:r>
              <w:rPr>
                <w:b w:val="0"/>
                <w:i w:val="0"/>
                <w:sz w:val="17"/>
              </w:rPr>
              <w:t>1 (Nada) … 5 (Muchísimo)</w:t>
            </w:r>
          </w:p>
        </w:tc>
      </w:tr>
      <w:tr>
        <w:tc>
          <w:tcPr>
            <w:tcW w:type="dxa" w:w="3402"/>
            <w:gridSpan w:val="4"/>
            <w:shd w:val="clear" w:color="auto" w:fill="F1F5F9"/>
          </w:tcPr>
          <w:p>
            <w:r/>
            <w:r>
              <w:rPr>
                <w:b/>
                <w:i w:val="0"/>
                <w:sz w:val="18"/>
              </w:rPr>
              <w:t>Sección: KWL: sabía, quería saber, he aprendido</w:t>
            </w:r>
          </w:p>
        </w:tc>
      </w:tr>
      <w:tr>
        <w:tc>
          <w:tcPr>
            <w:tcW w:type="dxa" w:w="567"/>
          </w:tcPr>
          <w:p>
            <w:r/>
            <w:r>
              <w:rPr>
                <w:b w:val="0"/>
                <w:i w:val="0"/>
                <w:sz w:val="17"/>
              </w:rPr>
              <w:t>3</w:t>
            </w:r>
          </w:p>
        </w:tc>
        <w:tc>
          <w:tcPr>
            <w:tcW w:type="dxa" w:w="4252"/>
          </w:tcPr>
          <w:p>
            <w:r/>
            <w:r>
              <w:rPr>
                <w:b w:val="0"/>
                <w:i w:val="0"/>
                <w:sz w:val="17"/>
              </w:rPr>
              <w:t>K · ¿Qué sabía de programación antes de empezar? *</w:t>
            </w:r>
          </w:p>
        </w:tc>
        <w:tc>
          <w:tcPr>
            <w:tcW w:type="dxa" w:w="1417"/>
          </w:tcPr>
          <w:p>
            <w:r/>
            <w:r>
              <w:rPr>
                <w:b w:val="0"/>
                <w:i w:val="0"/>
                <w:sz w:val="17"/>
              </w:rPr>
              <w:t>Respuesta larga</w:t>
            </w:r>
          </w:p>
        </w:tc>
        <w:tc>
          <w:tcPr>
            <w:tcW w:type="dxa" w:w="3402"/>
          </w:tcPr>
          <w:p>
            <w:r/>
          </w:p>
        </w:tc>
      </w:tr>
      <w:tr>
        <w:tc>
          <w:tcPr>
            <w:tcW w:type="dxa" w:w="567"/>
          </w:tcPr>
          <w:p>
            <w:r/>
            <w:r>
              <w:rPr>
                <w:b w:val="0"/>
                <w:i w:val="0"/>
                <w:sz w:val="17"/>
              </w:rPr>
              <w:t>4</w:t>
            </w:r>
          </w:p>
        </w:tc>
        <w:tc>
          <w:tcPr>
            <w:tcW w:type="dxa" w:w="4252"/>
          </w:tcPr>
          <w:p>
            <w:r/>
            <w:r>
              <w:rPr>
                <w:b w:val="0"/>
                <w:i w:val="0"/>
                <w:sz w:val="17"/>
              </w:rPr>
              <w:t>W · ¿Qué quería aprender? *</w:t>
            </w:r>
          </w:p>
        </w:tc>
        <w:tc>
          <w:tcPr>
            <w:tcW w:type="dxa" w:w="1417"/>
          </w:tcPr>
          <w:p>
            <w:r/>
            <w:r>
              <w:rPr>
                <w:b w:val="0"/>
                <w:i w:val="0"/>
                <w:sz w:val="17"/>
              </w:rPr>
              <w:t>Respuesta larga</w:t>
            </w:r>
          </w:p>
        </w:tc>
        <w:tc>
          <w:tcPr>
            <w:tcW w:type="dxa" w:w="3402"/>
          </w:tcPr>
          <w:p>
            <w:r/>
          </w:p>
        </w:tc>
      </w:tr>
      <w:tr>
        <w:tc>
          <w:tcPr>
            <w:tcW w:type="dxa" w:w="567"/>
          </w:tcPr>
          <w:p>
            <w:r/>
            <w:r>
              <w:rPr>
                <w:b w:val="0"/>
                <w:i w:val="0"/>
                <w:sz w:val="17"/>
              </w:rPr>
              <w:t>5</w:t>
            </w:r>
          </w:p>
        </w:tc>
        <w:tc>
          <w:tcPr>
            <w:tcW w:type="dxa" w:w="4252"/>
          </w:tcPr>
          <w:p>
            <w:r/>
            <w:r>
              <w:rPr>
                <w:b w:val="0"/>
                <w:i w:val="0"/>
                <w:sz w:val="17"/>
              </w:rPr>
              <w:t>L · ¿Qué he aprendido? Nombra al menos tres cosas. *</w:t>
            </w:r>
          </w:p>
        </w:tc>
        <w:tc>
          <w:tcPr>
            <w:tcW w:type="dxa" w:w="1417"/>
          </w:tcPr>
          <w:p>
            <w:r/>
            <w:r>
              <w:rPr>
                <w:b w:val="0"/>
                <w:i w:val="0"/>
                <w:sz w:val="17"/>
              </w:rPr>
              <w:t>Respuesta larga</w:t>
            </w:r>
          </w:p>
        </w:tc>
        <w:tc>
          <w:tcPr>
            <w:tcW w:type="dxa" w:w="3402"/>
          </w:tcPr>
          <w:p>
            <w:r/>
          </w:p>
        </w:tc>
      </w:tr>
      <w:tr>
        <w:tc>
          <w:tcPr>
            <w:tcW w:type="dxa" w:w="567"/>
          </w:tcPr>
          <w:p>
            <w:r/>
            <w:r>
              <w:rPr>
                <w:b w:val="0"/>
                <w:i w:val="0"/>
                <w:sz w:val="17"/>
              </w:rPr>
              <w:t>6</w:t>
            </w:r>
          </w:p>
        </w:tc>
        <w:tc>
          <w:tcPr>
            <w:tcW w:type="dxa" w:w="4252"/>
          </w:tcPr>
          <w:p>
            <w:r/>
            <w:r>
              <w:rPr>
                <w:b w:val="0"/>
                <w:i w:val="0"/>
                <w:sz w:val="17"/>
              </w:rPr>
              <w:t>¿Qué mejorarías de tu trabajo o del de tu equipo?</w:t>
            </w:r>
          </w:p>
        </w:tc>
        <w:tc>
          <w:tcPr>
            <w:tcW w:type="dxa" w:w="1417"/>
          </w:tcPr>
          <w:p>
            <w:r/>
            <w:r>
              <w:rPr>
                <w:b w:val="0"/>
                <w:i w:val="0"/>
                <w:sz w:val="17"/>
              </w:rPr>
              <w:t>Respuesta larga</w:t>
            </w:r>
          </w:p>
        </w:tc>
        <w:tc>
          <w:tcPr>
            <w:tcW w:type="dxa" w:w="3402"/>
          </w:tcPr>
          <w:p>
            <w:r/>
          </w:p>
        </w:tc>
      </w:tr>
    </w:tbl>
    <w:p>
      <w:pPr>
        <w:spacing w:after="80"/>
      </w:pPr>
      <w:r>
        <w:rPr>
          <w:b w:val="0"/>
          <w:i/>
          <w:color w:val="64748B"/>
          <w:sz w:val="17"/>
        </w:rPr>
        <w:t>Mensaje final: ¡Gracias! Revisa tus respuestas cuando empieces la próxima SdA de programación.</w:t>
      </w:r>
    </w:p>
    <w:p>
      <w:pPr>
        <w:spacing w:after="80"/>
      </w:pPr>
      <w:r>
        <w:rPr>
          <w:b w:val="0"/>
          <w:i/>
          <w:color w:val="64748B"/>
          <w:sz w:val="16"/>
        </w:rPr>
        <w:t>* Respuesta obligatoria.</w:t>
      </w:r>
    </w:p>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