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与bean相关的</w:t>
      </w:r>
      <w:r>
        <w:t>常用注解</w:t>
      </w:r>
    </w:p>
    <w:p>
      <w:pPr>
        <w:pStyle w:val="3"/>
        <w:numPr>
          <w:ilvl w:val="0"/>
          <w:numId w:val="1"/>
        </w:numPr>
        <w:bidi w:val="0"/>
      </w:pPr>
      <w:r>
        <w:t>定义Bean的注解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@Controller("Bean的名称")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定义控制层Bean,如Action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@Service  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@Service("Bean的名称")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定义业务层Bean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@Repository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@Repository("Bean的名称")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定义DAO层Bean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@Component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定义Bean, 不好归类时使用.</w:t>
      </w:r>
    </w:p>
    <w:p/>
    <w:p>
      <w:pPr>
        <w:pStyle w:val="3"/>
        <w:numPr>
          <w:ilvl w:val="0"/>
          <w:numId w:val="1"/>
        </w:numPr>
        <w:bidi w:val="0"/>
      </w:pPr>
      <w:r>
        <w:t>自动装配Bean</w:t>
      </w:r>
      <w:r>
        <w:rPr>
          <w:rFonts w:hint="default"/>
        </w:rPr>
        <w:t> （选用一种注解就可以）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1）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@Autowired  (Srping提供的)</w:t>
      </w:r>
    </w:p>
    <w:p>
      <w:pPr>
        <w:numPr>
          <w:numId w:val="0"/>
        </w:num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numPr>
          <w:ilvl w:val="0"/>
          <w:numId w:val="2"/>
        </w:numPr>
        <w:ind w:left="560" w:leftChars="0" w:firstLine="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420" w:leftChars="0" w:right="0" w:firstLine="420" w:firstLineChars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@Autowired(required=true)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420" w:leftChars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一定要找到匹配的Bean，否则抛异常。 默认值就是true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420" w:leftChars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</w:p>
    <w:p>
      <w:pPr>
        <w:numPr>
          <w:ilvl w:val="0"/>
          <w:numId w:val="2"/>
        </w:numPr>
        <w:ind w:left="560" w:leftChars="0" w:firstLine="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420" w:leftChars="0" w:right="0" w:firstLine="420" w:firstLineChars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@Autowired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420" w:leftChars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@Qualifier("bean的名字")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420" w:leftChars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按名称装配Bean,与@Autowired组合使用，解决按类型匹配找到多个Bean问题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@Resource   JSR-250提供的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 xml:space="preserve"> 1、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@Resource(name="beanName")指定了name属性,按名称注入但没找到bean, 就不会再按类型装配了.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定义Bean的作用域和生命过程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@Scope("prototype")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值有:singleton,prototype,session,request,session,globalSession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@PostConstruct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相当于init-method,使用在方法上，当Bean初始化时执行。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@PreDestroy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420" w:firstLineChars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相当于destory-method，使用在方法上，当Bean销毁时执行。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</w:pPr>
      <w:r>
        <w:t>声明式事务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@Transactional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@Autowired @Resource @Qualifier的区别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实用理解：@Autowired @Resource 二选其一，看中哪个就用哪个。</w:t>
      </w:r>
    </w:p>
    <w:p/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@conponent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DAO,Controller，Service三个层，都可以用这个注解，@Component，这个注解通用所有的Bean，这个时候你可能会说了，有通常的为什么用的人少呢，那是因为MVC这个分层的设计原则，用@Repository,@Service，@Controller，这个可以区别MVC原则中的DAO,Service，Controller。便于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E8CE4"/>
    <w:multiLevelType w:val="singleLevel"/>
    <w:tmpl w:val="160E8C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6228974"/>
    <w:multiLevelType w:val="singleLevel"/>
    <w:tmpl w:val="4622897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2">
    <w:nsid w:val="54E7EE6D"/>
    <w:multiLevelType w:val="singleLevel"/>
    <w:tmpl w:val="54E7EE6D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77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2022-08-15T04:53:06Z</dcterms:created>
  <dc:creator>Administrator</dc:creator>
  <cp:lastModifiedBy>你是我深巷里一束阳光</cp:lastModifiedBy>
  <dcterms:modified xsi:type="dcterms:W3CDTF">2022-08-15T05:15:33Z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A8139FEAD36E49E0BCC18BEF0E95B77E</vt:lpwstr>
  </property>
</Properties>
</file>