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02E6" w14:textId="77777777" w:rsidR="00AE5D0E" w:rsidRPr="009B2F99" w:rsidRDefault="00224DA1" w:rsidP="009B2F99">
      <w:pPr>
        <w:jc w:val="center"/>
        <w:rPr>
          <w:rFonts w:ascii="KaiTi" w:eastAsia="KaiTi" w:hAnsi="KaiTi"/>
          <w:b/>
          <w:sz w:val="36"/>
          <w:szCs w:val="36"/>
        </w:rPr>
      </w:pPr>
      <w:bookmarkStart w:id="0" w:name="_GoBack"/>
      <w:r w:rsidRPr="009B2F99">
        <w:rPr>
          <w:rFonts w:ascii="KaiTi" w:eastAsia="KaiTi" w:hAnsi="KaiTi" w:hint="eastAsia"/>
          <w:b/>
          <w:sz w:val="36"/>
          <w:szCs w:val="36"/>
        </w:rPr>
        <w:t>《老子》</w:t>
      </w:r>
    </w:p>
    <w:p w14:paraId="72C3131C" w14:textId="77777777" w:rsidR="00224DA1" w:rsidRPr="009B2F99" w:rsidRDefault="00224DA1">
      <w:pPr>
        <w:rPr>
          <w:rFonts w:ascii="KaiTi" w:eastAsia="KaiTi" w:hAnsi="KaiTi"/>
          <w:sz w:val="28"/>
          <w:szCs w:val="28"/>
        </w:rPr>
      </w:pPr>
    </w:p>
    <w:p w14:paraId="69F98E20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一</w:t>
      </w:r>
    </w:p>
    <w:p w14:paraId="25CE52FE" w14:textId="7E3E7E5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道，可道，非常道； </w:t>
      </w:r>
    </w:p>
    <w:p w14:paraId="7752AD4A" w14:textId="3E816303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名，可名，非常名。</w:t>
      </w:r>
    </w:p>
    <w:p w14:paraId="39CEF9F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无，名万物之始；</w:t>
      </w:r>
    </w:p>
    <w:p w14:paraId="5458BCA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有，名万物之母。</w:t>
      </w:r>
    </w:p>
    <w:p w14:paraId="6B4AC595" w14:textId="04C045B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故常无，欲以观其妙；常有，欲以观其徼。</w:t>
      </w:r>
    </w:p>
    <w:p w14:paraId="2E8AE0B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两者同出，异名同谓，玄之又玄，众妙之门。</w:t>
      </w:r>
    </w:p>
    <w:p w14:paraId="7A92984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4E81B94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</w:t>
      </w:r>
    </w:p>
    <w:p w14:paraId="3776E37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天下皆知美为美，斯恶已；皆知善为善，斯不善已。</w:t>
      </w:r>
    </w:p>
    <w:p w14:paraId="670233BC" w14:textId="2E1C861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故有无相生，难易相成，长短相形，高下相倾，音声相和，前后相随。</w:t>
      </w:r>
    </w:p>
    <w:p w14:paraId="5A87A0C4" w14:textId="5F3FD00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是以圣人处无为之事，行不言之教。</w:t>
      </w:r>
    </w:p>
    <w:p w14:paraId="202F678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万物作焉而不为始。</w:t>
      </w:r>
    </w:p>
    <w:p w14:paraId="55A293B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生而不有，为而不恃，功成而弗居。</w:t>
      </w:r>
    </w:p>
    <w:p w14:paraId="59096A6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夫唯弗居，是以不去。</w:t>
      </w:r>
    </w:p>
    <w:p w14:paraId="21F1CBE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85EF613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E1321E6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427E921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lastRenderedPageBreak/>
        <w:t>三</w:t>
      </w:r>
    </w:p>
    <w:p w14:paraId="1A278822" w14:textId="1752041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不尚贤，使民不争。不贵难得之货，使民不为盗。不见可欲，使民心不乱。</w:t>
      </w:r>
    </w:p>
    <w:p w14:paraId="799E3E7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是以圣人之治，虚其心，实其腹，弱其志，强其骨。</w:t>
      </w:r>
    </w:p>
    <w:p w14:paraId="46CF4B5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常使民无知无欲，使夫知者不敢为也。</w:t>
      </w:r>
    </w:p>
    <w:p w14:paraId="19897EC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为无为，则无不治。</w:t>
      </w:r>
    </w:p>
    <w:p w14:paraId="030E612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9B2BCFC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</w:t>
      </w:r>
    </w:p>
    <w:p w14:paraId="3908EDE2" w14:textId="4074B6D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道冲，而用之或不盈。</w:t>
      </w:r>
    </w:p>
    <w:p w14:paraId="269ADBE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渊兮似万物之宗，湛兮似或存。</w:t>
      </w:r>
    </w:p>
    <w:p w14:paraId="1DF22C58" w14:textId="5897E61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吾不知谁之子，象帝之先。</w:t>
      </w:r>
    </w:p>
    <w:p w14:paraId="6E9855E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524AE79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</w:t>
      </w:r>
    </w:p>
    <w:p w14:paraId="4B46484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天地不仁，以万物为刍狗；圣人不仁，以百姓为刍狗。</w:t>
      </w:r>
    </w:p>
    <w:p w14:paraId="624F89F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天地之间，其犹橐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籥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欤？</w:t>
      </w:r>
    </w:p>
    <w:p w14:paraId="206D593F" w14:textId="56630E32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虚而不屈，动而愈出，多闻数穷，不若守于中。</w:t>
      </w:r>
    </w:p>
    <w:p w14:paraId="56A86CF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66846CD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</w:t>
      </w:r>
    </w:p>
    <w:p w14:paraId="3970D381" w14:textId="3124681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谷神不死，是谓玄牝。玄牝之门，是谓天地根。绵绵若存，用之不勤。</w:t>
      </w:r>
    </w:p>
    <w:p w14:paraId="0FFD811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B4D63E9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</w:t>
      </w:r>
    </w:p>
    <w:p w14:paraId="32FEA95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天长地久。</w:t>
      </w:r>
    </w:p>
    <w:p w14:paraId="6EB3B50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天地所以能长且久者，以其不自生，故能长生。</w:t>
      </w:r>
    </w:p>
    <w:p w14:paraId="7F3433B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是以圣人后其身而身先，外其身而身存。</w:t>
      </w:r>
    </w:p>
    <w:p w14:paraId="10AFF40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以其无私，故能成其私。</w:t>
      </w:r>
    </w:p>
    <w:p w14:paraId="0CC4A13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E692C11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八</w:t>
      </w:r>
    </w:p>
    <w:p w14:paraId="53CC82C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上善若水。</w:t>
      </w:r>
    </w:p>
    <w:p w14:paraId="67C12C9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水善利万物而不争，处众人之所恶，故几于道。</w:t>
      </w:r>
    </w:p>
    <w:p w14:paraId="78D9383B" w14:textId="5CB9D84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居善地，心善渊，与善信，正善治，事善能，动善时。</w:t>
      </w:r>
    </w:p>
    <w:p w14:paraId="404F2E4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夫唯不争，故无尤。</w:t>
      </w:r>
    </w:p>
    <w:p w14:paraId="42D8B8B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F324807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九</w:t>
      </w:r>
    </w:p>
    <w:p w14:paraId="1701F35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持而盈之，不如其已。</w:t>
      </w:r>
    </w:p>
    <w:p w14:paraId="40E0E5F6" w14:textId="60A9FB4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揣而锐之，不可长保。</w:t>
      </w:r>
    </w:p>
    <w:p w14:paraId="0EE2DF4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金玉满堂，莫之能守。</w:t>
      </w:r>
    </w:p>
    <w:p w14:paraId="309CFA5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富贵而骄，自遗其咎。</w:t>
      </w:r>
    </w:p>
    <w:p w14:paraId="113BC68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功遂身退，天之道哉。敛藏，不发露</w:t>
      </w:r>
    </w:p>
    <w:p w14:paraId="175D180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F085D14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970C034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</w:t>
      </w:r>
    </w:p>
    <w:p w14:paraId="258A730B" w14:textId="34520E5D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营魄抱一，能无离乎？ </w:t>
      </w:r>
    </w:p>
    <w:p w14:paraId="4B6C32E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抟气致柔，能婴儿乎？</w:t>
      </w:r>
    </w:p>
    <w:p w14:paraId="10E9B3D1" w14:textId="08E04A25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涤除玄览，能无疵乎？ </w:t>
      </w:r>
    </w:p>
    <w:p w14:paraId="70A421F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爱民治国，能无为乎？</w:t>
      </w:r>
    </w:p>
    <w:p w14:paraId="63B877D8" w14:textId="6B72E10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天门开阖，能为雌乎？ </w:t>
      </w:r>
    </w:p>
    <w:p w14:paraId="36DA7568" w14:textId="07BEE4D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明白四达，能无知乎？ </w:t>
      </w:r>
    </w:p>
    <w:p w14:paraId="5A74CF7D" w14:textId="4540A0A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Times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生之、畜之，生而不有，长而不宰，是谓玄德。</w:t>
      </w:r>
    </w:p>
    <w:p w14:paraId="4E48D2B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AC97ED1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十一</w:t>
      </w:r>
    </w:p>
    <w:p w14:paraId="7F12EFD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三十辐，共一毂，当其无，有车之用。</w:t>
      </w:r>
    </w:p>
    <w:p w14:paraId="1487013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燃埴以为器，当其无，有器之用。</w:t>
      </w:r>
    </w:p>
    <w:p w14:paraId="1A47529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凿户牖以为室，当其无，有室之用。</w:t>
      </w:r>
    </w:p>
    <w:p w14:paraId="4C3BAC1E" w14:textId="0E451E4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故有之以为利，无之以为用。</w:t>
      </w:r>
    </w:p>
    <w:p w14:paraId="2846EBE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3D4605F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十二</w:t>
      </w:r>
    </w:p>
    <w:p w14:paraId="4581EE7C" w14:textId="1748350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五色令人目盲，五音令人耳聋，五味令人口爽，驰骋田猎，令人心发狂，难得之货，令人行妨。</w:t>
      </w:r>
    </w:p>
    <w:p w14:paraId="24A6D9F3" w14:textId="0CA7AA9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是以圣人为腹不为目，故去彼取此。</w:t>
      </w:r>
    </w:p>
    <w:p w14:paraId="240E761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9D44E6E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十三</w:t>
      </w:r>
    </w:p>
    <w:p w14:paraId="40D1AD26" w14:textId="4828178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宠辱若惊，贵大患若身。</w:t>
      </w:r>
    </w:p>
    <w:p w14:paraId="46EC66D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何谓宠辱若惊？</w:t>
      </w:r>
    </w:p>
    <w:p w14:paraId="76313BD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宠为上，辱为下，得之若惊，失之若惊，是谓宠辱若惊。</w:t>
      </w:r>
    </w:p>
    <w:p w14:paraId="59D26241" w14:textId="484F8665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何谓贵大患若身？ </w:t>
      </w:r>
    </w:p>
    <w:p w14:paraId="771030DA" w14:textId="120C355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吾所以有大患者，为吾有身，及吾无身，吾有何患？ </w:t>
      </w:r>
    </w:p>
    <w:p w14:paraId="4FEF364A" w14:textId="00592FD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Times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故贵以身为天下，若可寄天下，爱以身为天下，若可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託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天下。</w:t>
      </w:r>
    </w:p>
    <w:p w14:paraId="27029DD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EE7B11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A6EC6C2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十四</w:t>
      </w:r>
    </w:p>
    <w:p w14:paraId="76CBBF0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视之不见，名曰夷。听之不闻，名曰希。搏之不得，名曰微。</w:t>
      </w:r>
    </w:p>
    <w:p w14:paraId="016CD62D" w14:textId="788D9123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此三者不可致计，故混而为一。</w:t>
      </w:r>
    </w:p>
    <w:p w14:paraId="4761336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其上不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皦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，其下不昧，冥冥不可名，复归于无物。</w:t>
      </w:r>
    </w:p>
    <w:p w14:paraId="76FE7D1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是谓无状之状，无物之象，是谓惚恍。</w:t>
      </w:r>
    </w:p>
    <w:p w14:paraId="1C12C6C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迎之不见其首，随之不见其后。</w:t>
      </w:r>
    </w:p>
    <w:p w14:paraId="175FD8D2" w14:textId="00A8916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执今之道以御今之有，能知古始，是谓道纪。</w:t>
      </w:r>
    </w:p>
    <w:p w14:paraId="2868832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9819DB2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C8B5D13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97E9093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C7B4E72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十五</w:t>
      </w:r>
    </w:p>
    <w:p w14:paraId="317D53D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古之善为道者，微妙玄通，深不可识。</w:t>
      </w:r>
    </w:p>
    <w:p w14:paraId="3007271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夫唯不可识，故强为之容。</w:t>
      </w:r>
    </w:p>
    <w:p w14:paraId="1D729297" w14:textId="5DDE504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豫兮，若冬涉川；犹兮，若畏四邻。俨兮，其若客。涣兮，若冰之将释。敦兮，其若朴。旷兮，其若谷。混兮，其若浊。</w:t>
      </w:r>
    </w:p>
    <w:p w14:paraId="4F6E756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孰能浊以静之徐清？孰能安以久动之徐生？</w:t>
      </w:r>
    </w:p>
    <w:p w14:paraId="5B9B0CB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保此道者，不欲盈。</w:t>
      </w:r>
    </w:p>
    <w:p w14:paraId="6643C4EF" w14:textId="34BB121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夫唯不盈，故能弊而新成。</w:t>
      </w:r>
    </w:p>
    <w:p w14:paraId="4806A2B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19E34E1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十六</w:t>
      </w:r>
    </w:p>
    <w:p w14:paraId="6D5F7E1E" w14:textId="07B2785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致虚极，守静笃，万物并作，吾以观复。</w:t>
      </w:r>
    </w:p>
    <w:p w14:paraId="037631B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夫物芸芸，各复归其根。</w:t>
      </w:r>
    </w:p>
    <w:p w14:paraId="685D499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归根曰静，是谓复命。</w:t>
      </w:r>
    </w:p>
    <w:p w14:paraId="5DDDDE9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复命曰常，知常曰明，不知常，妄作，凶。</w:t>
      </w:r>
    </w:p>
    <w:p w14:paraId="23B1C09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知常容，容乃公，公乃全，全乃天，天乃道，道乃久，没身不殆。</w:t>
      </w:r>
    </w:p>
    <w:p w14:paraId="3ECF554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3087FDB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十七</w:t>
      </w:r>
    </w:p>
    <w:p w14:paraId="681DCB5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太上，下知有之。其次，亲而誉之。其次，畏之。其次，侮之。</w:t>
      </w:r>
    </w:p>
    <w:p w14:paraId="5A0E160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悠兮，其贵言。</w:t>
      </w:r>
    </w:p>
    <w:p w14:paraId="696FF37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功成事遂，百姓皆谓我自然。</w:t>
      </w:r>
    </w:p>
    <w:p w14:paraId="1EB25BD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B7A3A45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十八</w:t>
      </w:r>
    </w:p>
    <w:p w14:paraId="5B1A49D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大道废，有仁义。</w:t>
      </w:r>
    </w:p>
    <w:p w14:paraId="1A90E3E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智慧出，有大伪。</w:t>
      </w:r>
    </w:p>
    <w:p w14:paraId="4384D4D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六亲不和，有孝慈。</w:t>
      </w:r>
    </w:p>
    <w:p w14:paraId="0B1E836D" w14:textId="64BF75F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国家昏乱，有忠臣。</w:t>
      </w:r>
    </w:p>
    <w:p w14:paraId="2CA4941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0D1DF44" w14:textId="77777777" w:rsidR="00700EAD" w:rsidRPr="00B94875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B94875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十九</w:t>
      </w:r>
    </w:p>
    <w:p w14:paraId="4E6F144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绝圣弃智，民利百倍。</w:t>
      </w:r>
    </w:p>
    <w:p w14:paraId="166A138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绝仁弃义，民复孝慈。</w:t>
      </w:r>
    </w:p>
    <w:p w14:paraId="7E7C082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绝巧弃利，盗贼无有。</w:t>
      </w:r>
    </w:p>
    <w:p w14:paraId="77524990" w14:textId="201DBF8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此三者以为文，不足。</w:t>
      </w:r>
    </w:p>
    <w:p w14:paraId="20DF1968" w14:textId="0C8ED60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Times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故令有所属：见素抱朴，少私寡欲，绝学无忧。</w:t>
      </w:r>
    </w:p>
    <w:p w14:paraId="29DE6D3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77D15B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4B7F8A9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0CB2EA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DCAA766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284B3E5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7F628BD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985BE9D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511C1C8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</w:t>
      </w:r>
    </w:p>
    <w:p w14:paraId="254402D4" w14:textId="5EB58AD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唯之与阿，相去几何？善之与恶，相去若何？人之所畏，不可不畏。</w:t>
      </w:r>
    </w:p>
    <w:p w14:paraId="3D2D4B71" w14:textId="759BE15F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荒兮其未央哉！众人熙熙，如享太牢，如登春台。</w:t>
      </w:r>
    </w:p>
    <w:p w14:paraId="0DB41262" w14:textId="7821EB1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我独泊兮其未兆，如婴儿之未孩，</w:t>
      </w:r>
      <w:r w:rsidRPr="009B2F99">
        <w:rPr>
          <w:rFonts w:ascii="KaiTi" w:eastAsia="KaiTi" w:hAnsi="KaiTi" w:cs="SimSun"/>
          <w:color w:val="262626"/>
          <w:kern w:val="0"/>
          <w:sz w:val="28"/>
          <w:szCs w:val="28"/>
        </w:rPr>
        <w:t>儽儽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兮若无所归。</w:t>
      </w:r>
    </w:p>
    <w:p w14:paraId="5031F56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众人皆有馀，而我独若遗，我愚人之心也哉！</w:t>
      </w:r>
    </w:p>
    <w:p w14:paraId="279FFB9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沌沌兮，俗人昭昭，我独若昏。俗人察察，我独闷闷。</w:t>
      </w:r>
    </w:p>
    <w:p w14:paraId="3F835F7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澹兮其若海，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飂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兮若无止，</w:t>
      </w:r>
    </w:p>
    <w:p w14:paraId="2DF1438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众人皆有以，而我独顽似鄙。</w:t>
      </w:r>
    </w:p>
    <w:p w14:paraId="0AB6C059" w14:textId="48452C5F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我独异于人，而贵食母。</w:t>
      </w:r>
    </w:p>
    <w:p w14:paraId="1FFDC68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2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5B5618F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二十一</w:t>
      </w:r>
    </w:p>
    <w:p w14:paraId="7A6CA035" w14:textId="20C40FF5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孔德之容，唯道是从。</w:t>
      </w:r>
    </w:p>
    <w:p w14:paraId="344B1BB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道之为物，唯恍唯惚。</w:t>
      </w:r>
    </w:p>
    <w:p w14:paraId="4073557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惚兮恍兮，其中有象。</w:t>
      </w:r>
    </w:p>
    <w:p w14:paraId="23A24DC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恍兮惚兮，其中有物。</w:t>
      </w:r>
    </w:p>
    <w:p w14:paraId="248DE6A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窈兮冥兮，其中有精。</w:t>
      </w:r>
    </w:p>
    <w:p w14:paraId="72D6E3C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其精甚真，其中有信。</w:t>
      </w:r>
    </w:p>
    <w:p w14:paraId="38ECD88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自古及今，其名不去，以阅众父 。</w:t>
      </w:r>
    </w:p>
    <w:p w14:paraId="5CA5DB59" w14:textId="1CA4DC82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吾何以知众父之状哉？以此。</w:t>
      </w:r>
    </w:p>
    <w:p w14:paraId="61DCCFF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2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F22AFAF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二十二</w:t>
      </w:r>
    </w:p>
    <w:p w14:paraId="20BAC9E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曲则全，枉则直，洼则盈，弊则新，少则得，多则惑。</w:t>
      </w:r>
    </w:p>
    <w:p w14:paraId="38E184F4" w14:textId="7BAC2B0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是以圣人抱一为天下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栻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。</w:t>
      </w:r>
    </w:p>
    <w:p w14:paraId="3EB6682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不自见，故明；不自是，故彰；不自伐，故有功；不自矜，故长。</w:t>
      </w:r>
    </w:p>
    <w:p w14:paraId="76C635A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夫唯不争，故天下莫能与之争。</w:t>
      </w:r>
    </w:p>
    <w:p w14:paraId="1E5AA697" w14:textId="57EE945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古之所谓曲则全者，岂虚言哉！诚全而归之。</w:t>
      </w:r>
    </w:p>
    <w:p w14:paraId="16B5B451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</w:p>
    <w:p w14:paraId="53D34983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二十三</w:t>
      </w:r>
    </w:p>
    <w:p w14:paraId="6BB8085E" w14:textId="76BEAD51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希言自然 ，故飘风不终朝，骤雨不终日。</w:t>
      </w:r>
    </w:p>
    <w:p w14:paraId="0E25FFE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孰为此者？天地。</w:t>
      </w:r>
    </w:p>
    <w:p w14:paraId="62D7F1A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天地尚不能久，而况于人乎？</w:t>
      </w:r>
    </w:p>
    <w:p w14:paraId="115E633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故从事于道者 ，同于道。德者，同于德。失者 ，同于失。</w:t>
      </w:r>
    </w:p>
    <w:p w14:paraId="6D12179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同于道者，道亦乐得之；同于德者，德亦乐得之；同于失者，失亦乐得之。</w:t>
      </w:r>
    </w:p>
    <w:p w14:paraId="6A20D6E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信不足焉，有不信焉。</w:t>
      </w:r>
    </w:p>
    <w:p w14:paraId="61A7C24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BD5002C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二十四</w:t>
      </w:r>
    </w:p>
    <w:p w14:paraId="357484C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跂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者不立 ，跨者不行。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跂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、跨，皆不自然。</w:t>
      </w:r>
    </w:p>
    <w:p w14:paraId="5216BC9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自见者不明，自是者不彰。</w:t>
      </w:r>
    </w:p>
    <w:p w14:paraId="4D4E58E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自伐者无功，自矜者不长。</w:t>
      </w:r>
    </w:p>
    <w:p w14:paraId="5B3A68AC" w14:textId="5E7F0EA2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其在道也，曰：馀食赘行，物或恶之，故有道者不处。</w:t>
      </w:r>
    </w:p>
    <w:p w14:paraId="6ACE7CED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二十五</w:t>
      </w:r>
    </w:p>
    <w:p w14:paraId="0E9B8643" w14:textId="40B9D753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有物混成，先天地生；寂兮寥兮，独立不改，周行而不殆，可以为天下母。 </w:t>
      </w:r>
    </w:p>
    <w:p w14:paraId="7F7A7D0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吾不知其名，字之曰道，强为之名曰大。</w:t>
      </w:r>
    </w:p>
    <w:p w14:paraId="191C24D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大曰逝，逝曰远，远曰反。</w:t>
      </w:r>
    </w:p>
    <w:p w14:paraId="67BEA3D2" w14:textId="3486655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故道大，天大，地大，人亦大。</w:t>
      </w:r>
    </w:p>
    <w:p w14:paraId="179FAD5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域中有四大，而人居其一焉。</w:t>
      </w:r>
    </w:p>
    <w:p w14:paraId="63C8EA32" w14:textId="22EB954D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人法地，地法天，天法道，道法自然。</w:t>
      </w:r>
    </w:p>
    <w:p w14:paraId="5C1DC712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</w:p>
    <w:p w14:paraId="7D6ADDF8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二十六</w:t>
      </w:r>
    </w:p>
    <w:p w14:paraId="07D26A8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重为轻根，静为躁君。</w:t>
      </w:r>
    </w:p>
    <w:p w14:paraId="2E4DAB9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是以圣人终日行不离辎重。</w:t>
      </w:r>
    </w:p>
    <w:p w14:paraId="74BB8A14" w14:textId="42CB6FC2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虽有荣观，燕处超然。 </w:t>
      </w:r>
    </w:p>
    <w:p w14:paraId="59AD082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奈何万乘之主，而以身轻天下？</w:t>
      </w:r>
    </w:p>
    <w:p w14:paraId="5E1E360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轻则失本，躁则失君。</w:t>
      </w:r>
    </w:p>
    <w:p w14:paraId="2221284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AEE72B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8B39C9E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D8C0D79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B613784" w14:textId="77777777" w:rsidR="004D56F3" w:rsidRDefault="004D56F3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D13DF25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二十七</w:t>
      </w:r>
    </w:p>
    <w:p w14:paraId="2E64921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善行无辙迹，善言无瑕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讁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，善数不用筹策，善闭无关键而不可开，善结无绳约而不可解。</w:t>
      </w:r>
    </w:p>
    <w:p w14:paraId="63455BBD" w14:textId="118B359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是以圣人常善救人，故无弃人，常善救物，故无弃物，是谓袭明。</w:t>
      </w:r>
    </w:p>
    <w:p w14:paraId="76DD4443" w14:textId="249328E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故善人者，不善人之师；不善人者，善人之资。</w:t>
      </w:r>
    </w:p>
    <w:p w14:paraId="53AB3A43" w14:textId="3C954AB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不贵其师，不爱其资，虽智大迷，是谓要妙。</w:t>
      </w:r>
    </w:p>
    <w:p w14:paraId="6AE6EEC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8628130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二十八</w:t>
      </w:r>
    </w:p>
    <w:p w14:paraId="3602D9E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知其雄，守其雌，为天下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谿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；为天下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谿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，常德不离，复归于婴儿。</w:t>
      </w:r>
    </w:p>
    <w:p w14:paraId="5EC2EC9C" w14:textId="76697313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知其白，守其辱，为天下谷；为天下谷，常德乃足，复归于朴。</w:t>
      </w:r>
    </w:p>
    <w:p w14:paraId="402B2965" w14:textId="67063CC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朴散则为器，圣人用之，则为官长，故大制不割。</w:t>
      </w:r>
    </w:p>
    <w:p w14:paraId="52DFDCE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129B818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二十九</w:t>
      </w:r>
    </w:p>
    <w:p w14:paraId="6888636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将欲取天下而为之，吾见其不得已。</w:t>
      </w:r>
    </w:p>
    <w:p w14:paraId="535B76C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天下神器，不可为也，不可执也，为者败之，执者失之。</w:t>
      </w:r>
    </w:p>
    <w:p w14:paraId="76E7DDB8" w14:textId="7557412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故物或行或随，或墟或吹，或强或羸，或挫或隳。</w:t>
      </w:r>
    </w:p>
    <w:p w14:paraId="6ADC553A" w14:textId="2F6BC70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是以圣人去甚，去奢，去泰。</w:t>
      </w:r>
    </w:p>
    <w:p w14:paraId="21BE7B9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B9F57D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AFAFD99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397604A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</w:t>
      </w:r>
    </w:p>
    <w:p w14:paraId="0155BEF8" w14:textId="54BFC24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以道佐人主者，不以兵强天下，其事好还。</w:t>
      </w:r>
    </w:p>
    <w:p w14:paraId="518BD98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师之所处，荆棘生焉；大军之后，必有凶年。</w:t>
      </w:r>
    </w:p>
    <w:p w14:paraId="7D24FB0A" w14:textId="5B8D942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善有果而已 ，不敢以取强。</w:t>
      </w:r>
    </w:p>
    <w:p w14:paraId="0EBFA2A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果而勿矜，果而勿伐，果而勿骄，果而不得已，果而勿强。</w:t>
      </w:r>
    </w:p>
    <w:p w14:paraId="68CE8E7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物壮则老，是谓不道，不道早已。</w:t>
      </w:r>
    </w:p>
    <w:p w14:paraId="694DC4B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7810443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三十一</w:t>
      </w:r>
    </w:p>
    <w:p w14:paraId="5B8D5F5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夫佳兵者，不祥之器，物或恶之，故有道者不处。</w:t>
      </w:r>
    </w:p>
    <w:p w14:paraId="5990A1F7" w14:textId="6179A55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君子居则贵左，用兵则贵右。</w:t>
      </w:r>
    </w:p>
    <w:p w14:paraId="1CA2747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兵者不祥之器，非君子之器，不得已而用之，恬淡为上。</w:t>
      </w:r>
    </w:p>
    <w:p w14:paraId="1F5BF7F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胜而不美，而美之者，是乐杀人，夫乐杀人者，则不可以得志于天下矣。</w:t>
      </w:r>
    </w:p>
    <w:p w14:paraId="264491A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吉事尚左，凶事尚右。</w:t>
      </w:r>
    </w:p>
    <w:p w14:paraId="2F95769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偏将军居左，上将军居右，</w:t>
      </w:r>
      <w:r w:rsidRPr="009B2F99">
        <w:rPr>
          <w:rFonts w:ascii="KaiTi" w:eastAsia="KaiTi" w:hAnsi="KaiTi" w:cs="Helvetica Neue" w:hint="eastAsia"/>
          <w:strike/>
          <w:color w:val="262626"/>
          <w:kern w:val="0"/>
          <w:sz w:val="28"/>
          <w:szCs w:val="28"/>
        </w:rPr>
        <w:t>言以丧礼处之。</w:t>
      </w:r>
    </w:p>
    <w:p w14:paraId="13F4139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杀人之众，以哀悲泣之；战胜，以丧礼处之。</w:t>
      </w:r>
    </w:p>
    <w:p w14:paraId="212A35F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9DFAC86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4EA77A2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1FC4B83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B6460C6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三十二</w:t>
      </w:r>
    </w:p>
    <w:p w14:paraId="04E1804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道常无名，朴虽小，天下莫能臣也，侯王若能守之，万物将自宾。</w:t>
      </w:r>
    </w:p>
    <w:p w14:paraId="5A039A8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天地相合，以降甘露，民莫之令而自均。</w:t>
      </w:r>
    </w:p>
    <w:p w14:paraId="574C32B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始制有名，名亦既有，夫亦将知止，知止所以不殆，譬道之在天下，犹川谷之与江海。</w:t>
      </w:r>
    </w:p>
    <w:p w14:paraId="0D20C85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DB334A2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三十三</w:t>
      </w:r>
    </w:p>
    <w:p w14:paraId="1EF7021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知人者智，自知者明。</w:t>
      </w:r>
    </w:p>
    <w:p w14:paraId="0517308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胜人者力，自胜者强 。</w:t>
      </w:r>
    </w:p>
    <w:p w14:paraId="65AC6EA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知足者富，强行者有志。</w:t>
      </w:r>
    </w:p>
    <w:p w14:paraId="231EA3F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不失其所者久，死而不亡者寿。</w:t>
      </w:r>
    </w:p>
    <w:p w14:paraId="2AD0232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DE10821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三十四</w:t>
      </w:r>
    </w:p>
    <w:p w14:paraId="0D018A9F" w14:textId="12C9AAA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大道泛兮，其可左右。</w:t>
      </w:r>
    </w:p>
    <w:p w14:paraId="0F2FA4D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万物恃之而生而不辞，功成不名有。</w:t>
      </w:r>
    </w:p>
    <w:p w14:paraId="31D2C27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衣养万物而不为主，可名于小；万物归焉而不为主，可名为大。</w:t>
      </w:r>
    </w:p>
    <w:p w14:paraId="41ABE2F1" w14:textId="5DA5195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以其终不自为大，故能成其大。</w:t>
      </w:r>
    </w:p>
    <w:p w14:paraId="7A2E1FD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6E982E8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74FDF78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688C20A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三十五</w:t>
      </w:r>
    </w:p>
    <w:p w14:paraId="5788DD5C" w14:textId="21CA19C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执大象，天下往。往而不害，安平太。</w:t>
      </w:r>
    </w:p>
    <w:p w14:paraId="38A1098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乐与饵，过客止。</w:t>
      </w:r>
    </w:p>
    <w:p w14:paraId="14F88573" w14:textId="614C258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道之出口，淡乎其无味，视之不足见，听之不足闻，用之不足既。</w:t>
      </w:r>
    </w:p>
    <w:p w14:paraId="12ADB03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C4D17AD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三十六</w:t>
      </w:r>
    </w:p>
    <w:p w14:paraId="24921374" w14:textId="4148D9B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将欲歙之，必固张之；将欲弱之，必固强之；将欲废之，必固兴之；将欲夺之，必固与之。</w:t>
      </w:r>
    </w:p>
    <w:p w14:paraId="1301072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是谓微明。</w:t>
      </w:r>
    </w:p>
    <w:p w14:paraId="297D58D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柔弱胜刚强。</w:t>
      </w:r>
    </w:p>
    <w:p w14:paraId="69CFC746" w14:textId="22D5900F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鱼不可脱于渊，国之利器不可以示人。</w:t>
      </w:r>
    </w:p>
    <w:p w14:paraId="631CBCB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080B516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三十七</w:t>
      </w:r>
    </w:p>
    <w:p w14:paraId="44AFE97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道常无为而无不为，侯王若守之，万物将自化。</w:t>
      </w:r>
    </w:p>
    <w:p w14:paraId="2B9BE687" w14:textId="760460F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化而欲作，吾将镇之以无名之朴。</w:t>
      </w:r>
    </w:p>
    <w:p w14:paraId="16E7854A" w14:textId="2108FBE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镇之以无名之朴，夫将不欲。</w:t>
      </w:r>
    </w:p>
    <w:p w14:paraId="017A39ED" w14:textId="70B4F02F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不欲以静，天地将自正。</w:t>
      </w:r>
    </w:p>
    <w:p w14:paraId="490CE87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2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E3CB944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A9C21CC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B2F1EC4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三十八</w:t>
      </w:r>
    </w:p>
    <w:p w14:paraId="09BC4389" w14:textId="686F336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上德不德，是以有德。</w:t>
      </w:r>
    </w:p>
    <w:p w14:paraId="16779BD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下德不失德，是以无德。</w:t>
      </w:r>
    </w:p>
    <w:p w14:paraId="3BE4D558" w14:textId="340637C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上德无为而无以为，上仁为之而无以为，上义为之而有以为。</w:t>
      </w:r>
    </w:p>
    <w:p w14:paraId="54D968C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上礼为之而莫之应，则攘臂而仍之。</w:t>
      </w:r>
    </w:p>
    <w:p w14:paraId="3395BC5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故失道而后德，失德而后仁，失仁而后义，失义而后礼。</w:t>
      </w:r>
    </w:p>
    <w:p w14:paraId="1268115B" w14:textId="6D96869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夫礼者，忠信之薄，而乱之首。</w:t>
      </w:r>
    </w:p>
    <w:p w14:paraId="3D6E942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前识者，道之华，而愚之始。</w:t>
      </w:r>
    </w:p>
    <w:p w14:paraId="563713B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是以大丈夫处其厚，不居其薄，处其实，不居其华。</w:t>
      </w:r>
    </w:p>
    <w:p w14:paraId="1231624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B949477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三十九</w:t>
      </w:r>
    </w:p>
    <w:p w14:paraId="5E105C1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昔之得一者，天得一以清，地得一以宁，神得一以灵，谷得一以盈，万物得一以生，侯王得一以为天下正。</w:t>
      </w:r>
    </w:p>
    <w:p w14:paraId="34A8D2EA" w14:textId="42B70D2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其至之也。</w:t>
      </w:r>
    </w:p>
    <w:p w14:paraId="4BB03393" w14:textId="03805C0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天毋，已清将恐裂。地毋，已宁将恐发。神毋，已灵将恐歇。谷毋，已盈将恐竭。万物毋，已生将恐灭。侯王毋，已高将恐蹶。</w:t>
      </w:r>
    </w:p>
    <w:p w14:paraId="41B75CB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故，贵以贱为本，高以下为基。</w:t>
      </w:r>
    </w:p>
    <w:p w14:paraId="326C381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是以侯王自称孤，寡，不毂。</w:t>
      </w:r>
    </w:p>
    <w:p w14:paraId="7CB1786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此非以贱为本耶？非乎？</w:t>
      </w:r>
    </w:p>
    <w:p w14:paraId="3F647596" w14:textId="6E571743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故至誉无誉，不欲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琭琭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如玉，珞珞如石。</w:t>
      </w:r>
    </w:p>
    <w:p w14:paraId="6F5A7E8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DB5D24B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</w:t>
      </w:r>
    </w:p>
    <w:p w14:paraId="435176D0" w14:textId="1E24515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反者道之动，弱者道之用。</w:t>
      </w:r>
    </w:p>
    <w:p w14:paraId="2747F53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天下万物生于有，有生于无。</w:t>
      </w:r>
    </w:p>
    <w:p w14:paraId="727895B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714B4E0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四十一</w:t>
      </w:r>
    </w:p>
    <w:p w14:paraId="106BA0C3" w14:textId="72503A2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上士闻道，勤而行之。 </w:t>
      </w:r>
    </w:p>
    <w:p w14:paraId="0C0312D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中士闻道，若存若亡。</w:t>
      </w:r>
    </w:p>
    <w:p w14:paraId="6CF665D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下士闻道，大笑之，不笑不足以为道。</w:t>
      </w:r>
    </w:p>
    <w:p w14:paraId="43AE01F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故建言有之：</w:t>
      </w:r>
    </w:p>
    <w:p w14:paraId="058E02D4" w14:textId="0AD4176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明道若昧，进道若退，夷道若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纇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。</w:t>
      </w:r>
    </w:p>
    <w:p w14:paraId="340F24E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上德若谷，太白若辱，广德若不足。</w:t>
      </w:r>
    </w:p>
    <w:p w14:paraId="440894DA" w14:textId="0592A27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建德若偷，质真若渝。</w:t>
      </w:r>
    </w:p>
    <w:p w14:paraId="1843599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大方无隅，大器免成，大音希声，大象无形。</w:t>
      </w:r>
    </w:p>
    <w:p w14:paraId="6AD0F35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道隐无名，夫唯道，善始且成。</w:t>
      </w:r>
    </w:p>
    <w:p w14:paraId="57D8EDB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8253A69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四十二</w:t>
      </w:r>
    </w:p>
    <w:p w14:paraId="073EA451" w14:textId="656F4CC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道生一，一生二，二生三，三生万物。</w:t>
      </w:r>
    </w:p>
    <w:p w14:paraId="3EA7D22D" w14:textId="2D9C7C0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万物负阴而抱阳，冲气以为和。</w:t>
      </w:r>
    </w:p>
    <w:p w14:paraId="4736F00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2C95C82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1A3E530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四十三</w:t>
      </w:r>
    </w:p>
    <w:p w14:paraId="279C1A5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天下之至柔，驰骋天下之至坚。</w:t>
      </w:r>
    </w:p>
    <w:p w14:paraId="2AAB1C0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无有入无间。</w:t>
      </w:r>
    </w:p>
    <w:p w14:paraId="015FEB2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吾是以知无为之益。</w:t>
      </w:r>
    </w:p>
    <w:p w14:paraId="57CCF52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不言之教，无为之益，天下希及之。</w:t>
      </w:r>
    </w:p>
    <w:p w14:paraId="27918D9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5F16193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四十四</w:t>
      </w:r>
    </w:p>
    <w:p w14:paraId="68391313" w14:textId="5404385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名与身孰亲？身与货孰多？得与亡孰病？ </w:t>
      </w:r>
    </w:p>
    <w:p w14:paraId="709DB57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是故：</w:t>
      </w:r>
    </w:p>
    <w:p w14:paraId="6D476FD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甚爱必大费，多藏必厚亡。</w:t>
      </w:r>
    </w:p>
    <w:p w14:paraId="689A949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知足不辱，知止不殆，可以长久。</w:t>
      </w:r>
    </w:p>
    <w:p w14:paraId="75146B3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B61EF2E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四十五</w:t>
      </w:r>
    </w:p>
    <w:p w14:paraId="6721753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大成若缺，其用不弊。</w:t>
      </w:r>
    </w:p>
    <w:p w14:paraId="099B10C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大盈若冲，其用不穷。</w:t>
      </w:r>
    </w:p>
    <w:p w14:paraId="1CDF92E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大直若屈，大巧若拙，大辩若讷。</w:t>
      </w:r>
    </w:p>
    <w:p w14:paraId="4813CEB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躁胜寒，静胜热。</w:t>
      </w:r>
    </w:p>
    <w:p w14:paraId="3AEDDC55" w14:textId="40F2AEF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清静为天下正。</w:t>
      </w:r>
    </w:p>
    <w:p w14:paraId="41FA14A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1EED96B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1F64C0A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四十六</w:t>
      </w:r>
    </w:p>
    <w:p w14:paraId="50CFF685" w14:textId="392FCEA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天下有道，却走马以粪。</w:t>
      </w:r>
    </w:p>
    <w:p w14:paraId="553132D1" w14:textId="7A1836C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天下无道，戎马生于郊。</w:t>
      </w:r>
    </w:p>
    <w:p w14:paraId="5B776858" w14:textId="0DFA8D7F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祸莫大于不知足，咎莫大于欲得。</w:t>
      </w:r>
    </w:p>
    <w:p w14:paraId="0EEAF1C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故：</w:t>
      </w:r>
    </w:p>
    <w:p w14:paraId="664B2CA6" w14:textId="6012F7E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知足之足，常足矣。</w:t>
      </w:r>
    </w:p>
    <w:p w14:paraId="3693D33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01B1C54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四十七</w:t>
      </w:r>
    </w:p>
    <w:p w14:paraId="0B1AAE9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不出户，知天下。</w:t>
      </w:r>
    </w:p>
    <w:p w14:paraId="19A7A14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闚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牖，见天道。</w:t>
      </w:r>
    </w:p>
    <w:p w14:paraId="4EE402C1" w14:textId="52BD770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其出弥远，其知弥少。 </w:t>
      </w:r>
    </w:p>
    <w:p w14:paraId="49BD0B84" w14:textId="498BB855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是以圣人不行而知，不见而明，不为而成。</w:t>
      </w:r>
    </w:p>
    <w:p w14:paraId="746FA2B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2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9C31A0D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四十八</w:t>
      </w:r>
    </w:p>
    <w:p w14:paraId="4CCB6C6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为学日益，为道日损。</w:t>
      </w:r>
    </w:p>
    <w:p w14:paraId="330B1CE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损之又损，以至于无为。</w:t>
      </w:r>
    </w:p>
    <w:p w14:paraId="4C6100E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无为而无不为。</w:t>
      </w:r>
    </w:p>
    <w:p w14:paraId="406C1A6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取天下常以无事，及其有事，不足以取天下。</w:t>
      </w:r>
    </w:p>
    <w:p w14:paraId="686F6A6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317B0D1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552C5BF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四十九</w:t>
      </w:r>
    </w:p>
    <w:p w14:paraId="2378E45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圣人无常心，以百姓心为心。</w:t>
      </w:r>
    </w:p>
    <w:p w14:paraId="6FDBA62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善者，吾善之，不善者，吾亦善之，德善。</w:t>
      </w:r>
    </w:p>
    <w:p w14:paraId="588319B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信者，吾信之，不信者，吾亦信之，德信。</w:t>
      </w:r>
    </w:p>
    <w:p w14:paraId="387F3835" w14:textId="102B739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圣人在天下，歙歙为天下浑其心，百姓皆注其耳目，圣人皆孩之。</w:t>
      </w:r>
    </w:p>
    <w:p w14:paraId="197F2FE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F5EA9F5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</w:t>
      </w:r>
    </w:p>
    <w:p w14:paraId="2DAAF67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出生入死。</w:t>
      </w:r>
    </w:p>
    <w:p w14:paraId="12BD301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生之徒，十有三，死之徒，十有三。</w:t>
      </w:r>
    </w:p>
    <w:p w14:paraId="7EEB5A9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人之生，动之死地，十有三。夫何故？以其求生之厚。</w:t>
      </w:r>
    </w:p>
    <w:p w14:paraId="25FF4A71" w14:textId="4BD5363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盖闻善摄生者，陵行不遇兕虎，入军不被甲兵，兕无所投其角，虎无所措其爪，兵无所容其刃。</w:t>
      </w:r>
    </w:p>
    <w:p w14:paraId="4DD7A6FE" w14:textId="6DFE321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夫何故？以其无死地。</w:t>
      </w:r>
    </w:p>
    <w:p w14:paraId="3B228B9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7516783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五十一</w:t>
      </w:r>
    </w:p>
    <w:p w14:paraId="48FCCFA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道生之，德畜之，物形之而势成之。</w:t>
      </w:r>
    </w:p>
    <w:p w14:paraId="25B702F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是以万物莫不尊道而贵德。</w:t>
      </w:r>
    </w:p>
    <w:p w14:paraId="78F8F07A" w14:textId="4D8E828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道之尊，德之贵，夫莫之命而常自然。</w:t>
      </w:r>
    </w:p>
    <w:p w14:paraId="012E6E1D" w14:textId="6F3229A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故道生之，德畜之，长之育之，亭之毒之，养之覆之。</w:t>
      </w:r>
    </w:p>
    <w:p w14:paraId="3C0A9D49" w14:textId="7274660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生而不有，为而不恃，长而不宰，是谓玄德。</w:t>
      </w:r>
    </w:p>
    <w:p w14:paraId="7E40C59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5E859E5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五十二</w:t>
      </w:r>
    </w:p>
    <w:p w14:paraId="0DCD506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天下有始，以为天下母。</w:t>
      </w:r>
    </w:p>
    <w:p w14:paraId="189156D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既得其母，以知其子。</w:t>
      </w:r>
    </w:p>
    <w:p w14:paraId="1ABCE8B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既知其子，复守其母，没身不殆。</w:t>
      </w:r>
    </w:p>
    <w:p w14:paraId="5C37BAC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塞其兑，闭其门，终身不勤。</w:t>
      </w:r>
    </w:p>
    <w:p w14:paraId="6105FE8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开其兑，济其事，终身不救。</w:t>
      </w:r>
    </w:p>
    <w:p w14:paraId="3E0323E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见小曰明，守柔曰强。</w:t>
      </w:r>
    </w:p>
    <w:p w14:paraId="375C8AF8" w14:textId="767BC2B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用其光，复归其明，无遗身殃，是为袭常。</w:t>
      </w:r>
    </w:p>
    <w:p w14:paraId="27C29A3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2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FA3465C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五十三</w:t>
      </w:r>
    </w:p>
    <w:p w14:paraId="65CF2677" w14:textId="04EA813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使我介然有知，行于大道，唯施是畏。</w:t>
      </w:r>
    </w:p>
    <w:p w14:paraId="5703849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大道甚夷，而民好径。</w:t>
      </w:r>
    </w:p>
    <w:p w14:paraId="3D016047" w14:textId="2386A9B2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朝甚除，田甚芜，仓甚虚。服文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綵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 xml:space="preserve">，带利剑，厌饮食，财货有馀。是谓盗芋。非道也哉！ </w:t>
      </w:r>
    </w:p>
    <w:p w14:paraId="7A9A113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EE71EB0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3911AD4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0BF2F81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18E1E56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42EA51B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393C94C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五十四</w:t>
      </w:r>
    </w:p>
    <w:p w14:paraId="579E1963" w14:textId="0028E10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善建者不拔，善抱者不脱，子孙以祭祀不辍。</w:t>
      </w:r>
    </w:p>
    <w:p w14:paraId="6740CE5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修之于身，其德乃真。</w:t>
      </w:r>
    </w:p>
    <w:p w14:paraId="3C37F41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修之于家，其德乃馀。</w:t>
      </w:r>
    </w:p>
    <w:p w14:paraId="499BB0B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修之于乡，其德乃长。</w:t>
      </w:r>
    </w:p>
    <w:p w14:paraId="74D7CD5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修之于国，其德乃丰。</w:t>
      </w:r>
    </w:p>
    <w:p w14:paraId="15EEB4B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修之于天下，其德乃普。</w:t>
      </w:r>
    </w:p>
    <w:p w14:paraId="0198A0F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故以身观身，以家观家，以乡观乡，以国观国，以天下观天下。</w:t>
      </w:r>
    </w:p>
    <w:p w14:paraId="5764B3B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吾何以知天下然哉？以此。</w:t>
      </w:r>
    </w:p>
    <w:p w14:paraId="7E21062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3F6A897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五十五</w:t>
      </w:r>
    </w:p>
    <w:p w14:paraId="38AE843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含德之厚，比于赤子。</w:t>
      </w:r>
    </w:p>
    <w:p w14:paraId="1A1235C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毒虫不螫，猛兽不据，攫鸟不搏。骨弱筋柔而握固。未知牝牡之合而全作，精之至也。终日号而不嘎，和之至也。</w:t>
      </w:r>
    </w:p>
    <w:p w14:paraId="47A4DA72" w14:textId="3B4D17A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知和曰常，知常曰明。益生曰祥，心使气曰强。物壮则老，谓之不道，不道早已。</w:t>
      </w:r>
    </w:p>
    <w:p w14:paraId="0133736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C80CAC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3F14468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9DA487C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61B9CC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DDEE5ED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五十六</w:t>
      </w:r>
    </w:p>
    <w:p w14:paraId="5B276EB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知者不言，言者不知。</w:t>
      </w:r>
    </w:p>
    <w:p w14:paraId="12CF61F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塞其兑，闭其门，挫其锐，解其纷，和其光，同其尘，是谓玄同。</w:t>
      </w:r>
    </w:p>
    <w:p w14:paraId="38EE567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故不可得而亲，不可得而疏，不可得而利，不可得而害，不可得而贵，不可得而贱。</w:t>
      </w:r>
    </w:p>
    <w:p w14:paraId="2A76DD6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故为天下贵。</w:t>
      </w:r>
    </w:p>
    <w:p w14:paraId="011A227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2A8EDB8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五十七</w:t>
      </w:r>
    </w:p>
    <w:p w14:paraId="05B4986B" w14:textId="1790C97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以正治国，以奇用兵，以无事取天下。</w:t>
      </w:r>
    </w:p>
    <w:p w14:paraId="7C48076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吾何以知其然哉？</w:t>
      </w:r>
    </w:p>
    <w:p w14:paraId="724FEB2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以此：</w:t>
      </w:r>
    </w:p>
    <w:p w14:paraId="7EFD2BF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天下多忌讳，而民弥贫。</w:t>
      </w:r>
    </w:p>
    <w:p w14:paraId="518D1CE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民多利器，国家滋昏。</w:t>
      </w:r>
    </w:p>
    <w:p w14:paraId="2D9B2A0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人多伎巧，奇物滋起。</w:t>
      </w:r>
    </w:p>
    <w:p w14:paraId="34A8336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法令滋彰，盗贼多有。</w:t>
      </w:r>
    </w:p>
    <w:p w14:paraId="33C8964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故圣人云：</w:t>
      </w:r>
    </w:p>
    <w:p w14:paraId="313969B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我无为，而民自化。我好静，而民自正。我无事，而民自富。我无欲，而民自朴。</w:t>
      </w:r>
    </w:p>
    <w:p w14:paraId="01785FF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C5B69EB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9FB4978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205BAFC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五十八</w:t>
      </w:r>
    </w:p>
    <w:p w14:paraId="30E30785" w14:textId="288DCF1F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其政闷闷，其民淳淳。</w:t>
      </w:r>
    </w:p>
    <w:p w14:paraId="10A445F4" w14:textId="634F998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其政察察，其民缺缺。</w:t>
      </w:r>
    </w:p>
    <w:p w14:paraId="091C6CF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祸兮福之所倚，福兮祸之所伏。</w:t>
      </w:r>
    </w:p>
    <w:p w14:paraId="228DB86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孰知其极？其无正。正复为奇，善复为妖。</w:t>
      </w:r>
    </w:p>
    <w:p w14:paraId="31E7459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人之迷，其日固久。</w:t>
      </w:r>
    </w:p>
    <w:p w14:paraId="10661DC5" w14:textId="7FC18B8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是以圣人方而不割，廉而不刿，直而不肆，光而不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燿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。</w:t>
      </w:r>
    </w:p>
    <w:p w14:paraId="26B7077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6A6C968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五十九</w:t>
      </w:r>
    </w:p>
    <w:p w14:paraId="57897EC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治人，事天，莫若啬。</w:t>
      </w:r>
    </w:p>
    <w:p w14:paraId="50D2B7D8" w14:textId="3F12E92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夫唯啬，是谓早服。</w:t>
      </w:r>
    </w:p>
    <w:p w14:paraId="3EE3C1D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早服谓之重积德。</w:t>
      </w:r>
    </w:p>
    <w:p w14:paraId="4290564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重积德则无不克。</w:t>
      </w:r>
    </w:p>
    <w:p w14:paraId="364AE7B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无不克则莫知其极。</w:t>
      </w:r>
    </w:p>
    <w:p w14:paraId="72A73B7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莫知其极，可以有国。</w:t>
      </w:r>
    </w:p>
    <w:p w14:paraId="14A1B0C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有国之母，可以长久。</w:t>
      </w:r>
    </w:p>
    <w:p w14:paraId="1A07AD1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是谓深根固柢，长生久视之道。</w:t>
      </w:r>
    </w:p>
    <w:p w14:paraId="659AB8D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83E460E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812492C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BB2A616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</w:t>
      </w:r>
    </w:p>
    <w:p w14:paraId="0F9A95D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治大国若烹小鲜。</w:t>
      </w:r>
    </w:p>
    <w:p w14:paraId="3873896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以道莅天下，其鬼不神。</w:t>
      </w:r>
    </w:p>
    <w:p w14:paraId="436B6A5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非其鬼不神，其神不伤人。</w:t>
      </w:r>
    </w:p>
    <w:p w14:paraId="0ADB8CB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非其神不伤人，圣人亦不伤人。</w:t>
      </w:r>
    </w:p>
    <w:p w14:paraId="23B1D45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夫两不相伤，故德交归焉。</w:t>
      </w:r>
    </w:p>
    <w:p w14:paraId="28E1711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BBBD41F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六十一</w:t>
      </w:r>
    </w:p>
    <w:p w14:paraId="1FC58A85" w14:textId="538743AD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大国者下流，天下之交，天下之牝。</w:t>
      </w:r>
    </w:p>
    <w:p w14:paraId="785FE17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牝常以静胜牡，以静为下。</w:t>
      </w:r>
    </w:p>
    <w:p w14:paraId="1159613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故：</w:t>
      </w:r>
    </w:p>
    <w:p w14:paraId="2CF2F31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大国以下小国，则取小国。</w:t>
      </w:r>
    </w:p>
    <w:p w14:paraId="7F65769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小国以下大国，则取大国。</w:t>
      </w:r>
    </w:p>
    <w:p w14:paraId="7283CE54" w14:textId="073C1AC5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故或下以取，或下而取。</w:t>
      </w:r>
    </w:p>
    <w:p w14:paraId="458F6B5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大国不过欲兼畜人，小国不过欲入事人。</w:t>
      </w:r>
    </w:p>
    <w:p w14:paraId="2A16E2E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夫两者各得其所欲，大者宜为下。</w:t>
      </w:r>
    </w:p>
    <w:p w14:paraId="2D7AE17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08DFEC4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273809D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419F7F4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E27447A" w14:textId="77777777" w:rsidR="00700EAD" w:rsidRPr="004D56F3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4D56F3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六十二</w:t>
      </w:r>
    </w:p>
    <w:p w14:paraId="237ADE6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道者万物之注。</w:t>
      </w:r>
    </w:p>
    <w:p w14:paraId="3BB2E65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善人之宝，不善人之所葆。</w:t>
      </w:r>
    </w:p>
    <w:p w14:paraId="593B780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美言，可以市。</w:t>
      </w:r>
    </w:p>
    <w:p w14:paraId="5978E8B4" w14:textId="27DB9FA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尊行，可以加人。</w:t>
      </w:r>
    </w:p>
    <w:p w14:paraId="0E842FC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人之不善，何弃之有？</w:t>
      </w:r>
    </w:p>
    <w:p w14:paraId="002914A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故立天子，置三公，虽有拱璧以先驷马，不如坐进此道。</w:t>
      </w:r>
    </w:p>
    <w:p w14:paraId="430AD33D" w14:textId="2F88AA5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古之所以贵此道者何？不曰，以求得，有罪以免耶？故为天下贵。</w:t>
      </w:r>
    </w:p>
    <w:p w14:paraId="4629D85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E5E0229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六十三</w:t>
      </w:r>
    </w:p>
    <w:p w14:paraId="43D98BF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为无为，事无事，味无味。</w:t>
      </w:r>
    </w:p>
    <w:p w14:paraId="2EAC27FC" w14:textId="0BDC7F9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图难于其易，为大于其细。</w:t>
      </w:r>
    </w:p>
    <w:p w14:paraId="1D86B0C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天下难事，必作于易。</w:t>
      </w:r>
    </w:p>
    <w:p w14:paraId="5338D86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天下大事，必作于细。</w:t>
      </w:r>
    </w:p>
    <w:p w14:paraId="46D1AE0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是以圣人终不为大，故能成其大。</w:t>
      </w:r>
    </w:p>
    <w:p w14:paraId="750ECDA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夫轻诺必寡信，多易必多难。</w:t>
      </w:r>
    </w:p>
    <w:p w14:paraId="53F4BB4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是以圣人犹难之，故终无难矣。</w:t>
      </w:r>
    </w:p>
    <w:p w14:paraId="1DB3994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34A1B4B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D05C2F1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E0B63E7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六十四</w:t>
      </w:r>
    </w:p>
    <w:p w14:paraId="6604501C" w14:textId="2517A869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其安易持，其未兆易谋。其脆易泮，其微易散。</w:t>
      </w:r>
    </w:p>
    <w:p w14:paraId="4E822F0B" w14:textId="17A494D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为之于未有，治之于未乱。</w:t>
      </w:r>
    </w:p>
    <w:p w14:paraId="73538FE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合抱之木，生于毫末。九层之台，起于累土。千里之行，始于足下。</w:t>
      </w:r>
    </w:p>
    <w:p w14:paraId="67C4D27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为者败之，执者失之。</w:t>
      </w:r>
    </w:p>
    <w:p w14:paraId="04CAB33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</w:t>
      </w:r>
    </w:p>
    <w:p w14:paraId="6F4AF1B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圣人无为故无败，无执故无失。</w:t>
      </w:r>
    </w:p>
    <w:p w14:paraId="2928E3E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民之从事，常于几成而败之。</w:t>
      </w:r>
    </w:p>
    <w:p w14:paraId="20BC2C0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慎终如始，则无败事。</w:t>
      </w:r>
    </w:p>
    <w:p w14:paraId="6DF2B05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</w:t>
      </w:r>
    </w:p>
    <w:p w14:paraId="126497C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圣人欲不欲，不贵难得之货。</w:t>
      </w:r>
    </w:p>
    <w:p w14:paraId="0E0554CB" w14:textId="1FEEEE0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学不学，复众人之所过，以辅万物之自然，而不敢为。</w:t>
      </w:r>
    </w:p>
    <w:p w14:paraId="7D92A9F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1148851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BBE8A6E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7D1734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9414CE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9302464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6F0EE71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E8F47BC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六十五</w:t>
      </w:r>
    </w:p>
    <w:p w14:paraId="59C003C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古之善为道者，非以明民，将以愚之。</w:t>
      </w:r>
    </w:p>
    <w:p w14:paraId="365E260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民之难治，以其智多。</w:t>
      </w:r>
    </w:p>
    <w:p w14:paraId="54E6165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故以智治国，国之贼。</w:t>
      </w:r>
    </w:p>
    <w:p w14:paraId="19F2DC3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不以智治国，国之福。</w:t>
      </w:r>
    </w:p>
    <w:p w14:paraId="14F826EB" w14:textId="774BA302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知此两者亦</w:t>
      </w:r>
      <w:r w:rsidRPr="00E86410">
        <w:rPr>
          <w:rFonts w:ascii="MingLiU_HKSCS-ExtB" w:eastAsia="MingLiU_HKSCS-ExtB" w:hAnsi="MingLiU_HKSCS-ExtB" w:cs="MingLiU_HKSCS-ExtB"/>
          <w:color w:val="262626"/>
          <w:kern w:val="0"/>
          <w:sz w:val="28"/>
          <w:szCs w:val="28"/>
        </w:rPr>
        <w:t>𥡴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式。</w:t>
      </w:r>
    </w:p>
    <w:p w14:paraId="0EF9CA8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常知</w:t>
      </w:r>
      <w:r w:rsidRPr="009B2F99">
        <w:rPr>
          <w:rFonts w:ascii="MingLiU_HKSCS-ExtB" w:eastAsia="MingLiU_HKSCS-ExtB" w:hAnsi="MingLiU_HKSCS-ExtB" w:cs="MingLiU_HKSCS-ExtB"/>
          <w:color w:val="262626"/>
          <w:kern w:val="0"/>
          <w:sz w:val="28"/>
          <w:szCs w:val="28"/>
        </w:rPr>
        <w:t>𥡴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式，是谓玄德。</w:t>
      </w:r>
    </w:p>
    <w:p w14:paraId="1FDB8FF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玄德深矣，远矣，与物反矣，然后乃至大顺。</w:t>
      </w:r>
    </w:p>
    <w:p w14:paraId="4AAC4FB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F7A11F1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六十六</w:t>
      </w:r>
    </w:p>
    <w:p w14:paraId="190F1FD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江海所以能为百谷王者，以其善下之，故能为百谷王。</w:t>
      </w:r>
    </w:p>
    <w:p w14:paraId="744489E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是以：圣人欲上民，必以言下之。欲先民，必以身后之。</w:t>
      </w:r>
    </w:p>
    <w:p w14:paraId="046AB81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是以：圣人处上而民不重，处前而民不害。</w:t>
      </w:r>
    </w:p>
    <w:p w14:paraId="0D23F53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是以：天下乐推而不厌。以其不争，故天下莫能与之争。</w:t>
      </w:r>
    </w:p>
    <w:p w14:paraId="0EB4244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3F81DEB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0A0BB6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14241F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5EABCD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95B387A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FE10C97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六十七</w:t>
      </w:r>
    </w:p>
    <w:p w14:paraId="67ACD14C" w14:textId="2BB97E76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天下皆谓我道大，似不肖。</w:t>
      </w:r>
    </w:p>
    <w:p w14:paraId="6BE645A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夫唯大，故似不肖。</w:t>
      </w:r>
    </w:p>
    <w:p w14:paraId="7C0AC08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若肖，久矣其细也夫！</w:t>
      </w:r>
    </w:p>
    <w:p w14:paraId="4387EE8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我有三宝，持而保之。</w:t>
      </w:r>
    </w:p>
    <w:p w14:paraId="50D78165" w14:textId="0635481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一曰慈，二曰俭，三曰不敢为天下先。</w:t>
      </w:r>
    </w:p>
    <w:p w14:paraId="768BE84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慈故能勇，俭故能广，不敢为天下先，故能成器长。</w:t>
      </w:r>
    </w:p>
    <w:p w14:paraId="705B4E9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今舍慈且勇，舍俭且广，舍后且先，死矣！</w:t>
      </w:r>
    </w:p>
    <w:p w14:paraId="79E33D3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夫慈以战则胜，以守则固。天将救之，以慈卫之。</w:t>
      </w:r>
    </w:p>
    <w:p w14:paraId="6A15A44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B4B4E71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六十八</w:t>
      </w:r>
    </w:p>
    <w:p w14:paraId="730D366A" w14:textId="451C52C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善为士者，不武。</w:t>
      </w:r>
    </w:p>
    <w:p w14:paraId="5CED79E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善战者，不怒。</w:t>
      </w:r>
    </w:p>
    <w:p w14:paraId="1D6A038F" w14:textId="6AA1939B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善胜敌者，不与。</w:t>
      </w:r>
    </w:p>
    <w:p w14:paraId="071755B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善用人者，为之下。</w:t>
      </w:r>
    </w:p>
    <w:p w14:paraId="25406CB4" w14:textId="53A89B4A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是谓不争之德，是谓用人，是谓配天。古之极。</w:t>
      </w:r>
    </w:p>
    <w:p w14:paraId="451BFD0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B929F3F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2F4288C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BC47C05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DC62BF6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六十九</w:t>
      </w:r>
    </w:p>
    <w:p w14:paraId="16916E5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用兵有言：</w:t>
      </w:r>
    </w:p>
    <w:p w14:paraId="6442974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吾不敢为主，而为客。不敢进寸，而退尺。</w:t>
      </w:r>
    </w:p>
    <w:p w14:paraId="69B28E47" w14:textId="065A5B00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是谓行无行，攘无臂，执无兵，乃无敌矣。</w:t>
      </w:r>
    </w:p>
    <w:p w14:paraId="020933E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祸莫大于轻敌，轻敌几丧吾宝。</w:t>
      </w:r>
    </w:p>
    <w:p w14:paraId="3619E7C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故抗兵相若，哀者胜矣。</w:t>
      </w:r>
    </w:p>
    <w:p w14:paraId="4BB24C2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220944B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</w:t>
      </w:r>
    </w:p>
    <w:p w14:paraId="06E5BB18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吾言甚易知，甚易行。</w:t>
      </w:r>
    </w:p>
    <w:p w14:paraId="364743E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天下莫能知，莫能行。</w:t>
      </w:r>
    </w:p>
    <w:p w14:paraId="67042FD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言有宗，事有君，夫唯无知，是以不我知。</w:t>
      </w:r>
    </w:p>
    <w:p w14:paraId="26ABEC7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知我者希，则我者贵。</w:t>
      </w:r>
    </w:p>
    <w:p w14:paraId="2C9ACB1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是以圣人被褐怀玉。</w:t>
      </w:r>
    </w:p>
    <w:p w14:paraId="2918CB7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741820C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七十一</w:t>
      </w:r>
    </w:p>
    <w:p w14:paraId="6726D19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知不知，上。</w:t>
      </w:r>
    </w:p>
    <w:p w14:paraId="57434F6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不知不知，病。</w:t>
      </w:r>
    </w:p>
    <w:p w14:paraId="63FF5D0E" w14:textId="5361BEC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圣人不病，以其病病，夫唯病病，是以不病。</w:t>
      </w:r>
    </w:p>
    <w:p w14:paraId="56A1D06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BD69AB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8C40177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七十二</w:t>
      </w:r>
    </w:p>
    <w:p w14:paraId="3278FF1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民不畏威，则大威至。</w:t>
      </w:r>
    </w:p>
    <w:p w14:paraId="66DF9695" w14:textId="67E1BA54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无狎其所居，无厌其所生。</w:t>
      </w:r>
    </w:p>
    <w:p w14:paraId="2AA0C1E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夫唯不厌，是以不厌。</w:t>
      </w:r>
    </w:p>
    <w:p w14:paraId="743C54D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</w:t>
      </w:r>
    </w:p>
    <w:p w14:paraId="4990DC8E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圣人自知不自见，自爱不自贵。</w:t>
      </w:r>
    </w:p>
    <w:p w14:paraId="556A230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故去彼取此。</w:t>
      </w:r>
    </w:p>
    <w:p w14:paraId="668CB0F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3E6DE120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七十三</w:t>
      </w:r>
    </w:p>
    <w:p w14:paraId="186269F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勇于敢则杀，勇于不敢则活。</w:t>
      </w:r>
    </w:p>
    <w:p w14:paraId="1287B3F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此两者，或利或害。</w:t>
      </w:r>
    </w:p>
    <w:p w14:paraId="7B10145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天之所恶，孰知其故？</w:t>
      </w:r>
    </w:p>
    <w:p w14:paraId="6778B3B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天之道，不争而善胜，不言而善应，不召而自来，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繟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然而善谋。</w:t>
      </w:r>
    </w:p>
    <w:p w14:paraId="1C94A3D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天网恢恢，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踈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而不失。</w:t>
      </w:r>
    </w:p>
    <w:p w14:paraId="5304867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FA7DD0B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七十四</w:t>
      </w:r>
    </w:p>
    <w:p w14:paraId="15D7F05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民不畏死，奈何以死惧之？</w:t>
      </w:r>
    </w:p>
    <w:p w14:paraId="182B676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若使民常畏死，而为奇者，吾得执而杀之，孰敢？</w:t>
      </w:r>
    </w:p>
    <w:p w14:paraId="542AF70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常有司杀者，夫代司杀者杀，是谓代大匠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斲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，夫代大匠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斲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者，希有不伤其手矣。</w:t>
      </w:r>
    </w:p>
    <w:p w14:paraId="08C15B4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CD7758D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七十五</w:t>
      </w:r>
    </w:p>
    <w:p w14:paraId="70C59C5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民之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飢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，以其上食税之多，是以</w:t>
      </w:r>
      <w:r w:rsidRPr="009B2F99">
        <w:rPr>
          <w:rFonts w:ascii="KaiTi" w:eastAsia="KaiTi" w:hAnsi="KaiTi" w:cs="MS Mincho"/>
          <w:color w:val="262626"/>
          <w:kern w:val="0"/>
          <w:sz w:val="28"/>
          <w:szCs w:val="28"/>
        </w:rPr>
        <w:t>飢</w:t>
      </w: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。</w:t>
      </w:r>
    </w:p>
    <w:p w14:paraId="680C2BE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民之难治，以其上之有为，是以难治。</w:t>
      </w:r>
    </w:p>
    <w:p w14:paraId="35FCCC2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民之轻死，以其求生之厚，是以轻死。</w:t>
      </w:r>
    </w:p>
    <w:p w14:paraId="3E2FE2F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夫唯无以生为者，是贤于贵生。</w:t>
      </w:r>
    </w:p>
    <w:p w14:paraId="22E4337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7960590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七十六</w:t>
      </w:r>
    </w:p>
    <w:p w14:paraId="41602FC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人之生也柔弱，其死也坚强。</w:t>
      </w:r>
    </w:p>
    <w:p w14:paraId="2216475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万物草木之生也柔脆，其死也枯藁。</w:t>
      </w:r>
    </w:p>
    <w:p w14:paraId="4BBC21E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故：</w:t>
      </w:r>
    </w:p>
    <w:p w14:paraId="0B6DB5C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坚强者死之徒，柔弱者生之徒。</w:t>
      </w:r>
    </w:p>
    <w:p w14:paraId="0AE417E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</w:t>
      </w:r>
    </w:p>
    <w:p w14:paraId="6B757C4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兵强则灭，木强则折。</w:t>
      </w:r>
    </w:p>
    <w:p w14:paraId="152E0365" w14:textId="59B60C05" w:rsidR="00700EAD" w:rsidRPr="009B2F99" w:rsidRDefault="00700EAD" w:rsidP="00220153">
      <w:pPr>
        <w:widowControl/>
        <w:tabs>
          <w:tab w:val="left" w:pos="3324"/>
        </w:tabs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强大处下，柔弱处上。</w:t>
      </w:r>
      <w:r w:rsidR="00220153"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ab/>
      </w:r>
    </w:p>
    <w:p w14:paraId="6C065F6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2FA4295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5D941BE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ABBFA47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87D50FA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7A988931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B869542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七十七</w:t>
      </w:r>
    </w:p>
    <w:p w14:paraId="0518F0A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天之道，其犹张弓与？</w:t>
      </w:r>
    </w:p>
    <w:p w14:paraId="28D4EAD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高者抑之，下者举之，有馀者损之，不足者补之。</w:t>
      </w:r>
    </w:p>
    <w:p w14:paraId="0B413DF4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天之道，损有馀而补不足。</w:t>
      </w:r>
    </w:p>
    <w:p w14:paraId="60F26DF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人之道，损不足以奉有馀。</w:t>
      </w:r>
    </w:p>
    <w:p w14:paraId="4F70882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孰能有馀以奉天下，唯有道者。</w:t>
      </w:r>
    </w:p>
    <w:p w14:paraId="2B23EC3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是以圣人为而不恃，功成而不处，其不欲见贤。</w:t>
      </w:r>
    </w:p>
    <w:p w14:paraId="1C2A3F6B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BCFB74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AB5E1C1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七十八</w:t>
      </w:r>
    </w:p>
    <w:p w14:paraId="7EA251DF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天下莫柔弱于水，而攻坚强者莫之能胜，以其无以易之。</w:t>
      </w:r>
    </w:p>
    <w:p w14:paraId="342BD10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弱之胜强，柔之胜刚，天下莫不知，莫能行。</w:t>
      </w:r>
    </w:p>
    <w:p w14:paraId="0FFE9425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是以圣人云：</w:t>
      </w:r>
    </w:p>
    <w:p w14:paraId="3486156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受国之垢，是谓社稷主。</w:t>
      </w:r>
    </w:p>
    <w:p w14:paraId="16F0C31A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受国不祥，是谓天下王。</w:t>
      </w:r>
    </w:p>
    <w:p w14:paraId="2D798161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正言若反。</w:t>
      </w:r>
    </w:p>
    <w:p w14:paraId="29654446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2CF909B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48D41F1A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0CB9FD7E" w14:textId="77777777" w:rsidR="00E86410" w:rsidRDefault="00E86410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68F5CA74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七十九</w:t>
      </w:r>
    </w:p>
    <w:p w14:paraId="3864A75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和大怨，必有馀怨，安可以为善？</w:t>
      </w:r>
    </w:p>
    <w:p w14:paraId="0874C7B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是以：</w:t>
      </w:r>
    </w:p>
    <w:p w14:paraId="031D9A49" w14:textId="37F7FE0C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圣人执左契，而不责于人。</w:t>
      </w:r>
    </w:p>
    <w:p w14:paraId="21B492DA" w14:textId="3FD9F138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有德司契，无德司撤。</w:t>
      </w:r>
    </w:p>
    <w:p w14:paraId="27726EBF" w14:textId="70CB5E9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天道无亲，常与善人</w:t>
      </w:r>
      <w:r w:rsidR="00220153"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。</w:t>
      </w:r>
    </w:p>
    <w:p w14:paraId="21FDB15D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1C8A03E5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八十</w:t>
      </w:r>
    </w:p>
    <w:p w14:paraId="75C42A20" w14:textId="44F8AE2E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小国寡民。</w:t>
      </w:r>
    </w:p>
    <w:p w14:paraId="019107D6" w14:textId="133F0723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使有什伯人之器而不用，使民重死而不远徒。</w:t>
      </w:r>
    </w:p>
    <w:p w14:paraId="33E65A1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虽有舟舆，无所乘之，虽有甲兵，无所陈之。</w:t>
      </w:r>
    </w:p>
    <w:p w14:paraId="271BB4F3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使民复结绳而用之，甘其食，美其服，安其居，乐其俗。</w:t>
      </w:r>
    </w:p>
    <w:p w14:paraId="6CF985E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邻国相望，鸡犬之声相闻，民至老死，不相往来。</w:t>
      </w:r>
    </w:p>
    <w:p w14:paraId="16C9DF62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</w:p>
    <w:p w14:paraId="598B5F8F" w14:textId="77777777" w:rsidR="00700EAD" w:rsidRPr="00D0006C" w:rsidRDefault="00700EAD" w:rsidP="00700EAD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KaiTi" w:eastAsia="KaiTi" w:hAnsi="KaiTi" w:cs="Helvetica Neue"/>
          <w:b/>
          <w:color w:val="262626"/>
          <w:kern w:val="0"/>
          <w:sz w:val="28"/>
          <w:szCs w:val="28"/>
        </w:rPr>
      </w:pPr>
      <w:r w:rsidRPr="00D0006C">
        <w:rPr>
          <w:rFonts w:ascii="KaiTi" w:eastAsia="KaiTi" w:hAnsi="KaiTi" w:cs="Helvetica Neue" w:hint="eastAsia"/>
          <w:b/>
          <w:color w:val="262626"/>
          <w:kern w:val="0"/>
          <w:sz w:val="28"/>
          <w:szCs w:val="28"/>
        </w:rPr>
        <w:t>八十一</w:t>
      </w:r>
    </w:p>
    <w:p w14:paraId="52DDCA30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信言不美，美言不信。</w:t>
      </w:r>
    </w:p>
    <w:p w14:paraId="21A27A17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善者不辩，辩者不善。</w:t>
      </w:r>
    </w:p>
    <w:p w14:paraId="71329859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知者不博，博者不知。</w:t>
      </w:r>
    </w:p>
    <w:p w14:paraId="3D0B7FEC" w14:textId="77777777" w:rsidR="00700EAD" w:rsidRPr="009B2F99" w:rsidRDefault="00700EAD" w:rsidP="00700EAD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圣人不积，既以为人己愈有，既以与人己愈多。</w:t>
      </w:r>
    </w:p>
    <w:p w14:paraId="4FAEDD6B" w14:textId="229587A4" w:rsidR="00224DA1" w:rsidRPr="00AE7884" w:rsidRDefault="00700EAD" w:rsidP="00AE7884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KaiTi" w:eastAsia="KaiTi" w:hAnsi="KaiTi" w:cs="Helvetica Neue"/>
          <w:color w:val="262626"/>
          <w:kern w:val="0"/>
          <w:sz w:val="28"/>
          <w:szCs w:val="28"/>
        </w:rPr>
      </w:pPr>
      <w:r w:rsidRPr="009B2F99">
        <w:rPr>
          <w:rFonts w:ascii="KaiTi" w:eastAsia="KaiTi" w:hAnsi="KaiTi" w:cs="Helvetica Neue" w:hint="eastAsia"/>
          <w:color w:val="262626"/>
          <w:kern w:val="0"/>
          <w:sz w:val="28"/>
          <w:szCs w:val="28"/>
        </w:rPr>
        <w:t>天之道，利而不害。圣人之道，为而不争。</w:t>
      </w:r>
    </w:p>
    <w:bookmarkEnd w:id="0"/>
    <w:sectPr w:rsidR="00224DA1" w:rsidRPr="00AE7884" w:rsidSect="008E0C80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fmt="chineseCountingThousand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8047" w14:textId="77777777" w:rsidR="002F0CCA" w:rsidRDefault="002F0CCA" w:rsidP="008E0C80">
      <w:r>
        <w:separator/>
      </w:r>
    </w:p>
  </w:endnote>
  <w:endnote w:type="continuationSeparator" w:id="0">
    <w:p w14:paraId="27AC8305" w14:textId="77777777" w:rsidR="002F0CCA" w:rsidRDefault="002F0CCA" w:rsidP="008E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_HKSCS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9DA6F" w14:textId="77777777" w:rsidR="008E0C80" w:rsidRDefault="008E0C80" w:rsidP="00EA2FFB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A88B16" w14:textId="77777777" w:rsidR="008E0C80" w:rsidRDefault="008E0C8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DAE76" w14:textId="77777777" w:rsidR="008E0C80" w:rsidRDefault="008E0C80" w:rsidP="00EA2FFB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F0CCA">
      <w:rPr>
        <w:rStyle w:val="a7"/>
        <w:rFonts w:hint="eastAsia"/>
        <w:noProof/>
      </w:rPr>
      <w:t>一</w:t>
    </w:r>
    <w:r>
      <w:rPr>
        <w:rStyle w:val="a7"/>
      </w:rPr>
      <w:fldChar w:fldCharType="end"/>
    </w:r>
  </w:p>
  <w:p w14:paraId="0495566A" w14:textId="77777777" w:rsidR="008E0C80" w:rsidRDefault="008E0C8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8D697" w14:textId="77777777" w:rsidR="002F0CCA" w:rsidRDefault="002F0CCA" w:rsidP="008E0C80">
      <w:r>
        <w:separator/>
      </w:r>
    </w:p>
  </w:footnote>
  <w:footnote w:type="continuationSeparator" w:id="0">
    <w:p w14:paraId="0B9287A7" w14:textId="77777777" w:rsidR="002F0CCA" w:rsidRDefault="002F0CCA" w:rsidP="008E0C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E6BC9" w14:textId="4AD222B1" w:rsidR="00A4138E" w:rsidRDefault="006A0062" w:rsidP="00A4138E">
    <w:pPr>
      <w:pStyle w:val="a3"/>
      <w:jc w:val="right"/>
    </w:pPr>
    <w:r>
      <w:rPr>
        <w:rFonts w:hint="eastAsia"/>
      </w:rPr>
      <w:t>《老子》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A1"/>
    <w:rsid w:val="000347FE"/>
    <w:rsid w:val="0008483D"/>
    <w:rsid w:val="000E2958"/>
    <w:rsid w:val="0011006C"/>
    <w:rsid w:val="00166420"/>
    <w:rsid w:val="00220153"/>
    <w:rsid w:val="00224DA1"/>
    <w:rsid w:val="002C70DD"/>
    <w:rsid w:val="002D5D85"/>
    <w:rsid w:val="002F0CCA"/>
    <w:rsid w:val="003E776B"/>
    <w:rsid w:val="004D56F3"/>
    <w:rsid w:val="006A0062"/>
    <w:rsid w:val="00700EAD"/>
    <w:rsid w:val="008E0C80"/>
    <w:rsid w:val="009B2F99"/>
    <w:rsid w:val="00A14778"/>
    <w:rsid w:val="00A4138E"/>
    <w:rsid w:val="00AE7884"/>
    <w:rsid w:val="00B94875"/>
    <w:rsid w:val="00D0006C"/>
    <w:rsid w:val="00D46FDC"/>
    <w:rsid w:val="00E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7C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0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0C8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5A279A-A75E-C542-AFD5-0F06311C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1076</Words>
  <Characters>6139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18</cp:revision>
  <dcterms:created xsi:type="dcterms:W3CDTF">2019-08-04T07:53:00Z</dcterms:created>
  <dcterms:modified xsi:type="dcterms:W3CDTF">2019-08-04T09:50:00Z</dcterms:modified>
</cp:coreProperties>
</file>