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2E62" w:rsidRDefault="003253E0" w:rsidP="00452149">
      <w:pPr>
        <w:rPr>
          <w:rFonts w:ascii="Arial" w:hAnsi="Arial" w:cs="Arial"/>
          <w:b/>
          <w:bCs/>
          <w:sz w:val="21"/>
          <w:szCs w:val="28"/>
          <w:lang w:val="en-US"/>
        </w:rPr>
      </w:pPr>
      <w:r>
        <w:rPr>
          <w:rFonts w:ascii="Arial" w:hAnsi="Arial" w:cs="Arial"/>
          <w:b/>
          <w:bCs/>
          <w:noProof/>
          <w:sz w:val="21"/>
          <w:szCs w:val="28"/>
          <w:lang w:val="en-US"/>
        </w:rPr>
        <w:drawing>
          <wp:inline distT="0" distB="0" distL="0" distR="0">
            <wp:extent cx="7468967" cy="27240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196"/>
                    <a:stretch/>
                  </pic:blipFill>
                  <pic:spPr bwMode="auto">
                    <a:xfrm>
                      <a:off x="0" y="0"/>
                      <a:ext cx="7515111" cy="2740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4365" w:rsidRPr="00F42E62" w:rsidRDefault="00334365" w:rsidP="00452149">
      <w:pPr>
        <w:rPr>
          <w:rFonts w:ascii="Arial" w:hAnsi="Arial" w:cs="Arial"/>
          <w:b/>
          <w:bCs/>
          <w:sz w:val="21"/>
          <w:szCs w:val="28"/>
          <w:lang w:val="en-US"/>
        </w:rPr>
      </w:pPr>
      <w:r>
        <w:rPr>
          <w:rFonts w:ascii="Arial" w:hAnsi="Arial" w:cs="Arial"/>
          <w:b/>
          <w:bCs/>
          <w:sz w:val="21"/>
          <w:szCs w:val="28"/>
          <w:lang w:val="en-US"/>
        </w:rPr>
        <w:t xml:space="preserve">Figure S1: </w:t>
      </w:r>
      <w:r w:rsidRPr="00F11AF3">
        <w:rPr>
          <w:rFonts w:ascii="Arial" w:hAnsi="Arial" w:cs="Arial"/>
          <w:sz w:val="21"/>
          <w:szCs w:val="28"/>
          <w:lang w:val="en-US"/>
        </w:rPr>
        <w:t>Species accumulation curve showing the sampling effort</w:t>
      </w:r>
      <w:r w:rsidR="00F42E62">
        <w:rPr>
          <w:rFonts w:ascii="Arial" w:hAnsi="Arial" w:cs="Arial"/>
          <w:sz w:val="21"/>
          <w:szCs w:val="28"/>
          <w:lang w:val="en-US"/>
        </w:rPr>
        <w:t xml:space="preserve"> of cercozoan, bacterial and fungal OTUs</w:t>
      </w:r>
      <w:r w:rsidRPr="00F11AF3">
        <w:rPr>
          <w:rFonts w:ascii="Arial" w:hAnsi="Arial" w:cs="Arial"/>
          <w:sz w:val="21"/>
          <w:szCs w:val="28"/>
          <w:lang w:val="en-US"/>
        </w:rPr>
        <w:t>. The diversity was covered already after the collection of a few samples.</w:t>
      </w:r>
    </w:p>
    <w:p w:rsidR="00334365" w:rsidRDefault="00F42E62" w:rsidP="00452149">
      <w:pPr>
        <w:rPr>
          <w:rFonts w:ascii="Arial" w:hAnsi="Arial" w:cs="Arial"/>
          <w:b/>
          <w:bCs/>
          <w:sz w:val="21"/>
          <w:szCs w:val="28"/>
          <w:lang w:val="en-US"/>
        </w:rPr>
      </w:pPr>
      <w:r>
        <w:rPr>
          <w:rFonts w:ascii="Arial" w:hAnsi="Arial" w:cs="Arial"/>
          <w:b/>
          <w:bCs/>
          <w:noProof/>
          <w:sz w:val="21"/>
          <w:szCs w:val="28"/>
          <w:lang w:val="en-US"/>
        </w:rPr>
        <w:lastRenderedPageBreak/>
        <w:drawing>
          <wp:inline distT="0" distB="0" distL="0" distR="0">
            <wp:extent cx="8863330" cy="2954655"/>
            <wp:effectExtent l="0" t="0" r="127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E62" w:rsidRPr="00F11AF3" w:rsidRDefault="00F42E62" w:rsidP="00F42E62">
      <w:pPr>
        <w:rPr>
          <w:rFonts w:ascii="Arial" w:hAnsi="Arial" w:cs="Arial"/>
          <w:sz w:val="21"/>
          <w:szCs w:val="28"/>
          <w:lang w:val="en-US"/>
        </w:rPr>
      </w:pPr>
      <w:r>
        <w:rPr>
          <w:rFonts w:ascii="Arial" w:hAnsi="Arial" w:cs="Arial"/>
          <w:b/>
          <w:bCs/>
          <w:sz w:val="21"/>
          <w:szCs w:val="28"/>
          <w:lang w:val="en-US"/>
        </w:rPr>
        <w:t>Figure S</w:t>
      </w:r>
      <w:r>
        <w:rPr>
          <w:rFonts w:ascii="Arial" w:hAnsi="Arial" w:cs="Arial"/>
          <w:b/>
          <w:bCs/>
          <w:sz w:val="21"/>
          <w:szCs w:val="28"/>
          <w:lang w:val="en-US"/>
        </w:rPr>
        <w:t>2</w:t>
      </w:r>
      <w:r>
        <w:rPr>
          <w:rFonts w:ascii="Arial" w:hAnsi="Arial" w:cs="Arial"/>
          <w:b/>
          <w:bCs/>
          <w:sz w:val="21"/>
          <w:szCs w:val="28"/>
          <w:lang w:val="en-US"/>
        </w:rPr>
        <w:t xml:space="preserve">: </w:t>
      </w:r>
      <w:r w:rsidRPr="00F11AF3">
        <w:rPr>
          <w:rFonts w:ascii="Arial" w:hAnsi="Arial" w:cs="Arial"/>
          <w:sz w:val="21"/>
          <w:szCs w:val="28"/>
          <w:lang w:val="en-US"/>
        </w:rPr>
        <w:t>Rarefaction curves for the 156 samples and showing the sequencing effort to cover the diversity of Cercozoa</w:t>
      </w:r>
      <w:r>
        <w:rPr>
          <w:rFonts w:ascii="Arial" w:hAnsi="Arial" w:cs="Arial"/>
          <w:sz w:val="21"/>
          <w:szCs w:val="28"/>
          <w:lang w:val="en-US"/>
        </w:rPr>
        <w:t>, Bacteria and Fungi.</w:t>
      </w:r>
      <w:r w:rsidRPr="00F11AF3">
        <w:rPr>
          <w:rFonts w:ascii="Arial" w:hAnsi="Arial" w:cs="Arial"/>
          <w:sz w:val="21"/>
          <w:szCs w:val="28"/>
          <w:lang w:val="en-US"/>
        </w:rPr>
        <w:t xml:space="preserve"> Curves are color-coded by country</w:t>
      </w:r>
      <w:r>
        <w:rPr>
          <w:rFonts w:ascii="Arial" w:hAnsi="Arial" w:cs="Arial"/>
          <w:sz w:val="21"/>
          <w:szCs w:val="28"/>
          <w:lang w:val="en-US"/>
        </w:rPr>
        <w:t>.</w:t>
      </w:r>
    </w:p>
    <w:p w:rsidR="00F42E62" w:rsidRDefault="00F42E62" w:rsidP="00452149">
      <w:pPr>
        <w:rPr>
          <w:rFonts w:ascii="Arial" w:hAnsi="Arial" w:cs="Arial"/>
          <w:b/>
          <w:bCs/>
          <w:sz w:val="21"/>
          <w:szCs w:val="28"/>
          <w:lang w:val="en-US"/>
        </w:rPr>
      </w:pPr>
    </w:p>
    <w:p w:rsidR="00F42E62" w:rsidRDefault="00F42E62" w:rsidP="00452149">
      <w:pPr>
        <w:rPr>
          <w:rFonts w:ascii="Arial" w:hAnsi="Arial" w:cs="Arial"/>
          <w:b/>
          <w:bCs/>
          <w:sz w:val="21"/>
          <w:szCs w:val="28"/>
          <w:lang w:val="en-US"/>
        </w:rPr>
      </w:pPr>
    </w:p>
    <w:p w:rsidR="00F42E62" w:rsidRDefault="00F42E62" w:rsidP="00452149">
      <w:pPr>
        <w:rPr>
          <w:rFonts w:ascii="Arial" w:hAnsi="Arial" w:cs="Arial"/>
          <w:b/>
          <w:bCs/>
          <w:sz w:val="21"/>
          <w:szCs w:val="28"/>
          <w:lang w:val="en-US"/>
        </w:rPr>
      </w:pPr>
    </w:p>
    <w:p w:rsidR="00F42E62" w:rsidRDefault="00F42E62" w:rsidP="00452149">
      <w:pPr>
        <w:rPr>
          <w:rFonts w:ascii="Arial" w:hAnsi="Arial" w:cs="Arial"/>
          <w:b/>
          <w:bCs/>
          <w:sz w:val="21"/>
          <w:szCs w:val="28"/>
          <w:lang w:val="en-US"/>
        </w:rPr>
      </w:pPr>
    </w:p>
    <w:p w:rsidR="00F42E62" w:rsidRDefault="00F42E62" w:rsidP="00452149">
      <w:pPr>
        <w:rPr>
          <w:rFonts w:ascii="Arial" w:hAnsi="Arial" w:cs="Arial"/>
          <w:b/>
          <w:bCs/>
          <w:sz w:val="21"/>
          <w:szCs w:val="28"/>
          <w:lang w:val="en-US"/>
        </w:rPr>
      </w:pPr>
    </w:p>
    <w:p w:rsidR="00F42E62" w:rsidRDefault="00F42E62" w:rsidP="00452149">
      <w:pPr>
        <w:rPr>
          <w:rFonts w:ascii="Arial" w:hAnsi="Arial" w:cs="Arial"/>
          <w:b/>
          <w:bCs/>
          <w:sz w:val="21"/>
          <w:szCs w:val="28"/>
          <w:lang w:val="en-US"/>
        </w:rPr>
      </w:pPr>
    </w:p>
    <w:p w:rsidR="00F42E62" w:rsidRDefault="00F42E62" w:rsidP="00452149">
      <w:pPr>
        <w:rPr>
          <w:rFonts w:ascii="Arial" w:hAnsi="Arial" w:cs="Arial"/>
          <w:b/>
          <w:bCs/>
          <w:sz w:val="21"/>
          <w:szCs w:val="28"/>
          <w:lang w:val="en-US"/>
        </w:rPr>
      </w:pPr>
    </w:p>
    <w:p w:rsidR="00F42E62" w:rsidRDefault="00F42E62" w:rsidP="00452149">
      <w:pPr>
        <w:rPr>
          <w:rFonts w:ascii="Arial" w:hAnsi="Arial" w:cs="Arial"/>
          <w:b/>
          <w:bCs/>
          <w:sz w:val="21"/>
          <w:szCs w:val="28"/>
          <w:lang w:val="en-US"/>
        </w:rPr>
      </w:pPr>
    </w:p>
    <w:p w:rsidR="00F42E62" w:rsidRDefault="00F42E62" w:rsidP="00452149">
      <w:pPr>
        <w:rPr>
          <w:rFonts w:ascii="Arial" w:hAnsi="Arial" w:cs="Arial"/>
          <w:b/>
          <w:bCs/>
          <w:sz w:val="21"/>
          <w:szCs w:val="28"/>
          <w:lang w:val="en-US"/>
        </w:rPr>
      </w:pPr>
    </w:p>
    <w:p w:rsidR="00F42E62" w:rsidRPr="00F42E62" w:rsidRDefault="00F42E62" w:rsidP="00F42E62">
      <w:pPr>
        <w:rPr>
          <w:rFonts w:ascii="Arial" w:hAnsi="Arial" w:cs="Arial"/>
          <w:sz w:val="21"/>
          <w:szCs w:val="28"/>
          <w:lang w:val="en-US"/>
        </w:rPr>
      </w:pPr>
      <w:r>
        <w:rPr>
          <w:rFonts w:ascii="Arial" w:hAnsi="Arial" w:cs="Arial"/>
          <w:b/>
          <w:bCs/>
          <w:sz w:val="21"/>
          <w:szCs w:val="28"/>
          <w:lang w:val="en-US"/>
        </w:rPr>
        <w:lastRenderedPageBreak/>
        <w:t xml:space="preserve">Table S1: </w:t>
      </w:r>
      <w:r w:rsidRPr="00F42E62">
        <w:rPr>
          <w:rFonts w:ascii="Arial" w:hAnsi="Arial" w:cs="Arial"/>
          <w:sz w:val="21"/>
          <w:szCs w:val="28"/>
          <w:lang w:val="en-US"/>
        </w:rPr>
        <w:t>Descriptive statistics (n=156) of retrieved OTUs and number of sequences for Cercozoa, fungi, bacteria, omnivorous and bacterivorous Cercozoa.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18"/>
        <w:gridCol w:w="1267"/>
        <w:gridCol w:w="1151"/>
        <w:gridCol w:w="1092"/>
        <w:gridCol w:w="1092"/>
        <w:gridCol w:w="1068"/>
        <w:gridCol w:w="1138"/>
        <w:gridCol w:w="1185"/>
      </w:tblGrid>
      <w:tr w:rsidR="00F42E62" w:rsidRPr="00F42E62" w:rsidTr="00F42E62">
        <w:trPr>
          <w:jc w:val="center"/>
        </w:trPr>
        <w:tc>
          <w:tcPr>
            <w:tcW w:w="1618" w:type="dxa"/>
          </w:tcPr>
          <w:p w:rsidR="00F42E62" w:rsidRPr="00F42E62" w:rsidRDefault="00F42E62" w:rsidP="00F42E62">
            <w:pPr>
              <w:pStyle w:val="NoSpacing"/>
              <w:rPr>
                <w:rFonts w:ascii="Arial" w:hAnsi="Arial" w:cs="Arial"/>
                <w:szCs w:val="20"/>
                <w:lang w:val="en-US"/>
              </w:rPr>
            </w:pPr>
          </w:p>
        </w:tc>
        <w:tc>
          <w:tcPr>
            <w:tcW w:w="1267" w:type="dxa"/>
          </w:tcPr>
          <w:p w:rsidR="00F42E62" w:rsidRPr="00F42E62" w:rsidRDefault="00F42E62" w:rsidP="00F42E62">
            <w:pPr>
              <w:pStyle w:val="NoSpacing"/>
              <w:rPr>
                <w:rFonts w:ascii="Arial" w:hAnsi="Arial" w:cs="Arial"/>
                <w:szCs w:val="20"/>
                <w:lang w:val="en-US"/>
              </w:rPr>
            </w:pPr>
          </w:p>
        </w:tc>
        <w:tc>
          <w:tcPr>
            <w:tcW w:w="1151" w:type="dxa"/>
          </w:tcPr>
          <w:p w:rsidR="00F42E62" w:rsidRPr="00F42E62" w:rsidRDefault="00F42E62" w:rsidP="00F42E62">
            <w:pPr>
              <w:pStyle w:val="NoSpacing"/>
              <w:rPr>
                <w:rFonts w:ascii="Arial" w:hAnsi="Arial" w:cs="Arial"/>
                <w:b/>
                <w:bCs/>
                <w:szCs w:val="20"/>
                <w:lang w:val="en-US"/>
              </w:rPr>
            </w:pPr>
            <w:r w:rsidRPr="00F42E62">
              <w:rPr>
                <w:rFonts w:ascii="Arial" w:hAnsi="Arial" w:cs="Arial"/>
                <w:b/>
                <w:bCs/>
                <w:szCs w:val="20"/>
                <w:lang w:val="en-US"/>
              </w:rPr>
              <w:t>Total number</w:t>
            </w:r>
          </w:p>
        </w:tc>
        <w:tc>
          <w:tcPr>
            <w:tcW w:w="1092" w:type="dxa"/>
          </w:tcPr>
          <w:p w:rsidR="00F42E62" w:rsidRPr="00F42E62" w:rsidRDefault="00F42E62" w:rsidP="00F42E62">
            <w:pPr>
              <w:pStyle w:val="NoSpacing"/>
              <w:rPr>
                <w:rFonts w:ascii="Arial" w:hAnsi="Arial" w:cs="Arial"/>
                <w:b/>
                <w:bCs/>
                <w:szCs w:val="20"/>
                <w:lang w:val="en-US"/>
              </w:rPr>
            </w:pPr>
            <w:r w:rsidRPr="00F42E62">
              <w:rPr>
                <w:rFonts w:ascii="Arial" w:hAnsi="Arial" w:cs="Arial"/>
                <w:b/>
                <w:bCs/>
                <w:szCs w:val="20"/>
                <w:lang w:val="en-US"/>
              </w:rPr>
              <w:t>Mean</w:t>
            </w:r>
          </w:p>
        </w:tc>
        <w:tc>
          <w:tcPr>
            <w:tcW w:w="1092" w:type="dxa"/>
          </w:tcPr>
          <w:p w:rsidR="00F42E62" w:rsidRPr="00F42E62" w:rsidRDefault="00F42E62" w:rsidP="00F42E62">
            <w:pPr>
              <w:pStyle w:val="NoSpacing"/>
              <w:rPr>
                <w:rFonts w:ascii="Arial" w:hAnsi="Arial" w:cs="Arial"/>
                <w:b/>
                <w:bCs/>
                <w:szCs w:val="20"/>
                <w:lang w:val="en-US"/>
              </w:rPr>
            </w:pPr>
            <w:proofErr w:type="spellStart"/>
            <w:r w:rsidRPr="00F42E62">
              <w:rPr>
                <w:rFonts w:ascii="Arial" w:hAnsi="Arial" w:cs="Arial"/>
                <w:b/>
                <w:bCs/>
                <w:szCs w:val="20"/>
                <w:lang w:val="en-US"/>
              </w:rPr>
              <w:t>sd</w:t>
            </w:r>
            <w:proofErr w:type="spellEnd"/>
          </w:p>
        </w:tc>
        <w:tc>
          <w:tcPr>
            <w:tcW w:w="1068" w:type="dxa"/>
          </w:tcPr>
          <w:p w:rsidR="00F42E62" w:rsidRPr="00F42E62" w:rsidRDefault="00F42E62" w:rsidP="00F42E62">
            <w:pPr>
              <w:pStyle w:val="NoSpacing"/>
              <w:rPr>
                <w:rFonts w:ascii="Arial" w:hAnsi="Arial" w:cs="Arial"/>
                <w:b/>
                <w:bCs/>
                <w:szCs w:val="20"/>
                <w:lang w:val="en-US"/>
              </w:rPr>
            </w:pPr>
            <w:r w:rsidRPr="00F42E62">
              <w:rPr>
                <w:rFonts w:ascii="Arial" w:hAnsi="Arial" w:cs="Arial"/>
                <w:b/>
                <w:bCs/>
                <w:szCs w:val="20"/>
                <w:lang w:val="en-US"/>
              </w:rPr>
              <w:t>Median</w:t>
            </w:r>
          </w:p>
        </w:tc>
        <w:tc>
          <w:tcPr>
            <w:tcW w:w="1138" w:type="dxa"/>
          </w:tcPr>
          <w:p w:rsidR="00F42E62" w:rsidRPr="00F42E62" w:rsidRDefault="00F42E62" w:rsidP="00F42E62">
            <w:pPr>
              <w:pStyle w:val="NoSpacing"/>
              <w:rPr>
                <w:rFonts w:ascii="Arial" w:hAnsi="Arial" w:cs="Arial"/>
                <w:b/>
                <w:bCs/>
                <w:szCs w:val="20"/>
                <w:lang w:val="en-US"/>
              </w:rPr>
            </w:pPr>
            <w:r w:rsidRPr="00F42E62">
              <w:rPr>
                <w:rFonts w:ascii="Arial" w:hAnsi="Arial" w:cs="Arial"/>
                <w:b/>
                <w:bCs/>
                <w:szCs w:val="20"/>
                <w:lang w:val="en-US"/>
              </w:rPr>
              <w:t>Minimum</w:t>
            </w:r>
          </w:p>
        </w:tc>
        <w:tc>
          <w:tcPr>
            <w:tcW w:w="1185" w:type="dxa"/>
          </w:tcPr>
          <w:p w:rsidR="00F42E62" w:rsidRPr="00F42E62" w:rsidRDefault="00F42E62" w:rsidP="00F42E62">
            <w:pPr>
              <w:pStyle w:val="NoSpacing"/>
              <w:rPr>
                <w:rFonts w:ascii="Arial" w:hAnsi="Arial" w:cs="Arial"/>
                <w:b/>
                <w:bCs/>
                <w:szCs w:val="20"/>
                <w:lang w:val="en-US"/>
              </w:rPr>
            </w:pPr>
            <w:r w:rsidRPr="00F42E62">
              <w:rPr>
                <w:rFonts w:ascii="Arial" w:hAnsi="Arial" w:cs="Arial"/>
                <w:b/>
                <w:bCs/>
                <w:szCs w:val="20"/>
                <w:lang w:val="en-US"/>
              </w:rPr>
              <w:t>Maximum</w:t>
            </w:r>
          </w:p>
        </w:tc>
      </w:tr>
      <w:tr w:rsidR="00F42E62" w:rsidRPr="00F42E62" w:rsidTr="00F42E62">
        <w:trPr>
          <w:jc w:val="center"/>
        </w:trPr>
        <w:tc>
          <w:tcPr>
            <w:tcW w:w="1618" w:type="dxa"/>
            <w:vMerge w:val="restart"/>
            <w:vAlign w:val="center"/>
          </w:tcPr>
          <w:p w:rsidR="00F42E62" w:rsidRPr="00F42E62" w:rsidRDefault="00F42E62" w:rsidP="00F42E62">
            <w:pPr>
              <w:pStyle w:val="NoSpacing"/>
              <w:rPr>
                <w:rFonts w:ascii="Arial" w:hAnsi="Arial" w:cs="Arial"/>
                <w:b/>
                <w:bCs/>
                <w:szCs w:val="20"/>
                <w:lang w:val="en-US"/>
              </w:rPr>
            </w:pPr>
            <w:r w:rsidRPr="00F42E62">
              <w:rPr>
                <w:rFonts w:ascii="Arial" w:hAnsi="Arial" w:cs="Arial"/>
                <w:b/>
                <w:bCs/>
                <w:szCs w:val="20"/>
                <w:lang w:val="en-US"/>
              </w:rPr>
              <w:t>Cercozoa</w:t>
            </w:r>
          </w:p>
        </w:tc>
        <w:tc>
          <w:tcPr>
            <w:tcW w:w="1267" w:type="dxa"/>
          </w:tcPr>
          <w:p w:rsidR="00F42E62" w:rsidRPr="00F42E62" w:rsidRDefault="00F42E62" w:rsidP="00F42E62">
            <w:pPr>
              <w:pStyle w:val="NoSpacing"/>
              <w:rPr>
                <w:rFonts w:ascii="Arial" w:hAnsi="Arial" w:cs="Arial"/>
                <w:i/>
                <w:iCs/>
                <w:szCs w:val="20"/>
                <w:lang w:val="en-US"/>
              </w:rPr>
            </w:pPr>
            <w:r w:rsidRPr="00F42E62">
              <w:rPr>
                <w:rFonts w:ascii="Arial" w:hAnsi="Arial" w:cs="Arial"/>
                <w:i/>
                <w:iCs/>
                <w:szCs w:val="20"/>
                <w:lang w:val="en-US"/>
              </w:rPr>
              <w:t>OTUs</w:t>
            </w:r>
          </w:p>
        </w:tc>
        <w:tc>
          <w:tcPr>
            <w:tcW w:w="1151" w:type="dxa"/>
          </w:tcPr>
          <w:p w:rsidR="00F42E62" w:rsidRPr="00F42E62" w:rsidRDefault="00F42E62" w:rsidP="00F42E62">
            <w:pPr>
              <w:pStyle w:val="NoSpacing"/>
              <w:rPr>
                <w:rFonts w:ascii="Arial" w:hAnsi="Arial" w:cs="Arial"/>
                <w:szCs w:val="20"/>
                <w:lang w:val="en-US"/>
              </w:rPr>
            </w:pPr>
            <w:r w:rsidRPr="00F42E62">
              <w:rPr>
                <w:rFonts w:ascii="Arial" w:hAnsi="Arial" w:cs="Arial"/>
                <w:szCs w:val="20"/>
                <w:lang w:val="en-US"/>
              </w:rPr>
              <w:t>1,001</w:t>
            </w:r>
          </w:p>
        </w:tc>
        <w:tc>
          <w:tcPr>
            <w:tcW w:w="1092" w:type="dxa"/>
          </w:tcPr>
          <w:p w:rsidR="00F42E62" w:rsidRPr="00F42E62" w:rsidRDefault="00F42E62" w:rsidP="00F42E62">
            <w:pPr>
              <w:pStyle w:val="NoSpacing"/>
              <w:rPr>
                <w:rFonts w:ascii="Arial" w:hAnsi="Arial" w:cs="Arial"/>
                <w:szCs w:val="20"/>
                <w:lang w:val="en-US"/>
              </w:rPr>
            </w:pPr>
            <w:r w:rsidRPr="00F42E62">
              <w:rPr>
                <w:rFonts w:ascii="Arial" w:hAnsi="Arial" w:cs="Arial"/>
                <w:szCs w:val="20"/>
                <w:lang w:val="en-US"/>
              </w:rPr>
              <w:t>553.9</w:t>
            </w:r>
          </w:p>
        </w:tc>
        <w:tc>
          <w:tcPr>
            <w:tcW w:w="1092" w:type="dxa"/>
          </w:tcPr>
          <w:p w:rsidR="00F42E62" w:rsidRPr="00F42E62" w:rsidRDefault="00F42E62" w:rsidP="00F42E62">
            <w:pPr>
              <w:pStyle w:val="NoSpacing"/>
              <w:rPr>
                <w:rFonts w:ascii="Arial" w:hAnsi="Arial" w:cs="Arial"/>
                <w:szCs w:val="20"/>
                <w:lang w:val="en-US"/>
              </w:rPr>
            </w:pPr>
            <w:r w:rsidRPr="00F42E62">
              <w:rPr>
                <w:rFonts w:ascii="Arial" w:hAnsi="Arial" w:cs="Arial"/>
                <w:szCs w:val="20"/>
                <w:lang w:val="en-US"/>
              </w:rPr>
              <w:t>73.7</w:t>
            </w:r>
          </w:p>
        </w:tc>
        <w:tc>
          <w:tcPr>
            <w:tcW w:w="1068" w:type="dxa"/>
          </w:tcPr>
          <w:p w:rsidR="00F42E62" w:rsidRPr="00F42E62" w:rsidRDefault="00F42E62" w:rsidP="00F42E62">
            <w:pPr>
              <w:pStyle w:val="NoSpacing"/>
              <w:rPr>
                <w:rFonts w:ascii="Arial" w:hAnsi="Arial" w:cs="Arial"/>
                <w:szCs w:val="20"/>
                <w:lang w:val="en-US"/>
              </w:rPr>
            </w:pPr>
            <w:r w:rsidRPr="00F42E62">
              <w:rPr>
                <w:rFonts w:ascii="Arial" w:hAnsi="Arial" w:cs="Arial"/>
                <w:szCs w:val="20"/>
                <w:lang w:val="en-US"/>
              </w:rPr>
              <w:t>563</w:t>
            </w:r>
          </w:p>
        </w:tc>
        <w:tc>
          <w:tcPr>
            <w:tcW w:w="1138" w:type="dxa"/>
          </w:tcPr>
          <w:p w:rsidR="00F42E62" w:rsidRPr="00F42E62" w:rsidRDefault="00F42E62" w:rsidP="00F42E62">
            <w:pPr>
              <w:pStyle w:val="NoSpacing"/>
              <w:rPr>
                <w:rFonts w:ascii="Arial" w:hAnsi="Arial" w:cs="Arial"/>
                <w:szCs w:val="20"/>
                <w:lang w:val="en-US"/>
              </w:rPr>
            </w:pPr>
            <w:r w:rsidRPr="00F42E62">
              <w:rPr>
                <w:rFonts w:ascii="Arial" w:hAnsi="Arial" w:cs="Arial"/>
                <w:szCs w:val="20"/>
                <w:lang w:val="en-US"/>
              </w:rPr>
              <w:t>308</w:t>
            </w:r>
          </w:p>
        </w:tc>
        <w:tc>
          <w:tcPr>
            <w:tcW w:w="1185" w:type="dxa"/>
          </w:tcPr>
          <w:p w:rsidR="00F42E62" w:rsidRPr="00F42E62" w:rsidRDefault="00F42E62" w:rsidP="00F42E62">
            <w:pPr>
              <w:pStyle w:val="NoSpacing"/>
              <w:rPr>
                <w:rFonts w:ascii="Arial" w:hAnsi="Arial" w:cs="Arial"/>
                <w:szCs w:val="20"/>
                <w:lang w:val="en-US"/>
              </w:rPr>
            </w:pPr>
            <w:r w:rsidRPr="00F42E62">
              <w:rPr>
                <w:rFonts w:ascii="Arial" w:hAnsi="Arial" w:cs="Arial"/>
                <w:szCs w:val="20"/>
                <w:lang w:val="en-US"/>
              </w:rPr>
              <w:t>729</w:t>
            </w:r>
          </w:p>
        </w:tc>
      </w:tr>
      <w:tr w:rsidR="00F42E62" w:rsidRPr="00F42E62" w:rsidTr="00F42E62">
        <w:trPr>
          <w:jc w:val="center"/>
        </w:trPr>
        <w:tc>
          <w:tcPr>
            <w:tcW w:w="1618" w:type="dxa"/>
            <w:vMerge/>
          </w:tcPr>
          <w:p w:rsidR="00F42E62" w:rsidRPr="00F42E62" w:rsidRDefault="00F42E62" w:rsidP="00F42E62">
            <w:pPr>
              <w:pStyle w:val="NoSpacing"/>
              <w:rPr>
                <w:rFonts w:ascii="Arial" w:hAnsi="Arial" w:cs="Arial"/>
                <w:b/>
                <w:bCs/>
                <w:szCs w:val="20"/>
                <w:lang w:val="en-US"/>
              </w:rPr>
            </w:pPr>
          </w:p>
        </w:tc>
        <w:tc>
          <w:tcPr>
            <w:tcW w:w="1267" w:type="dxa"/>
          </w:tcPr>
          <w:p w:rsidR="00F42E62" w:rsidRPr="00F42E62" w:rsidRDefault="00F42E62" w:rsidP="00F42E62">
            <w:pPr>
              <w:pStyle w:val="NoSpacing"/>
              <w:rPr>
                <w:rFonts w:ascii="Arial" w:hAnsi="Arial" w:cs="Arial"/>
                <w:i/>
                <w:iCs/>
                <w:szCs w:val="20"/>
                <w:lang w:val="en-US"/>
              </w:rPr>
            </w:pPr>
            <w:r w:rsidRPr="00F42E62">
              <w:rPr>
                <w:rFonts w:ascii="Arial" w:hAnsi="Arial" w:cs="Arial"/>
                <w:i/>
                <w:iCs/>
                <w:szCs w:val="20"/>
                <w:lang w:val="en-US"/>
              </w:rPr>
              <w:t>Sequences</w:t>
            </w:r>
          </w:p>
        </w:tc>
        <w:tc>
          <w:tcPr>
            <w:tcW w:w="1151" w:type="dxa"/>
          </w:tcPr>
          <w:p w:rsidR="00F42E62" w:rsidRPr="00F42E62" w:rsidRDefault="00F42E62" w:rsidP="00F42E62">
            <w:pPr>
              <w:pStyle w:val="NoSpacing"/>
              <w:rPr>
                <w:rFonts w:ascii="Arial" w:hAnsi="Arial" w:cs="Arial"/>
                <w:szCs w:val="20"/>
                <w:lang w:val="en-US"/>
              </w:rPr>
            </w:pPr>
            <w:r w:rsidRPr="00F42E62">
              <w:rPr>
                <w:rFonts w:ascii="Arial" w:hAnsi="Arial" w:cs="Arial"/>
                <w:szCs w:val="20"/>
                <w:lang w:val="en-US"/>
              </w:rPr>
              <w:t>5,016,415</w:t>
            </w:r>
          </w:p>
        </w:tc>
        <w:tc>
          <w:tcPr>
            <w:tcW w:w="1092" w:type="dxa"/>
          </w:tcPr>
          <w:p w:rsidR="00F42E62" w:rsidRPr="00F42E62" w:rsidRDefault="00F42E62" w:rsidP="00F42E62">
            <w:pPr>
              <w:pStyle w:val="NoSpacing"/>
              <w:rPr>
                <w:rFonts w:ascii="Arial" w:hAnsi="Arial" w:cs="Arial"/>
                <w:szCs w:val="20"/>
                <w:lang w:val="en-US"/>
              </w:rPr>
            </w:pPr>
            <w:r w:rsidRPr="00F42E62">
              <w:rPr>
                <w:rFonts w:ascii="Arial" w:hAnsi="Arial" w:cs="Arial"/>
                <w:szCs w:val="20"/>
                <w:lang w:val="en-US"/>
              </w:rPr>
              <w:t>32,156.5</w:t>
            </w:r>
          </w:p>
        </w:tc>
        <w:tc>
          <w:tcPr>
            <w:tcW w:w="1092" w:type="dxa"/>
          </w:tcPr>
          <w:p w:rsidR="00F42E62" w:rsidRPr="00F42E62" w:rsidRDefault="00F42E62" w:rsidP="00F42E62">
            <w:pPr>
              <w:pStyle w:val="NoSpacing"/>
              <w:rPr>
                <w:rFonts w:ascii="Arial" w:hAnsi="Arial" w:cs="Arial"/>
                <w:szCs w:val="20"/>
                <w:lang w:val="en-US"/>
              </w:rPr>
            </w:pPr>
            <w:r w:rsidRPr="00F42E62">
              <w:rPr>
                <w:rFonts w:ascii="Arial" w:hAnsi="Arial" w:cs="Arial"/>
                <w:szCs w:val="20"/>
                <w:lang w:val="en-US"/>
              </w:rPr>
              <w:t>12,291.8</w:t>
            </w:r>
          </w:p>
        </w:tc>
        <w:tc>
          <w:tcPr>
            <w:tcW w:w="1068" w:type="dxa"/>
          </w:tcPr>
          <w:p w:rsidR="00F42E62" w:rsidRPr="00F42E62" w:rsidRDefault="00F42E62" w:rsidP="00F42E62">
            <w:pPr>
              <w:pStyle w:val="NoSpacing"/>
              <w:rPr>
                <w:rFonts w:ascii="Arial" w:hAnsi="Arial" w:cs="Arial"/>
                <w:szCs w:val="20"/>
                <w:lang w:val="en-US"/>
              </w:rPr>
            </w:pPr>
            <w:r w:rsidRPr="00F42E62">
              <w:rPr>
                <w:rFonts w:ascii="Arial" w:hAnsi="Arial" w:cs="Arial"/>
                <w:szCs w:val="20"/>
                <w:lang w:val="en-US"/>
              </w:rPr>
              <w:t>31,141.5</w:t>
            </w:r>
          </w:p>
        </w:tc>
        <w:tc>
          <w:tcPr>
            <w:tcW w:w="1138" w:type="dxa"/>
          </w:tcPr>
          <w:p w:rsidR="00F42E62" w:rsidRPr="00F42E62" w:rsidRDefault="00F42E62" w:rsidP="00F42E62">
            <w:pPr>
              <w:pStyle w:val="NoSpacing"/>
              <w:rPr>
                <w:rFonts w:ascii="Arial" w:hAnsi="Arial" w:cs="Arial"/>
                <w:szCs w:val="20"/>
                <w:lang w:val="en-US"/>
              </w:rPr>
            </w:pPr>
            <w:r w:rsidRPr="00F42E62">
              <w:rPr>
                <w:rFonts w:ascii="Arial" w:hAnsi="Arial" w:cs="Arial"/>
                <w:szCs w:val="20"/>
                <w:lang w:val="en-US"/>
              </w:rPr>
              <w:t>5,875</w:t>
            </w:r>
          </w:p>
        </w:tc>
        <w:tc>
          <w:tcPr>
            <w:tcW w:w="1185" w:type="dxa"/>
          </w:tcPr>
          <w:p w:rsidR="00F42E62" w:rsidRPr="00F42E62" w:rsidRDefault="00F42E62" w:rsidP="00F42E62">
            <w:pPr>
              <w:pStyle w:val="NoSpacing"/>
              <w:rPr>
                <w:rFonts w:ascii="Arial" w:hAnsi="Arial" w:cs="Arial"/>
                <w:szCs w:val="20"/>
                <w:lang w:val="en-US"/>
              </w:rPr>
            </w:pPr>
            <w:r w:rsidRPr="00F42E62">
              <w:rPr>
                <w:rFonts w:ascii="Arial" w:hAnsi="Arial" w:cs="Arial"/>
                <w:szCs w:val="20"/>
                <w:lang w:val="en-US"/>
              </w:rPr>
              <w:t>66,330</w:t>
            </w:r>
          </w:p>
        </w:tc>
      </w:tr>
      <w:tr w:rsidR="00F42E62" w:rsidRPr="00F42E62" w:rsidTr="00F42E62">
        <w:trPr>
          <w:jc w:val="center"/>
        </w:trPr>
        <w:tc>
          <w:tcPr>
            <w:tcW w:w="1618" w:type="dxa"/>
            <w:vMerge w:val="restart"/>
            <w:vAlign w:val="center"/>
          </w:tcPr>
          <w:p w:rsidR="00F42E62" w:rsidRPr="00F42E62" w:rsidRDefault="00F42E62" w:rsidP="00F42E62">
            <w:pPr>
              <w:pStyle w:val="NoSpacing"/>
              <w:rPr>
                <w:rFonts w:ascii="Arial" w:hAnsi="Arial" w:cs="Arial"/>
                <w:b/>
                <w:bCs/>
                <w:szCs w:val="20"/>
                <w:lang w:val="en-US"/>
              </w:rPr>
            </w:pPr>
            <w:r w:rsidRPr="00F42E62">
              <w:rPr>
                <w:rFonts w:ascii="Arial" w:hAnsi="Arial" w:cs="Arial"/>
                <w:b/>
                <w:bCs/>
                <w:szCs w:val="20"/>
                <w:lang w:val="en-US"/>
              </w:rPr>
              <w:t>Bacteria</w:t>
            </w:r>
          </w:p>
        </w:tc>
        <w:tc>
          <w:tcPr>
            <w:tcW w:w="1267" w:type="dxa"/>
          </w:tcPr>
          <w:p w:rsidR="00F42E62" w:rsidRPr="00F42E62" w:rsidRDefault="00F42E62" w:rsidP="00F42E62">
            <w:pPr>
              <w:pStyle w:val="NoSpacing"/>
              <w:rPr>
                <w:rFonts w:ascii="Arial" w:hAnsi="Arial" w:cs="Arial"/>
                <w:i/>
                <w:iCs/>
                <w:szCs w:val="20"/>
                <w:lang w:val="en-US"/>
              </w:rPr>
            </w:pPr>
            <w:r w:rsidRPr="00F42E62">
              <w:rPr>
                <w:rFonts w:ascii="Arial" w:hAnsi="Arial" w:cs="Arial"/>
                <w:i/>
                <w:iCs/>
                <w:szCs w:val="20"/>
                <w:lang w:val="en-US"/>
              </w:rPr>
              <w:t>OTUs</w:t>
            </w:r>
          </w:p>
        </w:tc>
        <w:tc>
          <w:tcPr>
            <w:tcW w:w="1151" w:type="dxa"/>
          </w:tcPr>
          <w:p w:rsidR="00F42E62" w:rsidRPr="00F42E62" w:rsidRDefault="00F42E62" w:rsidP="00F42E62">
            <w:pPr>
              <w:pStyle w:val="NoSpacing"/>
              <w:rPr>
                <w:rFonts w:ascii="Arial" w:hAnsi="Arial" w:cs="Arial"/>
                <w:szCs w:val="20"/>
                <w:lang w:val="en-US"/>
              </w:rPr>
            </w:pPr>
            <w:r w:rsidRPr="00F42E62">
              <w:rPr>
                <w:rFonts w:ascii="Arial" w:hAnsi="Arial" w:cs="Arial"/>
                <w:szCs w:val="20"/>
                <w:lang w:val="en-US"/>
              </w:rPr>
              <w:t>7,811</w:t>
            </w:r>
          </w:p>
        </w:tc>
        <w:tc>
          <w:tcPr>
            <w:tcW w:w="1092" w:type="dxa"/>
          </w:tcPr>
          <w:p w:rsidR="00F42E62" w:rsidRPr="00F42E62" w:rsidRDefault="00F42E62" w:rsidP="00F42E62">
            <w:pPr>
              <w:pStyle w:val="NoSpacing"/>
              <w:rPr>
                <w:rFonts w:ascii="Arial" w:hAnsi="Arial" w:cs="Arial"/>
                <w:szCs w:val="20"/>
                <w:lang w:val="en-US"/>
              </w:rPr>
            </w:pPr>
            <w:r w:rsidRPr="00F42E62">
              <w:rPr>
                <w:rFonts w:ascii="Arial" w:hAnsi="Arial" w:cs="Arial"/>
                <w:szCs w:val="20"/>
                <w:lang w:val="en-US"/>
              </w:rPr>
              <w:t>2,998.1</w:t>
            </w:r>
          </w:p>
        </w:tc>
        <w:tc>
          <w:tcPr>
            <w:tcW w:w="1092" w:type="dxa"/>
          </w:tcPr>
          <w:p w:rsidR="00F42E62" w:rsidRPr="00F42E62" w:rsidRDefault="00F42E62" w:rsidP="00F42E62">
            <w:pPr>
              <w:pStyle w:val="NoSpacing"/>
              <w:rPr>
                <w:rFonts w:ascii="Arial" w:hAnsi="Arial" w:cs="Arial"/>
                <w:szCs w:val="20"/>
                <w:lang w:val="en-US"/>
              </w:rPr>
            </w:pPr>
            <w:r w:rsidRPr="00F42E62">
              <w:rPr>
                <w:rFonts w:ascii="Arial" w:hAnsi="Arial" w:cs="Arial"/>
                <w:szCs w:val="20"/>
                <w:lang w:val="en-US"/>
              </w:rPr>
              <w:t>3,46.8</w:t>
            </w:r>
          </w:p>
        </w:tc>
        <w:tc>
          <w:tcPr>
            <w:tcW w:w="1068" w:type="dxa"/>
          </w:tcPr>
          <w:p w:rsidR="00F42E62" w:rsidRPr="00F42E62" w:rsidRDefault="00F42E62" w:rsidP="00F42E62">
            <w:pPr>
              <w:pStyle w:val="NoSpacing"/>
              <w:rPr>
                <w:rFonts w:ascii="Arial" w:hAnsi="Arial" w:cs="Arial"/>
                <w:szCs w:val="20"/>
                <w:lang w:val="en-US"/>
              </w:rPr>
            </w:pPr>
            <w:r w:rsidRPr="00F42E62">
              <w:rPr>
                <w:rFonts w:ascii="Arial" w:hAnsi="Arial" w:cs="Arial"/>
                <w:szCs w:val="20"/>
                <w:lang w:val="en-US"/>
              </w:rPr>
              <w:t>3,013</w:t>
            </w:r>
          </w:p>
        </w:tc>
        <w:tc>
          <w:tcPr>
            <w:tcW w:w="1138" w:type="dxa"/>
          </w:tcPr>
          <w:p w:rsidR="00F42E62" w:rsidRPr="00F42E62" w:rsidRDefault="00F42E62" w:rsidP="00F42E62">
            <w:pPr>
              <w:pStyle w:val="NoSpacing"/>
              <w:rPr>
                <w:rFonts w:ascii="Arial" w:hAnsi="Arial" w:cs="Arial"/>
                <w:szCs w:val="20"/>
                <w:lang w:val="en-US"/>
              </w:rPr>
            </w:pPr>
            <w:r w:rsidRPr="00F42E62">
              <w:rPr>
                <w:rFonts w:ascii="Arial" w:hAnsi="Arial" w:cs="Arial"/>
                <w:szCs w:val="20"/>
                <w:lang w:val="en-US"/>
              </w:rPr>
              <w:t>1,438</w:t>
            </w:r>
          </w:p>
        </w:tc>
        <w:tc>
          <w:tcPr>
            <w:tcW w:w="1185" w:type="dxa"/>
          </w:tcPr>
          <w:p w:rsidR="00F42E62" w:rsidRPr="00F42E62" w:rsidRDefault="00F42E62" w:rsidP="00F42E62">
            <w:pPr>
              <w:pStyle w:val="NoSpacing"/>
              <w:rPr>
                <w:rFonts w:ascii="Arial" w:hAnsi="Arial" w:cs="Arial"/>
                <w:szCs w:val="20"/>
                <w:lang w:val="en-US"/>
              </w:rPr>
            </w:pPr>
            <w:r w:rsidRPr="00F42E62">
              <w:rPr>
                <w:rFonts w:ascii="Arial" w:hAnsi="Arial" w:cs="Arial"/>
                <w:szCs w:val="20"/>
                <w:lang w:val="en-US"/>
              </w:rPr>
              <w:t>3,811</w:t>
            </w:r>
          </w:p>
        </w:tc>
      </w:tr>
      <w:tr w:rsidR="00F42E62" w:rsidRPr="00F42E62" w:rsidTr="00F42E62">
        <w:trPr>
          <w:jc w:val="center"/>
        </w:trPr>
        <w:tc>
          <w:tcPr>
            <w:tcW w:w="1618" w:type="dxa"/>
            <w:vMerge/>
          </w:tcPr>
          <w:p w:rsidR="00F42E62" w:rsidRPr="00F42E62" w:rsidRDefault="00F42E62" w:rsidP="00F42E62">
            <w:pPr>
              <w:pStyle w:val="NoSpacing"/>
              <w:rPr>
                <w:rFonts w:ascii="Arial" w:hAnsi="Arial" w:cs="Arial"/>
                <w:b/>
                <w:bCs/>
                <w:szCs w:val="20"/>
                <w:lang w:val="en-US"/>
              </w:rPr>
            </w:pPr>
          </w:p>
        </w:tc>
        <w:tc>
          <w:tcPr>
            <w:tcW w:w="1267" w:type="dxa"/>
          </w:tcPr>
          <w:p w:rsidR="00F42E62" w:rsidRPr="00F42E62" w:rsidRDefault="00F42E62" w:rsidP="00F42E62">
            <w:pPr>
              <w:pStyle w:val="NoSpacing"/>
              <w:rPr>
                <w:rFonts w:ascii="Arial" w:hAnsi="Arial" w:cs="Arial"/>
                <w:i/>
                <w:iCs/>
                <w:szCs w:val="20"/>
                <w:lang w:val="en-US"/>
              </w:rPr>
            </w:pPr>
            <w:r w:rsidRPr="00F42E62">
              <w:rPr>
                <w:rFonts w:ascii="Arial" w:hAnsi="Arial" w:cs="Arial"/>
                <w:i/>
                <w:iCs/>
                <w:szCs w:val="20"/>
                <w:lang w:val="en-US"/>
              </w:rPr>
              <w:t>Sequences</w:t>
            </w:r>
          </w:p>
        </w:tc>
        <w:tc>
          <w:tcPr>
            <w:tcW w:w="1151" w:type="dxa"/>
          </w:tcPr>
          <w:p w:rsidR="00F42E62" w:rsidRPr="00F42E62" w:rsidRDefault="00F42E62" w:rsidP="00F42E62">
            <w:pPr>
              <w:pStyle w:val="NoSpacing"/>
              <w:rPr>
                <w:rFonts w:ascii="Arial" w:hAnsi="Arial" w:cs="Arial"/>
                <w:szCs w:val="20"/>
                <w:lang w:val="en-US"/>
              </w:rPr>
            </w:pPr>
            <w:r w:rsidRPr="00F42E62">
              <w:rPr>
                <w:rFonts w:ascii="Arial" w:hAnsi="Arial" w:cs="Arial"/>
                <w:szCs w:val="20"/>
                <w:lang w:val="en-US"/>
              </w:rPr>
              <w:t>3,562,803</w:t>
            </w:r>
          </w:p>
        </w:tc>
        <w:tc>
          <w:tcPr>
            <w:tcW w:w="1092" w:type="dxa"/>
          </w:tcPr>
          <w:p w:rsidR="00F42E62" w:rsidRPr="00F42E62" w:rsidRDefault="00F42E62" w:rsidP="00F42E62">
            <w:pPr>
              <w:pStyle w:val="NoSpacing"/>
              <w:rPr>
                <w:rFonts w:ascii="Arial" w:hAnsi="Arial" w:cs="Arial"/>
                <w:szCs w:val="20"/>
                <w:lang w:val="en-US"/>
              </w:rPr>
            </w:pPr>
            <w:r w:rsidRPr="00F42E62">
              <w:rPr>
                <w:rFonts w:ascii="Arial" w:hAnsi="Arial" w:cs="Arial"/>
                <w:szCs w:val="20"/>
                <w:lang w:val="en-US"/>
              </w:rPr>
              <w:t>22,838.5</w:t>
            </w:r>
          </w:p>
        </w:tc>
        <w:tc>
          <w:tcPr>
            <w:tcW w:w="1092" w:type="dxa"/>
          </w:tcPr>
          <w:p w:rsidR="00F42E62" w:rsidRPr="00F42E62" w:rsidRDefault="00F42E62" w:rsidP="00F42E62">
            <w:pPr>
              <w:pStyle w:val="NoSpacing"/>
              <w:rPr>
                <w:rFonts w:ascii="Arial" w:hAnsi="Arial" w:cs="Arial"/>
                <w:szCs w:val="20"/>
                <w:lang w:val="en-US"/>
              </w:rPr>
            </w:pPr>
            <w:r w:rsidRPr="00F42E62">
              <w:rPr>
                <w:rFonts w:ascii="Arial" w:hAnsi="Arial" w:cs="Arial"/>
                <w:szCs w:val="20"/>
                <w:lang w:val="en-US"/>
              </w:rPr>
              <w:t>4,582.3</w:t>
            </w:r>
          </w:p>
        </w:tc>
        <w:tc>
          <w:tcPr>
            <w:tcW w:w="1068" w:type="dxa"/>
          </w:tcPr>
          <w:p w:rsidR="00F42E62" w:rsidRPr="00F42E62" w:rsidRDefault="00F42E62" w:rsidP="00F42E62">
            <w:pPr>
              <w:pStyle w:val="NoSpacing"/>
              <w:rPr>
                <w:rFonts w:ascii="Arial" w:hAnsi="Arial" w:cs="Arial"/>
                <w:szCs w:val="20"/>
                <w:lang w:val="en-US"/>
              </w:rPr>
            </w:pPr>
            <w:r w:rsidRPr="00F42E62">
              <w:rPr>
                <w:rFonts w:ascii="Arial" w:hAnsi="Arial" w:cs="Arial"/>
                <w:szCs w:val="20"/>
                <w:lang w:val="en-US"/>
              </w:rPr>
              <w:t>22,683</w:t>
            </w:r>
          </w:p>
        </w:tc>
        <w:tc>
          <w:tcPr>
            <w:tcW w:w="1138" w:type="dxa"/>
          </w:tcPr>
          <w:p w:rsidR="00F42E62" w:rsidRPr="00F42E62" w:rsidRDefault="00F42E62" w:rsidP="00F42E62">
            <w:pPr>
              <w:pStyle w:val="NoSpacing"/>
              <w:rPr>
                <w:rFonts w:ascii="Arial" w:hAnsi="Arial" w:cs="Arial"/>
                <w:szCs w:val="20"/>
                <w:lang w:val="en-US"/>
              </w:rPr>
            </w:pPr>
            <w:r w:rsidRPr="00F42E62">
              <w:rPr>
                <w:rFonts w:ascii="Arial" w:hAnsi="Arial" w:cs="Arial"/>
                <w:szCs w:val="20"/>
                <w:lang w:val="en-US"/>
              </w:rPr>
              <w:t>5,115</w:t>
            </w:r>
          </w:p>
        </w:tc>
        <w:tc>
          <w:tcPr>
            <w:tcW w:w="1185" w:type="dxa"/>
          </w:tcPr>
          <w:p w:rsidR="00F42E62" w:rsidRPr="00F42E62" w:rsidRDefault="00F42E62" w:rsidP="00F42E62">
            <w:pPr>
              <w:pStyle w:val="NoSpacing"/>
              <w:rPr>
                <w:rFonts w:ascii="Arial" w:hAnsi="Arial" w:cs="Arial"/>
                <w:szCs w:val="20"/>
                <w:lang w:val="en-US"/>
              </w:rPr>
            </w:pPr>
            <w:r w:rsidRPr="00F42E62">
              <w:rPr>
                <w:rFonts w:ascii="Arial" w:hAnsi="Arial" w:cs="Arial"/>
                <w:szCs w:val="20"/>
                <w:lang w:val="en-US"/>
              </w:rPr>
              <w:t>42,552</w:t>
            </w:r>
          </w:p>
        </w:tc>
      </w:tr>
      <w:tr w:rsidR="00F42E62" w:rsidRPr="00F42E62" w:rsidTr="00F42E62">
        <w:trPr>
          <w:jc w:val="center"/>
        </w:trPr>
        <w:tc>
          <w:tcPr>
            <w:tcW w:w="1618" w:type="dxa"/>
            <w:vMerge w:val="restart"/>
            <w:vAlign w:val="center"/>
          </w:tcPr>
          <w:p w:rsidR="00F42E62" w:rsidRPr="00F42E62" w:rsidRDefault="00F42E62" w:rsidP="00F42E62">
            <w:pPr>
              <w:pStyle w:val="NoSpacing"/>
              <w:rPr>
                <w:rFonts w:ascii="Arial" w:hAnsi="Arial" w:cs="Arial"/>
                <w:b/>
                <w:bCs/>
                <w:szCs w:val="20"/>
                <w:lang w:val="en-US"/>
              </w:rPr>
            </w:pPr>
            <w:r w:rsidRPr="00F42E62">
              <w:rPr>
                <w:rFonts w:ascii="Arial" w:hAnsi="Arial" w:cs="Arial"/>
                <w:b/>
                <w:bCs/>
                <w:szCs w:val="20"/>
                <w:lang w:val="en-US"/>
              </w:rPr>
              <w:t>Fungi</w:t>
            </w:r>
          </w:p>
        </w:tc>
        <w:tc>
          <w:tcPr>
            <w:tcW w:w="1267" w:type="dxa"/>
          </w:tcPr>
          <w:p w:rsidR="00F42E62" w:rsidRPr="00F42E62" w:rsidRDefault="00F42E62" w:rsidP="00F42E62">
            <w:pPr>
              <w:pStyle w:val="NoSpacing"/>
              <w:rPr>
                <w:rFonts w:ascii="Arial" w:hAnsi="Arial" w:cs="Arial"/>
                <w:i/>
                <w:iCs/>
                <w:szCs w:val="20"/>
                <w:lang w:val="en-US"/>
              </w:rPr>
            </w:pPr>
            <w:r w:rsidRPr="00F42E62">
              <w:rPr>
                <w:rFonts w:ascii="Arial" w:hAnsi="Arial" w:cs="Arial"/>
                <w:i/>
                <w:iCs/>
                <w:szCs w:val="20"/>
                <w:lang w:val="en-US"/>
              </w:rPr>
              <w:t>OTUs</w:t>
            </w:r>
          </w:p>
        </w:tc>
        <w:tc>
          <w:tcPr>
            <w:tcW w:w="1151" w:type="dxa"/>
          </w:tcPr>
          <w:p w:rsidR="00F42E62" w:rsidRPr="00F42E62" w:rsidRDefault="00F42E62" w:rsidP="00F42E62">
            <w:pPr>
              <w:pStyle w:val="NoSpacing"/>
              <w:rPr>
                <w:rFonts w:ascii="Arial" w:hAnsi="Arial" w:cs="Arial"/>
                <w:szCs w:val="20"/>
                <w:lang w:val="en-US"/>
              </w:rPr>
            </w:pPr>
            <w:r w:rsidRPr="00F42E62">
              <w:rPr>
                <w:rFonts w:ascii="Arial" w:hAnsi="Arial" w:cs="Arial"/>
                <w:szCs w:val="20"/>
                <w:lang w:val="en-US"/>
              </w:rPr>
              <w:t>2,023</w:t>
            </w:r>
          </w:p>
        </w:tc>
        <w:tc>
          <w:tcPr>
            <w:tcW w:w="1092" w:type="dxa"/>
          </w:tcPr>
          <w:p w:rsidR="00F42E62" w:rsidRPr="00F42E62" w:rsidRDefault="00F42E62" w:rsidP="00F42E62">
            <w:pPr>
              <w:pStyle w:val="NoSpacing"/>
              <w:rPr>
                <w:rFonts w:ascii="Arial" w:hAnsi="Arial" w:cs="Arial"/>
                <w:szCs w:val="20"/>
                <w:lang w:val="en-US"/>
              </w:rPr>
            </w:pPr>
            <w:r w:rsidRPr="00F42E62">
              <w:rPr>
                <w:rFonts w:ascii="Arial" w:hAnsi="Arial" w:cs="Arial"/>
                <w:szCs w:val="20"/>
                <w:lang w:val="en-US"/>
              </w:rPr>
              <w:t>207.1</w:t>
            </w:r>
          </w:p>
        </w:tc>
        <w:tc>
          <w:tcPr>
            <w:tcW w:w="1092" w:type="dxa"/>
          </w:tcPr>
          <w:p w:rsidR="00F42E62" w:rsidRPr="00F42E62" w:rsidRDefault="00F42E62" w:rsidP="00F42E62">
            <w:pPr>
              <w:pStyle w:val="NoSpacing"/>
              <w:rPr>
                <w:rFonts w:ascii="Arial" w:hAnsi="Arial" w:cs="Arial"/>
                <w:szCs w:val="20"/>
                <w:lang w:val="en-US"/>
              </w:rPr>
            </w:pPr>
            <w:r w:rsidRPr="00F42E62">
              <w:rPr>
                <w:rFonts w:ascii="Arial" w:hAnsi="Arial" w:cs="Arial"/>
                <w:szCs w:val="20"/>
                <w:lang w:val="en-US"/>
              </w:rPr>
              <w:t>50.9</w:t>
            </w:r>
          </w:p>
        </w:tc>
        <w:tc>
          <w:tcPr>
            <w:tcW w:w="1068" w:type="dxa"/>
          </w:tcPr>
          <w:p w:rsidR="00F42E62" w:rsidRPr="00F42E62" w:rsidRDefault="00F42E62" w:rsidP="00F42E62">
            <w:pPr>
              <w:pStyle w:val="NoSpacing"/>
              <w:rPr>
                <w:rFonts w:ascii="Arial" w:hAnsi="Arial" w:cs="Arial"/>
                <w:szCs w:val="20"/>
                <w:lang w:val="en-US"/>
              </w:rPr>
            </w:pPr>
            <w:r w:rsidRPr="00F42E62">
              <w:rPr>
                <w:rFonts w:ascii="Arial" w:hAnsi="Arial" w:cs="Arial"/>
                <w:szCs w:val="20"/>
                <w:lang w:val="en-US"/>
              </w:rPr>
              <w:t>208.5</w:t>
            </w:r>
          </w:p>
        </w:tc>
        <w:tc>
          <w:tcPr>
            <w:tcW w:w="1138" w:type="dxa"/>
          </w:tcPr>
          <w:p w:rsidR="00F42E62" w:rsidRPr="00F42E62" w:rsidRDefault="00F42E62" w:rsidP="00F42E62">
            <w:pPr>
              <w:pStyle w:val="NoSpacing"/>
              <w:rPr>
                <w:rFonts w:ascii="Arial" w:hAnsi="Arial" w:cs="Arial"/>
                <w:szCs w:val="20"/>
                <w:lang w:val="en-US"/>
              </w:rPr>
            </w:pPr>
            <w:r w:rsidRPr="00F42E62">
              <w:rPr>
                <w:rFonts w:ascii="Arial" w:hAnsi="Arial" w:cs="Arial"/>
                <w:szCs w:val="20"/>
                <w:lang w:val="en-US"/>
              </w:rPr>
              <w:t>75</w:t>
            </w:r>
          </w:p>
        </w:tc>
        <w:tc>
          <w:tcPr>
            <w:tcW w:w="1185" w:type="dxa"/>
          </w:tcPr>
          <w:p w:rsidR="00F42E62" w:rsidRPr="00F42E62" w:rsidRDefault="00F42E62" w:rsidP="00F42E62">
            <w:pPr>
              <w:pStyle w:val="NoSpacing"/>
              <w:rPr>
                <w:rFonts w:ascii="Arial" w:hAnsi="Arial" w:cs="Arial"/>
                <w:szCs w:val="20"/>
                <w:lang w:val="en-US"/>
              </w:rPr>
            </w:pPr>
            <w:r w:rsidRPr="00F42E62">
              <w:rPr>
                <w:rFonts w:ascii="Arial" w:hAnsi="Arial" w:cs="Arial"/>
                <w:szCs w:val="20"/>
                <w:lang w:val="en-US"/>
              </w:rPr>
              <w:t>331</w:t>
            </w:r>
          </w:p>
        </w:tc>
      </w:tr>
      <w:tr w:rsidR="00F42E62" w:rsidRPr="00F42E62" w:rsidTr="00F42E62">
        <w:trPr>
          <w:jc w:val="center"/>
        </w:trPr>
        <w:tc>
          <w:tcPr>
            <w:tcW w:w="1618" w:type="dxa"/>
            <w:vMerge/>
          </w:tcPr>
          <w:p w:rsidR="00F42E62" w:rsidRPr="00F42E62" w:rsidRDefault="00F42E62" w:rsidP="00F42E62">
            <w:pPr>
              <w:pStyle w:val="NoSpacing"/>
              <w:rPr>
                <w:rFonts w:ascii="Arial" w:hAnsi="Arial" w:cs="Arial"/>
                <w:b/>
                <w:bCs/>
                <w:szCs w:val="20"/>
                <w:lang w:val="en-US"/>
              </w:rPr>
            </w:pPr>
          </w:p>
        </w:tc>
        <w:tc>
          <w:tcPr>
            <w:tcW w:w="1267" w:type="dxa"/>
          </w:tcPr>
          <w:p w:rsidR="00F42E62" w:rsidRPr="00F42E62" w:rsidRDefault="00F42E62" w:rsidP="00F42E62">
            <w:pPr>
              <w:pStyle w:val="NoSpacing"/>
              <w:rPr>
                <w:rFonts w:ascii="Arial" w:hAnsi="Arial" w:cs="Arial"/>
                <w:i/>
                <w:iCs/>
                <w:szCs w:val="20"/>
                <w:lang w:val="en-US"/>
              </w:rPr>
            </w:pPr>
            <w:r w:rsidRPr="00F42E62">
              <w:rPr>
                <w:rFonts w:ascii="Arial" w:hAnsi="Arial" w:cs="Arial"/>
                <w:i/>
                <w:iCs/>
                <w:szCs w:val="20"/>
                <w:lang w:val="en-US"/>
              </w:rPr>
              <w:t>Sequences</w:t>
            </w:r>
          </w:p>
        </w:tc>
        <w:tc>
          <w:tcPr>
            <w:tcW w:w="1151" w:type="dxa"/>
          </w:tcPr>
          <w:p w:rsidR="00F42E62" w:rsidRPr="00F42E62" w:rsidRDefault="00F42E62" w:rsidP="00F42E62">
            <w:pPr>
              <w:pStyle w:val="NoSpacing"/>
              <w:rPr>
                <w:rFonts w:ascii="Arial" w:hAnsi="Arial" w:cs="Arial"/>
                <w:szCs w:val="20"/>
                <w:lang w:val="en-US"/>
              </w:rPr>
            </w:pPr>
            <w:r w:rsidRPr="00F42E62">
              <w:rPr>
                <w:rFonts w:ascii="Arial" w:hAnsi="Arial" w:cs="Arial"/>
                <w:szCs w:val="20"/>
                <w:lang w:val="en-US"/>
              </w:rPr>
              <w:t>620,218</w:t>
            </w:r>
          </w:p>
        </w:tc>
        <w:tc>
          <w:tcPr>
            <w:tcW w:w="1092" w:type="dxa"/>
          </w:tcPr>
          <w:p w:rsidR="00F42E62" w:rsidRPr="00F42E62" w:rsidRDefault="00F42E62" w:rsidP="00F42E62">
            <w:pPr>
              <w:pStyle w:val="NoSpacing"/>
              <w:rPr>
                <w:rFonts w:ascii="Arial" w:hAnsi="Arial" w:cs="Arial"/>
                <w:szCs w:val="20"/>
                <w:lang w:val="en-US"/>
              </w:rPr>
            </w:pPr>
            <w:r w:rsidRPr="00F42E62">
              <w:rPr>
                <w:rFonts w:ascii="Arial" w:hAnsi="Arial" w:cs="Arial"/>
                <w:szCs w:val="20"/>
                <w:lang w:val="en-US"/>
              </w:rPr>
              <w:t>3,975.8</w:t>
            </w:r>
          </w:p>
        </w:tc>
        <w:tc>
          <w:tcPr>
            <w:tcW w:w="1092" w:type="dxa"/>
          </w:tcPr>
          <w:p w:rsidR="00F42E62" w:rsidRPr="00F42E62" w:rsidRDefault="00F42E62" w:rsidP="00F42E62">
            <w:pPr>
              <w:pStyle w:val="NoSpacing"/>
              <w:rPr>
                <w:rFonts w:ascii="Arial" w:hAnsi="Arial" w:cs="Arial"/>
                <w:szCs w:val="20"/>
                <w:lang w:val="en-US"/>
              </w:rPr>
            </w:pPr>
            <w:r w:rsidRPr="00F42E62">
              <w:rPr>
                <w:rFonts w:ascii="Arial" w:hAnsi="Arial" w:cs="Arial"/>
                <w:szCs w:val="20"/>
                <w:lang w:val="en-US"/>
              </w:rPr>
              <w:t>1,354</w:t>
            </w:r>
          </w:p>
        </w:tc>
        <w:tc>
          <w:tcPr>
            <w:tcW w:w="1068" w:type="dxa"/>
          </w:tcPr>
          <w:p w:rsidR="00F42E62" w:rsidRPr="00F42E62" w:rsidRDefault="00F42E62" w:rsidP="00F42E62">
            <w:pPr>
              <w:pStyle w:val="NoSpacing"/>
              <w:rPr>
                <w:rFonts w:ascii="Arial" w:hAnsi="Arial" w:cs="Arial"/>
                <w:szCs w:val="20"/>
                <w:lang w:val="en-US"/>
              </w:rPr>
            </w:pPr>
            <w:r w:rsidRPr="00F42E62">
              <w:rPr>
                <w:rFonts w:ascii="Arial" w:hAnsi="Arial" w:cs="Arial"/>
                <w:szCs w:val="20"/>
                <w:lang w:val="en-US"/>
              </w:rPr>
              <w:t>3,875.5</w:t>
            </w:r>
          </w:p>
        </w:tc>
        <w:tc>
          <w:tcPr>
            <w:tcW w:w="1138" w:type="dxa"/>
          </w:tcPr>
          <w:p w:rsidR="00F42E62" w:rsidRPr="00F42E62" w:rsidRDefault="00F42E62" w:rsidP="00F42E62">
            <w:pPr>
              <w:pStyle w:val="NoSpacing"/>
              <w:rPr>
                <w:rFonts w:ascii="Arial" w:hAnsi="Arial" w:cs="Arial"/>
                <w:szCs w:val="20"/>
                <w:lang w:val="en-US"/>
              </w:rPr>
            </w:pPr>
            <w:r w:rsidRPr="00F42E62">
              <w:rPr>
                <w:rFonts w:ascii="Arial" w:hAnsi="Arial" w:cs="Arial"/>
                <w:szCs w:val="20"/>
                <w:lang w:val="en-US"/>
              </w:rPr>
              <w:t>821</w:t>
            </w:r>
          </w:p>
        </w:tc>
        <w:tc>
          <w:tcPr>
            <w:tcW w:w="1185" w:type="dxa"/>
          </w:tcPr>
          <w:p w:rsidR="00F42E62" w:rsidRPr="00F42E62" w:rsidRDefault="00F42E62" w:rsidP="00F42E62">
            <w:pPr>
              <w:pStyle w:val="NoSpacing"/>
              <w:rPr>
                <w:rFonts w:ascii="Arial" w:hAnsi="Arial" w:cs="Arial"/>
                <w:szCs w:val="20"/>
                <w:lang w:val="en-US"/>
              </w:rPr>
            </w:pPr>
            <w:r w:rsidRPr="00F42E62">
              <w:rPr>
                <w:rFonts w:ascii="Arial" w:hAnsi="Arial" w:cs="Arial"/>
                <w:szCs w:val="20"/>
                <w:lang w:val="en-US"/>
              </w:rPr>
              <w:t>7,541</w:t>
            </w:r>
          </w:p>
        </w:tc>
      </w:tr>
      <w:tr w:rsidR="00F42E62" w:rsidRPr="00F42E62" w:rsidTr="00F42E62">
        <w:trPr>
          <w:jc w:val="center"/>
        </w:trPr>
        <w:tc>
          <w:tcPr>
            <w:tcW w:w="1618" w:type="dxa"/>
            <w:vMerge w:val="restart"/>
            <w:vAlign w:val="center"/>
          </w:tcPr>
          <w:p w:rsidR="00F42E62" w:rsidRPr="00F42E62" w:rsidRDefault="00F42E62" w:rsidP="00F42E62">
            <w:pPr>
              <w:pStyle w:val="NoSpacing"/>
              <w:rPr>
                <w:rFonts w:ascii="Arial" w:hAnsi="Arial" w:cs="Arial"/>
                <w:b/>
                <w:bCs/>
                <w:szCs w:val="20"/>
                <w:lang w:val="en-US"/>
              </w:rPr>
            </w:pPr>
            <w:r w:rsidRPr="00F42E62">
              <w:rPr>
                <w:rFonts w:ascii="Arial" w:hAnsi="Arial" w:cs="Arial"/>
                <w:b/>
                <w:bCs/>
                <w:szCs w:val="20"/>
                <w:lang w:val="en-US"/>
              </w:rPr>
              <w:t>Omnivores</w:t>
            </w:r>
          </w:p>
        </w:tc>
        <w:tc>
          <w:tcPr>
            <w:tcW w:w="1267" w:type="dxa"/>
          </w:tcPr>
          <w:p w:rsidR="00F42E62" w:rsidRPr="00F42E62" w:rsidRDefault="00F42E62" w:rsidP="00F42E62">
            <w:pPr>
              <w:pStyle w:val="NoSpacing"/>
              <w:rPr>
                <w:rFonts w:ascii="Arial" w:hAnsi="Arial" w:cs="Arial"/>
                <w:i/>
                <w:iCs/>
                <w:szCs w:val="20"/>
                <w:lang w:val="en-US"/>
              </w:rPr>
            </w:pPr>
            <w:r w:rsidRPr="00F42E62">
              <w:rPr>
                <w:rFonts w:ascii="Arial" w:hAnsi="Arial" w:cs="Arial"/>
                <w:i/>
                <w:iCs/>
                <w:szCs w:val="20"/>
                <w:lang w:val="en-US"/>
              </w:rPr>
              <w:t>OTUs</w:t>
            </w:r>
          </w:p>
        </w:tc>
        <w:tc>
          <w:tcPr>
            <w:tcW w:w="1151" w:type="dxa"/>
          </w:tcPr>
          <w:p w:rsidR="00F42E62" w:rsidRPr="00F42E62" w:rsidRDefault="00F42E62" w:rsidP="00F42E62">
            <w:pPr>
              <w:pStyle w:val="NoSpacing"/>
              <w:rPr>
                <w:rFonts w:ascii="Arial" w:hAnsi="Arial" w:cs="Arial"/>
                <w:szCs w:val="20"/>
                <w:lang w:val="en-US"/>
              </w:rPr>
            </w:pPr>
            <w:r w:rsidRPr="00F42E62">
              <w:rPr>
                <w:rFonts w:ascii="Arial" w:hAnsi="Arial" w:cs="Arial"/>
                <w:szCs w:val="20"/>
                <w:lang w:val="en-US"/>
              </w:rPr>
              <w:t>239</w:t>
            </w:r>
          </w:p>
        </w:tc>
        <w:tc>
          <w:tcPr>
            <w:tcW w:w="1092" w:type="dxa"/>
          </w:tcPr>
          <w:p w:rsidR="00F42E62" w:rsidRPr="00F42E62" w:rsidRDefault="00F42E62" w:rsidP="00F42E62">
            <w:pPr>
              <w:pStyle w:val="NoSpacing"/>
              <w:rPr>
                <w:rFonts w:ascii="Arial" w:hAnsi="Arial" w:cs="Arial"/>
                <w:szCs w:val="20"/>
                <w:lang w:val="en-US"/>
              </w:rPr>
            </w:pPr>
            <w:r w:rsidRPr="00F42E62">
              <w:rPr>
                <w:rFonts w:ascii="Arial" w:hAnsi="Arial" w:cs="Arial"/>
                <w:szCs w:val="20"/>
                <w:lang w:val="en-US"/>
              </w:rPr>
              <w:t>150.1</w:t>
            </w:r>
          </w:p>
        </w:tc>
        <w:tc>
          <w:tcPr>
            <w:tcW w:w="1092" w:type="dxa"/>
          </w:tcPr>
          <w:p w:rsidR="00F42E62" w:rsidRPr="00F42E62" w:rsidRDefault="00F42E62" w:rsidP="00F42E62">
            <w:pPr>
              <w:pStyle w:val="NoSpacing"/>
              <w:rPr>
                <w:rFonts w:ascii="Arial" w:hAnsi="Arial" w:cs="Arial"/>
                <w:szCs w:val="20"/>
                <w:lang w:val="en-US"/>
              </w:rPr>
            </w:pPr>
            <w:r w:rsidRPr="00F42E62">
              <w:rPr>
                <w:rFonts w:ascii="Arial" w:hAnsi="Arial" w:cs="Arial"/>
                <w:szCs w:val="20"/>
                <w:lang w:val="en-US"/>
              </w:rPr>
              <w:t>19.2</w:t>
            </w:r>
          </w:p>
        </w:tc>
        <w:tc>
          <w:tcPr>
            <w:tcW w:w="1068" w:type="dxa"/>
          </w:tcPr>
          <w:p w:rsidR="00F42E62" w:rsidRPr="00F42E62" w:rsidRDefault="00F42E62" w:rsidP="00F42E62">
            <w:pPr>
              <w:pStyle w:val="NoSpacing"/>
              <w:rPr>
                <w:rFonts w:ascii="Arial" w:hAnsi="Arial" w:cs="Arial"/>
                <w:szCs w:val="20"/>
                <w:lang w:val="en-US"/>
              </w:rPr>
            </w:pPr>
            <w:r w:rsidRPr="00F42E62">
              <w:rPr>
                <w:rFonts w:ascii="Arial" w:hAnsi="Arial" w:cs="Arial"/>
                <w:szCs w:val="20"/>
                <w:lang w:val="en-US"/>
              </w:rPr>
              <w:t>152.5</w:t>
            </w:r>
          </w:p>
        </w:tc>
        <w:tc>
          <w:tcPr>
            <w:tcW w:w="1138" w:type="dxa"/>
          </w:tcPr>
          <w:p w:rsidR="00F42E62" w:rsidRPr="00F42E62" w:rsidRDefault="00F42E62" w:rsidP="00F42E62">
            <w:pPr>
              <w:pStyle w:val="NoSpacing"/>
              <w:rPr>
                <w:rFonts w:ascii="Arial" w:hAnsi="Arial" w:cs="Arial"/>
                <w:szCs w:val="20"/>
                <w:lang w:val="en-US"/>
              </w:rPr>
            </w:pPr>
            <w:r w:rsidRPr="00F42E62">
              <w:rPr>
                <w:rFonts w:ascii="Arial" w:hAnsi="Arial" w:cs="Arial"/>
                <w:szCs w:val="20"/>
                <w:lang w:val="en-US"/>
              </w:rPr>
              <w:t>79</w:t>
            </w:r>
          </w:p>
        </w:tc>
        <w:tc>
          <w:tcPr>
            <w:tcW w:w="1185" w:type="dxa"/>
          </w:tcPr>
          <w:p w:rsidR="00F42E62" w:rsidRPr="00F42E62" w:rsidRDefault="00F42E62" w:rsidP="00F42E62">
            <w:pPr>
              <w:pStyle w:val="NoSpacing"/>
              <w:rPr>
                <w:rFonts w:ascii="Arial" w:hAnsi="Arial" w:cs="Arial"/>
                <w:szCs w:val="20"/>
                <w:lang w:val="en-US"/>
              </w:rPr>
            </w:pPr>
            <w:r w:rsidRPr="00F42E62">
              <w:rPr>
                <w:rFonts w:ascii="Arial" w:hAnsi="Arial" w:cs="Arial"/>
                <w:szCs w:val="20"/>
                <w:lang w:val="en-US"/>
              </w:rPr>
              <w:t>188</w:t>
            </w:r>
          </w:p>
        </w:tc>
      </w:tr>
      <w:tr w:rsidR="00F42E62" w:rsidRPr="00F42E62" w:rsidTr="00F42E62">
        <w:trPr>
          <w:jc w:val="center"/>
        </w:trPr>
        <w:tc>
          <w:tcPr>
            <w:tcW w:w="1618" w:type="dxa"/>
            <w:vMerge/>
          </w:tcPr>
          <w:p w:rsidR="00F42E62" w:rsidRPr="00F42E62" w:rsidRDefault="00F42E62" w:rsidP="00F42E62">
            <w:pPr>
              <w:pStyle w:val="NoSpacing"/>
              <w:rPr>
                <w:rFonts w:ascii="Arial" w:hAnsi="Arial" w:cs="Arial"/>
                <w:b/>
                <w:bCs/>
                <w:szCs w:val="20"/>
                <w:lang w:val="en-US"/>
              </w:rPr>
            </w:pPr>
          </w:p>
        </w:tc>
        <w:tc>
          <w:tcPr>
            <w:tcW w:w="1267" w:type="dxa"/>
          </w:tcPr>
          <w:p w:rsidR="00F42E62" w:rsidRPr="00F42E62" w:rsidRDefault="00F42E62" w:rsidP="00F42E62">
            <w:pPr>
              <w:pStyle w:val="NoSpacing"/>
              <w:rPr>
                <w:rFonts w:ascii="Arial" w:hAnsi="Arial" w:cs="Arial"/>
                <w:i/>
                <w:iCs/>
                <w:szCs w:val="20"/>
                <w:lang w:val="en-US"/>
              </w:rPr>
            </w:pPr>
            <w:r w:rsidRPr="00F42E62">
              <w:rPr>
                <w:rFonts w:ascii="Arial" w:hAnsi="Arial" w:cs="Arial"/>
                <w:i/>
                <w:iCs/>
                <w:szCs w:val="20"/>
                <w:lang w:val="en-US"/>
              </w:rPr>
              <w:t>Sequences</w:t>
            </w:r>
          </w:p>
        </w:tc>
        <w:tc>
          <w:tcPr>
            <w:tcW w:w="1151" w:type="dxa"/>
          </w:tcPr>
          <w:p w:rsidR="00F42E62" w:rsidRPr="00F42E62" w:rsidRDefault="00F42E62" w:rsidP="00F42E62">
            <w:pPr>
              <w:pStyle w:val="NoSpacing"/>
              <w:rPr>
                <w:rFonts w:ascii="Arial" w:hAnsi="Arial" w:cs="Arial"/>
                <w:szCs w:val="20"/>
                <w:lang w:val="en-US"/>
              </w:rPr>
            </w:pPr>
            <w:r w:rsidRPr="00F42E62">
              <w:rPr>
                <w:rFonts w:ascii="Arial" w:hAnsi="Arial" w:cs="Arial"/>
                <w:szCs w:val="20"/>
                <w:lang w:val="en-US"/>
              </w:rPr>
              <w:t>1,695,995</w:t>
            </w:r>
          </w:p>
        </w:tc>
        <w:tc>
          <w:tcPr>
            <w:tcW w:w="1092" w:type="dxa"/>
          </w:tcPr>
          <w:p w:rsidR="00F42E62" w:rsidRPr="00F42E62" w:rsidRDefault="00F42E62" w:rsidP="00F42E62">
            <w:pPr>
              <w:pStyle w:val="NoSpacing"/>
              <w:rPr>
                <w:rFonts w:ascii="Arial" w:hAnsi="Arial" w:cs="Arial"/>
                <w:szCs w:val="20"/>
                <w:lang w:val="en-US"/>
              </w:rPr>
            </w:pPr>
            <w:r w:rsidRPr="00F42E62">
              <w:rPr>
                <w:rFonts w:ascii="Arial" w:hAnsi="Arial" w:cs="Arial"/>
                <w:szCs w:val="20"/>
                <w:lang w:val="en-US"/>
              </w:rPr>
              <w:t>10,871.8</w:t>
            </w:r>
          </w:p>
        </w:tc>
        <w:tc>
          <w:tcPr>
            <w:tcW w:w="1092" w:type="dxa"/>
          </w:tcPr>
          <w:p w:rsidR="00F42E62" w:rsidRPr="00F42E62" w:rsidRDefault="00F42E62" w:rsidP="00F42E62">
            <w:pPr>
              <w:pStyle w:val="NoSpacing"/>
              <w:rPr>
                <w:rFonts w:ascii="Arial" w:hAnsi="Arial" w:cs="Arial"/>
                <w:szCs w:val="20"/>
                <w:lang w:val="en-US"/>
              </w:rPr>
            </w:pPr>
            <w:r w:rsidRPr="00F42E62">
              <w:rPr>
                <w:rFonts w:ascii="Arial" w:hAnsi="Arial" w:cs="Arial"/>
                <w:szCs w:val="20"/>
                <w:lang w:val="en-US"/>
              </w:rPr>
              <w:t>4,469.9</w:t>
            </w:r>
          </w:p>
        </w:tc>
        <w:tc>
          <w:tcPr>
            <w:tcW w:w="1068" w:type="dxa"/>
          </w:tcPr>
          <w:p w:rsidR="00F42E62" w:rsidRPr="00F42E62" w:rsidRDefault="00F42E62" w:rsidP="00F42E62">
            <w:pPr>
              <w:pStyle w:val="NoSpacing"/>
              <w:rPr>
                <w:rFonts w:ascii="Arial" w:hAnsi="Arial" w:cs="Arial"/>
                <w:szCs w:val="20"/>
                <w:lang w:val="en-US"/>
              </w:rPr>
            </w:pPr>
            <w:r w:rsidRPr="00F42E62">
              <w:rPr>
                <w:rFonts w:ascii="Arial" w:hAnsi="Arial" w:cs="Arial"/>
                <w:szCs w:val="20"/>
                <w:lang w:val="en-US"/>
              </w:rPr>
              <w:t>10,250.5</w:t>
            </w:r>
          </w:p>
        </w:tc>
        <w:tc>
          <w:tcPr>
            <w:tcW w:w="1138" w:type="dxa"/>
          </w:tcPr>
          <w:p w:rsidR="00F42E62" w:rsidRPr="00F42E62" w:rsidRDefault="00F42E62" w:rsidP="00F42E62">
            <w:pPr>
              <w:pStyle w:val="NoSpacing"/>
              <w:rPr>
                <w:rFonts w:ascii="Arial" w:hAnsi="Arial" w:cs="Arial"/>
                <w:szCs w:val="20"/>
                <w:lang w:val="en-US"/>
              </w:rPr>
            </w:pPr>
            <w:r w:rsidRPr="00F42E62">
              <w:rPr>
                <w:rFonts w:ascii="Arial" w:hAnsi="Arial" w:cs="Arial"/>
                <w:szCs w:val="20"/>
                <w:lang w:val="en-US"/>
              </w:rPr>
              <w:t>2,304</w:t>
            </w:r>
          </w:p>
        </w:tc>
        <w:tc>
          <w:tcPr>
            <w:tcW w:w="1185" w:type="dxa"/>
          </w:tcPr>
          <w:p w:rsidR="00F42E62" w:rsidRPr="00F42E62" w:rsidRDefault="00F42E62" w:rsidP="00F42E62">
            <w:pPr>
              <w:pStyle w:val="NoSpacing"/>
              <w:rPr>
                <w:rFonts w:ascii="Arial" w:hAnsi="Arial" w:cs="Arial"/>
                <w:szCs w:val="20"/>
                <w:lang w:val="en-US"/>
              </w:rPr>
            </w:pPr>
            <w:r w:rsidRPr="00F42E62">
              <w:rPr>
                <w:rFonts w:ascii="Arial" w:hAnsi="Arial" w:cs="Arial"/>
                <w:szCs w:val="20"/>
                <w:lang w:val="en-US"/>
              </w:rPr>
              <w:t>26,498</w:t>
            </w:r>
          </w:p>
        </w:tc>
      </w:tr>
      <w:tr w:rsidR="00F42E62" w:rsidRPr="00F42E62" w:rsidTr="00F42E62">
        <w:trPr>
          <w:jc w:val="center"/>
        </w:trPr>
        <w:tc>
          <w:tcPr>
            <w:tcW w:w="1618" w:type="dxa"/>
            <w:vMerge w:val="restart"/>
            <w:vAlign w:val="center"/>
          </w:tcPr>
          <w:p w:rsidR="00F42E62" w:rsidRPr="00F42E62" w:rsidRDefault="00F42E62" w:rsidP="00F42E62">
            <w:pPr>
              <w:pStyle w:val="NoSpacing"/>
              <w:rPr>
                <w:rFonts w:ascii="Arial" w:hAnsi="Arial" w:cs="Arial"/>
                <w:b/>
                <w:bCs/>
                <w:szCs w:val="20"/>
                <w:lang w:val="en-US"/>
              </w:rPr>
            </w:pPr>
            <w:r w:rsidRPr="00F42E62">
              <w:rPr>
                <w:rFonts w:ascii="Arial" w:hAnsi="Arial" w:cs="Arial"/>
                <w:b/>
                <w:bCs/>
                <w:szCs w:val="20"/>
                <w:lang w:val="en-US"/>
              </w:rPr>
              <w:t>Bacterivores</w:t>
            </w:r>
          </w:p>
        </w:tc>
        <w:tc>
          <w:tcPr>
            <w:tcW w:w="1267" w:type="dxa"/>
          </w:tcPr>
          <w:p w:rsidR="00F42E62" w:rsidRPr="00F42E62" w:rsidRDefault="00F42E62" w:rsidP="00F42E62">
            <w:pPr>
              <w:pStyle w:val="NoSpacing"/>
              <w:rPr>
                <w:rFonts w:ascii="Arial" w:hAnsi="Arial" w:cs="Arial"/>
                <w:i/>
                <w:iCs/>
                <w:szCs w:val="20"/>
                <w:lang w:val="en-US"/>
              </w:rPr>
            </w:pPr>
            <w:r w:rsidRPr="00F42E62">
              <w:rPr>
                <w:rFonts w:ascii="Arial" w:hAnsi="Arial" w:cs="Arial"/>
                <w:i/>
                <w:iCs/>
                <w:szCs w:val="20"/>
                <w:lang w:val="en-US"/>
              </w:rPr>
              <w:t>OTUs</w:t>
            </w:r>
          </w:p>
        </w:tc>
        <w:tc>
          <w:tcPr>
            <w:tcW w:w="1151" w:type="dxa"/>
          </w:tcPr>
          <w:p w:rsidR="00F42E62" w:rsidRPr="00F42E62" w:rsidRDefault="00F42E62" w:rsidP="00F42E62">
            <w:pPr>
              <w:pStyle w:val="NoSpacing"/>
              <w:rPr>
                <w:rFonts w:ascii="Arial" w:hAnsi="Arial" w:cs="Arial"/>
                <w:szCs w:val="20"/>
                <w:lang w:val="en-US"/>
              </w:rPr>
            </w:pPr>
            <w:r w:rsidRPr="00F42E62">
              <w:rPr>
                <w:rFonts w:ascii="Arial" w:hAnsi="Arial" w:cs="Arial"/>
                <w:szCs w:val="20"/>
                <w:lang w:val="en-US"/>
              </w:rPr>
              <w:t>400</w:t>
            </w:r>
          </w:p>
        </w:tc>
        <w:tc>
          <w:tcPr>
            <w:tcW w:w="1092" w:type="dxa"/>
          </w:tcPr>
          <w:p w:rsidR="00F42E62" w:rsidRPr="00F42E62" w:rsidRDefault="00F42E62" w:rsidP="00F42E62">
            <w:pPr>
              <w:pStyle w:val="NoSpacing"/>
              <w:rPr>
                <w:rFonts w:ascii="Arial" w:hAnsi="Arial" w:cs="Arial"/>
                <w:szCs w:val="20"/>
                <w:lang w:val="en-US"/>
              </w:rPr>
            </w:pPr>
            <w:r w:rsidRPr="00F42E62">
              <w:rPr>
                <w:rFonts w:ascii="Arial" w:hAnsi="Arial" w:cs="Arial"/>
                <w:szCs w:val="20"/>
                <w:lang w:val="en-US"/>
              </w:rPr>
              <w:t>242.4</w:t>
            </w:r>
          </w:p>
        </w:tc>
        <w:tc>
          <w:tcPr>
            <w:tcW w:w="1092" w:type="dxa"/>
          </w:tcPr>
          <w:p w:rsidR="00F42E62" w:rsidRPr="00F42E62" w:rsidRDefault="00F42E62" w:rsidP="00F42E62">
            <w:pPr>
              <w:pStyle w:val="NoSpacing"/>
              <w:rPr>
                <w:rFonts w:ascii="Arial" w:hAnsi="Arial" w:cs="Arial"/>
                <w:szCs w:val="20"/>
                <w:lang w:val="en-US"/>
              </w:rPr>
            </w:pPr>
            <w:r w:rsidRPr="00F42E62">
              <w:rPr>
                <w:rFonts w:ascii="Arial" w:hAnsi="Arial" w:cs="Arial"/>
                <w:szCs w:val="20"/>
                <w:lang w:val="en-US"/>
              </w:rPr>
              <w:t>30.1</w:t>
            </w:r>
          </w:p>
        </w:tc>
        <w:tc>
          <w:tcPr>
            <w:tcW w:w="1068" w:type="dxa"/>
          </w:tcPr>
          <w:p w:rsidR="00F42E62" w:rsidRPr="00F42E62" w:rsidRDefault="00F42E62" w:rsidP="00F42E62">
            <w:pPr>
              <w:pStyle w:val="NoSpacing"/>
              <w:rPr>
                <w:rFonts w:ascii="Arial" w:hAnsi="Arial" w:cs="Arial"/>
                <w:szCs w:val="20"/>
                <w:lang w:val="en-US"/>
              </w:rPr>
            </w:pPr>
            <w:r w:rsidRPr="00F42E62">
              <w:rPr>
                <w:rFonts w:ascii="Arial" w:hAnsi="Arial" w:cs="Arial"/>
                <w:szCs w:val="20"/>
                <w:lang w:val="en-US"/>
              </w:rPr>
              <w:t>247</w:t>
            </w:r>
          </w:p>
        </w:tc>
        <w:tc>
          <w:tcPr>
            <w:tcW w:w="1138" w:type="dxa"/>
          </w:tcPr>
          <w:p w:rsidR="00F42E62" w:rsidRPr="00F42E62" w:rsidRDefault="00F42E62" w:rsidP="00F42E62">
            <w:pPr>
              <w:pStyle w:val="NoSpacing"/>
              <w:rPr>
                <w:rFonts w:ascii="Arial" w:hAnsi="Arial" w:cs="Arial"/>
                <w:szCs w:val="20"/>
                <w:lang w:val="en-US"/>
              </w:rPr>
            </w:pPr>
            <w:r w:rsidRPr="00F42E62">
              <w:rPr>
                <w:rFonts w:ascii="Arial" w:hAnsi="Arial" w:cs="Arial"/>
                <w:szCs w:val="20"/>
                <w:lang w:val="en-US"/>
              </w:rPr>
              <w:t>140</w:t>
            </w:r>
          </w:p>
        </w:tc>
        <w:tc>
          <w:tcPr>
            <w:tcW w:w="1185" w:type="dxa"/>
          </w:tcPr>
          <w:p w:rsidR="00F42E62" w:rsidRPr="00F42E62" w:rsidRDefault="00F42E62" w:rsidP="00F42E62">
            <w:pPr>
              <w:pStyle w:val="NoSpacing"/>
              <w:rPr>
                <w:rFonts w:ascii="Arial" w:hAnsi="Arial" w:cs="Arial"/>
                <w:szCs w:val="20"/>
                <w:lang w:val="en-US"/>
              </w:rPr>
            </w:pPr>
            <w:r w:rsidRPr="00F42E62">
              <w:rPr>
                <w:rFonts w:ascii="Arial" w:hAnsi="Arial" w:cs="Arial"/>
                <w:szCs w:val="20"/>
                <w:lang w:val="en-US"/>
              </w:rPr>
              <w:t>316</w:t>
            </w:r>
          </w:p>
        </w:tc>
      </w:tr>
      <w:tr w:rsidR="00F42E62" w:rsidRPr="00F42E62" w:rsidTr="00F42E62">
        <w:trPr>
          <w:jc w:val="center"/>
        </w:trPr>
        <w:tc>
          <w:tcPr>
            <w:tcW w:w="1618" w:type="dxa"/>
            <w:vMerge/>
          </w:tcPr>
          <w:p w:rsidR="00F42E62" w:rsidRPr="00F42E62" w:rsidRDefault="00F42E62" w:rsidP="00F42E62">
            <w:pPr>
              <w:pStyle w:val="NoSpacing"/>
              <w:rPr>
                <w:rFonts w:ascii="Arial" w:hAnsi="Arial" w:cs="Arial"/>
                <w:szCs w:val="20"/>
                <w:lang w:val="en-US"/>
              </w:rPr>
            </w:pPr>
          </w:p>
        </w:tc>
        <w:tc>
          <w:tcPr>
            <w:tcW w:w="1267" w:type="dxa"/>
          </w:tcPr>
          <w:p w:rsidR="00F42E62" w:rsidRPr="00F42E62" w:rsidRDefault="00F42E62" w:rsidP="00F42E62">
            <w:pPr>
              <w:pStyle w:val="NoSpacing"/>
              <w:rPr>
                <w:rFonts w:ascii="Arial" w:hAnsi="Arial" w:cs="Arial"/>
                <w:i/>
                <w:iCs/>
                <w:szCs w:val="20"/>
                <w:lang w:val="en-US"/>
              </w:rPr>
            </w:pPr>
            <w:r w:rsidRPr="00F42E62">
              <w:rPr>
                <w:rFonts w:ascii="Arial" w:hAnsi="Arial" w:cs="Arial"/>
                <w:i/>
                <w:iCs/>
                <w:szCs w:val="20"/>
                <w:lang w:val="en-US"/>
              </w:rPr>
              <w:t>Sequences</w:t>
            </w:r>
          </w:p>
        </w:tc>
        <w:tc>
          <w:tcPr>
            <w:tcW w:w="1151" w:type="dxa"/>
          </w:tcPr>
          <w:p w:rsidR="00F42E62" w:rsidRPr="00F42E62" w:rsidRDefault="00F42E62" w:rsidP="00F42E62">
            <w:pPr>
              <w:pStyle w:val="NoSpacing"/>
              <w:rPr>
                <w:rFonts w:ascii="Arial" w:hAnsi="Arial" w:cs="Arial"/>
                <w:szCs w:val="20"/>
                <w:lang w:val="en-US"/>
              </w:rPr>
            </w:pPr>
            <w:r w:rsidRPr="00F42E62">
              <w:rPr>
                <w:rFonts w:ascii="Arial" w:hAnsi="Arial" w:cs="Arial"/>
                <w:szCs w:val="20"/>
                <w:lang w:val="en-US"/>
              </w:rPr>
              <w:t>2,003,878</w:t>
            </w:r>
          </w:p>
        </w:tc>
        <w:tc>
          <w:tcPr>
            <w:tcW w:w="1092" w:type="dxa"/>
          </w:tcPr>
          <w:p w:rsidR="00F42E62" w:rsidRPr="00F42E62" w:rsidRDefault="00F42E62" w:rsidP="00F42E62">
            <w:pPr>
              <w:pStyle w:val="NoSpacing"/>
              <w:rPr>
                <w:rFonts w:ascii="Arial" w:hAnsi="Arial" w:cs="Arial"/>
                <w:szCs w:val="20"/>
                <w:lang w:val="en-US"/>
              </w:rPr>
            </w:pPr>
            <w:r w:rsidRPr="00F42E62">
              <w:rPr>
                <w:rFonts w:ascii="Arial" w:hAnsi="Arial" w:cs="Arial"/>
                <w:szCs w:val="20"/>
                <w:lang w:val="en-US"/>
              </w:rPr>
              <w:t>12,845.4</w:t>
            </w:r>
          </w:p>
        </w:tc>
        <w:tc>
          <w:tcPr>
            <w:tcW w:w="1092" w:type="dxa"/>
          </w:tcPr>
          <w:p w:rsidR="00F42E62" w:rsidRPr="00F42E62" w:rsidRDefault="00F42E62" w:rsidP="00F42E62">
            <w:pPr>
              <w:pStyle w:val="NoSpacing"/>
              <w:rPr>
                <w:rFonts w:ascii="Arial" w:hAnsi="Arial" w:cs="Arial"/>
                <w:szCs w:val="20"/>
                <w:lang w:val="en-US"/>
              </w:rPr>
            </w:pPr>
            <w:r w:rsidRPr="00F42E62">
              <w:rPr>
                <w:rFonts w:ascii="Arial" w:hAnsi="Arial" w:cs="Arial"/>
                <w:szCs w:val="20"/>
                <w:lang w:val="en-US"/>
              </w:rPr>
              <w:t>4,809.6</w:t>
            </w:r>
          </w:p>
        </w:tc>
        <w:tc>
          <w:tcPr>
            <w:tcW w:w="1068" w:type="dxa"/>
          </w:tcPr>
          <w:p w:rsidR="00F42E62" w:rsidRPr="00F42E62" w:rsidRDefault="00F42E62" w:rsidP="00F42E62">
            <w:pPr>
              <w:pStyle w:val="NoSpacing"/>
              <w:rPr>
                <w:rFonts w:ascii="Arial" w:hAnsi="Arial" w:cs="Arial"/>
                <w:szCs w:val="20"/>
                <w:lang w:val="en-US"/>
              </w:rPr>
            </w:pPr>
            <w:r w:rsidRPr="00F42E62">
              <w:rPr>
                <w:rFonts w:ascii="Arial" w:hAnsi="Arial" w:cs="Arial"/>
                <w:szCs w:val="20"/>
                <w:lang w:val="en-US"/>
              </w:rPr>
              <w:t>12,371</w:t>
            </w:r>
          </w:p>
        </w:tc>
        <w:tc>
          <w:tcPr>
            <w:tcW w:w="1138" w:type="dxa"/>
          </w:tcPr>
          <w:p w:rsidR="00F42E62" w:rsidRPr="00F42E62" w:rsidRDefault="00F42E62" w:rsidP="00F42E62">
            <w:pPr>
              <w:pStyle w:val="NoSpacing"/>
              <w:rPr>
                <w:rFonts w:ascii="Arial" w:hAnsi="Arial" w:cs="Arial"/>
                <w:szCs w:val="20"/>
                <w:lang w:val="en-US"/>
              </w:rPr>
            </w:pPr>
            <w:r w:rsidRPr="00F42E62">
              <w:rPr>
                <w:rFonts w:ascii="Arial" w:hAnsi="Arial" w:cs="Arial"/>
                <w:szCs w:val="20"/>
                <w:lang w:val="en-US"/>
              </w:rPr>
              <w:t>2,391</w:t>
            </w:r>
          </w:p>
        </w:tc>
        <w:tc>
          <w:tcPr>
            <w:tcW w:w="1185" w:type="dxa"/>
          </w:tcPr>
          <w:p w:rsidR="00F42E62" w:rsidRPr="00F42E62" w:rsidRDefault="00F42E62" w:rsidP="00F42E62">
            <w:pPr>
              <w:pStyle w:val="NoSpacing"/>
              <w:rPr>
                <w:rFonts w:ascii="Arial" w:hAnsi="Arial" w:cs="Arial"/>
                <w:szCs w:val="20"/>
                <w:lang w:val="en-US"/>
              </w:rPr>
            </w:pPr>
            <w:r w:rsidRPr="00F42E62">
              <w:rPr>
                <w:rFonts w:ascii="Arial" w:hAnsi="Arial" w:cs="Arial"/>
                <w:szCs w:val="20"/>
                <w:lang w:val="en-US"/>
              </w:rPr>
              <w:t>26,402</w:t>
            </w:r>
          </w:p>
        </w:tc>
      </w:tr>
    </w:tbl>
    <w:p w:rsidR="00F42E62" w:rsidRDefault="00F42E62" w:rsidP="00452149">
      <w:pPr>
        <w:rPr>
          <w:rFonts w:ascii="Arial" w:hAnsi="Arial" w:cs="Arial"/>
          <w:b/>
          <w:bCs/>
          <w:sz w:val="21"/>
          <w:szCs w:val="28"/>
          <w:lang w:val="en-US"/>
        </w:rPr>
      </w:pPr>
    </w:p>
    <w:p w:rsidR="00F42E62" w:rsidRDefault="00F42E62" w:rsidP="00452149">
      <w:pPr>
        <w:rPr>
          <w:rFonts w:ascii="Arial" w:hAnsi="Arial" w:cs="Arial"/>
          <w:b/>
          <w:bCs/>
          <w:sz w:val="21"/>
          <w:szCs w:val="28"/>
          <w:lang w:val="en-US"/>
        </w:rPr>
      </w:pPr>
    </w:p>
    <w:p w:rsidR="00F42E62" w:rsidRDefault="00F42E62" w:rsidP="00452149">
      <w:pPr>
        <w:rPr>
          <w:rFonts w:ascii="Arial" w:hAnsi="Arial" w:cs="Arial"/>
          <w:b/>
          <w:bCs/>
          <w:sz w:val="21"/>
          <w:szCs w:val="28"/>
          <w:lang w:val="en-US"/>
        </w:rPr>
      </w:pPr>
    </w:p>
    <w:p w:rsidR="00F42E62" w:rsidRDefault="00F42E62" w:rsidP="00452149">
      <w:pPr>
        <w:rPr>
          <w:rFonts w:ascii="Arial" w:hAnsi="Arial" w:cs="Arial"/>
          <w:b/>
          <w:bCs/>
          <w:sz w:val="21"/>
          <w:szCs w:val="28"/>
          <w:lang w:val="en-US"/>
        </w:rPr>
      </w:pPr>
    </w:p>
    <w:p w:rsidR="00F42E62" w:rsidRDefault="00F42E62" w:rsidP="00452149">
      <w:pPr>
        <w:rPr>
          <w:rFonts w:ascii="Arial" w:hAnsi="Arial" w:cs="Arial"/>
          <w:b/>
          <w:bCs/>
          <w:sz w:val="21"/>
          <w:szCs w:val="28"/>
          <w:lang w:val="en-US"/>
        </w:rPr>
      </w:pPr>
    </w:p>
    <w:p w:rsidR="00F42E62" w:rsidRDefault="00F42E62" w:rsidP="00452149">
      <w:pPr>
        <w:rPr>
          <w:rFonts w:ascii="Arial" w:hAnsi="Arial" w:cs="Arial"/>
          <w:b/>
          <w:bCs/>
          <w:sz w:val="21"/>
          <w:szCs w:val="28"/>
          <w:lang w:val="en-US"/>
        </w:rPr>
      </w:pPr>
    </w:p>
    <w:p w:rsidR="00F42E62" w:rsidRDefault="00F42E62" w:rsidP="00452149">
      <w:pPr>
        <w:rPr>
          <w:rFonts w:ascii="Arial" w:hAnsi="Arial" w:cs="Arial"/>
          <w:b/>
          <w:bCs/>
          <w:sz w:val="21"/>
          <w:szCs w:val="28"/>
          <w:lang w:val="en-US"/>
        </w:rPr>
      </w:pPr>
    </w:p>
    <w:p w:rsidR="00F42E62" w:rsidRDefault="00F42E62" w:rsidP="00452149">
      <w:pPr>
        <w:rPr>
          <w:rFonts w:ascii="Arial" w:hAnsi="Arial" w:cs="Arial"/>
          <w:b/>
          <w:bCs/>
          <w:sz w:val="21"/>
          <w:szCs w:val="28"/>
          <w:lang w:val="en-US"/>
        </w:rPr>
      </w:pPr>
    </w:p>
    <w:p w:rsidR="00F42E62" w:rsidRDefault="00F42E62" w:rsidP="00452149">
      <w:pPr>
        <w:rPr>
          <w:rFonts w:ascii="Arial" w:hAnsi="Arial" w:cs="Arial"/>
          <w:b/>
          <w:bCs/>
          <w:sz w:val="21"/>
          <w:szCs w:val="28"/>
          <w:lang w:val="en-US"/>
        </w:rPr>
      </w:pPr>
    </w:p>
    <w:p w:rsidR="00F42E62" w:rsidRDefault="00F42E62" w:rsidP="00452149">
      <w:pPr>
        <w:rPr>
          <w:rFonts w:ascii="Arial" w:hAnsi="Arial" w:cs="Arial"/>
          <w:b/>
          <w:bCs/>
          <w:sz w:val="21"/>
          <w:szCs w:val="28"/>
          <w:lang w:val="en-US"/>
        </w:rPr>
      </w:pPr>
    </w:p>
    <w:p w:rsidR="00F42E62" w:rsidRDefault="00F42E62" w:rsidP="00452149">
      <w:pPr>
        <w:rPr>
          <w:rFonts w:ascii="Arial" w:hAnsi="Arial" w:cs="Arial"/>
          <w:b/>
          <w:bCs/>
          <w:sz w:val="21"/>
          <w:szCs w:val="28"/>
          <w:lang w:val="en-US"/>
        </w:rPr>
      </w:pPr>
    </w:p>
    <w:p w:rsidR="00F42E62" w:rsidRDefault="00F42E62" w:rsidP="00452149">
      <w:pPr>
        <w:rPr>
          <w:rFonts w:ascii="Arial" w:hAnsi="Arial" w:cs="Arial"/>
          <w:b/>
          <w:bCs/>
          <w:sz w:val="21"/>
          <w:szCs w:val="28"/>
          <w:lang w:val="en-US"/>
        </w:rPr>
      </w:pPr>
    </w:p>
    <w:p w:rsidR="00F42E62" w:rsidRDefault="00F42E62" w:rsidP="00452149">
      <w:pPr>
        <w:rPr>
          <w:rFonts w:ascii="Arial" w:hAnsi="Arial" w:cs="Arial"/>
          <w:b/>
          <w:bCs/>
          <w:sz w:val="21"/>
          <w:szCs w:val="28"/>
          <w:lang w:val="en-US"/>
        </w:rPr>
      </w:pPr>
    </w:p>
    <w:p w:rsidR="00F42E62" w:rsidRDefault="00F42E62" w:rsidP="00452149">
      <w:pPr>
        <w:rPr>
          <w:rFonts w:ascii="Arial" w:hAnsi="Arial" w:cs="Arial"/>
          <w:b/>
          <w:bCs/>
          <w:sz w:val="21"/>
          <w:szCs w:val="28"/>
          <w:lang w:val="en-US"/>
        </w:rPr>
      </w:pPr>
    </w:p>
    <w:p w:rsidR="00452149" w:rsidRPr="0052217E" w:rsidRDefault="00452149" w:rsidP="00452149">
      <w:pPr>
        <w:rPr>
          <w:rFonts w:ascii="Arial" w:hAnsi="Arial" w:cs="Arial"/>
          <w:sz w:val="21"/>
          <w:szCs w:val="28"/>
          <w:lang w:val="en-US"/>
        </w:rPr>
      </w:pPr>
      <w:r w:rsidRPr="0033408B">
        <w:rPr>
          <w:rFonts w:ascii="Arial" w:hAnsi="Arial" w:cs="Arial"/>
          <w:b/>
          <w:bCs/>
          <w:sz w:val="21"/>
          <w:szCs w:val="28"/>
          <w:lang w:val="en-US"/>
        </w:rPr>
        <w:lastRenderedPageBreak/>
        <w:t>Table S</w:t>
      </w:r>
      <w:r w:rsidR="00F42E62">
        <w:rPr>
          <w:rFonts w:ascii="Arial" w:hAnsi="Arial" w:cs="Arial"/>
          <w:b/>
          <w:bCs/>
          <w:sz w:val="21"/>
          <w:szCs w:val="28"/>
          <w:lang w:val="en-US"/>
        </w:rPr>
        <w:t>2</w:t>
      </w:r>
      <w:r w:rsidRPr="0033408B">
        <w:rPr>
          <w:rFonts w:ascii="Arial" w:hAnsi="Arial" w:cs="Arial"/>
          <w:b/>
          <w:bCs/>
          <w:sz w:val="21"/>
          <w:szCs w:val="28"/>
          <w:lang w:val="en-US"/>
        </w:rPr>
        <w:t>:</w:t>
      </w:r>
      <w:r w:rsidRPr="0052217E">
        <w:rPr>
          <w:rFonts w:ascii="Arial" w:hAnsi="Arial" w:cs="Arial"/>
          <w:sz w:val="21"/>
          <w:szCs w:val="28"/>
          <w:lang w:val="en-US"/>
        </w:rPr>
        <w:t xml:space="preserve"> Result</w:t>
      </w:r>
      <w:r>
        <w:rPr>
          <w:rFonts w:ascii="Arial" w:hAnsi="Arial" w:cs="Arial"/>
          <w:sz w:val="21"/>
          <w:szCs w:val="28"/>
          <w:lang w:val="en-US"/>
        </w:rPr>
        <w:t>s</w:t>
      </w:r>
      <w:r w:rsidRPr="0052217E">
        <w:rPr>
          <w:rFonts w:ascii="Arial" w:hAnsi="Arial" w:cs="Arial"/>
          <w:sz w:val="21"/>
          <w:szCs w:val="28"/>
          <w:lang w:val="en-US"/>
        </w:rPr>
        <w:t xml:space="preserve"> of the random forest analysis</w:t>
      </w:r>
      <w:r>
        <w:rPr>
          <w:rFonts w:ascii="Arial" w:hAnsi="Arial" w:cs="Arial"/>
          <w:sz w:val="21"/>
          <w:szCs w:val="28"/>
          <w:lang w:val="en-US"/>
        </w:rPr>
        <w:t xml:space="preserve"> run on each response variable. </w:t>
      </w:r>
      <w:r w:rsidRPr="0052217E">
        <w:rPr>
          <w:rFonts w:ascii="Arial" w:hAnsi="Arial" w:cs="Arial"/>
          <w:sz w:val="21"/>
          <w:szCs w:val="28"/>
          <w:lang w:val="en-US"/>
        </w:rPr>
        <w:t>The table provides the R2-fitting and R2-validation of each model</w:t>
      </w:r>
      <w:r>
        <w:rPr>
          <w:rFonts w:ascii="Arial" w:hAnsi="Arial" w:cs="Arial"/>
          <w:sz w:val="21"/>
          <w:szCs w:val="28"/>
          <w:lang w:val="en-US"/>
        </w:rPr>
        <w:t>, which represent the overall predictability of each model. Individual R2 and associated p-value are provided which represent the prediction power of each predictor in the model. The data can be visualized in Fig. 2 (A&amp;B) in the manuscript. The beta diversity (community composition) is represented by the first component of the principal coordinate analysis (pco1) based on Bray-</w:t>
      </w:r>
      <w:proofErr w:type="gramStart"/>
      <w:r>
        <w:rPr>
          <w:rFonts w:ascii="Arial" w:hAnsi="Arial" w:cs="Arial"/>
          <w:sz w:val="21"/>
          <w:szCs w:val="28"/>
          <w:lang w:val="en-US"/>
        </w:rPr>
        <w:t>Curtis</w:t>
      </w:r>
      <w:proofErr w:type="gramEnd"/>
      <w:r>
        <w:rPr>
          <w:rFonts w:ascii="Arial" w:hAnsi="Arial" w:cs="Arial"/>
          <w:sz w:val="21"/>
          <w:szCs w:val="28"/>
          <w:lang w:val="en-US"/>
        </w:rPr>
        <w:t xml:space="preserve"> dissimilarity index computed on the Hellinger-transformed OTUs table (see the method for more details). The R script is available on </w:t>
      </w:r>
      <w:r w:rsidRPr="002D31C9">
        <w:rPr>
          <w:rFonts w:ascii="Arial" w:hAnsi="Arial" w:cs="Arial"/>
          <w:sz w:val="21"/>
          <w:szCs w:val="28"/>
          <w:lang w:val="en-US"/>
        </w:rPr>
        <w:t>GitHub: https://github.com/flopy007/Degrune_et_al_2023</w:t>
      </w:r>
    </w:p>
    <w:p w:rsidR="00452149" w:rsidRDefault="00452149" w:rsidP="00452149"/>
    <w:tbl>
      <w:tblPr>
        <w:tblW w:w="12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0"/>
        <w:gridCol w:w="1107"/>
        <w:gridCol w:w="1553"/>
        <w:gridCol w:w="1107"/>
        <w:gridCol w:w="1553"/>
        <w:gridCol w:w="1107"/>
        <w:gridCol w:w="1553"/>
        <w:gridCol w:w="1107"/>
        <w:gridCol w:w="1553"/>
      </w:tblGrid>
      <w:tr w:rsidR="00452149" w:rsidRPr="00F42E62" w:rsidTr="00B76557">
        <w:trPr>
          <w:trHeight w:val="320"/>
        </w:trPr>
        <w:tc>
          <w:tcPr>
            <w:tcW w:w="14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</w:p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b/>
                <w:bCs/>
                <w:szCs w:val="20"/>
                <w:lang w:eastAsia="fr-FR"/>
              </w:rPr>
              <w:t>predictors (X)</w:t>
            </w:r>
          </w:p>
        </w:tc>
        <w:tc>
          <w:tcPr>
            <w:tcW w:w="106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b/>
                <w:bCs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b/>
                <w:bCs/>
                <w:szCs w:val="20"/>
                <w:lang w:eastAsia="fr-FR"/>
              </w:rPr>
              <w:t>response variables (Y)</w:t>
            </w:r>
          </w:p>
        </w:tc>
      </w:tr>
      <w:tr w:rsidR="00452149" w:rsidRPr="00F42E62" w:rsidTr="00B76557">
        <w:trPr>
          <w:trHeight w:val="506"/>
        </w:trPr>
        <w:tc>
          <w:tcPr>
            <w:tcW w:w="14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b/>
                <w:bCs/>
                <w:szCs w:val="20"/>
                <w:lang w:eastAsia="fr-FR"/>
              </w:rPr>
            </w:pPr>
          </w:p>
        </w:tc>
        <w:tc>
          <w:tcPr>
            <w:tcW w:w="2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b/>
                <w:bCs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b/>
                <w:bCs/>
                <w:szCs w:val="20"/>
                <w:lang w:eastAsia="fr-FR"/>
              </w:rPr>
              <w:t>cercozoa (pco1_c)</w:t>
            </w:r>
          </w:p>
        </w:tc>
        <w:tc>
          <w:tcPr>
            <w:tcW w:w="2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b/>
                <w:bCs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b/>
                <w:bCs/>
                <w:szCs w:val="20"/>
                <w:lang w:eastAsia="fr-FR"/>
              </w:rPr>
              <w:t>fungi (pco1_f)</w:t>
            </w:r>
          </w:p>
        </w:tc>
        <w:tc>
          <w:tcPr>
            <w:tcW w:w="2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b/>
                <w:bCs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b/>
                <w:bCs/>
                <w:szCs w:val="20"/>
                <w:lang w:eastAsia="fr-FR"/>
              </w:rPr>
              <w:t>omnivore (pco1)</w:t>
            </w:r>
          </w:p>
        </w:tc>
        <w:tc>
          <w:tcPr>
            <w:tcW w:w="2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b/>
                <w:bCs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b/>
                <w:bCs/>
                <w:szCs w:val="20"/>
                <w:lang w:eastAsia="fr-FR"/>
              </w:rPr>
              <w:t>bacterivore (pco1)</w:t>
            </w:r>
          </w:p>
        </w:tc>
      </w:tr>
      <w:tr w:rsidR="00452149" w:rsidRPr="00F42E62" w:rsidTr="00B76557">
        <w:trPr>
          <w:trHeight w:val="555"/>
        </w:trPr>
        <w:tc>
          <w:tcPr>
            <w:tcW w:w="14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b/>
                <w:bCs/>
                <w:szCs w:val="20"/>
                <w:lang w:eastAsia="fr-F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b/>
                <w:bCs/>
                <w:i/>
                <w:iCs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b/>
                <w:bCs/>
                <w:i/>
                <w:iCs/>
                <w:szCs w:val="20"/>
                <w:lang w:eastAsia="fr-FR"/>
              </w:rPr>
              <w:t>R2-fitting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b/>
                <w:bCs/>
                <w:i/>
                <w:iCs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b/>
                <w:bCs/>
                <w:i/>
                <w:iCs/>
                <w:szCs w:val="20"/>
                <w:lang w:eastAsia="fr-FR"/>
              </w:rPr>
              <w:t>R2-validation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b/>
                <w:bCs/>
                <w:i/>
                <w:iCs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b/>
                <w:bCs/>
                <w:i/>
                <w:iCs/>
                <w:szCs w:val="20"/>
                <w:lang w:eastAsia="fr-FR"/>
              </w:rPr>
              <w:t>R2-fitting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b/>
                <w:bCs/>
                <w:i/>
                <w:iCs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b/>
                <w:bCs/>
                <w:i/>
                <w:iCs/>
                <w:szCs w:val="20"/>
                <w:lang w:eastAsia="fr-FR"/>
              </w:rPr>
              <w:t>R2-validation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b/>
                <w:bCs/>
                <w:i/>
                <w:iCs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b/>
                <w:bCs/>
                <w:i/>
                <w:iCs/>
                <w:szCs w:val="20"/>
                <w:lang w:eastAsia="fr-FR"/>
              </w:rPr>
              <w:t>R2-fitting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b/>
                <w:bCs/>
                <w:i/>
                <w:iCs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b/>
                <w:bCs/>
                <w:i/>
                <w:iCs/>
                <w:szCs w:val="20"/>
                <w:lang w:eastAsia="fr-FR"/>
              </w:rPr>
              <w:t>R2-validation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b/>
                <w:bCs/>
                <w:i/>
                <w:iCs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b/>
                <w:bCs/>
                <w:i/>
                <w:iCs/>
                <w:szCs w:val="20"/>
                <w:lang w:eastAsia="fr-FR"/>
              </w:rPr>
              <w:t>R2-fitting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b/>
                <w:bCs/>
                <w:i/>
                <w:iCs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b/>
                <w:bCs/>
                <w:i/>
                <w:iCs/>
                <w:szCs w:val="20"/>
                <w:lang w:eastAsia="fr-FR"/>
              </w:rPr>
              <w:t>R2-validation</w:t>
            </w:r>
          </w:p>
        </w:tc>
      </w:tr>
      <w:tr w:rsidR="00452149" w:rsidRPr="00F42E62" w:rsidTr="00B76557">
        <w:trPr>
          <w:trHeight w:val="320"/>
        </w:trPr>
        <w:tc>
          <w:tcPr>
            <w:tcW w:w="14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b/>
                <w:bCs/>
                <w:szCs w:val="20"/>
                <w:lang w:eastAsia="fr-F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0.938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0.906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0.971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0.954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0.931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0.901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0.896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0.834</w:t>
            </w:r>
          </w:p>
        </w:tc>
      </w:tr>
      <w:tr w:rsidR="00452149" w:rsidRPr="00F42E62" w:rsidTr="00B76557">
        <w:trPr>
          <w:trHeight w:val="320"/>
        </w:trPr>
        <w:tc>
          <w:tcPr>
            <w:tcW w:w="14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b/>
                <w:bCs/>
                <w:szCs w:val="20"/>
                <w:lang w:eastAsia="fr-F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b/>
                <w:bCs/>
                <w:i/>
                <w:iCs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b/>
                <w:bCs/>
                <w:i/>
                <w:iCs/>
                <w:szCs w:val="20"/>
                <w:lang w:eastAsia="fr-FR"/>
              </w:rPr>
              <w:t>R2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b/>
                <w:bCs/>
                <w:i/>
                <w:iCs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b/>
                <w:bCs/>
                <w:i/>
                <w:iCs/>
                <w:szCs w:val="20"/>
                <w:lang w:eastAsia="fr-FR"/>
              </w:rPr>
              <w:t>P-value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b/>
                <w:bCs/>
                <w:i/>
                <w:iCs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b/>
                <w:bCs/>
                <w:i/>
                <w:iCs/>
                <w:szCs w:val="20"/>
                <w:lang w:eastAsia="fr-FR"/>
              </w:rPr>
              <w:t>R2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b/>
                <w:bCs/>
                <w:i/>
                <w:iCs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b/>
                <w:bCs/>
                <w:i/>
                <w:iCs/>
                <w:szCs w:val="20"/>
                <w:lang w:eastAsia="fr-FR"/>
              </w:rPr>
              <w:t>P-value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b/>
                <w:bCs/>
                <w:i/>
                <w:iCs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b/>
                <w:bCs/>
                <w:i/>
                <w:iCs/>
                <w:szCs w:val="20"/>
                <w:lang w:eastAsia="fr-FR"/>
              </w:rPr>
              <w:t>R2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b/>
                <w:bCs/>
                <w:i/>
                <w:iCs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b/>
                <w:bCs/>
                <w:i/>
                <w:iCs/>
                <w:szCs w:val="20"/>
                <w:lang w:eastAsia="fr-FR"/>
              </w:rPr>
              <w:t>P-value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b/>
                <w:bCs/>
                <w:i/>
                <w:iCs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b/>
                <w:bCs/>
                <w:i/>
                <w:iCs/>
                <w:szCs w:val="20"/>
                <w:lang w:eastAsia="fr-FR"/>
              </w:rPr>
              <w:t>R2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b/>
                <w:bCs/>
                <w:i/>
                <w:iCs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b/>
                <w:bCs/>
                <w:i/>
                <w:iCs/>
                <w:szCs w:val="20"/>
                <w:lang w:eastAsia="fr-FR"/>
              </w:rPr>
              <w:t>P-value</w:t>
            </w:r>
          </w:p>
        </w:tc>
      </w:tr>
      <w:tr w:rsidR="00452149" w:rsidRPr="00F42E62" w:rsidTr="00B76557">
        <w:trPr>
          <w:trHeight w:val="32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b/>
                <w:bCs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b/>
                <w:bCs/>
                <w:szCs w:val="20"/>
                <w:lang w:eastAsia="fr-FR"/>
              </w:rPr>
              <w:t>SM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0.036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0.023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val="fr-FR" w:eastAsia="fr-FR"/>
              </w:rPr>
            </w:pPr>
            <w:r w:rsidRPr="00F42E62">
              <w:rPr>
                <w:rFonts w:ascii="Arial" w:hAnsi="Arial" w:cs="Arial"/>
                <w:szCs w:val="20"/>
                <w:lang w:val="fr-FR" w:eastAsia="fr-FR"/>
              </w:rPr>
              <w:t>0.000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0.002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0.045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0.000</w:t>
            </w:r>
          </w:p>
        </w:tc>
      </w:tr>
      <w:tr w:rsidR="00452149" w:rsidRPr="00F42E62" w:rsidTr="00B76557">
        <w:trPr>
          <w:trHeight w:val="32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b/>
                <w:bCs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b/>
                <w:bCs/>
                <w:szCs w:val="20"/>
                <w:lang w:eastAsia="fr-FR"/>
              </w:rPr>
              <w:t>Clay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0.021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0.007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val="fr-FR" w:eastAsia="fr-FR"/>
              </w:rPr>
              <w:t>0.000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0.001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0.04805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0.023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0.000</w:t>
            </w:r>
          </w:p>
        </w:tc>
      </w:tr>
      <w:tr w:rsidR="00452149" w:rsidRPr="00F42E62" w:rsidTr="00B76557">
        <w:trPr>
          <w:trHeight w:val="32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b/>
                <w:bCs/>
                <w:szCs w:val="20"/>
                <w:lang w:val="fr-FR" w:eastAsia="fr-FR"/>
              </w:rPr>
            </w:pPr>
            <w:r w:rsidRPr="00F42E62">
              <w:rPr>
                <w:rFonts w:ascii="Arial" w:hAnsi="Arial" w:cs="Arial"/>
                <w:b/>
                <w:bCs/>
                <w:szCs w:val="20"/>
                <w:lang w:eastAsia="fr-FR"/>
              </w:rPr>
              <w:t>Cto</w:t>
            </w:r>
            <w:r w:rsidRPr="00F42E62">
              <w:rPr>
                <w:rFonts w:ascii="Arial" w:hAnsi="Arial" w:cs="Arial"/>
                <w:b/>
                <w:bCs/>
                <w:szCs w:val="20"/>
                <w:lang w:val="fr-FR" w:eastAsia="fr-FR"/>
              </w:rPr>
              <w:t>t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0.002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0.03604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0.001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val="fr-FR" w:eastAsia="fr-FR"/>
              </w:rPr>
            </w:pPr>
            <w:r w:rsidRPr="00F42E62">
              <w:rPr>
                <w:rFonts w:ascii="Arial" w:hAnsi="Arial" w:cs="Arial"/>
                <w:szCs w:val="20"/>
                <w:lang w:val="fr-FR" w:eastAsia="fr-FR"/>
              </w:rPr>
              <w:t>0.12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0.002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0.01201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0.13213</w:t>
            </w:r>
          </w:p>
        </w:tc>
      </w:tr>
      <w:tr w:rsidR="00452149" w:rsidRPr="00F42E62" w:rsidTr="00B76557">
        <w:trPr>
          <w:trHeight w:val="32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b/>
                <w:bCs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b/>
                <w:bCs/>
                <w:szCs w:val="20"/>
                <w:lang w:eastAsia="fr-FR"/>
              </w:rPr>
              <w:t>Ntot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0.019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0.002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val="fr-FR" w:eastAsia="fr-FR"/>
              </w:rPr>
              <w:t>0.000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0.40841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0.024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0.000</w:t>
            </w:r>
          </w:p>
        </w:tc>
      </w:tr>
      <w:tr w:rsidR="00452149" w:rsidRPr="00F42E62" w:rsidTr="00B76557">
        <w:trPr>
          <w:trHeight w:val="32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b/>
                <w:bCs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b/>
                <w:bCs/>
                <w:szCs w:val="20"/>
                <w:lang w:eastAsia="fr-FR"/>
              </w:rPr>
              <w:t>Ptot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0.007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val="fr-FR" w:eastAsia="fr-FR"/>
              </w:rPr>
              <w:t>0.000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0.13213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0.011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0.000</w:t>
            </w:r>
          </w:p>
        </w:tc>
      </w:tr>
      <w:tr w:rsidR="00452149" w:rsidRPr="00F42E62" w:rsidTr="00B76557">
        <w:trPr>
          <w:trHeight w:val="32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b/>
                <w:bCs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b/>
                <w:bCs/>
                <w:szCs w:val="20"/>
                <w:lang w:eastAsia="fr-FR"/>
              </w:rPr>
              <w:t>pH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0.013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0.01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val="fr-FR" w:eastAsia="fr-FR"/>
              </w:rPr>
              <w:t>0.000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0.059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0.015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0.000</w:t>
            </w:r>
          </w:p>
        </w:tc>
      </w:tr>
      <w:tr w:rsidR="00452149" w:rsidRPr="00F42E62" w:rsidTr="00B76557">
        <w:trPr>
          <w:trHeight w:val="32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b/>
                <w:bCs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b/>
                <w:bCs/>
                <w:szCs w:val="20"/>
                <w:lang w:eastAsia="fr-FR"/>
              </w:rPr>
              <w:t>Lat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0.048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0.071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val="fr-FR" w:eastAsia="fr-FR"/>
              </w:rPr>
              <w:t>0.000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0.03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0.046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0.000</w:t>
            </w:r>
          </w:p>
        </w:tc>
      </w:tr>
      <w:tr w:rsidR="00452149" w:rsidRPr="00F42E62" w:rsidTr="00B76557">
        <w:trPr>
          <w:trHeight w:val="32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b/>
                <w:bCs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b/>
                <w:bCs/>
                <w:szCs w:val="20"/>
                <w:lang w:eastAsia="fr-FR"/>
              </w:rPr>
              <w:t>Long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0.067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0.159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val="fr-FR" w:eastAsia="fr-FR"/>
              </w:rPr>
              <w:t>0.000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0.077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0.065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0.000</w:t>
            </w:r>
          </w:p>
        </w:tc>
      </w:tr>
      <w:tr w:rsidR="00452149" w:rsidRPr="00F42E62" w:rsidTr="00B76557">
        <w:trPr>
          <w:trHeight w:val="32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b/>
                <w:bCs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b/>
                <w:bCs/>
                <w:szCs w:val="20"/>
                <w:lang w:eastAsia="fr-FR"/>
              </w:rPr>
              <w:t>MAT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0.102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0.204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val="fr-FR" w:eastAsia="fr-FR"/>
              </w:rPr>
              <w:t>0.000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0.202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0.051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0.000</w:t>
            </w:r>
          </w:p>
        </w:tc>
      </w:tr>
      <w:tr w:rsidR="00452149" w:rsidRPr="00F42E62" w:rsidTr="00B76557">
        <w:trPr>
          <w:trHeight w:val="32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b/>
                <w:bCs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b/>
                <w:bCs/>
                <w:szCs w:val="20"/>
                <w:lang w:eastAsia="fr-FR"/>
              </w:rPr>
              <w:t>MAP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0.215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0.034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val="fr-FR" w:eastAsia="fr-FR"/>
              </w:rPr>
              <w:t>0.000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0.001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0.33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0.000</w:t>
            </w:r>
          </w:p>
        </w:tc>
      </w:tr>
      <w:tr w:rsidR="00452149" w:rsidRPr="00F42E62" w:rsidTr="00B76557">
        <w:trPr>
          <w:trHeight w:val="32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b/>
                <w:bCs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b/>
                <w:bCs/>
                <w:szCs w:val="20"/>
                <w:lang w:eastAsia="fr-FR"/>
              </w:rPr>
              <w:t>pco1_b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0.011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0.046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val="fr-FR" w:eastAsia="fr-FR"/>
              </w:rPr>
              <w:t>0.000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0.179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0.006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0.000</w:t>
            </w:r>
          </w:p>
        </w:tc>
      </w:tr>
      <w:tr w:rsidR="00452149" w:rsidRPr="00F42E62" w:rsidTr="00B76557">
        <w:trPr>
          <w:trHeight w:val="32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b/>
                <w:bCs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b/>
                <w:bCs/>
                <w:szCs w:val="20"/>
                <w:lang w:eastAsia="fr-FR"/>
              </w:rPr>
              <w:t>pco1_f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0.396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NA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NA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0.379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0.281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0.000</w:t>
            </w:r>
          </w:p>
        </w:tc>
      </w:tr>
      <w:tr w:rsidR="00452149" w:rsidRPr="00F42E62" w:rsidTr="00B76557">
        <w:trPr>
          <w:trHeight w:val="32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b/>
                <w:bCs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b/>
                <w:bCs/>
                <w:szCs w:val="20"/>
                <w:lang w:eastAsia="fr-FR"/>
              </w:rPr>
              <w:t>pco1_c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NA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NA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0.414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val="fr-FR" w:eastAsia="fr-FR"/>
              </w:rPr>
              <w:t>0.000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NA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NA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NA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NA</w:t>
            </w:r>
          </w:p>
        </w:tc>
      </w:tr>
    </w:tbl>
    <w:p w:rsidR="00452149" w:rsidRDefault="00452149" w:rsidP="00452149"/>
    <w:p w:rsidR="00452149" w:rsidRDefault="00452149">
      <w:pPr>
        <w:rPr>
          <w:rFonts w:ascii="Arial" w:hAnsi="Arial" w:cs="Arial"/>
          <w:lang w:val="en-US"/>
        </w:rPr>
        <w:sectPr w:rsidR="00452149" w:rsidSect="00452149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452149" w:rsidRPr="00D86CFF" w:rsidRDefault="00452149" w:rsidP="00452149">
      <w:pPr>
        <w:rPr>
          <w:rFonts w:ascii="Arial" w:hAnsi="Arial" w:cs="Arial"/>
          <w:lang w:val="en-US"/>
        </w:rPr>
      </w:pPr>
      <w:r w:rsidRPr="00F42E62">
        <w:rPr>
          <w:rFonts w:ascii="Arial" w:hAnsi="Arial" w:cs="Arial"/>
          <w:b/>
          <w:bCs/>
          <w:lang w:val="en-US"/>
        </w:rPr>
        <w:lastRenderedPageBreak/>
        <w:t>Table S</w:t>
      </w:r>
      <w:r w:rsidR="00F42E62">
        <w:rPr>
          <w:rFonts w:ascii="Arial" w:hAnsi="Arial" w:cs="Arial"/>
          <w:b/>
          <w:bCs/>
          <w:lang w:val="en-US"/>
        </w:rPr>
        <w:t>3</w:t>
      </w:r>
      <w:r w:rsidRPr="00D86CFF">
        <w:rPr>
          <w:rFonts w:ascii="Arial" w:hAnsi="Arial" w:cs="Arial"/>
          <w:lang w:val="en-US"/>
        </w:rPr>
        <w:t xml:space="preserve">. Output of the </w:t>
      </w:r>
      <w:r>
        <w:rPr>
          <w:rFonts w:ascii="Arial" w:hAnsi="Arial" w:cs="Arial"/>
          <w:lang w:val="en-US"/>
        </w:rPr>
        <w:t xml:space="preserve">structural equation modeling to explain the variation in the community composition of Cercozoa (pco1_c). The SEM was run in R using the </w:t>
      </w:r>
      <w:proofErr w:type="spellStart"/>
      <w:r>
        <w:rPr>
          <w:rFonts w:ascii="Arial" w:hAnsi="Arial" w:cs="Arial"/>
          <w:lang w:val="en-US"/>
        </w:rPr>
        <w:t>lavaan</w:t>
      </w:r>
      <w:proofErr w:type="spellEnd"/>
      <w:r>
        <w:rPr>
          <w:rFonts w:ascii="Arial" w:hAnsi="Arial" w:cs="Arial"/>
          <w:lang w:val="en-US"/>
        </w:rPr>
        <w:t xml:space="preserve"> function from </w:t>
      </w:r>
      <w:proofErr w:type="spellStart"/>
      <w:r>
        <w:rPr>
          <w:rFonts w:ascii="Arial" w:hAnsi="Arial" w:cs="Arial"/>
          <w:lang w:val="en-US"/>
        </w:rPr>
        <w:t>lavaan</w:t>
      </w:r>
      <w:proofErr w:type="spellEnd"/>
      <w:r>
        <w:rPr>
          <w:rFonts w:ascii="Arial" w:hAnsi="Arial" w:cs="Arial"/>
          <w:lang w:val="en-US"/>
        </w:rPr>
        <w:t xml:space="preserve"> package (version 0.6.9). pco1_c and pco1_f </w:t>
      </w:r>
      <w:proofErr w:type="gramStart"/>
      <w:r>
        <w:rPr>
          <w:rFonts w:ascii="Arial" w:hAnsi="Arial" w:cs="Arial"/>
          <w:lang w:val="en-US"/>
        </w:rPr>
        <w:t>are</w:t>
      </w:r>
      <w:proofErr w:type="gramEnd"/>
      <w:r>
        <w:rPr>
          <w:rFonts w:ascii="Arial" w:hAnsi="Arial" w:cs="Arial"/>
          <w:lang w:val="en-US"/>
        </w:rPr>
        <w:t xml:space="preserve"> the community composition of </w:t>
      </w:r>
      <w:proofErr w:type="spellStart"/>
      <w:r>
        <w:rPr>
          <w:rFonts w:ascii="Arial" w:hAnsi="Arial" w:cs="Arial"/>
          <w:lang w:val="en-US"/>
        </w:rPr>
        <w:t>cercozoa</w:t>
      </w:r>
      <w:proofErr w:type="spellEnd"/>
      <w:r>
        <w:rPr>
          <w:rFonts w:ascii="Arial" w:hAnsi="Arial" w:cs="Arial"/>
          <w:lang w:val="en-US"/>
        </w:rPr>
        <w:t xml:space="preserve"> and fungi (calculated based on bray-</w:t>
      </w:r>
      <w:proofErr w:type="spellStart"/>
      <w:r>
        <w:rPr>
          <w:rFonts w:ascii="Arial" w:hAnsi="Arial" w:cs="Arial"/>
          <w:lang w:val="en-US"/>
        </w:rPr>
        <w:t>curtis</w:t>
      </w:r>
      <w:proofErr w:type="spellEnd"/>
      <w:r>
        <w:rPr>
          <w:rFonts w:ascii="Arial" w:hAnsi="Arial" w:cs="Arial"/>
          <w:lang w:val="en-US"/>
        </w:rPr>
        <w:t xml:space="preserve"> dissimilarity index on </w:t>
      </w:r>
      <w:proofErr w:type="spellStart"/>
      <w:r>
        <w:rPr>
          <w:rFonts w:ascii="Arial" w:hAnsi="Arial" w:cs="Arial"/>
          <w:lang w:val="en-US"/>
        </w:rPr>
        <w:t>helliger</w:t>
      </w:r>
      <w:proofErr w:type="spellEnd"/>
      <w:r>
        <w:rPr>
          <w:rFonts w:ascii="Arial" w:hAnsi="Arial" w:cs="Arial"/>
          <w:lang w:val="en-US"/>
        </w:rPr>
        <w:t xml:space="preserve"> transformed OTU table). The analysis can be reproduced with the code available here: </w:t>
      </w:r>
      <w:hyperlink r:id="rId6" w:history="1">
        <w:r w:rsidRPr="006F45E6">
          <w:rPr>
            <w:rStyle w:val="Hyperlink"/>
            <w:rFonts w:ascii="Arial" w:hAnsi="Arial" w:cs="Arial"/>
            <w:lang w:val="en-US"/>
          </w:rPr>
          <w:t>https://github.com/biodiversaCercozoa_2023</w:t>
        </w:r>
      </w:hyperlink>
      <w:r>
        <w:rPr>
          <w:rFonts w:ascii="Arial" w:hAnsi="Arial" w:cs="Arial"/>
          <w:lang w:val="en-US"/>
        </w:rPr>
        <w:t xml:space="preserve">. </w:t>
      </w:r>
    </w:p>
    <w:p w:rsidR="00452149" w:rsidRDefault="00452149" w:rsidP="00452149"/>
    <w:tbl>
      <w:tblPr>
        <w:tblW w:w="724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0"/>
        <w:gridCol w:w="380"/>
        <w:gridCol w:w="921"/>
        <w:gridCol w:w="944"/>
        <w:gridCol w:w="680"/>
        <w:gridCol w:w="760"/>
        <w:gridCol w:w="900"/>
        <w:gridCol w:w="920"/>
        <w:gridCol w:w="820"/>
      </w:tblGrid>
      <w:tr w:rsidR="00452149" w:rsidRPr="00F42E62" w:rsidTr="00F42E62">
        <w:trPr>
          <w:trHeight w:val="320"/>
          <w:jc w:val="center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lhs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op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rhs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val="fr-FR"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est</w:t>
            </w:r>
            <w:proofErr w:type="spellStart"/>
            <w:r w:rsidRPr="00F42E62">
              <w:rPr>
                <w:rFonts w:ascii="Arial" w:hAnsi="Arial" w:cs="Arial"/>
                <w:szCs w:val="20"/>
                <w:lang w:val="fr-FR" w:eastAsia="fr-FR"/>
              </w:rPr>
              <w:t>imate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se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pvalue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ci.lower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ci.upper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std.nox</w:t>
            </w:r>
          </w:p>
        </w:tc>
      </w:tr>
      <w:tr w:rsidR="00452149" w:rsidRPr="00F42E62" w:rsidTr="00F42E62">
        <w:trPr>
          <w:trHeight w:val="32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pco1_c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~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MAP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0.289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0.031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0.229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0.349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0.290</w:t>
            </w:r>
          </w:p>
        </w:tc>
      </w:tr>
      <w:tr w:rsidR="00452149" w:rsidRPr="00F42E62" w:rsidTr="00F42E62">
        <w:trPr>
          <w:trHeight w:val="32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pco1_c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~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Clay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-0.126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0.022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-0.170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-0.082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-0.126</w:t>
            </w:r>
          </w:p>
        </w:tc>
      </w:tr>
      <w:tr w:rsidR="00452149" w:rsidRPr="00F42E62" w:rsidTr="00F42E62">
        <w:trPr>
          <w:trHeight w:val="32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pco1_c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~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pH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0.220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0.029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0.163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0.277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0.221</w:t>
            </w:r>
          </w:p>
        </w:tc>
      </w:tr>
      <w:tr w:rsidR="00452149" w:rsidRPr="00F42E62" w:rsidTr="00F42E62">
        <w:trPr>
          <w:trHeight w:val="32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pco1_c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~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pco1_f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0.829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0.036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0.759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0.898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0.829</w:t>
            </w:r>
          </w:p>
        </w:tc>
      </w:tr>
      <w:tr w:rsidR="00452149" w:rsidRPr="00F42E62" w:rsidTr="00F42E62">
        <w:trPr>
          <w:trHeight w:val="32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pco1_f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~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MAP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0.539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0.031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0.478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0.600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0.541</w:t>
            </w:r>
          </w:p>
        </w:tc>
      </w:tr>
      <w:tr w:rsidR="00452149" w:rsidRPr="00F42E62" w:rsidTr="00F42E62">
        <w:trPr>
          <w:trHeight w:val="32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pco1_f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~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MAT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-0.598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0.037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-0.671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-0.525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-0.600</w:t>
            </w:r>
          </w:p>
        </w:tc>
      </w:tr>
      <w:tr w:rsidR="00452149" w:rsidRPr="00F42E62" w:rsidTr="00F42E62">
        <w:trPr>
          <w:trHeight w:val="32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pco1_f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~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Clay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-0.112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0.031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-0.172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-0.051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-0.112</w:t>
            </w:r>
          </w:p>
        </w:tc>
      </w:tr>
      <w:tr w:rsidR="00452149" w:rsidRPr="00F42E62" w:rsidTr="00F42E62">
        <w:trPr>
          <w:trHeight w:val="32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pco1_f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~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Ctot_mg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-0.166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0.034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-0.233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-0.099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-0.166</w:t>
            </w:r>
          </w:p>
        </w:tc>
      </w:tr>
      <w:tr w:rsidR="00452149" w:rsidRPr="00F42E62" w:rsidTr="00F42E62">
        <w:trPr>
          <w:trHeight w:val="32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pco1_f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~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pH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-0.121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0.039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0.002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-0.198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-0.045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-0.122</w:t>
            </w:r>
          </w:p>
        </w:tc>
      </w:tr>
      <w:tr w:rsidR="00452149" w:rsidRPr="00F42E62" w:rsidTr="00F42E62">
        <w:trPr>
          <w:trHeight w:val="32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pco1_c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~~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pco1_c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0.075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0.008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0.058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0.091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0.075</w:t>
            </w:r>
          </w:p>
        </w:tc>
      </w:tr>
      <w:tr w:rsidR="00452149" w:rsidRPr="00F42E62" w:rsidTr="00F42E62">
        <w:trPr>
          <w:trHeight w:val="32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pco1_f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~~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pco1_f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0.135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0.015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0.105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0.165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0.136</w:t>
            </w:r>
          </w:p>
        </w:tc>
      </w:tr>
      <w:tr w:rsidR="00452149" w:rsidRPr="00F42E62" w:rsidTr="00F42E62">
        <w:trPr>
          <w:trHeight w:val="32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pco1_c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r2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pco1_c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0.925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NA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NA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NA</w:t>
            </w:r>
          </w:p>
        </w:tc>
      </w:tr>
      <w:tr w:rsidR="00452149" w:rsidRPr="00F42E62" w:rsidTr="00F42E62">
        <w:trPr>
          <w:trHeight w:val="32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pco1_f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r2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pco1_f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0.864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NA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NA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F42E62" w:rsidRDefault="00452149" w:rsidP="00F42E62">
            <w:pPr>
              <w:pStyle w:val="NoSpacing"/>
              <w:rPr>
                <w:rFonts w:ascii="Arial" w:hAnsi="Arial" w:cs="Arial"/>
                <w:szCs w:val="20"/>
                <w:lang w:eastAsia="fr-FR"/>
              </w:rPr>
            </w:pPr>
            <w:r w:rsidRPr="00F42E62">
              <w:rPr>
                <w:rFonts w:ascii="Arial" w:hAnsi="Arial" w:cs="Arial"/>
                <w:szCs w:val="20"/>
                <w:lang w:eastAsia="fr-FR"/>
              </w:rPr>
              <w:t>NA</w:t>
            </w:r>
          </w:p>
        </w:tc>
      </w:tr>
    </w:tbl>
    <w:p w:rsidR="00452149" w:rsidRDefault="00452149">
      <w:pPr>
        <w:rPr>
          <w:rFonts w:ascii="Arial" w:hAnsi="Arial" w:cs="Arial"/>
          <w:lang w:val="en-US"/>
        </w:rPr>
      </w:pPr>
    </w:p>
    <w:p w:rsidR="00452149" w:rsidRDefault="00452149">
      <w:pPr>
        <w:rPr>
          <w:rFonts w:ascii="Arial" w:hAnsi="Arial" w:cs="Arial"/>
          <w:lang w:val="en-US"/>
        </w:rPr>
        <w:sectPr w:rsidR="0045214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452149" w:rsidRPr="000A27A1" w:rsidRDefault="00452149" w:rsidP="00452149">
      <w:pPr>
        <w:rPr>
          <w:rFonts w:ascii="Arial" w:hAnsi="Arial" w:cs="Arial"/>
          <w:lang w:val="en-US"/>
        </w:rPr>
      </w:pPr>
      <w:r w:rsidRPr="00697DBC">
        <w:rPr>
          <w:rFonts w:ascii="Arial" w:hAnsi="Arial" w:cs="Arial"/>
          <w:b/>
          <w:bCs/>
          <w:lang w:val="en-US"/>
        </w:rPr>
        <w:lastRenderedPageBreak/>
        <w:t>Table S</w:t>
      </w:r>
      <w:r w:rsidR="00F42E62" w:rsidRPr="00697DBC">
        <w:rPr>
          <w:rFonts w:ascii="Arial" w:hAnsi="Arial" w:cs="Arial"/>
          <w:b/>
          <w:bCs/>
          <w:lang w:val="en-US"/>
        </w:rPr>
        <w:t>4</w:t>
      </w:r>
      <w:r w:rsidRPr="000A27A1">
        <w:rPr>
          <w:rFonts w:ascii="Arial" w:hAnsi="Arial" w:cs="Arial"/>
          <w:lang w:val="en-US"/>
        </w:rPr>
        <w:t xml:space="preserve">. Output of the </w:t>
      </w:r>
      <w:r>
        <w:rPr>
          <w:rFonts w:ascii="Arial" w:hAnsi="Arial" w:cs="Arial"/>
          <w:lang w:val="en-US"/>
        </w:rPr>
        <w:t>sparse partial least square regression analysis (</w:t>
      </w:r>
      <w:proofErr w:type="spellStart"/>
      <w:r>
        <w:rPr>
          <w:rFonts w:ascii="Arial" w:hAnsi="Arial" w:cs="Arial"/>
          <w:lang w:val="en-US"/>
        </w:rPr>
        <w:t>spls</w:t>
      </w:r>
      <w:proofErr w:type="spellEnd"/>
      <w:r>
        <w:rPr>
          <w:rFonts w:ascii="Arial" w:hAnsi="Arial" w:cs="Arial"/>
          <w:lang w:val="en-US"/>
        </w:rPr>
        <w:t xml:space="preserve">). Predictors (X) are fungal phyla (relative abundance of reads) and explanatory variables (Y) are the ten selected cercozoan clades (relative abundance of reads). The details of the </w:t>
      </w:r>
      <w:proofErr w:type="spellStart"/>
      <w:r>
        <w:rPr>
          <w:rFonts w:ascii="Arial" w:hAnsi="Arial" w:cs="Arial"/>
          <w:lang w:val="en-US"/>
        </w:rPr>
        <w:t>spls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anlaysis</w:t>
      </w:r>
      <w:proofErr w:type="spellEnd"/>
      <w:r>
        <w:rPr>
          <w:rFonts w:ascii="Arial" w:hAnsi="Arial" w:cs="Arial"/>
          <w:lang w:val="en-US"/>
        </w:rPr>
        <w:t xml:space="preserve"> is provided in the main text. The analysis can be reproduced with the code available here: </w:t>
      </w:r>
      <w:hyperlink r:id="rId7" w:history="1">
        <w:r w:rsidRPr="006F45E6">
          <w:rPr>
            <w:rStyle w:val="Hyperlink"/>
            <w:rFonts w:ascii="Arial" w:hAnsi="Arial" w:cs="Arial"/>
            <w:lang w:val="en-US"/>
          </w:rPr>
          <w:t>https://github.com/biodiversaCercozoa_2023</w:t>
        </w:r>
      </w:hyperlink>
      <w:r>
        <w:rPr>
          <w:rFonts w:ascii="Arial" w:hAnsi="Arial" w:cs="Arial"/>
          <w:lang w:val="en-US"/>
        </w:rPr>
        <w:t>.</w:t>
      </w:r>
    </w:p>
    <w:p w:rsidR="00452149" w:rsidRDefault="00452149" w:rsidP="00452149"/>
    <w:tbl>
      <w:tblPr>
        <w:tblW w:w="14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0"/>
        <w:gridCol w:w="1401"/>
        <w:gridCol w:w="1080"/>
        <w:gridCol w:w="1140"/>
        <w:gridCol w:w="1191"/>
        <w:gridCol w:w="1360"/>
        <w:gridCol w:w="1000"/>
        <w:gridCol w:w="1402"/>
        <w:gridCol w:w="1511"/>
        <w:gridCol w:w="1681"/>
        <w:gridCol w:w="1041"/>
      </w:tblGrid>
      <w:tr w:rsidR="00452149" w:rsidRPr="000A27A1" w:rsidTr="00B76557">
        <w:trPr>
          <w:trHeight w:val="32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Rhogostomidae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Assulinidae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Euglyphidae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Trinematidae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Viridiraptoridae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Fiscullidae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Sphenoderiidae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Cercomonadidae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Plasmodiophoridae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Tremulidae</w:t>
            </w:r>
          </w:p>
        </w:tc>
      </w:tr>
      <w:tr w:rsidR="00452149" w:rsidRPr="000A27A1" w:rsidTr="00B76557">
        <w:trPr>
          <w:trHeight w:val="32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Ascomycota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-0.263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-0.14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-0.207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0.053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0.019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-0.241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-0.238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0.186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-0.006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0.191</w:t>
            </w:r>
          </w:p>
        </w:tc>
      </w:tr>
      <w:tr w:rsidR="00452149" w:rsidRPr="000A27A1" w:rsidTr="00B76557">
        <w:trPr>
          <w:trHeight w:val="32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unclassified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0.266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0.145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0.108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0.029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0.005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0.023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-0.012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-0.173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-0.126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-0.333</w:t>
            </w:r>
          </w:p>
        </w:tc>
      </w:tr>
      <w:tr w:rsidR="00452149" w:rsidRPr="000A27A1" w:rsidTr="00B76557">
        <w:trPr>
          <w:trHeight w:val="32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Basidiomycota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0.248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0.133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0.153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-0.015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-0.008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0.135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0.119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-0.169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-0.049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-0.238</w:t>
            </w:r>
          </w:p>
        </w:tc>
      </w:tr>
      <w:tr w:rsidR="00452149" w:rsidRPr="000A27A1" w:rsidTr="00B76557">
        <w:trPr>
          <w:trHeight w:val="32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Entomophthoromycota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0.082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0.043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0.067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-0.018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-0.006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0.08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0.08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-0.058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0.005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-0.056</w:t>
            </w:r>
          </w:p>
        </w:tc>
      </w:tr>
      <w:tr w:rsidR="00452149" w:rsidRPr="000A27A1" w:rsidTr="00B76557">
        <w:trPr>
          <w:trHeight w:val="32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Blastocladiomycota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-0.161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-0.087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-0.066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-0.017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-0.003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-0.016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0.004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0.105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0.075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0.2</w:t>
            </w:r>
          </w:p>
        </w:tc>
      </w:tr>
      <w:tr w:rsidR="00452149" w:rsidRPr="000A27A1" w:rsidTr="00B76557">
        <w:trPr>
          <w:trHeight w:val="32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Chytridiomycota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-0.076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-0.041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-0.05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0.007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0.003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-0.048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-0.044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0.052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0.011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0.069</w:t>
            </w:r>
          </w:p>
        </w:tc>
      </w:tr>
      <w:tr w:rsidR="00452149" w:rsidRPr="000A27A1" w:rsidTr="00B76557">
        <w:trPr>
          <w:trHeight w:val="32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Olpidiomycota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-0.004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-0.002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0.006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-0.007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-0.002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0.017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0.02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0.002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0.012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0.016</w:t>
            </w:r>
          </w:p>
        </w:tc>
      </w:tr>
      <w:tr w:rsidR="00452149" w:rsidRPr="000A27A1" w:rsidTr="00B76557">
        <w:trPr>
          <w:trHeight w:val="32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Mucoromycota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-0.035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-0.019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-0.019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0.001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-0.014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-0.011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0.024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0.037</w:t>
            </w:r>
          </w:p>
        </w:tc>
      </w:tr>
      <w:tr w:rsidR="00452149" w:rsidRPr="000A27A1" w:rsidTr="00B76557">
        <w:trPr>
          <w:trHeight w:val="32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Monoblepharomycota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-0.036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-0.02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-0.014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-0.004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-0.001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-0.002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0.003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0.023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0.018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0.046</w:t>
            </w:r>
          </w:p>
        </w:tc>
      </w:tr>
      <w:tr w:rsidR="00452149" w:rsidRPr="000A27A1" w:rsidTr="00B76557">
        <w:trPr>
          <w:trHeight w:val="32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GS19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-0.057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-0.031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-0.02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-0.009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-0.002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0.002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0.011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0.036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0.031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0.076</w:t>
            </w:r>
          </w:p>
        </w:tc>
      </w:tr>
      <w:tr w:rsidR="00452149" w:rsidRPr="000A27A1" w:rsidTr="00B76557">
        <w:trPr>
          <w:trHeight w:val="32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Glomeromycota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0.007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0.002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0.073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-0.056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-0.016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0.152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0.174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-0.015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0.087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0.087</w:t>
            </w:r>
          </w:p>
        </w:tc>
      </w:tr>
      <w:tr w:rsidR="00452149" w:rsidRPr="000A27A1" w:rsidTr="00B76557">
        <w:trPr>
          <w:trHeight w:val="32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Zoopagomycota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-0.127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-0.07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-0.006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-0.051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-0.013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0.088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0.119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0.076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0.119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0.221</w:t>
            </w:r>
          </w:p>
        </w:tc>
      </w:tr>
      <w:tr w:rsidR="00452149" w:rsidRPr="000A27A1" w:rsidTr="00B76557">
        <w:trPr>
          <w:trHeight w:val="32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Mortierellomycota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-0.059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-0.034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0.05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-0.066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-0.019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0.155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0.186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0.027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0.123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0.174</w:t>
            </w:r>
          </w:p>
        </w:tc>
      </w:tr>
      <w:tr w:rsidR="00452149" w:rsidRPr="000A27A1" w:rsidTr="00B76557">
        <w:trPr>
          <w:trHeight w:val="32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Rozellomycota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-0.125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-0.07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0.02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-0.071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-0.019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0.143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0.182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0.071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0.151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0.253</w:t>
            </w:r>
          </w:p>
        </w:tc>
      </w:tr>
    </w:tbl>
    <w:p w:rsidR="00452149" w:rsidRDefault="00452149">
      <w:pPr>
        <w:rPr>
          <w:rFonts w:ascii="Arial" w:hAnsi="Arial" w:cs="Arial"/>
          <w:lang w:val="en-US"/>
        </w:rPr>
        <w:sectPr w:rsidR="00452149" w:rsidSect="00452149">
          <w:pgSz w:w="16838" w:h="11906" w:orient="landscape"/>
          <w:pgMar w:top="1440" w:right="1080" w:bottom="1440" w:left="1080" w:header="708" w:footer="708" w:gutter="0"/>
          <w:cols w:space="708"/>
          <w:docGrid w:linePitch="360"/>
        </w:sectPr>
      </w:pPr>
    </w:p>
    <w:p w:rsidR="00452149" w:rsidRDefault="00452149">
      <w:pPr>
        <w:rPr>
          <w:rFonts w:ascii="Arial" w:hAnsi="Arial" w:cs="Arial"/>
          <w:lang w:val="en-US"/>
        </w:rPr>
      </w:pPr>
    </w:p>
    <w:p w:rsidR="00452149" w:rsidRDefault="00452149">
      <w:pPr>
        <w:rPr>
          <w:rFonts w:ascii="Arial" w:hAnsi="Arial" w:cs="Arial"/>
          <w:lang w:val="en-US"/>
        </w:rPr>
      </w:pPr>
    </w:p>
    <w:p w:rsidR="00115835" w:rsidRPr="00D74F96" w:rsidRDefault="00D74F96">
      <w:pPr>
        <w:rPr>
          <w:rFonts w:ascii="Arial" w:hAnsi="Arial" w:cs="Arial"/>
          <w:lang w:val="en-US"/>
        </w:rPr>
      </w:pPr>
      <w:r w:rsidRPr="00697DBC">
        <w:rPr>
          <w:rFonts w:ascii="Arial" w:hAnsi="Arial" w:cs="Arial"/>
          <w:b/>
          <w:bCs/>
          <w:lang w:val="en-US"/>
        </w:rPr>
        <w:t>Table S</w:t>
      </w:r>
      <w:r w:rsidR="00697DBC" w:rsidRPr="00697DBC">
        <w:rPr>
          <w:rFonts w:ascii="Arial" w:hAnsi="Arial" w:cs="Arial"/>
          <w:b/>
          <w:bCs/>
          <w:lang w:val="en-US"/>
        </w:rPr>
        <w:t>5</w:t>
      </w:r>
      <w:r w:rsidRPr="00697DBC">
        <w:rPr>
          <w:rFonts w:ascii="Arial" w:hAnsi="Arial" w:cs="Arial"/>
          <w:b/>
          <w:bCs/>
          <w:lang w:val="en-US"/>
        </w:rPr>
        <w:t>.</w:t>
      </w:r>
      <w:r w:rsidRPr="00D74F96">
        <w:rPr>
          <w:rFonts w:ascii="Arial" w:hAnsi="Arial" w:cs="Arial"/>
          <w:lang w:val="en-US"/>
        </w:rPr>
        <w:t xml:space="preserve"> Total number of read</w:t>
      </w:r>
      <w:r>
        <w:rPr>
          <w:rFonts w:ascii="Arial" w:hAnsi="Arial" w:cs="Arial"/>
          <w:lang w:val="en-US"/>
        </w:rPr>
        <w:t>s and proportion of the total per fungal phyla.</w:t>
      </w:r>
    </w:p>
    <w:p w:rsidR="00D74F96" w:rsidRDefault="00D74F96"/>
    <w:tbl>
      <w:tblPr>
        <w:tblW w:w="49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5"/>
        <w:gridCol w:w="1300"/>
        <w:gridCol w:w="1220"/>
      </w:tblGrid>
      <w:tr w:rsidR="00D74F96" w:rsidRPr="00D74F96" w:rsidTr="00D74F96">
        <w:trPr>
          <w:trHeight w:val="320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F96" w:rsidRPr="00D74F96" w:rsidRDefault="00D74F96" w:rsidP="00D74F96">
            <w:pPr>
              <w:spacing w:before="0" w:after="0"/>
              <w:rPr>
                <w:rFonts w:ascii="Arial" w:eastAsia="Times New Roman" w:hAnsi="Arial" w:cs="Arial"/>
                <w:color w:val="000000"/>
                <w:sz w:val="22"/>
                <w:szCs w:val="22"/>
                <w:lang w:val="fr-FR" w:eastAsia="fr-FR"/>
              </w:rPr>
            </w:pPr>
            <w:r w:rsidRPr="00D74F96"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  <w:t> </w:t>
            </w:r>
            <w:proofErr w:type="spellStart"/>
            <w:r w:rsidRPr="00D74F96">
              <w:rPr>
                <w:rFonts w:ascii="Arial" w:eastAsia="Times New Roman" w:hAnsi="Arial" w:cs="Arial"/>
                <w:color w:val="000000"/>
                <w:sz w:val="22"/>
                <w:szCs w:val="22"/>
                <w:lang w:val="fr-FR" w:eastAsia="fr-FR"/>
              </w:rPr>
              <w:t>Fungal</w:t>
            </w:r>
            <w:proofErr w:type="spellEnd"/>
            <w:r w:rsidRPr="00D74F96">
              <w:rPr>
                <w:rFonts w:ascii="Arial" w:eastAsia="Times New Roman" w:hAnsi="Arial" w:cs="Arial"/>
                <w:color w:val="000000"/>
                <w:sz w:val="22"/>
                <w:szCs w:val="22"/>
                <w:lang w:val="fr-FR" w:eastAsia="fr-FR"/>
              </w:rPr>
              <w:t xml:space="preserve"> </w:t>
            </w:r>
            <w:proofErr w:type="spellStart"/>
            <w:r w:rsidRPr="00D74F96">
              <w:rPr>
                <w:rFonts w:ascii="Arial" w:eastAsia="Times New Roman" w:hAnsi="Arial" w:cs="Arial"/>
                <w:color w:val="000000"/>
                <w:sz w:val="22"/>
                <w:szCs w:val="22"/>
                <w:lang w:val="fr-FR" w:eastAsia="fr-FR"/>
              </w:rPr>
              <w:t>phyla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F96" w:rsidRPr="00D74F96" w:rsidRDefault="00D74F96" w:rsidP="00D74F96">
            <w:pPr>
              <w:spacing w:before="0" w:after="0"/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  <w:t>sumseq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F96" w:rsidRPr="00D74F96" w:rsidRDefault="00D74F96" w:rsidP="00D74F96">
            <w:pPr>
              <w:spacing w:before="0" w:after="0"/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  <w:t>prop</w:t>
            </w:r>
          </w:p>
        </w:tc>
      </w:tr>
      <w:tr w:rsidR="00D74F96" w:rsidRPr="00D74F96" w:rsidTr="00D74F96">
        <w:trPr>
          <w:trHeight w:val="320"/>
        </w:trPr>
        <w:tc>
          <w:tcPr>
            <w:tcW w:w="2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F96" w:rsidRPr="00D74F96" w:rsidRDefault="00D74F96" w:rsidP="00D74F96">
            <w:pPr>
              <w:spacing w:before="0" w:after="0"/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  <w:t>Ascomycota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F96" w:rsidRPr="00D74F96" w:rsidRDefault="00D74F96" w:rsidP="00D74F96">
            <w:pPr>
              <w:spacing w:before="0" w:after="0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  <w:t>310975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F96" w:rsidRPr="00D74F96" w:rsidRDefault="00D74F96" w:rsidP="00D74F96">
            <w:pPr>
              <w:spacing w:before="0" w:after="0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  <w:t>0.50</w:t>
            </w:r>
          </w:p>
        </w:tc>
      </w:tr>
      <w:tr w:rsidR="00D74F96" w:rsidRPr="00D74F96" w:rsidTr="00D74F96">
        <w:trPr>
          <w:trHeight w:val="320"/>
        </w:trPr>
        <w:tc>
          <w:tcPr>
            <w:tcW w:w="2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F96" w:rsidRPr="00D74F96" w:rsidRDefault="00D74F96" w:rsidP="00D74F96">
            <w:pPr>
              <w:spacing w:before="0" w:after="0"/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  <w:t>Basidiomycota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F96" w:rsidRPr="00D74F96" w:rsidRDefault="00D74F96" w:rsidP="00D74F96">
            <w:pPr>
              <w:spacing w:before="0" w:after="0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  <w:t>80547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F96" w:rsidRPr="00D74F96" w:rsidRDefault="00D74F96" w:rsidP="00D74F96">
            <w:pPr>
              <w:spacing w:before="0" w:after="0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  <w:t>0.13</w:t>
            </w:r>
          </w:p>
        </w:tc>
      </w:tr>
      <w:tr w:rsidR="00D74F96" w:rsidRPr="00D74F96" w:rsidTr="00D74F96">
        <w:trPr>
          <w:trHeight w:val="320"/>
        </w:trPr>
        <w:tc>
          <w:tcPr>
            <w:tcW w:w="2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F96" w:rsidRPr="00D74F96" w:rsidRDefault="00D74F96" w:rsidP="00D74F96">
            <w:pPr>
              <w:spacing w:before="0" w:after="0"/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  <w:t>Blastocladiomycota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F96" w:rsidRPr="00D74F96" w:rsidRDefault="00D74F96" w:rsidP="00D74F96">
            <w:pPr>
              <w:spacing w:before="0" w:after="0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  <w:t>581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F96" w:rsidRPr="00D74F96" w:rsidRDefault="00D74F96" w:rsidP="00D74F96">
            <w:pPr>
              <w:spacing w:before="0" w:after="0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  <w:t>0.00</w:t>
            </w:r>
          </w:p>
        </w:tc>
      </w:tr>
      <w:tr w:rsidR="00D74F96" w:rsidRPr="00D74F96" w:rsidTr="00D74F96">
        <w:trPr>
          <w:trHeight w:val="320"/>
        </w:trPr>
        <w:tc>
          <w:tcPr>
            <w:tcW w:w="2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F96" w:rsidRPr="00D74F96" w:rsidRDefault="00D74F96" w:rsidP="00D74F96">
            <w:pPr>
              <w:spacing w:before="0" w:after="0"/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  <w:t>Chytridiomycota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F96" w:rsidRPr="00D74F96" w:rsidRDefault="00D74F96" w:rsidP="00D74F96">
            <w:pPr>
              <w:spacing w:before="0" w:after="0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  <w:t>6599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F96" w:rsidRPr="00D74F96" w:rsidRDefault="00D74F96" w:rsidP="00D74F96">
            <w:pPr>
              <w:spacing w:before="0" w:after="0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  <w:t>0.01</w:t>
            </w:r>
          </w:p>
        </w:tc>
      </w:tr>
      <w:tr w:rsidR="00D74F96" w:rsidRPr="00D74F96" w:rsidTr="00D74F96">
        <w:trPr>
          <w:trHeight w:val="320"/>
        </w:trPr>
        <w:tc>
          <w:tcPr>
            <w:tcW w:w="2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F96" w:rsidRPr="00D74F96" w:rsidRDefault="00D74F96" w:rsidP="00D74F96">
            <w:pPr>
              <w:spacing w:before="0" w:after="0"/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  <w:t>Entomophthoromycota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F96" w:rsidRPr="00D74F96" w:rsidRDefault="00D74F96" w:rsidP="00D74F96">
            <w:pPr>
              <w:spacing w:before="0" w:after="0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  <w:t>16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F96" w:rsidRPr="00D74F96" w:rsidRDefault="00D74F96" w:rsidP="00D74F96">
            <w:pPr>
              <w:spacing w:before="0" w:after="0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  <w:t>0.00</w:t>
            </w:r>
          </w:p>
        </w:tc>
      </w:tr>
      <w:tr w:rsidR="00D74F96" w:rsidRPr="00D74F96" w:rsidTr="00D74F96">
        <w:trPr>
          <w:trHeight w:val="320"/>
        </w:trPr>
        <w:tc>
          <w:tcPr>
            <w:tcW w:w="2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F96" w:rsidRPr="00D74F96" w:rsidRDefault="00D74F96" w:rsidP="00D74F96">
            <w:pPr>
              <w:spacing w:before="0" w:after="0"/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  <w:t>Glomeromycota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F96" w:rsidRPr="00D74F96" w:rsidRDefault="00D74F96" w:rsidP="00D74F96">
            <w:pPr>
              <w:spacing w:before="0" w:after="0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  <w:t>3458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F96" w:rsidRPr="00D74F96" w:rsidRDefault="00D74F96" w:rsidP="00D74F96">
            <w:pPr>
              <w:spacing w:before="0" w:after="0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  <w:t>0.01</w:t>
            </w:r>
          </w:p>
        </w:tc>
      </w:tr>
      <w:tr w:rsidR="00D74F96" w:rsidRPr="00D74F96" w:rsidTr="00D74F96">
        <w:trPr>
          <w:trHeight w:val="320"/>
        </w:trPr>
        <w:tc>
          <w:tcPr>
            <w:tcW w:w="2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F96" w:rsidRPr="00D74F96" w:rsidRDefault="00D74F96" w:rsidP="00D74F96">
            <w:pPr>
              <w:spacing w:before="0" w:after="0"/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  <w:t>GS19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F96" w:rsidRPr="00D74F96" w:rsidRDefault="00D74F96" w:rsidP="00D74F96">
            <w:pPr>
              <w:spacing w:before="0" w:after="0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  <w:t>35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F96" w:rsidRPr="00D74F96" w:rsidRDefault="00D74F96" w:rsidP="00D74F96">
            <w:pPr>
              <w:spacing w:before="0" w:after="0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  <w:t>0.00</w:t>
            </w:r>
          </w:p>
        </w:tc>
      </w:tr>
      <w:tr w:rsidR="00D74F96" w:rsidRPr="00D74F96" w:rsidTr="00D74F96">
        <w:trPr>
          <w:trHeight w:val="320"/>
        </w:trPr>
        <w:tc>
          <w:tcPr>
            <w:tcW w:w="2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F96" w:rsidRPr="00D74F96" w:rsidRDefault="00D74F96" w:rsidP="00D74F96">
            <w:pPr>
              <w:spacing w:before="0" w:after="0"/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  <w:t>Monoblepharomycota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F96" w:rsidRPr="00D74F96" w:rsidRDefault="00D74F96" w:rsidP="00D74F96">
            <w:pPr>
              <w:spacing w:before="0" w:after="0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  <w:t>98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F96" w:rsidRPr="00D74F96" w:rsidRDefault="00D74F96" w:rsidP="00D74F96">
            <w:pPr>
              <w:spacing w:before="0" w:after="0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  <w:t>0.00</w:t>
            </w:r>
          </w:p>
        </w:tc>
      </w:tr>
      <w:tr w:rsidR="00D74F96" w:rsidRPr="00D74F96" w:rsidTr="00D74F96">
        <w:trPr>
          <w:trHeight w:val="320"/>
        </w:trPr>
        <w:tc>
          <w:tcPr>
            <w:tcW w:w="2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F96" w:rsidRPr="00D74F96" w:rsidRDefault="00D74F96" w:rsidP="00D74F96">
            <w:pPr>
              <w:spacing w:before="0" w:after="0"/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  <w:t>Mortierellomycota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F96" w:rsidRPr="00D74F96" w:rsidRDefault="00D74F96" w:rsidP="00D74F96">
            <w:pPr>
              <w:spacing w:before="0" w:after="0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  <w:t>133328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F96" w:rsidRPr="00D74F96" w:rsidRDefault="00D74F96" w:rsidP="00D74F96">
            <w:pPr>
              <w:spacing w:before="0" w:after="0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  <w:t>0.21</w:t>
            </w:r>
          </w:p>
        </w:tc>
      </w:tr>
      <w:tr w:rsidR="00D74F96" w:rsidRPr="00D74F96" w:rsidTr="00D74F96">
        <w:trPr>
          <w:trHeight w:val="320"/>
        </w:trPr>
        <w:tc>
          <w:tcPr>
            <w:tcW w:w="2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F96" w:rsidRPr="00D74F96" w:rsidRDefault="00D74F96" w:rsidP="00D74F96">
            <w:pPr>
              <w:spacing w:before="0" w:after="0"/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  <w:t>Mucoromycota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F96" w:rsidRPr="00D74F96" w:rsidRDefault="00D74F96" w:rsidP="00D74F96">
            <w:pPr>
              <w:spacing w:before="0" w:after="0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  <w:t>20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F96" w:rsidRPr="00D74F96" w:rsidRDefault="00D74F96" w:rsidP="00D74F96">
            <w:pPr>
              <w:spacing w:before="0" w:after="0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  <w:t>0.00</w:t>
            </w:r>
          </w:p>
        </w:tc>
      </w:tr>
      <w:tr w:rsidR="00D74F96" w:rsidRPr="00D74F96" w:rsidTr="00D74F96">
        <w:trPr>
          <w:trHeight w:val="320"/>
        </w:trPr>
        <w:tc>
          <w:tcPr>
            <w:tcW w:w="2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F96" w:rsidRPr="00D74F96" w:rsidRDefault="00D74F96" w:rsidP="00D74F96">
            <w:pPr>
              <w:spacing w:before="0" w:after="0"/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  <w:t>Olpidiomycota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F96" w:rsidRPr="00D74F96" w:rsidRDefault="00D74F96" w:rsidP="00D74F96">
            <w:pPr>
              <w:spacing w:before="0" w:after="0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  <w:t>793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F96" w:rsidRPr="00D74F96" w:rsidRDefault="00D74F96" w:rsidP="00D74F96">
            <w:pPr>
              <w:spacing w:before="0" w:after="0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  <w:t>0.00</w:t>
            </w:r>
          </w:p>
        </w:tc>
      </w:tr>
      <w:tr w:rsidR="00D74F96" w:rsidRPr="00D74F96" w:rsidTr="00D74F96">
        <w:trPr>
          <w:trHeight w:val="320"/>
        </w:trPr>
        <w:tc>
          <w:tcPr>
            <w:tcW w:w="2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F96" w:rsidRPr="00D74F96" w:rsidRDefault="00D74F96" w:rsidP="00D74F96">
            <w:pPr>
              <w:spacing w:before="0" w:after="0"/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  <w:t>Rozellomycota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F96" w:rsidRPr="00D74F96" w:rsidRDefault="00D74F96" w:rsidP="00D74F96">
            <w:pPr>
              <w:spacing w:before="0" w:after="0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  <w:t>1954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F96" w:rsidRPr="00D74F96" w:rsidRDefault="00D74F96" w:rsidP="00D74F96">
            <w:pPr>
              <w:spacing w:before="0" w:after="0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  <w:t>0.00</w:t>
            </w:r>
          </w:p>
        </w:tc>
      </w:tr>
      <w:tr w:rsidR="00D74F96" w:rsidRPr="00D74F96" w:rsidTr="00D74F96">
        <w:trPr>
          <w:trHeight w:val="320"/>
        </w:trPr>
        <w:tc>
          <w:tcPr>
            <w:tcW w:w="2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F96" w:rsidRPr="00D74F96" w:rsidRDefault="00D74F96" w:rsidP="00D74F96">
            <w:pPr>
              <w:spacing w:before="0" w:after="0"/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  <w:t>unclassified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F96" w:rsidRPr="00D74F96" w:rsidRDefault="00D74F96" w:rsidP="00D74F96">
            <w:pPr>
              <w:spacing w:before="0" w:after="0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  <w:t>81457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F96" w:rsidRPr="00D74F96" w:rsidRDefault="00D74F96" w:rsidP="00D74F96">
            <w:pPr>
              <w:spacing w:before="0" w:after="0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  <w:t>0.13</w:t>
            </w:r>
          </w:p>
        </w:tc>
      </w:tr>
      <w:tr w:rsidR="00D74F96" w:rsidRPr="00D74F96" w:rsidTr="00D74F96">
        <w:trPr>
          <w:trHeight w:val="320"/>
        </w:trPr>
        <w:tc>
          <w:tcPr>
            <w:tcW w:w="2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F96" w:rsidRPr="00D74F96" w:rsidRDefault="00D74F96" w:rsidP="00D74F96">
            <w:pPr>
              <w:spacing w:before="0" w:after="0"/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  <w:t>Zoopagomycota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F96" w:rsidRPr="00D74F96" w:rsidRDefault="00D74F96" w:rsidP="00D74F96">
            <w:pPr>
              <w:spacing w:before="0" w:after="0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  <w:t>357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F96" w:rsidRPr="00D74F96" w:rsidRDefault="00D74F96" w:rsidP="00D74F96">
            <w:pPr>
              <w:spacing w:before="0" w:after="0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  <w:t>0.00</w:t>
            </w:r>
          </w:p>
        </w:tc>
      </w:tr>
    </w:tbl>
    <w:p w:rsidR="00D74F96" w:rsidRDefault="00D74F96"/>
    <w:p w:rsidR="00452149" w:rsidRDefault="00452149">
      <w:pPr>
        <w:rPr>
          <w:rFonts w:ascii="Arial" w:hAnsi="Arial" w:cs="Arial"/>
          <w:lang w:val="en-US"/>
        </w:rPr>
      </w:pPr>
    </w:p>
    <w:p w:rsidR="00452149" w:rsidRDefault="00452149">
      <w:pPr>
        <w:rPr>
          <w:rFonts w:ascii="Arial" w:hAnsi="Arial" w:cs="Arial"/>
          <w:lang w:val="en-US"/>
        </w:rPr>
      </w:pPr>
    </w:p>
    <w:p w:rsidR="00452149" w:rsidRDefault="00452149">
      <w:pPr>
        <w:rPr>
          <w:rFonts w:ascii="Arial" w:hAnsi="Arial" w:cs="Arial"/>
          <w:lang w:val="en-US"/>
        </w:rPr>
      </w:pPr>
    </w:p>
    <w:p w:rsidR="00452149" w:rsidRDefault="00452149">
      <w:pPr>
        <w:rPr>
          <w:rFonts w:ascii="Arial" w:hAnsi="Arial" w:cs="Arial"/>
          <w:lang w:val="en-US"/>
        </w:rPr>
      </w:pPr>
    </w:p>
    <w:p w:rsidR="00452149" w:rsidRDefault="00452149">
      <w:pPr>
        <w:rPr>
          <w:rFonts w:ascii="Arial" w:hAnsi="Arial" w:cs="Arial"/>
          <w:lang w:val="en-US"/>
        </w:rPr>
      </w:pPr>
    </w:p>
    <w:p w:rsidR="00452149" w:rsidRDefault="00452149">
      <w:pPr>
        <w:rPr>
          <w:rFonts w:ascii="Arial" w:hAnsi="Arial" w:cs="Arial"/>
          <w:lang w:val="en-US"/>
        </w:rPr>
      </w:pPr>
    </w:p>
    <w:p w:rsidR="00452149" w:rsidRDefault="00452149">
      <w:pPr>
        <w:rPr>
          <w:rFonts w:ascii="Arial" w:hAnsi="Arial" w:cs="Arial"/>
          <w:lang w:val="en-US"/>
        </w:rPr>
      </w:pPr>
    </w:p>
    <w:p w:rsidR="00452149" w:rsidRDefault="00452149">
      <w:pPr>
        <w:rPr>
          <w:rFonts w:ascii="Arial" w:hAnsi="Arial" w:cs="Arial"/>
          <w:lang w:val="en-US"/>
        </w:rPr>
      </w:pPr>
    </w:p>
    <w:p w:rsidR="00452149" w:rsidRDefault="00452149">
      <w:pPr>
        <w:rPr>
          <w:rFonts w:ascii="Arial" w:hAnsi="Arial" w:cs="Arial"/>
          <w:lang w:val="en-US"/>
        </w:rPr>
      </w:pPr>
    </w:p>
    <w:p w:rsidR="00452149" w:rsidRDefault="00452149">
      <w:pPr>
        <w:rPr>
          <w:rFonts w:ascii="Arial" w:hAnsi="Arial" w:cs="Arial"/>
          <w:lang w:val="en-US"/>
        </w:rPr>
      </w:pPr>
    </w:p>
    <w:p w:rsidR="00D74F96" w:rsidRDefault="00D74F96">
      <w:pPr>
        <w:rPr>
          <w:rFonts w:ascii="Arial" w:hAnsi="Arial" w:cs="Arial"/>
          <w:lang w:val="en-US"/>
        </w:rPr>
      </w:pPr>
      <w:r w:rsidRPr="00697DBC">
        <w:rPr>
          <w:rFonts w:ascii="Arial" w:hAnsi="Arial" w:cs="Arial"/>
          <w:b/>
          <w:bCs/>
          <w:lang w:val="en-US"/>
        </w:rPr>
        <w:t>Table S</w:t>
      </w:r>
      <w:r w:rsidR="00697DBC" w:rsidRPr="00697DBC">
        <w:rPr>
          <w:rFonts w:ascii="Arial" w:hAnsi="Arial" w:cs="Arial"/>
          <w:b/>
          <w:bCs/>
          <w:lang w:val="en-US"/>
        </w:rPr>
        <w:t>6</w:t>
      </w:r>
      <w:r w:rsidRPr="00697DBC">
        <w:rPr>
          <w:rFonts w:ascii="Arial" w:hAnsi="Arial" w:cs="Arial"/>
          <w:b/>
          <w:bCs/>
          <w:lang w:val="en-US"/>
        </w:rPr>
        <w:t>.</w:t>
      </w:r>
      <w:r w:rsidRPr="00D74F96">
        <w:rPr>
          <w:rFonts w:ascii="Arial" w:hAnsi="Arial" w:cs="Arial"/>
          <w:lang w:val="en-US"/>
        </w:rPr>
        <w:t xml:space="preserve"> Total number of reads and proportion of the total per</w:t>
      </w:r>
      <w:r>
        <w:rPr>
          <w:rFonts w:ascii="Arial" w:hAnsi="Arial" w:cs="Arial"/>
          <w:lang w:val="en-US"/>
        </w:rPr>
        <w:t xml:space="preserve"> Cercozoan family</w:t>
      </w:r>
    </w:p>
    <w:tbl>
      <w:tblPr>
        <w:tblW w:w="4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1300"/>
        <w:gridCol w:w="1300"/>
      </w:tblGrid>
      <w:tr w:rsidR="00D74F96" w:rsidRPr="00D74F96" w:rsidTr="00D74F96">
        <w:trPr>
          <w:trHeight w:val="32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F96" w:rsidRPr="00D74F96" w:rsidRDefault="00D74F96" w:rsidP="00D74F96">
            <w:pPr>
              <w:spacing w:before="0"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F96" w:rsidRPr="00D74F96" w:rsidRDefault="00D74F96" w:rsidP="00D74F96">
            <w:pPr>
              <w:spacing w:before="0"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sumseq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F96" w:rsidRPr="00D74F96" w:rsidRDefault="00D74F96" w:rsidP="00D74F96">
            <w:pPr>
              <w:spacing w:before="0"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prop</w:t>
            </w:r>
          </w:p>
        </w:tc>
      </w:tr>
      <w:tr w:rsidR="00D74F96" w:rsidRPr="00D74F96" w:rsidTr="00D74F96">
        <w:trPr>
          <w:trHeight w:val="32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F96" w:rsidRPr="00D74F96" w:rsidRDefault="00D74F96" w:rsidP="00D74F96">
            <w:pPr>
              <w:spacing w:before="0"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Agitatidae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F96" w:rsidRPr="00D74F96" w:rsidRDefault="00D74F96" w:rsidP="00D74F96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2405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F96" w:rsidRPr="00D74F96" w:rsidRDefault="00D74F96" w:rsidP="00D74F96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0.05</w:t>
            </w:r>
          </w:p>
        </w:tc>
      </w:tr>
      <w:tr w:rsidR="00D74F96" w:rsidRPr="00D74F96" w:rsidTr="00D74F96">
        <w:trPr>
          <w:trHeight w:val="32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F96" w:rsidRPr="00D74F96" w:rsidRDefault="00D74F96" w:rsidP="00D74F96">
            <w:pPr>
              <w:spacing w:before="0"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Allapsidae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F96" w:rsidRPr="00D74F96" w:rsidRDefault="00D74F96" w:rsidP="00D74F96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401857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F96" w:rsidRPr="00D74F96" w:rsidRDefault="00D74F96" w:rsidP="00D74F96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8.01</w:t>
            </w:r>
          </w:p>
        </w:tc>
      </w:tr>
      <w:tr w:rsidR="00D74F96" w:rsidRPr="00D74F96" w:rsidTr="00D74F96">
        <w:trPr>
          <w:trHeight w:val="32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F96" w:rsidRPr="00D74F96" w:rsidRDefault="00D74F96" w:rsidP="00D74F96">
            <w:pPr>
              <w:spacing w:before="0"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Assulinidae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F96" w:rsidRPr="00D74F96" w:rsidRDefault="00D74F96" w:rsidP="00D74F96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675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F96" w:rsidRPr="00D74F96" w:rsidRDefault="00D74F96" w:rsidP="00D74F96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0.01</w:t>
            </w:r>
          </w:p>
        </w:tc>
      </w:tr>
      <w:tr w:rsidR="00D74F96" w:rsidRPr="00D74F96" w:rsidTr="00D74F96">
        <w:trPr>
          <w:trHeight w:val="32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F96" w:rsidRPr="00D74F96" w:rsidRDefault="00D74F96" w:rsidP="00D74F96">
            <w:pPr>
              <w:spacing w:before="0"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Bodomorphidae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F96" w:rsidRPr="00D74F96" w:rsidRDefault="00D74F96" w:rsidP="00D74F96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870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F96" w:rsidRPr="00D74F96" w:rsidRDefault="00D74F96" w:rsidP="00D74F96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0.02</w:t>
            </w:r>
          </w:p>
        </w:tc>
      </w:tr>
      <w:tr w:rsidR="00D74F96" w:rsidRPr="00D74F96" w:rsidTr="00D74F96">
        <w:trPr>
          <w:trHeight w:val="32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F96" w:rsidRPr="00D74F96" w:rsidRDefault="00D74F96" w:rsidP="00D74F96">
            <w:pPr>
              <w:spacing w:before="0"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Cercomonadidae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F96" w:rsidRPr="00D74F96" w:rsidRDefault="00D74F96" w:rsidP="00D74F96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478085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F96" w:rsidRPr="00D74F96" w:rsidRDefault="00D74F96" w:rsidP="00D74F96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9.53</w:t>
            </w:r>
          </w:p>
        </w:tc>
      </w:tr>
      <w:tr w:rsidR="00D74F96" w:rsidRPr="00D74F96" w:rsidTr="00D74F96">
        <w:trPr>
          <w:trHeight w:val="32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F96" w:rsidRPr="00D74F96" w:rsidRDefault="00D74F96" w:rsidP="00D74F96">
            <w:pPr>
              <w:spacing w:before="0"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Euglyphidae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F96" w:rsidRPr="00D74F96" w:rsidRDefault="00D74F96" w:rsidP="00D74F96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51602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F96" w:rsidRPr="00D74F96" w:rsidRDefault="00D74F96" w:rsidP="00D74F96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1.03</w:t>
            </w:r>
          </w:p>
        </w:tc>
      </w:tr>
      <w:tr w:rsidR="00D74F96" w:rsidRPr="00D74F96" w:rsidTr="00D74F96">
        <w:trPr>
          <w:trHeight w:val="32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F96" w:rsidRPr="00D74F96" w:rsidRDefault="00D74F96" w:rsidP="00D74F96">
            <w:pPr>
              <w:spacing w:before="0"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Fiscullidae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F96" w:rsidRPr="00D74F96" w:rsidRDefault="00D74F96" w:rsidP="00D74F96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14441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F96" w:rsidRPr="00D74F96" w:rsidRDefault="00D74F96" w:rsidP="00D74F96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0.29</w:t>
            </w:r>
          </w:p>
        </w:tc>
      </w:tr>
      <w:tr w:rsidR="00D74F96" w:rsidRPr="00D74F96" w:rsidTr="00D74F96">
        <w:trPr>
          <w:trHeight w:val="32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F96" w:rsidRPr="00D74F96" w:rsidRDefault="00D74F96" w:rsidP="00D74F96">
            <w:pPr>
              <w:spacing w:before="0"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Limnofilidae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F96" w:rsidRPr="00D74F96" w:rsidRDefault="00D74F96" w:rsidP="00D74F96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51540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F96" w:rsidRPr="00D74F96" w:rsidRDefault="00D74F96" w:rsidP="00D74F96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1.03</w:t>
            </w:r>
          </w:p>
        </w:tc>
      </w:tr>
      <w:tr w:rsidR="00D74F96" w:rsidRPr="00D74F96" w:rsidTr="00D74F96">
        <w:trPr>
          <w:trHeight w:val="32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F96" w:rsidRPr="00D74F96" w:rsidRDefault="00D74F96" w:rsidP="00D74F96">
            <w:pPr>
              <w:spacing w:before="0"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Mesofilidae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F96" w:rsidRPr="00D74F96" w:rsidRDefault="00D74F96" w:rsidP="00D74F96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2564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F96" w:rsidRPr="00D74F96" w:rsidRDefault="00D74F96" w:rsidP="00D74F96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0.05</w:t>
            </w:r>
          </w:p>
        </w:tc>
      </w:tr>
      <w:tr w:rsidR="00D74F96" w:rsidRPr="00D74F96" w:rsidTr="00D74F96">
        <w:trPr>
          <w:trHeight w:val="32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F96" w:rsidRPr="00D74F96" w:rsidRDefault="00D74F96" w:rsidP="00D74F96">
            <w:pPr>
              <w:spacing w:before="0"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Novel_Gran_123456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F96" w:rsidRPr="00D74F96" w:rsidRDefault="00D74F96" w:rsidP="00D74F96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30066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F96" w:rsidRPr="00D74F96" w:rsidRDefault="00D74F96" w:rsidP="00D74F96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0.60</w:t>
            </w:r>
          </w:p>
        </w:tc>
      </w:tr>
      <w:tr w:rsidR="00D74F96" w:rsidRPr="00D74F96" w:rsidTr="00D74F96">
        <w:trPr>
          <w:trHeight w:val="32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F96" w:rsidRPr="00D74F96" w:rsidRDefault="00D74F96" w:rsidP="00D74F96">
            <w:pPr>
              <w:spacing w:before="0"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Nudifilidae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F96" w:rsidRPr="00D74F96" w:rsidRDefault="00D74F96" w:rsidP="00D74F96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14571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F96" w:rsidRPr="00D74F96" w:rsidRDefault="00D74F96" w:rsidP="00D74F96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0.29</w:t>
            </w:r>
          </w:p>
        </w:tc>
      </w:tr>
      <w:tr w:rsidR="00D74F96" w:rsidRPr="00D74F96" w:rsidTr="00D74F96">
        <w:trPr>
          <w:trHeight w:val="32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F96" w:rsidRPr="00D74F96" w:rsidRDefault="00D74F96" w:rsidP="00D74F96">
            <w:pPr>
              <w:spacing w:before="0"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Paracercomonadidae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F96" w:rsidRPr="00D74F96" w:rsidRDefault="00D74F96" w:rsidP="00D74F96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269495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F96" w:rsidRPr="00D74F96" w:rsidRDefault="00D74F96" w:rsidP="00D74F96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5.37</w:t>
            </w:r>
          </w:p>
        </w:tc>
      </w:tr>
      <w:tr w:rsidR="00D74F96" w:rsidRPr="00D74F96" w:rsidTr="00D74F96">
        <w:trPr>
          <w:trHeight w:val="32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F96" w:rsidRPr="00D74F96" w:rsidRDefault="00D74F96" w:rsidP="00D74F96">
            <w:pPr>
              <w:spacing w:before="0"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Paulinellidae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F96" w:rsidRPr="00D74F96" w:rsidRDefault="00D74F96" w:rsidP="00D74F96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24252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F96" w:rsidRPr="00D74F96" w:rsidRDefault="00D74F96" w:rsidP="00D74F96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0.48</w:t>
            </w:r>
          </w:p>
        </w:tc>
      </w:tr>
      <w:tr w:rsidR="00D74F96" w:rsidRPr="00D74F96" w:rsidTr="00D74F96">
        <w:trPr>
          <w:trHeight w:val="32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F96" w:rsidRPr="00D74F96" w:rsidRDefault="00D74F96" w:rsidP="00D74F96">
            <w:pPr>
              <w:spacing w:before="0"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Peregriniidae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F96" w:rsidRPr="00D74F96" w:rsidRDefault="00D74F96" w:rsidP="00D74F96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170015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F96" w:rsidRPr="00D74F96" w:rsidRDefault="00D74F96" w:rsidP="00D74F96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3.39</w:t>
            </w:r>
          </w:p>
        </w:tc>
      </w:tr>
      <w:tr w:rsidR="00D74F96" w:rsidRPr="00D74F96" w:rsidTr="00D74F96">
        <w:trPr>
          <w:trHeight w:val="32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F96" w:rsidRPr="00D74F96" w:rsidRDefault="00D74F96" w:rsidP="00D74F96">
            <w:pPr>
              <w:spacing w:before="0"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Plasmodiophoridae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F96" w:rsidRPr="00D74F96" w:rsidRDefault="00D74F96" w:rsidP="00D74F96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9293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F96" w:rsidRPr="00D74F96" w:rsidRDefault="00D74F96" w:rsidP="00D74F96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0.19</w:t>
            </w:r>
          </w:p>
        </w:tc>
      </w:tr>
      <w:tr w:rsidR="00D74F96" w:rsidRPr="00D74F96" w:rsidTr="00D74F96">
        <w:trPr>
          <w:trHeight w:val="32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F96" w:rsidRPr="00D74F96" w:rsidRDefault="00D74F96" w:rsidP="00D74F96">
            <w:pPr>
              <w:spacing w:before="0"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Polymyxa_lineage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F96" w:rsidRPr="00D74F96" w:rsidRDefault="00D74F96" w:rsidP="00D74F96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153821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F96" w:rsidRPr="00D74F96" w:rsidRDefault="00D74F96" w:rsidP="00D74F96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3.07</w:t>
            </w:r>
          </w:p>
        </w:tc>
      </w:tr>
      <w:tr w:rsidR="00D74F96" w:rsidRPr="00D74F96" w:rsidTr="00D74F96">
        <w:trPr>
          <w:trHeight w:val="32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F96" w:rsidRPr="00D74F96" w:rsidRDefault="00D74F96" w:rsidP="00D74F96">
            <w:pPr>
              <w:spacing w:before="0"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Proleptomonadidae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F96" w:rsidRPr="00D74F96" w:rsidRDefault="00D74F96" w:rsidP="00D74F96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40676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F96" w:rsidRPr="00D74F96" w:rsidRDefault="00D74F96" w:rsidP="00D74F96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0.81</w:t>
            </w:r>
          </w:p>
        </w:tc>
      </w:tr>
      <w:tr w:rsidR="00D74F96" w:rsidRPr="00D74F96" w:rsidTr="00D74F96">
        <w:trPr>
          <w:trHeight w:val="32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F96" w:rsidRPr="00D74F96" w:rsidRDefault="00D74F96" w:rsidP="00D74F96">
            <w:pPr>
              <w:spacing w:before="0"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Rhogostomidae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F96" w:rsidRPr="00D74F96" w:rsidRDefault="00D74F96" w:rsidP="00D74F96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1040229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F96" w:rsidRPr="00D74F96" w:rsidRDefault="00D74F96" w:rsidP="00D74F96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20.74</w:t>
            </w:r>
          </w:p>
        </w:tc>
      </w:tr>
      <w:tr w:rsidR="00D74F96" w:rsidRPr="00D74F96" w:rsidTr="00D74F96">
        <w:trPr>
          <w:trHeight w:val="32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F96" w:rsidRPr="00D74F96" w:rsidRDefault="00D74F96" w:rsidP="00D74F96">
            <w:pPr>
              <w:spacing w:before="0"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Sandonidae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F96" w:rsidRPr="00D74F96" w:rsidRDefault="00D74F96" w:rsidP="00D74F96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938837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F96" w:rsidRPr="00D74F96" w:rsidRDefault="00D74F96" w:rsidP="00D74F96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18.72</w:t>
            </w:r>
          </w:p>
        </w:tc>
      </w:tr>
      <w:tr w:rsidR="00D74F96" w:rsidRPr="00D74F96" w:rsidTr="00D74F96">
        <w:trPr>
          <w:trHeight w:val="32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F96" w:rsidRPr="00D74F96" w:rsidRDefault="00D74F96" w:rsidP="00D74F96">
            <w:pPr>
              <w:spacing w:before="0"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Sphenoderiidae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F96" w:rsidRPr="00D74F96" w:rsidRDefault="00D74F96" w:rsidP="00D74F96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1443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F96" w:rsidRPr="00D74F96" w:rsidRDefault="00D74F96" w:rsidP="00D74F96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0.03</w:t>
            </w:r>
          </w:p>
        </w:tc>
      </w:tr>
      <w:tr w:rsidR="00D74F96" w:rsidRPr="00D74F96" w:rsidTr="00D74F96">
        <w:trPr>
          <w:trHeight w:val="32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F96" w:rsidRPr="00D74F96" w:rsidRDefault="00D74F96" w:rsidP="00D74F96">
            <w:pPr>
              <w:spacing w:before="0"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Spongomonadidae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F96" w:rsidRPr="00D74F96" w:rsidRDefault="00D74F96" w:rsidP="00D74F96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62089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F96" w:rsidRPr="00D74F96" w:rsidRDefault="00D74F96" w:rsidP="00D74F96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1.24</w:t>
            </w:r>
          </w:p>
        </w:tc>
      </w:tr>
      <w:tr w:rsidR="00D74F96" w:rsidRPr="00D74F96" w:rsidTr="00D74F96">
        <w:trPr>
          <w:trHeight w:val="32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F96" w:rsidRPr="00D74F96" w:rsidRDefault="00D74F96" w:rsidP="00D74F96">
            <w:pPr>
              <w:spacing w:before="0"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Spongospora_lineage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F96" w:rsidRPr="00D74F96" w:rsidRDefault="00D74F96" w:rsidP="00D74F96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101488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F96" w:rsidRPr="00D74F96" w:rsidRDefault="00D74F96" w:rsidP="00D74F96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2.02</w:t>
            </w:r>
          </w:p>
        </w:tc>
      </w:tr>
      <w:tr w:rsidR="00D74F96" w:rsidRPr="00D74F96" w:rsidTr="00D74F96">
        <w:trPr>
          <w:trHeight w:val="32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F96" w:rsidRPr="00D74F96" w:rsidRDefault="00D74F96" w:rsidP="00D74F96">
            <w:pPr>
              <w:spacing w:before="0"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Thaumatomonadidae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F96" w:rsidRPr="00D74F96" w:rsidRDefault="00D74F96" w:rsidP="00D74F96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63725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F96" w:rsidRPr="00D74F96" w:rsidRDefault="00D74F96" w:rsidP="00D74F96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1.27</w:t>
            </w:r>
          </w:p>
        </w:tc>
      </w:tr>
      <w:tr w:rsidR="00D74F96" w:rsidRPr="00D74F96" w:rsidTr="00D74F96">
        <w:trPr>
          <w:trHeight w:val="32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F96" w:rsidRPr="00D74F96" w:rsidRDefault="00D74F96" w:rsidP="00D74F96">
            <w:pPr>
              <w:spacing w:before="0"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Tremulidae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F96" w:rsidRPr="00D74F96" w:rsidRDefault="00D74F96" w:rsidP="00D74F96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38079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F96" w:rsidRPr="00D74F96" w:rsidRDefault="00D74F96" w:rsidP="00D74F96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0.76</w:t>
            </w:r>
          </w:p>
        </w:tc>
      </w:tr>
      <w:tr w:rsidR="00D74F96" w:rsidRPr="00D74F96" w:rsidTr="00D74F96">
        <w:trPr>
          <w:trHeight w:val="32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F96" w:rsidRPr="00D74F96" w:rsidRDefault="00D74F96" w:rsidP="00D74F96">
            <w:pPr>
              <w:spacing w:before="0"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Trinematidae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F96" w:rsidRPr="00D74F96" w:rsidRDefault="00D74F96" w:rsidP="00D74F96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185582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F96" w:rsidRPr="00D74F96" w:rsidRDefault="00D74F96" w:rsidP="00D74F96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3.70</w:t>
            </w:r>
          </w:p>
        </w:tc>
      </w:tr>
      <w:tr w:rsidR="00D74F96" w:rsidRPr="00D74F96" w:rsidTr="00D74F96">
        <w:trPr>
          <w:trHeight w:val="32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F96" w:rsidRPr="00D74F96" w:rsidRDefault="00D74F96" w:rsidP="00D74F96">
            <w:pPr>
              <w:spacing w:before="0"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unclassified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F96" w:rsidRPr="00D74F96" w:rsidRDefault="00D74F96" w:rsidP="00D74F96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864230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F96" w:rsidRPr="00D74F96" w:rsidRDefault="00D74F96" w:rsidP="00D74F96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17.23</w:t>
            </w:r>
          </w:p>
        </w:tc>
      </w:tr>
      <w:tr w:rsidR="00D74F96" w:rsidRPr="00D74F96" w:rsidTr="00D74F96">
        <w:trPr>
          <w:trHeight w:val="32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F96" w:rsidRPr="00D74F96" w:rsidRDefault="00D74F96" w:rsidP="00D74F96">
            <w:pPr>
              <w:spacing w:before="0"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Viridiraptoridae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F96" w:rsidRPr="00D74F96" w:rsidRDefault="00D74F96" w:rsidP="00D74F96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4485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F96" w:rsidRPr="00D74F96" w:rsidRDefault="00D74F96" w:rsidP="00D74F96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0.09</w:t>
            </w:r>
          </w:p>
        </w:tc>
      </w:tr>
    </w:tbl>
    <w:p w:rsidR="00D74F96" w:rsidRPr="00D74F96" w:rsidRDefault="00D74F96">
      <w:pPr>
        <w:rPr>
          <w:rFonts w:ascii="Arial" w:hAnsi="Arial" w:cs="Arial"/>
          <w:lang w:val="en-US"/>
        </w:rPr>
      </w:pPr>
    </w:p>
    <w:sectPr w:rsidR="00D74F96" w:rsidRPr="00D74F96" w:rsidSect="00452149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F96"/>
    <w:rsid w:val="00115835"/>
    <w:rsid w:val="00160C36"/>
    <w:rsid w:val="001959F7"/>
    <w:rsid w:val="003253E0"/>
    <w:rsid w:val="00334365"/>
    <w:rsid w:val="003446F1"/>
    <w:rsid w:val="0039413F"/>
    <w:rsid w:val="00452149"/>
    <w:rsid w:val="004C6AF8"/>
    <w:rsid w:val="00697DBC"/>
    <w:rsid w:val="00B13FF4"/>
    <w:rsid w:val="00D74F96"/>
    <w:rsid w:val="00DE26C4"/>
    <w:rsid w:val="00F11AF3"/>
    <w:rsid w:val="00F4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00C1F7"/>
  <w15:chartTrackingRefBased/>
  <w15:docId w15:val="{0E2F27B5-3AFA-3745-929C-523C2F3FE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C36"/>
    <w:pPr>
      <w:spacing w:before="120" w:after="120"/>
    </w:pPr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0C36"/>
    <w:pPr>
      <w:keepNext/>
      <w:keepLines/>
      <w:spacing w:before="240"/>
      <w:outlineLvl w:val="0"/>
    </w:pPr>
    <w:rPr>
      <w:rFonts w:eastAsiaTheme="majorEastAsia" w:cstheme="majorBidi"/>
      <w:color w:val="B35E0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C36"/>
    <w:pPr>
      <w:keepNext/>
      <w:keepLines/>
      <w:spacing w:before="40" w:after="0"/>
      <w:outlineLvl w:val="1"/>
    </w:pPr>
    <w:rPr>
      <w:rFonts w:eastAsiaTheme="majorEastAsia" w:cstheme="majorBidi"/>
      <w:color w:val="B35E06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C36"/>
    <w:rPr>
      <w:rFonts w:ascii="Times New Roman" w:eastAsiaTheme="majorEastAsia" w:hAnsi="Times New Roman" w:cstheme="majorBidi"/>
      <w:color w:val="B35E0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0C36"/>
    <w:rPr>
      <w:rFonts w:ascii="Times New Roman" w:eastAsiaTheme="majorEastAsia" w:hAnsi="Times New Roman" w:cstheme="majorBidi"/>
      <w:color w:val="B35E06" w:themeColor="accent1" w:themeShade="BF"/>
      <w:szCs w:val="26"/>
    </w:rPr>
  </w:style>
  <w:style w:type="paragraph" w:styleId="ListParagraph">
    <w:name w:val="List Paragraph"/>
    <w:basedOn w:val="Normal"/>
    <w:uiPriority w:val="34"/>
    <w:qFormat/>
    <w:rsid w:val="00160C36"/>
    <w:pPr>
      <w:ind w:left="720"/>
      <w:contextualSpacing/>
    </w:pPr>
  </w:style>
  <w:style w:type="table" w:styleId="TableGrid">
    <w:name w:val="Table Grid"/>
    <w:basedOn w:val="TableNormal"/>
    <w:uiPriority w:val="39"/>
    <w:rsid w:val="00D74F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52149"/>
    <w:rPr>
      <w:color w:val="6B9F25" w:themeColor="hyperlink"/>
      <w:u w:val="single"/>
    </w:rPr>
  </w:style>
  <w:style w:type="paragraph" w:styleId="NoSpacing">
    <w:name w:val="No Spacing"/>
    <w:uiPriority w:val="1"/>
    <w:qFormat/>
    <w:rsid w:val="00F42E62"/>
    <w:rPr>
      <w:rFonts w:ascii="Times New Roman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6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biodiversaCercozoa_202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iodiversaCercozoa_2023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1054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Florine Degrune</dc:creator>
  <cp:keywords/>
  <dc:description/>
  <cp:lastModifiedBy>Florine Degrune</cp:lastModifiedBy>
  <cp:revision>3</cp:revision>
  <dcterms:created xsi:type="dcterms:W3CDTF">2023-03-28T19:57:00Z</dcterms:created>
  <dcterms:modified xsi:type="dcterms:W3CDTF">2023-05-04T13:43:00Z</dcterms:modified>
</cp:coreProperties>
</file>