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955F" w14:textId="0D71FB1D" w:rsidR="0024446C" w:rsidRDefault="0024446C" w:rsidP="00DA07D8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1476A191" w14:textId="049EE89F" w:rsidR="001462C2" w:rsidRPr="001C185B" w:rsidRDefault="001462C2" w:rsidP="001462C2">
      <w:pPr>
        <w:pStyle w:val="Heading1"/>
        <w:spacing w:before="0" w:line="240" w:lineRule="auto"/>
        <w:ind w:left="720" w:right="864"/>
        <w:rPr>
          <w:rFonts w:ascii="Calibri" w:hAnsi="Calibri" w:cs="Calibri"/>
          <w:color w:val="4F81BD" w:themeColor="accent1"/>
        </w:rPr>
      </w:pPr>
      <w:r w:rsidRPr="001C185B">
        <w:rPr>
          <w:rFonts w:ascii="Calibri" w:hAnsi="Calibri" w:cs="Calibri"/>
          <w:color w:val="4F81BD" w:themeColor="accent1"/>
        </w:rPr>
        <w:t>Appendix C - IIR #2 Assessment Worksheet</w:t>
      </w:r>
      <w:r>
        <w:rPr>
          <w:rFonts w:ascii="Calibri" w:hAnsi="Calibri" w:cs="Calibri"/>
          <w:color w:val="4F81BD" w:themeColor="accent1"/>
        </w:rPr>
        <w:t xml:space="preserve"> Example</w:t>
      </w:r>
    </w:p>
    <w:p w14:paraId="6EAA406E" w14:textId="5DF2137A" w:rsidR="001462C2" w:rsidRDefault="001462C2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  <w:r w:rsidRPr="001462C2">
        <w:rPr>
          <w:rFonts w:ascii="Calibri" w:hAnsi="Calibri" w:cs="Calibri"/>
          <w:noProof/>
          <w:sz w:val="22"/>
        </w:rPr>
        <w:drawing>
          <wp:inline distT="0" distB="0" distL="0" distR="0" wp14:anchorId="2AE2075D" wp14:editId="1F987237">
            <wp:extent cx="5766273" cy="7772400"/>
            <wp:effectExtent l="19050" t="19050" r="25400" b="19050"/>
            <wp:docPr id="1985072984" name="Picture 1" descr="The image depicts an Appendix C - IIR #2 Assessment Worksheet, which is a document for recording the Government's evaluation results of product elements. It includes sections for leadership summary, confidence ratings, and key messages, along with participant details and their ro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72984" name="Picture 1" descr="The image depicts an Appendix C - IIR #2 Assessment Worksheet, which is a document for recording the Government's evaluation results of product elements. It includes sections for leadership summary, confidence ratings, and key messages, along with participant details and their ro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273" cy="777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6E0833" w14:textId="77777777" w:rsidR="002D1FEF" w:rsidRDefault="002D1FEF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64F9D9F5" w14:textId="77777777" w:rsidR="002D1FEF" w:rsidRDefault="002D1FEF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017DC121" w14:textId="77777777" w:rsidR="002D1FEF" w:rsidRDefault="002D1FEF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102E0D31" w14:textId="6C7F5221" w:rsidR="002D1FEF" w:rsidRDefault="002D1FEF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  <w:r w:rsidRPr="002D1FEF">
        <w:rPr>
          <w:rFonts w:ascii="Calibri" w:hAnsi="Calibri" w:cs="Calibri"/>
          <w:noProof/>
          <w:sz w:val="22"/>
        </w:rPr>
        <w:drawing>
          <wp:inline distT="0" distB="0" distL="0" distR="0" wp14:anchorId="6B7E9B25" wp14:editId="77E9890D">
            <wp:extent cx="5779278" cy="7772400"/>
            <wp:effectExtent l="19050" t="19050" r="12065" b="19050"/>
            <wp:docPr id="1497652921" name="Picture 1" descr="The document outlines a confidence rating for a contractor's planning maturity, indicating strong confidence in their ability to progress towards Integrated Master Schedule and Performance Measurement Baseline implem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2921" name="Picture 1" descr="The document outlines a confidence rating for a contractor's planning maturity, indicating strong confidence in their ability to progress towards Integrated Master Schedule and Performance Measurement Baseline implement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9278" cy="777240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E2D364" w14:textId="77777777" w:rsidR="00B3217C" w:rsidRDefault="00B3217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44A0C96E" w14:textId="77777777" w:rsidR="00B3217C" w:rsidRDefault="00B3217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5FAC3E45" w14:textId="77777777" w:rsidR="00B3217C" w:rsidRDefault="00B3217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6EBE8871" w14:textId="77777777" w:rsidR="00B3217C" w:rsidRDefault="00B3217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7929D01F" w14:textId="77777777" w:rsidR="00B3217C" w:rsidRDefault="00B3217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3CC0A6B4" w14:textId="2ADA008C" w:rsidR="00B3217C" w:rsidRDefault="00B3217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  <w:r w:rsidRPr="00B3217C">
        <w:rPr>
          <w:rFonts w:ascii="Calibri" w:hAnsi="Calibri" w:cs="Calibri"/>
          <w:noProof/>
          <w:sz w:val="22"/>
        </w:rPr>
        <w:drawing>
          <wp:inline distT="0" distB="0" distL="0" distR="0" wp14:anchorId="0853CB1C" wp14:editId="1AC160A7">
            <wp:extent cx="5684073" cy="7772400"/>
            <wp:effectExtent l="19050" t="19050" r="12065" b="19050"/>
            <wp:docPr id="127877963" name="Picture 1" descr="The image is a document containing an assessment framework with two main areas: Scope and Deliverables Definition, and Schedule Planning and IMS-Loading Readiness. Each area has a confidence rating scale (Strong, Moderate, Low) and comments on the maturity and readiness of the contractor's planning, including aspects like scope boundaries, planning architecture, workflow, task definitions, and planning relationsh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963" name="Picture 1" descr="The image is a document containing an assessment framework with two main areas: Scope and Deliverables Definition, and Schedule Planning and IMS-Loading Readiness. Each area has a confidence rating scale (Strong, Moderate, Low) and comments on the maturity and readiness of the contractor's planning, including aspects like scope boundaries, planning architecture, workflow, task definitions, and planning relationship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4073" cy="777240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1C30A3" w14:textId="77777777" w:rsidR="007C093C" w:rsidRDefault="007C093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61441A4E" w14:textId="77777777" w:rsidR="007C093C" w:rsidRDefault="007C093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25A51F2F" w14:textId="77777777" w:rsidR="007C093C" w:rsidRDefault="007C093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773B2DB1" w14:textId="77777777" w:rsidR="007C093C" w:rsidRDefault="007C093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37FDBEF4" w14:textId="77777777" w:rsidR="007C093C" w:rsidRDefault="007C093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5C1035BB" w14:textId="790673AA" w:rsidR="007C093C" w:rsidRDefault="007C093C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  <w:r w:rsidRPr="007C093C">
        <w:rPr>
          <w:rFonts w:ascii="Calibri" w:hAnsi="Calibri" w:cs="Calibri"/>
          <w:noProof/>
          <w:sz w:val="22"/>
        </w:rPr>
        <w:drawing>
          <wp:inline distT="0" distB="0" distL="0" distR="0" wp14:anchorId="0790265D" wp14:editId="6029D7BF">
            <wp:extent cx="5718145" cy="7772400"/>
            <wp:effectExtent l="19050" t="19050" r="16510" b="19050"/>
            <wp:docPr id="571271732" name="Picture 1" descr="The document outlines the process of reviewing various planning documents and technical products to assess a contractor's planning maturity and readiness, including the identification of significant strengt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1732" name="Picture 1" descr="The document outlines the process of reviewing various planning documents and technical products to assess a contractor's planning maturity and readiness, including the identification of significant strength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45" cy="777240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834FBC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3D6018D8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388594F4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3B646855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19E28FB1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13F94D16" w14:textId="34859B99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  <w:r w:rsidRPr="00130B94">
        <w:rPr>
          <w:rFonts w:ascii="Calibri" w:hAnsi="Calibri" w:cs="Calibri"/>
          <w:noProof/>
          <w:sz w:val="22"/>
        </w:rPr>
        <w:drawing>
          <wp:inline distT="0" distB="0" distL="0" distR="0" wp14:anchorId="04AF0B43" wp14:editId="65CC4A0B">
            <wp:extent cx="5664033" cy="7772400"/>
            <wp:effectExtent l="19050" t="19050" r="13335" b="19050"/>
            <wp:docPr id="98910284" name="Picture 1" descr="An image outlines a document detailing concerns and risks related to planning and execution in a project, highlighting issues such as under-defined planning packages and potential future conseque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0284" name="Picture 1" descr="An image outlines a document detailing concerns and risks related to planning and execution in a project, highlighting issues such as under-defined planning packages and potential future consequenc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033" cy="777240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219493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02538986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079E2948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46FF0364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58CE607D" w14:textId="77777777" w:rsidR="00130B94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</w:p>
    <w:p w14:paraId="5BF8D109" w14:textId="0D9247EC" w:rsidR="00130B94" w:rsidRPr="009D6B82" w:rsidRDefault="00130B94" w:rsidP="001C185B">
      <w:pPr>
        <w:pStyle w:val="ListBullet"/>
        <w:numPr>
          <w:ilvl w:val="0"/>
          <w:numId w:val="0"/>
        </w:numPr>
        <w:spacing w:after="0" w:line="240" w:lineRule="auto"/>
        <w:rPr>
          <w:rFonts w:ascii="Calibri" w:hAnsi="Calibri" w:cs="Calibri"/>
          <w:sz w:val="22"/>
        </w:rPr>
      </w:pPr>
      <w:r w:rsidRPr="00130B94">
        <w:rPr>
          <w:rFonts w:ascii="Calibri" w:hAnsi="Calibri" w:cs="Calibri"/>
          <w:noProof/>
          <w:sz w:val="22"/>
        </w:rPr>
        <w:drawing>
          <wp:inline distT="0" distB="0" distL="0" distR="0" wp14:anchorId="3FDDF3BD" wp14:editId="0056826D">
            <wp:extent cx="5740858" cy="7772400"/>
            <wp:effectExtent l="19050" t="19050" r="12700" b="19050"/>
            <wp:docPr id="1327187448" name="Picture 1" descr="The image describes a document discussing the relationship between IMP (Integrated Master Plan), product planning artifacts, and future plans, emphasizing traceability, cross-product integration, and coordin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7448" name="Picture 1" descr="The image describes a document discussing the relationship between IMP (Integrated Master Plan), product planning artifacts, and future plans, emphasizing traceability, cross-product integration, and coordina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858" cy="777240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130B94" w:rsidRPr="009D6B82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D4518" w14:textId="77777777" w:rsidR="008C29D5" w:rsidRDefault="008C29D5">
      <w:pPr>
        <w:spacing w:after="0" w:line="240" w:lineRule="auto"/>
      </w:pPr>
      <w:r>
        <w:separator/>
      </w:r>
    </w:p>
  </w:endnote>
  <w:endnote w:type="continuationSeparator" w:id="0">
    <w:p w14:paraId="240F2A99" w14:textId="77777777" w:rsidR="008C29D5" w:rsidRDefault="008C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2"/>
      </w:rPr>
      <w:id w:val="558367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D86B47" w14:textId="1162A6C2" w:rsidR="00B41DF7" w:rsidRPr="00B41DF7" w:rsidRDefault="00B41DF7">
        <w:pPr>
          <w:pStyle w:val="Footer"/>
          <w:jc w:val="right"/>
          <w:rPr>
            <w:rFonts w:ascii="Calibri" w:hAnsi="Calibri" w:cs="Calibri"/>
            <w:sz w:val="22"/>
          </w:rPr>
        </w:pPr>
        <w:r w:rsidRPr="00B41DF7">
          <w:rPr>
            <w:rFonts w:ascii="Calibri" w:hAnsi="Calibri" w:cs="Calibri"/>
            <w:sz w:val="22"/>
          </w:rPr>
          <w:fldChar w:fldCharType="begin"/>
        </w:r>
        <w:r w:rsidRPr="00B41DF7">
          <w:rPr>
            <w:rFonts w:ascii="Calibri" w:hAnsi="Calibri" w:cs="Calibri"/>
            <w:sz w:val="22"/>
          </w:rPr>
          <w:instrText xml:space="preserve"> PAGE   \* MERGEFORMAT </w:instrText>
        </w:r>
        <w:r w:rsidRPr="00B41DF7">
          <w:rPr>
            <w:rFonts w:ascii="Calibri" w:hAnsi="Calibri" w:cs="Calibri"/>
            <w:sz w:val="22"/>
          </w:rPr>
          <w:fldChar w:fldCharType="separate"/>
        </w:r>
        <w:r w:rsidRPr="00B41DF7">
          <w:rPr>
            <w:rFonts w:ascii="Calibri" w:hAnsi="Calibri" w:cs="Calibri"/>
            <w:noProof/>
            <w:sz w:val="22"/>
          </w:rPr>
          <w:t>2</w:t>
        </w:r>
        <w:r w:rsidRPr="00B41DF7">
          <w:rPr>
            <w:rFonts w:ascii="Calibri" w:hAnsi="Calibri" w:cs="Calibri"/>
            <w:noProof/>
            <w:sz w:val="22"/>
          </w:rPr>
          <w:fldChar w:fldCharType="end"/>
        </w:r>
      </w:p>
    </w:sdtContent>
  </w:sdt>
  <w:p w14:paraId="15A34337" w14:textId="71974900" w:rsidR="0024446C" w:rsidRPr="00192A70" w:rsidRDefault="0024446C">
    <w:pPr>
      <w:pStyle w:val="Footer"/>
      <w:jc w:val="center"/>
      <w:rPr>
        <w:rFonts w:ascii="Calibri" w:hAnsi="Calibri" w:cs="Calibr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8EB6A" w14:textId="77777777" w:rsidR="008C29D5" w:rsidRDefault="008C29D5">
      <w:pPr>
        <w:spacing w:after="0" w:line="240" w:lineRule="auto"/>
      </w:pPr>
      <w:r>
        <w:separator/>
      </w:r>
    </w:p>
  </w:footnote>
  <w:footnote w:type="continuationSeparator" w:id="0">
    <w:p w14:paraId="4B63BD02" w14:textId="77777777" w:rsidR="008C29D5" w:rsidRDefault="008C2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6386D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E4AF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72F2C"/>
    <w:multiLevelType w:val="multilevel"/>
    <w:tmpl w:val="F44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7770B"/>
    <w:multiLevelType w:val="hybridMultilevel"/>
    <w:tmpl w:val="7B02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6B1BB1"/>
    <w:multiLevelType w:val="hybridMultilevel"/>
    <w:tmpl w:val="0C3E1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F406E"/>
    <w:multiLevelType w:val="hybridMultilevel"/>
    <w:tmpl w:val="EA28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0417B1"/>
    <w:multiLevelType w:val="hybridMultilevel"/>
    <w:tmpl w:val="0E7CF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213461"/>
    <w:multiLevelType w:val="multilevel"/>
    <w:tmpl w:val="515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01032"/>
    <w:multiLevelType w:val="hybridMultilevel"/>
    <w:tmpl w:val="FDFE9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25EAE"/>
    <w:multiLevelType w:val="hybridMultilevel"/>
    <w:tmpl w:val="F6BE8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311624"/>
    <w:multiLevelType w:val="hybridMultilevel"/>
    <w:tmpl w:val="4CB8C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9672CA"/>
    <w:multiLevelType w:val="hybridMultilevel"/>
    <w:tmpl w:val="0602B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580C38"/>
    <w:multiLevelType w:val="multilevel"/>
    <w:tmpl w:val="0EA4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57714"/>
    <w:multiLevelType w:val="multilevel"/>
    <w:tmpl w:val="08D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A6173"/>
    <w:multiLevelType w:val="multilevel"/>
    <w:tmpl w:val="772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70107"/>
    <w:multiLevelType w:val="hybridMultilevel"/>
    <w:tmpl w:val="43A0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A374B"/>
    <w:multiLevelType w:val="hybridMultilevel"/>
    <w:tmpl w:val="1C7A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EE0FDE"/>
    <w:multiLevelType w:val="hybridMultilevel"/>
    <w:tmpl w:val="F6605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61D8A"/>
    <w:multiLevelType w:val="hybridMultilevel"/>
    <w:tmpl w:val="D49E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6F437B"/>
    <w:multiLevelType w:val="multilevel"/>
    <w:tmpl w:val="05B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95E28"/>
    <w:multiLevelType w:val="hybridMultilevel"/>
    <w:tmpl w:val="C7E6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F2F12"/>
    <w:multiLevelType w:val="multilevel"/>
    <w:tmpl w:val="14F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B21F7"/>
    <w:multiLevelType w:val="hybridMultilevel"/>
    <w:tmpl w:val="7302A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B07674"/>
    <w:multiLevelType w:val="hybridMultilevel"/>
    <w:tmpl w:val="3600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ED7467"/>
    <w:multiLevelType w:val="hybridMultilevel"/>
    <w:tmpl w:val="EE02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7F3846"/>
    <w:multiLevelType w:val="multilevel"/>
    <w:tmpl w:val="058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3203A"/>
    <w:multiLevelType w:val="hybridMultilevel"/>
    <w:tmpl w:val="FDD4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F358F"/>
    <w:multiLevelType w:val="hybridMultilevel"/>
    <w:tmpl w:val="F4A2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3E07A9"/>
    <w:multiLevelType w:val="multilevel"/>
    <w:tmpl w:val="25E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84D26"/>
    <w:multiLevelType w:val="hybridMultilevel"/>
    <w:tmpl w:val="BCF44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269F3"/>
    <w:multiLevelType w:val="multilevel"/>
    <w:tmpl w:val="A56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17A41"/>
    <w:multiLevelType w:val="multilevel"/>
    <w:tmpl w:val="A2F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940DB1"/>
    <w:multiLevelType w:val="hybridMultilevel"/>
    <w:tmpl w:val="E0EA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F15098"/>
    <w:multiLevelType w:val="hybridMultilevel"/>
    <w:tmpl w:val="3F668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0263A2"/>
    <w:multiLevelType w:val="multilevel"/>
    <w:tmpl w:val="2CA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50D0B"/>
    <w:multiLevelType w:val="hybridMultilevel"/>
    <w:tmpl w:val="2B00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BC1324"/>
    <w:multiLevelType w:val="hybridMultilevel"/>
    <w:tmpl w:val="231A1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C17444"/>
    <w:multiLevelType w:val="multilevel"/>
    <w:tmpl w:val="2DF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D013F"/>
    <w:multiLevelType w:val="multilevel"/>
    <w:tmpl w:val="015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B20345"/>
    <w:multiLevelType w:val="multilevel"/>
    <w:tmpl w:val="1BC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A485A"/>
    <w:multiLevelType w:val="hybridMultilevel"/>
    <w:tmpl w:val="F4EC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022468">
    <w:abstractNumId w:val="8"/>
  </w:num>
  <w:num w:numId="2" w16cid:durableId="1681005960">
    <w:abstractNumId w:val="6"/>
  </w:num>
  <w:num w:numId="3" w16cid:durableId="837619099">
    <w:abstractNumId w:val="5"/>
  </w:num>
  <w:num w:numId="4" w16cid:durableId="990910431">
    <w:abstractNumId w:val="4"/>
  </w:num>
  <w:num w:numId="5" w16cid:durableId="2005887773">
    <w:abstractNumId w:val="7"/>
  </w:num>
  <w:num w:numId="6" w16cid:durableId="2031106352">
    <w:abstractNumId w:val="3"/>
  </w:num>
  <w:num w:numId="7" w16cid:durableId="629633873">
    <w:abstractNumId w:val="2"/>
  </w:num>
  <w:num w:numId="8" w16cid:durableId="1091967785">
    <w:abstractNumId w:val="1"/>
  </w:num>
  <w:num w:numId="9" w16cid:durableId="1115834222">
    <w:abstractNumId w:val="0"/>
  </w:num>
  <w:num w:numId="10" w16cid:durableId="1441413618">
    <w:abstractNumId w:val="38"/>
  </w:num>
  <w:num w:numId="11" w16cid:durableId="522523460">
    <w:abstractNumId w:val="19"/>
  </w:num>
  <w:num w:numId="12" w16cid:durableId="605386020">
    <w:abstractNumId w:val="26"/>
  </w:num>
  <w:num w:numId="13" w16cid:durableId="450176488">
    <w:abstractNumId w:val="28"/>
  </w:num>
  <w:num w:numId="14" w16cid:durableId="1671442069">
    <w:abstractNumId w:val="46"/>
  </w:num>
  <w:num w:numId="15" w16cid:durableId="1273590165">
    <w:abstractNumId w:val="32"/>
  </w:num>
  <w:num w:numId="16" w16cid:durableId="1583562484">
    <w:abstractNumId w:val="20"/>
  </w:num>
  <w:num w:numId="17" w16cid:durableId="2098016747">
    <w:abstractNumId w:val="30"/>
  </w:num>
  <w:num w:numId="18" w16cid:durableId="1199440623">
    <w:abstractNumId w:val="23"/>
  </w:num>
  <w:num w:numId="19" w16cid:durableId="352612192">
    <w:abstractNumId w:val="13"/>
  </w:num>
  <w:num w:numId="20" w16cid:durableId="1247761244">
    <w:abstractNumId w:val="24"/>
  </w:num>
  <w:num w:numId="21" w16cid:durableId="619190896">
    <w:abstractNumId w:val="42"/>
  </w:num>
  <w:num w:numId="22" w16cid:durableId="16934882">
    <w:abstractNumId w:val="12"/>
  </w:num>
  <w:num w:numId="23" w16cid:durableId="1020207290">
    <w:abstractNumId w:val="22"/>
  </w:num>
  <w:num w:numId="24" w16cid:durableId="1792362003">
    <w:abstractNumId w:val="47"/>
  </w:num>
  <w:num w:numId="25" w16cid:durableId="953440494">
    <w:abstractNumId w:val="36"/>
  </w:num>
  <w:num w:numId="26" w16cid:durableId="1165513342">
    <w:abstractNumId w:val="40"/>
  </w:num>
  <w:num w:numId="27" w16cid:durableId="1565290007">
    <w:abstractNumId w:val="29"/>
  </w:num>
  <w:num w:numId="28" w16cid:durableId="685719079">
    <w:abstractNumId w:val="16"/>
  </w:num>
  <w:num w:numId="29" w16cid:durableId="249894929">
    <w:abstractNumId w:val="43"/>
  </w:num>
  <w:num w:numId="30" w16cid:durableId="1317954925">
    <w:abstractNumId w:val="27"/>
  </w:num>
  <w:num w:numId="31" w16cid:durableId="986469518">
    <w:abstractNumId w:val="10"/>
  </w:num>
  <w:num w:numId="32" w16cid:durableId="678433437">
    <w:abstractNumId w:val="33"/>
  </w:num>
  <w:num w:numId="33" w16cid:durableId="464590354">
    <w:abstractNumId w:val="39"/>
  </w:num>
  <w:num w:numId="34" w16cid:durableId="1888639677">
    <w:abstractNumId w:val="31"/>
  </w:num>
  <w:num w:numId="35" w16cid:durableId="1796827107">
    <w:abstractNumId w:val="25"/>
  </w:num>
  <w:num w:numId="36" w16cid:durableId="641691614">
    <w:abstractNumId w:val="37"/>
  </w:num>
  <w:num w:numId="37" w16cid:durableId="1780223739">
    <w:abstractNumId w:val="9"/>
  </w:num>
  <w:num w:numId="38" w16cid:durableId="815606134">
    <w:abstractNumId w:val="35"/>
  </w:num>
  <w:num w:numId="39" w16cid:durableId="2897681">
    <w:abstractNumId w:val="21"/>
  </w:num>
  <w:num w:numId="40" w16cid:durableId="100491837">
    <w:abstractNumId w:val="45"/>
  </w:num>
  <w:num w:numId="41" w16cid:durableId="674184814">
    <w:abstractNumId w:val="7"/>
  </w:num>
  <w:num w:numId="42" w16cid:durableId="697897461">
    <w:abstractNumId w:val="11"/>
  </w:num>
  <w:num w:numId="43" w16cid:durableId="383483550">
    <w:abstractNumId w:val="34"/>
  </w:num>
  <w:num w:numId="44" w16cid:durableId="1516993710">
    <w:abstractNumId w:val="14"/>
  </w:num>
  <w:num w:numId="45" w16cid:durableId="1981183014">
    <w:abstractNumId w:val="44"/>
  </w:num>
  <w:num w:numId="46" w16cid:durableId="1392075692">
    <w:abstractNumId w:val="15"/>
  </w:num>
  <w:num w:numId="47" w16cid:durableId="357897429">
    <w:abstractNumId w:val="41"/>
  </w:num>
  <w:num w:numId="48" w16cid:durableId="2119056898">
    <w:abstractNumId w:val="17"/>
  </w:num>
  <w:num w:numId="49" w16cid:durableId="2070883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110"/>
    <w:rsid w:val="000266CB"/>
    <w:rsid w:val="00034616"/>
    <w:rsid w:val="00042E1F"/>
    <w:rsid w:val="0005191A"/>
    <w:rsid w:val="0006063C"/>
    <w:rsid w:val="00063EBD"/>
    <w:rsid w:val="000773EE"/>
    <w:rsid w:val="00091146"/>
    <w:rsid w:val="000965D1"/>
    <w:rsid w:val="00096AA0"/>
    <w:rsid w:val="000A5B0F"/>
    <w:rsid w:val="000A622C"/>
    <w:rsid w:val="000B00CB"/>
    <w:rsid w:val="000B1112"/>
    <w:rsid w:val="000C18D2"/>
    <w:rsid w:val="000D33B6"/>
    <w:rsid w:val="000D4763"/>
    <w:rsid w:val="000D7EC1"/>
    <w:rsid w:val="000E0B1C"/>
    <w:rsid w:val="000F73FF"/>
    <w:rsid w:val="00103F7D"/>
    <w:rsid w:val="0012511B"/>
    <w:rsid w:val="00126287"/>
    <w:rsid w:val="001301EC"/>
    <w:rsid w:val="00130B94"/>
    <w:rsid w:val="001462C2"/>
    <w:rsid w:val="0015074B"/>
    <w:rsid w:val="00154059"/>
    <w:rsid w:val="00163A79"/>
    <w:rsid w:val="00181336"/>
    <w:rsid w:val="00181AE3"/>
    <w:rsid w:val="00192A70"/>
    <w:rsid w:val="001B1000"/>
    <w:rsid w:val="001B2A0A"/>
    <w:rsid w:val="001C185B"/>
    <w:rsid w:val="001C2FF5"/>
    <w:rsid w:val="001C356E"/>
    <w:rsid w:val="001D1315"/>
    <w:rsid w:val="001D36FF"/>
    <w:rsid w:val="001D54BD"/>
    <w:rsid w:val="001D5B18"/>
    <w:rsid w:val="001F1F12"/>
    <w:rsid w:val="002226D1"/>
    <w:rsid w:val="0024446C"/>
    <w:rsid w:val="00254F54"/>
    <w:rsid w:val="00267799"/>
    <w:rsid w:val="0027121F"/>
    <w:rsid w:val="00291CAB"/>
    <w:rsid w:val="0029639D"/>
    <w:rsid w:val="002A14B2"/>
    <w:rsid w:val="002A238E"/>
    <w:rsid w:val="002B61B2"/>
    <w:rsid w:val="002C466C"/>
    <w:rsid w:val="002D1FEF"/>
    <w:rsid w:val="002D5EBC"/>
    <w:rsid w:val="003025B9"/>
    <w:rsid w:val="00305428"/>
    <w:rsid w:val="00326F90"/>
    <w:rsid w:val="00334EC0"/>
    <w:rsid w:val="00383EB3"/>
    <w:rsid w:val="003A347C"/>
    <w:rsid w:val="003A63C8"/>
    <w:rsid w:val="003B15F9"/>
    <w:rsid w:val="003B29B1"/>
    <w:rsid w:val="003C54ED"/>
    <w:rsid w:val="003C6E7D"/>
    <w:rsid w:val="003D4E1F"/>
    <w:rsid w:val="003E193A"/>
    <w:rsid w:val="003E19EE"/>
    <w:rsid w:val="003E2F01"/>
    <w:rsid w:val="004301F5"/>
    <w:rsid w:val="00433F17"/>
    <w:rsid w:val="00444853"/>
    <w:rsid w:val="00445B08"/>
    <w:rsid w:val="004608CB"/>
    <w:rsid w:val="0047362C"/>
    <w:rsid w:val="004808E9"/>
    <w:rsid w:val="00484C41"/>
    <w:rsid w:val="004A0806"/>
    <w:rsid w:val="004A3D0A"/>
    <w:rsid w:val="004B049D"/>
    <w:rsid w:val="004B115E"/>
    <w:rsid w:val="004E323E"/>
    <w:rsid w:val="0050296D"/>
    <w:rsid w:val="0051089A"/>
    <w:rsid w:val="00526D42"/>
    <w:rsid w:val="00536E79"/>
    <w:rsid w:val="00537748"/>
    <w:rsid w:val="005445C7"/>
    <w:rsid w:val="00587E93"/>
    <w:rsid w:val="0059690F"/>
    <w:rsid w:val="005B5588"/>
    <w:rsid w:val="005C7928"/>
    <w:rsid w:val="005E755D"/>
    <w:rsid w:val="005F5357"/>
    <w:rsid w:val="005F6865"/>
    <w:rsid w:val="00601F17"/>
    <w:rsid w:val="00602E50"/>
    <w:rsid w:val="0060381A"/>
    <w:rsid w:val="00620D90"/>
    <w:rsid w:val="00622757"/>
    <w:rsid w:val="006249A4"/>
    <w:rsid w:val="00626BC3"/>
    <w:rsid w:val="00627338"/>
    <w:rsid w:val="0064668F"/>
    <w:rsid w:val="00647E19"/>
    <w:rsid w:val="00657F7A"/>
    <w:rsid w:val="00695B5D"/>
    <w:rsid w:val="006B6F6B"/>
    <w:rsid w:val="006B7417"/>
    <w:rsid w:val="006C5571"/>
    <w:rsid w:val="006D7B42"/>
    <w:rsid w:val="00717FD0"/>
    <w:rsid w:val="0073081E"/>
    <w:rsid w:val="00741B3C"/>
    <w:rsid w:val="00766FFE"/>
    <w:rsid w:val="00785437"/>
    <w:rsid w:val="00791A72"/>
    <w:rsid w:val="00792014"/>
    <w:rsid w:val="007B318A"/>
    <w:rsid w:val="007C093C"/>
    <w:rsid w:val="007E5F0E"/>
    <w:rsid w:val="007F2134"/>
    <w:rsid w:val="008066EB"/>
    <w:rsid w:val="00821F0C"/>
    <w:rsid w:val="00833DF5"/>
    <w:rsid w:val="0083676F"/>
    <w:rsid w:val="00845D6C"/>
    <w:rsid w:val="00847C2C"/>
    <w:rsid w:val="0085586F"/>
    <w:rsid w:val="00872931"/>
    <w:rsid w:val="0087585B"/>
    <w:rsid w:val="0087591E"/>
    <w:rsid w:val="00883D9A"/>
    <w:rsid w:val="00884FBC"/>
    <w:rsid w:val="008A00E7"/>
    <w:rsid w:val="008B4809"/>
    <w:rsid w:val="008C10E3"/>
    <w:rsid w:val="008C29D5"/>
    <w:rsid w:val="008C441B"/>
    <w:rsid w:val="008D68CE"/>
    <w:rsid w:val="008E26F1"/>
    <w:rsid w:val="008F58E9"/>
    <w:rsid w:val="00920E90"/>
    <w:rsid w:val="00964E6D"/>
    <w:rsid w:val="009720B2"/>
    <w:rsid w:val="009A5E55"/>
    <w:rsid w:val="009B64BE"/>
    <w:rsid w:val="009D6B82"/>
    <w:rsid w:val="00A678A3"/>
    <w:rsid w:val="00A70E5A"/>
    <w:rsid w:val="00A73BBC"/>
    <w:rsid w:val="00A76EC0"/>
    <w:rsid w:val="00A84D3B"/>
    <w:rsid w:val="00AA1D8D"/>
    <w:rsid w:val="00AD1854"/>
    <w:rsid w:val="00AE525A"/>
    <w:rsid w:val="00AF5F42"/>
    <w:rsid w:val="00B01746"/>
    <w:rsid w:val="00B10320"/>
    <w:rsid w:val="00B12C0A"/>
    <w:rsid w:val="00B3073A"/>
    <w:rsid w:val="00B3217C"/>
    <w:rsid w:val="00B377BF"/>
    <w:rsid w:val="00B41DF7"/>
    <w:rsid w:val="00B47730"/>
    <w:rsid w:val="00B56174"/>
    <w:rsid w:val="00B71AFB"/>
    <w:rsid w:val="00B729BB"/>
    <w:rsid w:val="00B73D14"/>
    <w:rsid w:val="00BD6B9C"/>
    <w:rsid w:val="00BE0B93"/>
    <w:rsid w:val="00BE6A7C"/>
    <w:rsid w:val="00C03C20"/>
    <w:rsid w:val="00C065CD"/>
    <w:rsid w:val="00C07957"/>
    <w:rsid w:val="00C16ED5"/>
    <w:rsid w:val="00C438B7"/>
    <w:rsid w:val="00C559E0"/>
    <w:rsid w:val="00C9093F"/>
    <w:rsid w:val="00CA067C"/>
    <w:rsid w:val="00CB0664"/>
    <w:rsid w:val="00CC0DD8"/>
    <w:rsid w:val="00CE7849"/>
    <w:rsid w:val="00D00456"/>
    <w:rsid w:val="00D07355"/>
    <w:rsid w:val="00D5735D"/>
    <w:rsid w:val="00D67201"/>
    <w:rsid w:val="00D74F1A"/>
    <w:rsid w:val="00D808BD"/>
    <w:rsid w:val="00DA07D8"/>
    <w:rsid w:val="00DB385D"/>
    <w:rsid w:val="00DC28FD"/>
    <w:rsid w:val="00DC2AFF"/>
    <w:rsid w:val="00DD38A1"/>
    <w:rsid w:val="00E14C24"/>
    <w:rsid w:val="00E22A05"/>
    <w:rsid w:val="00E27F27"/>
    <w:rsid w:val="00E46C3A"/>
    <w:rsid w:val="00E531ED"/>
    <w:rsid w:val="00E652F0"/>
    <w:rsid w:val="00E6696F"/>
    <w:rsid w:val="00E67F55"/>
    <w:rsid w:val="00E77492"/>
    <w:rsid w:val="00EB7F10"/>
    <w:rsid w:val="00ED54D5"/>
    <w:rsid w:val="00ED69DE"/>
    <w:rsid w:val="00EF527F"/>
    <w:rsid w:val="00F14514"/>
    <w:rsid w:val="00F16F3B"/>
    <w:rsid w:val="00F317D2"/>
    <w:rsid w:val="00F37C86"/>
    <w:rsid w:val="00F63818"/>
    <w:rsid w:val="00F6761D"/>
    <w:rsid w:val="00F975EA"/>
    <w:rsid w:val="00FA0A2F"/>
    <w:rsid w:val="00FA1150"/>
    <w:rsid w:val="00FB6088"/>
    <w:rsid w:val="00FB7C39"/>
    <w:rsid w:val="00FC64FA"/>
    <w:rsid w:val="00FC693F"/>
    <w:rsid w:val="00FD4EEE"/>
    <w:rsid w:val="00FE18C5"/>
    <w:rsid w:val="00FE436F"/>
    <w:rsid w:val="00FE5470"/>
    <w:rsid w:val="00FF0E24"/>
    <w:rsid w:val="00FF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3EF2E"/>
  <w14:defaultImageDpi w14:val="300"/>
  <w15:docId w15:val="{BB25F031-8096-4ED1-9990-1897D990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3E2F01"/>
    <w:pPr>
      <w:spacing w:after="0" w:line="240" w:lineRule="auto"/>
    </w:pPr>
    <w:rPr>
      <w:rFonts w:ascii="Arial" w:hAnsi="Arial"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0965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65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65D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5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5D1"/>
    <w:rPr>
      <w:rFonts w:ascii="Arial" w:hAnsi="Arial"/>
      <w:b/>
      <w:bCs/>
      <w:sz w:val="20"/>
      <w:szCs w:val="20"/>
    </w:rPr>
  </w:style>
  <w:style w:type="paragraph" w:customStyle="1" w:styleId="isselectedend">
    <w:name w:val="isselectedend"/>
    <w:basedOn w:val="Normal"/>
    <w:rsid w:val="00C16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6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46C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00018EAAF1148BC9C8DD708FA401E" ma:contentTypeVersion="3" ma:contentTypeDescription="Create a new document." ma:contentTypeScope="" ma:versionID="ef9d999f6fa24c5fa46e42d0bffec570">
  <xsd:schema xmlns:xsd="http://www.w3.org/2001/XMLSchema" xmlns:xs="http://www.w3.org/2001/XMLSchema" xmlns:p="http://schemas.microsoft.com/office/2006/metadata/properties" xmlns:ns2="68144030-cb80-450b-b45c-4aa210354e95" targetNamespace="http://schemas.microsoft.com/office/2006/metadata/properties" ma:root="true" ma:fieldsID="6c78130d8a4cb1a6ef43fa929bb402c6" ns2:_="">
    <xsd:import namespace="68144030-cb80-450b-b45c-4aa210354e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44030-cb80-450b-b45c-4aa210354e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B92A52-7152-47B4-8D45-3CC321CD1E01}"/>
</file>

<file path=customXml/itemProps3.xml><?xml version="1.0" encoding="utf-8"?>
<ds:datastoreItem xmlns:ds="http://schemas.openxmlformats.org/officeDocument/2006/customXml" ds:itemID="{37D011E4-061A-4AF9-A7D7-2655ED8188AF}"/>
</file>

<file path=customXml/itemProps4.xml><?xml version="1.0" encoding="utf-8"?>
<ds:datastoreItem xmlns:ds="http://schemas.openxmlformats.org/officeDocument/2006/customXml" ds:itemID="{F6EFB8A0-42D2-4464-92D2-DFEA98E34E86}"/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Frank</cp:lastModifiedBy>
  <cp:revision>4</cp:revision>
  <cp:lastPrinted>2026-07-02T19:44:00Z</cp:lastPrinted>
  <dcterms:created xsi:type="dcterms:W3CDTF">2026-07-10T18:32:00Z</dcterms:created>
  <dcterms:modified xsi:type="dcterms:W3CDTF">2026-07-10T19:28:00Z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9efe65a3-3162-40ce-a205-74fd91ce96e5</vt:lpwstr>
  </property>
  <property fmtid="{D5CDD505-2E9C-101B-9397-08002B2CF9AE}" pid="3" name="ContentTypeId">
    <vt:lpwstr>0x0101001D500018EAAF1148BC9C8DD708FA401E</vt:lpwstr>
  </property>
</Properties>
</file>