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31F" w:rsidRDefault="006372CE">
      <w:r>
        <w:t xml:space="preserve">Week 5 - </w:t>
      </w:r>
      <w:proofErr w:type="spellStart"/>
      <w:r w:rsidRPr="006372CE">
        <w:t>Multiseries</w:t>
      </w:r>
      <w:proofErr w:type="spellEnd"/>
      <w:r w:rsidRPr="006372CE">
        <w:t xml:space="preserve"> line graph with D3</w:t>
      </w:r>
    </w:p>
    <w:p w:rsidR="006372CE" w:rsidRPr="006372CE" w:rsidRDefault="006372CE">
      <w:pPr>
        <w:rPr>
          <w:lang w:val="nl-NL"/>
        </w:rPr>
      </w:pPr>
      <w:r w:rsidRPr="006372CE">
        <w:rPr>
          <w:lang w:val="nl-NL"/>
        </w:rPr>
        <w:t>Het onderwerp van het figuur i</w:t>
      </w:r>
      <w:r>
        <w:rPr>
          <w:lang w:val="nl-NL"/>
        </w:rPr>
        <w:t>s temperatuur. De temperatuur is onderverdeeld in drie verschillende variabelen: minimum, gemiddeld en maximum. Ik het ervoor gekozen om de minimumtemperatuur blauw te maken, want dat associeer ik met kou. Rood (hitte/vuur) koos ik voor de maximumtemperatuur. Wanneer je rood en blauw mengt, krijg je paars. Dit leek me een geschikte kleur voor de gemiddelde temperatuur: een mix tussen minimum en maximum.</w:t>
      </w:r>
      <w:bookmarkStart w:id="0" w:name="_GoBack"/>
      <w:bookmarkEnd w:id="0"/>
    </w:p>
    <w:sectPr w:rsidR="006372CE" w:rsidRPr="0063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CE"/>
    <w:rsid w:val="0048031F"/>
    <w:rsid w:val="005549C2"/>
    <w:rsid w:val="006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5B94"/>
  <w15:chartTrackingRefBased/>
  <w15:docId w15:val="{DFA8691F-4C9D-4891-8747-C8AE778F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Boudewijnse</dc:creator>
  <cp:keywords/>
  <dc:description/>
  <cp:lastModifiedBy>Flora Boudewijnse</cp:lastModifiedBy>
  <cp:revision>1</cp:revision>
  <dcterms:created xsi:type="dcterms:W3CDTF">2017-11-30T13:28:00Z</dcterms:created>
  <dcterms:modified xsi:type="dcterms:W3CDTF">2017-11-30T13:34:00Z</dcterms:modified>
</cp:coreProperties>
</file>