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70" w:line="184" w:lineRule="auto"/>
        <w:ind w:left="3464"/>
        <w:outlineLvl w:val="0"/>
        <w:rPr>
          <w:sz w:val="35"/>
          <w:szCs w:val="35"/>
        </w:rPr>
      </w:pPr>
      <w:r>
        <w:rPr>
          <w:b/>
          <w:bCs/>
          <w:color w:val="2E75B5"/>
          <w:spacing w:val="9"/>
          <w:sz w:val="35"/>
          <w:szCs w:val="35"/>
        </w:rPr>
        <w:t>傅晓玲个人简历</w:t>
      </w:r>
    </w:p>
    <w:p>
      <w:pPr>
        <w:spacing w:line="243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4832350</wp:posOffset>
            </wp:positionH>
            <wp:positionV relativeFrom="paragraph">
              <wp:posOffset>196850</wp:posOffset>
            </wp:positionV>
            <wp:extent cx="1040765" cy="118364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0892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120" w:line="180" w:lineRule="auto"/>
        <w:rPr>
          <w:sz w:val="28"/>
          <w:szCs w:val="28"/>
        </w:rPr>
      </w:pPr>
      <w:r>
        <w:rPr>
          <w:b/>
          <w:bCs/>
          <w:color w:val="2E75B5"/>
          <w:spacing w:val="-1"/>
          <w:sz w:val="28"/>
          <w:szCs w:val="28"/>
        </w:rPr>
        <w:t>个人资料：</w:t>
      </w:r>
    </w:p>
    <w:p>
      <w:pPr>
        <w:pStyle w:val="2"/>
        <w:spacing w:before="171" w:line="233" w:lineRule="auto"/>
        <w:ind w:left="22"/>
      </w:pPr>
      <w:r>
        <w:rPr>
          <w:spacing w:val="-3"/>
        </w:rPr>
        <w:t>电话：</w:t>
      </w:r>
      <w:r>
        <w:rPr>
          <w:spacing w:val="-16"/>
        </w:rPr>
        <w:t xml:space="preserve"> </w:t>
      </w:r>
      <w:r>
        <w:rPr>
          <w:rFonts w:ascii="Arial" w:hAnsi="Arial" w:eastAsia="Arial" w:cs="Arial"/>
          <w:spacing w:val="-3"/>
        </w:rPr>
        <w:t xml:space="preserve">15921501629                                    </w:t>
      </w:r>
      <w:r>
        <w:rPr>
          <w:spacing w:val="-3"/>
        </w:rPr>
        <w:t>现居</w:t>
      </w:r>
      <w:r>
        <w:rPr>
          <w:spacing w:val="-4"/>
        </w:rPr>
        <w:t>：</w:t>
      </w:r>
      <w:r>
        <w:rPr>
          <w:spacing w:val="-36"/>
        </w:rPr>
        <w:t xml:space="preserve"> </w:t>
      </w:r>
      <w:r>
        <w:rPr>
          <w:spacing w:val="-4"/>
        </w:rPr>
        <w:t>上海</w:t>
      </w:r>
    </w:p>
    <w:p>
      <w:pPr>
        <w:pStyle w:val="2"/>
        <w:spacing w:before="87" w:line="232" w:lineRule="auto"/>
        <w:ind w:left="3"/>
      </w:pPr>
      <w:r>
        <w:rPr>
          <w:spacing w:val="-7"/>
        </w:rPr>
        <w:t>生日：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-7"/>
        </w:rPr>
        <w:t>1993.01</w:t>
      </w:r>
      <w:r>
        <w:rPr>
          <w:rFonts w:ascii="Arial" w:hAnsi="Arial" w:eastAsia="Arial" w:cs="Arial"/>
        </w:rPr>
        <w:t xml:space="preserve">                                            </w:t>
      </w:r>
      <w:r>
        <w:rPr>
          <w:spacing w:val="-7"/>
        </w:rPr>
        <w:t>性别：</w:t>
      </w:r>
      <w:r>
        <w:rPr>
          <w:spacing w:val="-26"/>
        </w:rPr>
        <w:t xml:space="preserve"> </w:t>
      </w:r>
      <w:r>
        <w:rPr>
          <w:spacing w:val="-7"/>
        </w:rPr>
        <w:t>女</w:t>
      </w:r>
    </w:p>
    <w:p>
      <w:pPr>
        <w:pStyle w:val="2"/>
        <w:spacing w:before="88" w:line="222" w:lineRule="auto"/>
        <w:ind w:left="16"/>
        <w:rPr>
          <w:rFonts w:ascii="Arial" w:hAnsi="Arial" w:eastAsia="Arial" w:cs="Arial"/>
        </w:rPr>
      </w:pPr>
      <w:r>
        <w:rPr>
          <w:spacing w:val="-3"/>
        </w:rPr>
        <w:t>邮箱：</w:t>
      </w:r>
      <w:r>
        <w:rPr>
          <w:spacing w:val="-25"/>
        </w:rPr>
        <w:t xml:space="preserve"> </w:t>
      </w:r>
      <w:r>
        <w:fldChar w:fldCharType="begin"/>
      </w:r>
      <w:r>
        <w:instrText xml:space="preserve"> HYPERLINK "fu_xiaoling@qq.com" </w:instrText>
      </w:r>
      <w:r>
        <w:fldChar w:fldCharType="separate"/>
      </w:r>
      <w:r>
        <w:rPr>
          <w:rFonts w:ascii="Arial" w:hAnsi="Arial" w:eastAsia="Arial" w:cs="Arial"/>
          <w:spacing w:val="-3"/>
        </w:rPr>
        <w:t>fu_xiaoling@qq.com</w:t>
      </w:r>
      <w:r>
        <w:rPr>
          <w:rFonts w:ascii="Arial" w:hAnsi="Arial" w:eastAsia="Arial" w:cs="Arial"/>
          <w:spacing w:val="-3"/>
        </w:rPr>
        <w:fldChar w:fldCharType="end"/>
      </w:r>
    </w:p>
    <w:p>
      <w:pPr>
        <w:pStyle w:val="2"/>
        <w:spacing w:before="201" w:line="177" w:lineRule="auto"/>
        <w:ind w:left="3"/>
        <w:rPr>
          <w:sz w:val="28"/>
          <w:szCs w:val="28"/>
        </w:rPr>
      </w:pPr>
      <w:r>
        <w:rPr>
          <w:b/>
          <w:bCs/>
          <w:color w:val="2E75B5"/>
          <w:spacing w:val="-2"/>
          <w:sz w:val="28"/>
          <w:szCs w:val="28"/>
        </w:rPr>
        <w:t>教育经历：</w:t>
      </w:r>
    </w:p>
    <w:p>
      <w:pPr>
        <w:pStyle w:val="2"/>
        <w:spacing w:before="111" w:line="212" w:lineRule="auto"/>
        <w:ind w:left="366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1"/>
        </w:rPr>
        <w:t xml:space="preserve">.    </w:t>
      </w:r>
      <w:r>
        <w:rPr>
          <w:spacing w:val="-1"/>
        </w:rPr>
        <w:t>硕士研究生：</w:t>
      </w:r>
      <w:r>
        <w:rPr>
          <w:spacing w:val="-13"/>
        </w:rPr>
        <w:t xml:space="preserve"> </w:t>
      </w:r>
      <w:r>
        <w:rPr>
          <w:spacing w:val="-1"/>
        </w:rPr>
        <w:t>同济大学，</w:t>
      </w:r>
      <w:r>
        <w:rPr>
          <w:spacing w:val="-41"/>
        </w:rPr>
        <w:t xml:space="preserve"> </w:t>
      </w:r>
      <w:r>
        <w:rPr>
          <w:spacing w:val="-1"/>
        </w:rPr>
        <w:t>计算机科学与技</w:t>
      </w:r>
      <w:r>
        <w:rPr>
          <w:spacing w:val="-2"/>
        </w:rPr>
        <w:t>术专业，</w:t>
      </w:r>
      <w:r>
        <w:rPr>
          <w:spacing w:val="-38"/>
        </w:rPr>
        <w:t xml:space="preserve"> </w:t>
      </w:r>
      <w:r>
        <w:rPr>
          <w:rFonts w:ascii="Arial" w:hAnsi="Arial" w:eastAsia="Arial" w:cs="Arial"/>
          <w:spacing w:val="-2"/>
        </w:rPr>
        <w:t>2015.09-2018.03</w:t>
      </w:r>
    </w:p>
    <w:p>
      <w:pPr>
        <w:pStyle w:val="2"/>
        <w:spacing w:before="1" w:line="237" w:lineRule="auto"/>
        <w:ind w:left="365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1"/>
          <w:sz w:val="19"/>
          <w:szCs w:val="19"/>
        </w:rPr>
        <w:t xml:space="preserve">.     </w:t>
      </w:r>
      <w:r>
        <w:rPr>
          <w:spacing w:val="-1"/>
        </w:rPr>
        <w:t>本科：</w:t>
      </w:r>
      <w:r>
        <w:rPr>
          <w:spacing w:val="-33"/>
        </w:rPr>
        <w:t xml:space="preserve"> </w:t>
      </w:r>
      <w:r>
        <w:rPr>
          <w:spacing w:val="-1"/>
        </w:rPr>
        <w:t>郑州大学，</w:t>
      </w:r>
      <w:r>
        <w:rPr>
          <w:spacing w:val="-41"/>
        </w:rPr>
        <w:t xml:space="preserve"> </w:t>
      </w:r>
      <w:r>
        <w:rPr>
          <w:spacing w:val="-1"/>
        </w:rPr>
        <w:t>计算机科学与技术专业，</w:t>
      </w:r>
      <w:r>
        <w:rPr>
          <w:spacing w:val="-38"/>
        </w:rPr>
        <w:t xml:space="preserve"> </w:t>
      </w:r>
      <w:r>
        <w:rPr>
          <w:rFonts w:ascii="Arial" w:hAnsi="Arial" w:eastAsia="Arial" w:cs="Arial"/>
          <w:spacing w:val="-1"/>
        </w:rPr>
        <w:t>2011</w:t>
      </w:r>
      <w:r>
        <w:rPr>
          <w:rFonts w:ascii="Arial" w:hAnsi="Arial" w:eastAsia="Arial" w:cs="Arial"/>
          <w:spacing w:val="-2"/>
        </w:rPr>
        <w:t>.09-2015.06</w:t>
      </w:r>
    </w:p>
    <w:p>
      <w:pPr>
        <w:pStyle w:val="2"/>
        <w:spacing w:before="281" w:line="178" w:lineRule="auto"/>
        <w:ind w:left="9"/>
        <w:rPr>
          <w:sz w:val="28"/>
          <w:szCs w:val="28"/>
        </w:rPr>
      </w:pPr>
      <w:r>
        <w:rPr>
          <w:b/>
          <w:bCs/>
          <w:color w:val="2E75B5"/>
          <w:spacing w:val="-3"/>
          <w:sz w:val="28"/>
          <w:szCs w:val="28"/>
        </w:rPr>
        <w:t>专业技能：</w:t>
      </w:r>
    </w:p>
    <w:p>
      <w:pPr>
        <w:pStyle w:val="2"/>
        <w:spacing w:before="114" w:line="214" w:lineRule="auto"/>
        <w:ind w:left="366"/>
      </w:pPr>
      <w:r>
        <w:rPr>
          <w:rFonts w:ascii="Arial" w:hAnsi="Arial" w:eastAsia="Arial" w:cs="Arial"/>
          <w:color w:val="010101"/>
          <w:spacing w:val="-3"/>
        </w:rPr>
        <w:t xml:space="preserve">.    </w:t>
      </w:r>
      <w:r>
        <w:rPr>
          <w:color w:val="010101"/>
          <w:spacing w:val="-3"/>
        </w:rPr>
        <w:t>测试方法： 白盒</w:t>
      </w:r>
      <w:r>
        <w:rPr>
          <w:rFonts w:ascii="Arial" w:hAnsi="Arial" w:eastAsia="Arial" w:cs="Arial"/>
          <w:color w:val="010101"/>
          <w:spacing w:val="-3"/>
        </w:rPr>
        <w:t>/</w:t>
      </w:r>
      <w:r>
        <w:rPr>
          <w:color w:val="010101"/>
          <w:spacing w:val="-3"/>
        </w:rPr>
        <w:t>黑盒测试，</w:t>
      </w:r>
      <w:r>
        <w:rPr>
          <w:color w:val="010101"/>
          <w:spacing w:val="-39"/>
        </w:rPr>
        <w:t xml:space="preserve"> </w:t>
      </w:r>
      <w:r>
        <w:rPr>
          <w:color w:val="010101"/>
          <w:spacing w:val="-3"/>
        </w:rPr>
        <w:t>接口测试，</w:t>
      </w:r>
      <w:r>
        <w:rPr>
          <w:color w:val="010101"/>
          <w:spacing w:val="-37"/>
        </w:rPr>
        <w:t xml:space="preserve"> </w:t>
      </w:r>
      <w:r>
        <w:rPr>
          <w:color w:val="010101"/>
          <w:spacing w:val="-3"/>
        </w:rPr>
        <w:t>性能测试，</w:t>
      </w:r>
      <w:r>
        <w:rPr>
          <w:color w:val="010101"/>
          <w:spacing w:val="-37"/>
        </w:rPr>
        <w:t xml:space="preserve"> </w:t>
      </w:r>
      <w:r>
        <w:rPr>
          <w:color w:val="010101"/>
          <w:spacing w:val="-3"/>
        </w:rPr>
        <w:t>持续</w:t>
      </w:r>
      <w:r>
        <w:rPr>
          <w:color w:val="010101"/>
          <w:spacing w:val="-4"/>
        </w:rPr>
        <w:t>集成等</w:t>
      </w:r>
    </w:p>
    <w:p>
      <w:pPr>
        <w:pStyle w:val="2"/>
        <w:spacing w:before="1" w:line="213" w:lineRule="auto"/>
        <w:ind w:left="366"/>
        <w:rPr>
          <w:rFonts w:ascii="Arial" w:hAnsi="Arial" w:eastAsia="Arial" w:cs="Arial"/>
        </w:rPr>
      </w:pPr>
      <w:r>
        <w:rPr>
          <w:rFonts w:ascii="Arial" w:hAnsi="Arial" w:eastAsia="Arial" w:cs="Arial"/>
          <w:color w:val="010101"/>
        </w:rPr>
        <w:t xml:space="preserve">.    </w:t>
      </w:r>
      <w:r>
        <w:rPr>
          <w:color w:val="010101"/>
        </w:rPr>
        <w:t>编程语言：</w:t>
      </w:r>
      <w:r>
        <w:rPr>
          <w:color w:val="010101"/>
          <w:spacing w:val="-32"/>
        </w:rPr>
        <w:t xml:space="preserve"> </w:t>
      </w:r>
      <w:r>
        <w:rPr>
          <w:color w:val="010101"/>
        </w:rPr>
        <w:t xml:space="preserve">熟练 </w:t>
      </w:r>
      <w:r>
        <w:rPr>
          <w:rFonts w:ascii="Arial" w:hAnsi="Arial" w:eastAsia="Arial" w:cs="Arial"/>
          <w:color w:val="010101"/>
        </w:rPr>
        <w:t xml:space="preserve">Python,  </w:t>
      </w:r>
      <w:r>
        <w:rPr>
          <w:color w:val="010101"/>
        </w:rPr>
        <w:t>熟悉</w:t>
      </w:r>
      <w:r>
        <w:rPr>
          <w:color w:val="010101"/>
          <w:spacing w:val="-20"/>
        </w:rPr>
        <w:t xml:space="preserve"> </w:t>
      </w:r>
      <w:r>
        <w:rPr>
          <w:rFonts w:ascii="Arial" w:hAnsi="Arial" w:eastAsia="Arial" w:cs="Arial"/>
          <w:color w:val="010101"/>
        </w:rPr>
        <w:t>java/sh</w:t>
      </w:r>
      <w:r>
        <w:rPr>
          <w:rFonts w:ascii="Arial" w:hAnsi="Arial" w:eastAsia="Arial" w:cs="Arial"/>
          <w:color w:val="010101"/>
          <w:spacing w:val="-1"/>
        </w:rPr>
        <w:t>ell</w:t>
      </w:r>
    </w:p>
    <w:p>
      <w:pPr>
        <w:pStyle w:val="2"/>
        <w:spacing w:before="1" w:line="213" w:lineRule="auto"/>
        <w:ind w:left="366"/>
        <w:rPr>
          <w:rFonts w:ascii="Arial" w:hAnsi="Arial" w:eastAsia="Arial" w:cs="Arial"/>
        </w:rPr>
      </w:pPr>
      <w:r>
        <w:rPr>
          <w:rFonts w:ascii="Arial" w:hAnsi="Arial" w:eastAsia="Arial" w:cs="Arial"/>
          <w:color w:val="010101"/>
          <w:spacing w:val="-3"/>
        </w:rPr>
        <w:t xml:space="preserve">.     </w:t>
      </w:r>
      <w:r>
        <w:rPr>
          <w:color w:val="010101"/>
          <w:spacing w:val="-3"/>
        </w:rPr>
        <w:t>自动化框架：</w:t>
      </w:r>
      <w:r>
        <w:rPr>
          <w:color w:val="010101"/>
          <w:spacing w:val="-5"/>
        </w:rPr>
        <w:t xml:space="preserve"> </w:t>
      </w:r>
      <w:r>
        <w:rPr>
          <w:rFonts w:ascii="Arial" w:hAnsi="Arial" w:eastAsia="Arial" w:cs="Arial"/>
          <w:color w:val="010101"/>
          <w:spacing w:val="-3"/>
        </w:rPr>
        <w:t>Robotfamework,</w:t>
      </w:r>
      <w:r>
        <w:rPr>
          <w:rFonts w:ascii="Arial" w:hAnsi="Arial" w:eastAsia="Arial" w:cs="Arial"/>
          <w:color w:val="010101"/>
          <w:spacing w:val="17"/>
        </w:rPr>
        <w:t xml:space="preserve"> </w:t>
      </w:r>
      <w:r>
        <w:rPr>
          <w:rFonts w:ascii="Arial" w:hAnsi="Arial" w:eastAsia="Arial" w:cs="Arial"/>
          <w:color w:val="010101"/>
          <w:spacing w:val="-3"/>
        </w:rPr>
        <w:t>Pytest</w:t>
      </w:r>
    </w:p>
    <w:p>
      <w:pPr>
        <w:pStyle w:val="2"/>
        <w:spacing w:line="237" w:lineRule="auto"/>
        <w:ind w:left="366"/>
        <w:rPr>
          <w:rFonts w:ascii="Arial" w:hAnsi="Arial" w:eastAsia="Arial" w:cs="Arial"/>
        </w:rPr>
      </w:pPr>
      <w:r>
        <w:rPr>
          <w:rFonts w:ascii="Arial" w:hAnsi="Arial" w:eastAsia="Arial" w:cs="Arial"/>
          <w:color w:val="010101"/>
          <w:spacing w:val="-1"/>
        </w:rPr>
        <w:t xml:space="preserve">.    </w:t>
      </w:r>
      <w:r>
        <w:rPr>
          <w:color w:val="010101"/>
          <w:spacing w:val="-1"/>
        </w:rPr>
        <w:t>工具生态：</w:t>
      </w:r>
      <w:r>
        <w:rPr>
          <w:color w:val="010101"/>
          <w:spacing w:val="-37"/>
        </w:rPr>
        <w:t xml:space="preserve"> </w:t>
      </w:r>
      <w:r>
        <w:rPr>
          <w:rFonts w:ascii="Arial" w:hAnsi="Arial" w:eastAsia="Arial" w:cs="Arial"/>
          <w:color w:val="010101"/>
          <w:spacing w:val="-1"/>
        </w:rPr>
        <w:t>Jenkins</w:t>
      </w:r>
      <w:r>
        <w:rPr>
          <w:color w:val="010101"/>
          <w:spacing w:val="-1"/>
        </w:rPr>
        <w:t>，</w:t>
      </w:r>
      <w:r>
        <w:rPr>
          <w:color w:val="010101"/>
          <w:spacing w:val="-37"/>
        </w:rPr>
        <w:t xml:space="preserve"> </w:t>
      </w:r>
      <w:r>
        <w:rPr>
          <w:rFonts w:ascii="Arial" w:hAnsi="Arial" w:eastAsia="Arial" w:cs="Arial"/>
          <w:color w:val="010101"/>
          <w:spacing w:val="-1"/>
        </w:rPr>
        <w:t>Qtest</w:t>
      </w:r>
      <w:r>
        <w:rPr>
          <w:rFonts w:ascii="Arial" w:hAnsi="Arial" w:eastAsia="Arial" w:cs="Arial"/>
          <w:color w:val="010101"/>
          <w:spacing w:val="-2"/>
        </w:rPr>
        <w:t>,</w:t>
      </w:r>
      <w:r>
        <w:rPr>
          <w:rFonts w:ascii="Arial" w:hAnsi="Arial" w:eastAsia="Arial" w:cs="Arial"/>
          <w:color w:val="010101"/>
          <w:spacing w:val="12"/>
        </w:rPr>
        <w:t xml:space="preserve"> </w:t>
      </w:r>
      <w:r>
        <w:rPr>
          <w:rFonts w:ascii="Arial" w:hAnsi="Arial" w:eastAsia="Arial" w:cs="Arial"/>
          <w:color w:val="010101"/>
          <w:spacing w:val="-2"/>
        </w:rPr>
        <w:t>Grafana</w:t>
      </w:r>
      <w:r>
        <w:rPr>
          <w:color w:val="010101"/>
          <w:spacing w:val="-2"/>
        </w:rPr>
        <w:t>，</w:t>
      </w:r>
      <w:r>
        <w:rPr>
          <w:color w:val="010101"/>
          <w:spacing w:val="-41"/>
        </w:rPr>
        <w:t xml:space="preserve"> </w:t>
      </w:r>
      <w:r>
        <w:rPr>
          <w:rFonts w:ascii="Arial" w:hAnsi="Arial" w:eastAsia="Arial" w:cs="Arial"/>
          <w:color w:val="010101"/>
          <w:spacing w:val="-2"/>
        </w:rPr>
        <w:t>Jira</w:t>
      </w:r>
    </w:p>
    <w:p>
      <w:pPr>
        <w:pStyle w:val="2"/>
        <w:spacing w:before="6" w:line="178" w:lineRule="auto"/>
        <w:ind w:left="366"/>
        <w:rPr>
          <w:rFonts w:ascii="Arial" w:hAnsi="Arial" w:eastAsia="Arial" w:cs="Arial"/>
        </w:rPr>
      </w:pPr>
      <w:r>
        <w:rPr>
          <w:rFonts w:ascii="Arial" w:hAnsi="Arial" w:eastAsia="Arial" w:cs="Arial"/>
          <w:color w:val="010101"/>
          <w:spacing w:val="-2"/>
        </w:rPr>
        <w:t>.</w:t>
      </w:r>
      <w:r>
        <w:rPr>
          <w:rFonts w:ascii="Arial" w:hAnsi="Arial" w:eastAsia="Arial" w:cs="Arial"/>
          <w:color w:val="010101"/>
          <w:spacing w:val="8"/>
        </w:rPr>
        <w:t xml:space="preserve">    </w:t>
      </w:r>
      <w:r>
        <w:rPr>
          <w:color w:val="010101"/>
          <w:spacing w:val="-2"/>
        </w:rPr>
        <w:t>数据库：</w:t>
      </w:r>
      <w:r>
        <w:rPr>
          <w:color w:val="010101"/>
          <w:spacing w:val="13"/>
        </w:rPr>
        <w:t xml:space="preserve">  </w:t>
      </w:r>
      <w:r>
        <w:rPr>
          <w:rFonts w:ascii="Arial" w:hAnsi="Arial" w:eastAsia="Arial" w:cs="Arial"/>
          <w:color w:val="010101"/>
          <w:spacing w:val="-2"/>
        </w:rPr>
        <w:t>InfluxDB, sql</w:t>
      </w:r>
    </w:p>
    <w:p>
      <w:pPr>
        <w:pStyle w:val="2"/>
        <w:spacing w:before="13" w:line="226" w:lineRule="auto"/>
        <w:ind w:left="365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1"/>
          <w:sz w:val="19"/>
          <w:szCs w:val="19"/>
        </w:rPr>
        <w:t xml:space="preserve">.     </w:t>
      </w:r>
      <w:r>
        <w:rPr>
          <w:rFonts w:ascii="Arial" w:hAnsi="Arial" w:eastAsia="Arial" w:cs="Arial"/>
          <w:color w:val="010101"/>
          <w:spacing w:val="-1"/>
        </w:rPr>
        <w:t>AI</w:t>
      </w:r>
      <w:r>
        <w:rPr>
          <w:color w:val="010101"/>
          <w:spacing w:val="-1"/>
        </w:rPr>
        <w:t>：</w:t>
      </w:r>
      <w:r>
        <w:rPr>
          <w:color w:val="010101"/>
          <w:spacing w:val="-30"/>
        </w:rPr>
        <w:t xml:space="preserve"> </w:t>
      </w:r>
      <w:r>
        <w:rPr>
          <w:rFonts w:ascii="Arial" w:hAnsi="Arial" w:eastAsia="Arial" w:cs="Arial"/>
          <w:color w:val="010101"/>
          <w:spacing w:val="-1"/>
        </w:rPr>
        <w:t>Skills</w:t>
      </w:r>
      <w:r>
        <w:rPr>
          <w:color w:val="010101"/>
          <w:spacing w:val="-1"/>
        </w:rPr>
        <w:t>，</w:t>
      </w:r>
      <w:r>
        <w:rPr>
          <w:color w:val="010101"/>
          <w:spacing w:val="-29"/>
        </w:rPr>
        <w:t xml:space="preserve"> </w:t>
      </w:r>
      <w:r>
        <w:rPr>
          <w:rFonts w:ascii="Arial" w:hAnsi="Arial" w:eastAsia="Arial" w:cs="Arial"/>
          <w:color w:val="010101"/>
          <w:spacing w:val="-1"/>
        </w:rPr>
        <w:t>LangChain, Vec</w:t>
      </w:r>
      <w:r>
        <w:rPr>
          <w:rFonts w:ascii="Arial" w:hAnsi="Arial" w:eastAsia="Arial" w:cs="Arial"/>
          <w:color w:val="010101"/>
          <w:spacing w:val="-2"/>
        </w:rPr>
        <w:t>torDB</w:t>
      </w:r>
    </w:p>
    <w:p>
      <w:pPr>
        <w:pStyle w:val="2"/>
        <w:spacing w:before="296" w:line="181" w:lineRule="auto"/>
        <w:ind w:left="7"/>
        <w:rPr>
          <w:sz w:val="28"/>
          <w:szCs w:val="28"/>
        </w:rPr>
      </w:pPr>
      <w:r>
        <w:rPr>
          <w:b/>
          <w:bCs/>
          <w:color w:val="2E75B5"/>
          <w:spacing w:val="-3"/>
          <w:sz w:val="28"/>
          <w:szCs w:val="28"/>
        </w:rPr>
        <w:t>工作经历：</w:t>
      </w:r>
    </w:p>
    <w:p>
      <w:pPr>
        <w:pStyle w:val="2"/>
        <w:spacing w:before="126" w:line="226" w:lineRule="auto"/>
        <w:ind w:left="1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010101"/>
          <w:spacing w:val="-2"/>
        </w:rPr>
        <w:t>20</w:t>
      </w:r>
      <w:r>
        <w:rPr>
          <w:rFonts w:hint="eastAsia" w:ascii="Arial" w:hAnsi="Arial" w:eastAsia="宋体" w:cs="Arial"/>
          <w:b/>
          <w:bCs/>
          <w:color w:val="010101"/>
          <w:spacing w:val="-2"/>
          <w:lang w:val="en-US" w:eastAsia="zh-CN"/>
        </w:rPr>
        <w:t>18</w:t>
      </w:r>
      <w:r>
        <w:rPr>
          <w:rFonts w:ascii="Arial" w:hAnsi="Arial" w:eastAsia="Arial" w:cs="Arial"/>
          <w:b/>
          <w:bCs/>
          <w:color w:val="010101"/>
          <w:spacing w:val="-2"/>
        </w:rPr>
        <w:t>.04 - 2026.0</w:t>
      </w:r>
      <w:r>
        <w:rPr>
          <w:rFonts w:hint="eastAsia" w:ascii="Arial" w:hAnsi="Arial" w:eastAsia="宋体" w:cs="Arial"/>
          <w:b/>
          <w:bCs/>
          <w:color w:val="010101"/>
          <w:spacing w:val="-2"/>
          <w:lang w:val="en-US" w:eastAsia="zh-CN"/>
        </w:rPr>
        <w:t>7</w:t>
      </w:r>
      <w:r>
        <w:rPr>
          <w:b/>
          <w:bCs/>
          <w:color w:val="010101"/>
          <w:spacing w:val="-2"/>
        </w:rPr>
        <w:t>，</w:t>
      </w:r>
      <w:r>
        <w:rPr>
          <w:b/>
          <w:bCs/>
          <w:color w:val="010101"/>
          <w:spacing w:val="-22"/>
        </w:rPr>
        <w:t xml:space="preserve"> </w:t>
      </w:r>
      <w:r>
        <w:rPr>
          <w:rFonts w:ascii="Arial" w:hAnsi="Arial" w:eastAsia="Arial" w:cs="Arial"/>
          <w:b/>
          <w:bCs/>
          <w:color w:val="010101"/>
          <w:spacing w:val="-2"/>
        </w:rPr>
        <w:t xml:space="preserve">EMC </w:t>
      </w:r>
      <w:r>
        <w:rPr>
          <w:b/>
          <w:bCs/>
          <w:color w:val="010101"/>
          <w:spacing w:val="-2"/>
        </w:rPr>
        <w:t>易安信</w:t>
      </w:r>
      <w:r>
        <w:rPr>
          <w:rFonts w:ascii="Arial" w:hAnsi="Arial" w:eastAsia="Arial" w:cs="Arial"/>
          <w:b/>
          <w:bCs/>
          <w:color w:val="010101"/>
          <w:spacing w:val="-2"/>
        </w:rPr>
        <w:t>,    Software Senior</w:t>
      </w:r>
      <w:r>
        <w:rPr>
          <w:rFonts w:ascii="Arial" w:hAnsi="Arial" w:eastAsia="Arial" w:cs="Arial"/>
          <w:b/>
          <w:bCs/>
          <w:color w:val="010101"/>
          <w:spacing w:val="25"/>
        </w:rPr>
        <w:t xml:space="preserve"> </w:t>
      </w:r>
      <w:r>
        <w:rPr>
          <w:rFonts w:ascii="Arial" w:hAnsi="Arial" w:eastAsia="Arial" w:cs="Arial"/>
          <w:b/>
          <w:bCs/>
          <w:color w:val="010101"/>
          <w:spacing w:val="-2"/>
        </w:rPr>
        <w:t>Engineer</w:t>
      </w:r>
    </w:p>
    <w:p>
      <w:pPr>
        <w:pStyle w:val="2"/>
        <w:spacing w:before="59" w:line="210" w:lineRule="auto"/>
        <w:ind w:left="8"/>
      </w:pPr>
      <w:r>
        <w:rPr>
          <w:b/>
          <w:bCs/>
          <w:color w:val="010101"/>
          <w:spacing w:val="-2"/>
        </w:rPr>
        <w:t xml:space="preserve">负责 </w:t>
      </w:r>
      <w:r>
        <w:rPr>
          <w:rFonts w:ascii="Arial" w:hAnsi="Arial" w:eastAsia="Arial" w:cs="Arial"/>
          <w:b/>
          <w:bCs/>
          <w:color w:val="010101"/>
          <w:spacing w:val="-2"/>
        </w:rPr>
        <w:t xml:space="preserve">KV </w:t>
      </w:r>
      <w:r>
        <w:rPr>
          <w:b/>
          <w:bCs/>
          <w:color w:val="010101"/>
          <w:spacing w:val="-2"/>
        </w:rPr>
        <w:t>索引引擎的相关测试，</w:t>
      </w:r>
      <w:r>
        <w:rPr>
          <w:b/>
          <w:bCs/>
          <w:color w:val="010101"/>
          <w:spacing w:val="-27"/>
        </w:rPr>
        <w:t xml:space="preserve"> </w:t>
      </w:r>
      <w:r>
        <w:rPr>
          <w:b/>
          <w:bCs/>
          <w:color w:val="010101"/>
          <w:spacing w:val="-2"/>
        </w:rPr>
        <w:t>测试包括对象元数据的存储，</w:t>
      </w:r>
      <w:r>
        <w:rPr>
          <w:b/>
          <w:bCs/>
          <w:color w:val="010101"/>
          <w:spacing w:val="-35"/>
        </w:rPr>
        <w:t xml:space="preserve"> </w:t>
      </w:r>
      <w:r>
        <w:rPr>
          <w:b/>
          <w:bCs/>
          <w:color w:val="010101"/>
          <w:spacing w:val="-2"/>
        </w:rPr>
        <w:t>读写性能优化以及可靠</w:t>
      </w:r>
      <w:r>
        <w:rPr>
          <w:b/>
          <w:bCs/>
          <w:color w:val="010101"/>
          <w:spacing w:val="-3"/>
        </w:rPr>
        <w:t>性保障。</w:t>
      </w:r>
    </w:p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" w:line="238" w:lineRule="auto"/>
        <w:ind w:left="418" w:hanging="405"/>
      </w:pPr>
      <w:r>
        <w:rPr>
          <w:rFonts w:ascii="Wingdings" w:hAnsi="Wingdings" w:eastAsia="Wingdings" w:cs="Wingdings"/>
          <w:color w:val="010101"/>
          <w:spacing w:val="-2"/>
        </w:rPr>
        <w:t xml:space="preserve">l </w:t>
      </w:r>
      <w:r>
        <w:rPr>
          <w:b/>
          <w:bCs/>
          <w:spacing w:val="-2"/>
        </w:rPr>
        <w:t>项目测试</w:t>
      </w:r>
      <w:r>
        <w:rPr>
          <w:rFonts w:ascii="Arial" w:hAnsi="Arial" w:eastAsia="Arial" w:cs="Arial"/>
          <w:b/>
          <w:bCs/>
          <w:spacing w:val="-2"/>
        </w:rPr>
        <w:t xml:space="preserve">:  </w:t>
      </w:r>
      <w:r>
        <w:rPr>
          <w:spacing w:val="-2"/>
        </w:rPr>
        <w:t>独立负责一些关于性能优化的测试，</w:t>
      </w:r>
      <w:r>
        <w:rPr>
          <w:spacing w:val="-25"/>
        </w:rPr>
        <w:t xml:space="preserve"> </w:t>
      </w:r>
      <w:r>
        <w:rPr>
          <w:spacing w:val="-2"/>
        </w:rPr>
        <w:t xml:space="preserve">例如 </w:t>
      </w:r>
      <w:r>
        <w:rPr>
          <w:rFonts w:ascii="Arial" w:hAnsi="Arial" w:eastAsia="Arial" w:cs="Arial"/>
          <w:spacing w:val="-2"/>
        </w:rPr>
        <w:t>fiber dump,</w:t>
      </w:r>
      <w:r>
        <w:rPr>
          <w:rFonts w:ascii="Arial" w:hAnsi="Arial" w:eastAsia="Arial" w:cs="Arial"/>
          <w:spacing w:val="4"/>
        </w:rPr>
        <w:t xml:space="preserve"> </w:t>
      </w:r>
      <w:r>
        <w:rPr>
          <w:rFonts w:ascii="Arial" w:hAnsi="Arial" w:eastAsia="Arial" w:cs="Arial"/>
          <w:spacing w:val="-2"/>
        </w:rPr>
        <w:t>ssd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rFonts w:ascii="Arial" w:hAnsi="Arial" w:eastAsia="Arial" w:cs="Arial"/>
          <w:spacing w:val="-2"/>
        </w:rPr>
        <w:t>re</w:t>
      </w:r>
      <w:r>
        <w:rPr>
          <w:rFonts w:ascii="Arial" w:hAnsi="Arial" w:eastAsia="Arial" w:cs="Arial"/>
          <w:spacing w:val="-3"/>
        </w:rPr>
        <w:t>ad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  <w:spacing w:val="-3"/>
        </w:rPr>
        <w:t>cache,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rFonts w:ascii="Arial" w:hAnsi="Arial" w:eastAsia="Arial" w:cs="Arial"/>
          <w:spacing w:val="-3"/>
        </w:rPr>
        <w:t>node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rFonts w:ascii="Arial" w:hAnsi="Arial" w:eastAsia="Arial" w:cs="Arial"/>
          <w:spacing w:val="-3"/>
        </w:rPr>
        <w:t>down</w:t>
      </w:r>
      <w:r>
        <w:rPr>
          <w:spacing w:val="-3"/>
        </w:rPr>
        <w:t>。</w:t>
      </w:r>
      <w:r>
        <w:rPr>
          <w:spacing w:val="-1"/>
        </w:rPr>
        <w:t xml:space="preserve">设计并实现了 </w:t>
      </w:r>
      <w:r>
        <w:rPr>
          <w:rFonts w:ascii="Arial" w:hAnsi="Arial" w:eastAsia="Arial" w:cs="Arial"/>
          <w:spacing w:val="-1"/>
        </w:rPr>
        <w:t>100+</w:t>
      </w:r>
      <w:r>
        <w:rPr>
          <w:spacing w:val="-1"/>
        </w:rPr>
        <w:t>个自动化测试用例</w:t>
      </w:r>
      <w:r>
        <w:rPr>
          <w:spacing w:val="-2"/>
        </w:rPr>
        <w:t>，覆盖了功能</w:t>
      </w:r>
      <w:r>
        <w:rPr>
          <w:rFonts w:ascii="Arial" w:hAnsi="Arial" w:eastAsia="Arial" w:cs="Arial"/>
          <w:spacing w:val="-2"/>
        </w:rPr>
        <w:t>/</w:t>
      </w:r>
      <w:r>
        <w:rPr>
          <w:spacing w:val="-2"/>
        </w:rPr>
        <w:t>性能</w:t>
      </w:r>
      <w:r>
        <w:rPr>
          <w:rFonts w:ascii="Arial" w:hAnsi="Arial" w:eastAsia="Arial" w:cs="Arial"/>
          <w:spacing w:val="-2"/>
        </w:rPr>
        <w:t>/</w:t>
      </w:r>
      <w:r>
        <w:rPr>
          <w:spacing w:val="-2"/>
        </w:rPr>
        <w:t>故障注入</w:t>
      </w:r>
      <w:r>
        <w:rPr>
          <w:rFonts w:ascii="Arial" w:hAnsi="Arial" w:eastAsia="Arial" w:cs="Arial"/>
          <w:spacing w:val="-2"/>
        </w:rPr>
        <w:t>/</w:t>
      </w:r>
      <w:r>
        <w:rPr>
          <w:spacing w:val="-2"/>
        </w:rPr>
        <w:t>升级测试等。开发并维护了</w:t>
      </w:r>
      <w:r>
        <w:rPr>
          <w:spacing w:val="-3"/>
        </w:rPr>
        <w:t>团队共用的测试基础库，包括负载输入，升级任务集成，持</w:t>
      </w:r>
      <w:r>
        <w:rPr>
          <w:spacing w:val="-4"/>
        </w:rPr>
        <w:t>续性能监控，测试用例结果上传等。</w:t>
      </w:r>
    </w:p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" w:line="237" w:lineRule="auto"/>
        <w:ind w:left="425" w:right="67" w:hanging="412"/>
      </w:pPr>
      <w:r>
        <w:rPr>
          <w:rFonts w:ascii="Wingdings" w:hAnsi="Wingdings" w:eastAsia="Wingdings" w:cs="Wingdings"/>
          <w:spacing w:val="-1"/>
        </w:rPr>
        <w:t xml:space="preserve">l </w:t>
      </w:r>
      <w:r>
        <w:rPr>
          <w:b/>
          <w:bCs/>
          <w:spacing w:val="-1"/>
        </w:rPr>
        <w:t xml:space="preserve">测试自动化与 </w:t>
      </w:r>
      <w:r>
        <w:rPr>
          <w:rFonts w:ascii="Arial" w:hAnsi="Arial" w:eastAsia="Arial" w:cs="Arial"/>
          <w:b/>
          <w:bCs/>
          <w:spacing w:val="-1"/>
        </w:rPr>
        <w:t>CI/CD</w:t>
      </w:r>
      <w:r>
        <w:rPr>
          <w:b/>
          <w:bCs/>
          <w:spacing w:val="-1"/>
        </w:rPr>
        <w:t>：</w:t>
      </w:r>
      <w:r>
        <w:rPr>
          <w:b/>
          <w:bCs/>
          <w:spacing w:val="-21"/>
        </w:rPr>
        <w:t xml:space="preserve"> </w:t>
      </w:r>
      <w:r>
        <w:rPr>
          <w:spacing w:val="-1"/>
        </w:rPr>
        <w:t xml:space="preserve">负责将团队 </w:t>
      </w:r>
      <w:r>
        <w:rPr>
          <w:rFonts w:ascii="Arial" w:hAnsi="Arial" w:eastAsia="Arial" w:cs="Arial"/>
          <w:spacing w:val="-1"/>
        </w:rPr>
        <w:t xml:space="preserve">21 </w:t>
      </w:r>
      <w:r>
        <w:rPr>
          <w:spacing w:val="-1"/>
        </w:rPr>
        <w:t>个测试任务</w:t>
      </w:r>
      <w:r>
        <w:rPr>
          <w:rFonts w:ascii="Arial" w:hAnsi="Arial" w:eastAsia="Arial" w:cs="Arial"/>
          <w:spacing w:val="-1"/>
        </w:rPr>
        <w:t xml:space="preserve">(460 </w:t>
      </w:r>
      <w:r>
        <w:rPr>
          <w:spacing w:val="-1"/>
        </w:rPr>
        <w:t>个测试用例</w:t>
      </w:r>
      <w:r>
        <w:rPr>
          <w:rFonts w:ascii="Arial" w:hAnsi="Arial" w:eastAsia="Arial" w:cs="Arial"/>
          <w:spacing w:val="-1"/>
        </w:rPr>
        <w:t>)</w:t>
      </w:r>
      <w:r>
        <w:rPr>
          <w:spacing w:val="-1"/>
        </w:rPr>
        <w:t xml:space="preserve">接入 </w:t>
      </w:r>
      <w:r>
        <w:rPr>
          <w:rFonts w:ascii="Arial" w:hAnsi="Arial" w:eastAsia="Arial" w:cs="Arial"/>
          <w:spacing w:val="-2"/>
        </w:rPr>
        <w:t>CI/CD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-2"/>
        </w:rPr>
        <w:t>pipeline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-2"/>
        </w:rPr>
        <w:t>、提升</w:t>
      </w:r>
      <w:r>
        <w:rPr>
          <w:spacing w:val="-1"/>
        </w:rPr>
        <w:t>代码覆盖率到</w:t>
      </w:r>
      <w:r>
        <w:rPr>
          <w:rFonts w:ascii="Arial" w:hAnsi="Arial" w:eastAsia="Arial" w:cs="Arial"/>
          <w:spacing w:val="-1"/>
        </w:rPr>
        <w:t>80%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spacing w:val="-1"/>
        </w:rPr>
        <w:t xml:space="preserve">、完成 </w:t>
      </w:r>
      <w:r>
        <w:rPr>
          <w:rFonts w:ascii="Arial" w:hAnsi="Arial" w:eastAsia="Arial" w:cs="Arial"/>
          <w:spacing w:val="-1"/>
        </w:rPr>
        <w:t>100%</w:t>
      </w:r>
      <w:r>
        <w:rPr>
          <w:spacing w:val="-1"/>
        </w:rPr>
        <w:t>测试用例自动化，</w:t>
      </w:r>
      <w:r>
        <w:rPr>
          <w:spacing w:val="-40"/>
        </w:rPr>
        <w:t xml:space="preserve"> </w:t>
      </w:r>
      <w:r>
        <w:rPr>
          <w:spacing w:val="-1"/>
        </w:rPr>
        <w:t>保障各项目周期按时完成测试。</w:t>
      </w:r>
    </w:p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" w:line="246" w:lineRule="auto"/>
        <w:ind w:left="423" w:right="67" w:hanging="410"/>
      </w:pPr>
      <w:r>
        <w:rPr>
          <w:rFonts w:ascii="Wingdings" w:hAnsi="Wingdings" w:eastAsia="Wingdings" w:cs="Wingdings"/>
          <w:spacing w:val="-1"/>
        </w:rPr>
        <w:t xml:space="preserve">l </w:t>
      </w:r>
      <w:r>
        <w:rPr>
          <w:rFonts w:ascii="Arial" w:hAnsi="Arial" w:eastAsia="Arial" w:cs="Arial"/>
          <w:b/>
          <w:bCs/>
          <w:spacing w:val="-1"/>
        </w:rPr>
        <w:t>Scrum</w:t>
      </w:r>
      <w:r>
        <w:rPr>
          <w:rFonts w:ascii="Arial" w:hAnsi="Arial" w:eastAsia="Arial" w:cs="Arial"/>
          <w:b/>
          <w:bCs/>
          <w:spacing w:val="28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>Leader:</w:t>
      </w:r>
      <w:r>
        <w:rPr>
          <w:spacing w:val="-1"/>
        </w:rPr>
        <w:t xml:space="preserve">担任 </w:t>
      </w:r>
      <w:r>
        <w:rPr>
          <w:rFonts w:ascii="Arial" w:hAnsi="Arial" w:eastAsia="Arial" w:cs="Arial"/>
          <w:spacing w:val="-1"/>
        </w:rPr>
        <w:t>Scrum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Arial" w:hAnsi="Arial" w:eastAsia="Arial" w:cs="Arial"/>
          <w:spacing w:val="-2"/>
        </w:rPr>
        <w:t xml:space="preserve">leader,  </w:t>
      </w:r>
      <w:r>
        <w:rPr>
          <w:spacing w:val="-2"/>
        </w:rPr>
        <w:t>负责安排主持团队会议，</w:t>
      </w:r>
      <w:r>
        <w:rPr>
          <w:spacing w:val="-34"/>
        </w:rPr>
        <w:t xml:space="preserve"> </w:t>
      </w:r>
      <w:r>
        <w:rPr>
          <w:spacing w:val="-2"/>
        </w:rPr>
        <w:t xml:space="preserve">配合 </w:t>
      </w:r>
      <w:r>
        <w:rPr>
          <w:rFonts w:ascii="Arial" w:hAnsi="Arial" w:eastAsia="Arial" w:cs="Arial"/>
          <w:spacing w:val="-2"/>
        </w:rPr>
        <w:t>PO</w:t>
      </w:r>
      <w:r>
        <w:rPr>
          <w:rFonts w:ascii="Arial" w:hAnsi="Arial" w:eastAsia="Arial" w:cs="Arial"/>
          <w:spacing w:val="5"/>
        </w:rPr>
        <w:t xml:space="preserve"> </w:t>
      </w:r>
      <w:r>
        <w:rPr>
          <w:spacing w:val="-2"/>
        </w:rPr>
        <w:t>和团队成员工作，</w:t>
      </w:r>
      <w:r>
        <w:rPr>
          <w:spacing w:val="-39"/>
        </w:rPr>
        <w:t xml:space="preserve"> </w:t>
      </w:r>
      <w:r>
        <w:rPr>
          <w:spacing w:val="-2"/>
        </w:rPr>
        <w:t>提高工作效率。</w:t>
      </w:r>
    </w:p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2" w:line="228" w:lineRule="auto"/>
        <w:ind w:left="422" w:right="67" w:hanging="409"/>
      </w:pPr>
      <w:r>
        <w:rPr>
          <w:rFonts w:ascii="Wingdings" w:hAnsi="Wingdings" w:eastAsia="Wingdings" w:cs="Wingdings"/>
        </w:rPr>
        <w:t xml:space="preserve">l </w:t>
      </w:r>
      <w:r>
        <w:rPr>
          <w:b/>
          <w:bCs/>
        </w:rPr>
        <w:t>集群监控</w:t>
      </w:r>
      <w:r>
        <w:rPr>
          <w:rFonts w:ascii="Arial" w:hAnsi="Arial" w:eastAsia="Arial" w:cs="Arial"/>
          <w:b/>
          <w:bCs/>
        </w:rPr>
        <w:t xml:space="preserve">:  </w:t>
      </w:r>
      <w:r>
        <w:t>负责长期监控集群的垃圾回收情况，</w:t>
      </w:r>
      <w:r>
        <w:rPr>
          <w:spacing w:val="-36"/>
        </w:rPr>
        <w:t xml:space="preserve"> </w:t>
      </w:r>
      <w:r>
        <w:t>每日撰写监控数据，</w:t>
      </w:r>
      <w:r>
        <w:rPr>
          <w:spacing w:val="-38"/>
        </w:rPr>
        <w:t xml:space="preserve"> </w:t>
      </w:r>
      <w:r>
        <w:t>分析并进行初步的问题定</w:t>
      </w:r>
      <w:r>
        <w:rPr>
          <w:spacing w:val="-2"/>
        </w:rPr>
        <w:t>位</w:t>
      </w:r>
      <w:r>
        <w:rPr>
          <w:spacing w:val="-30"/>
        </w:rPr>
        <w:t xml:space="preserve"> </w:t>
      </w:r>
      <w:r>
        <w:rPr>
          <w:spacing w:val="-2"/>
        </w:rPr>
        <w:t xml:space="preserve">。在监控期间发现上百余重要 </w:t>
      </w:r>
      <w:r>
        <w:rPr>
          <w:rFonts w:ascii="Arial" w:hAnsi="Arial" w:eastAsia="Arial" w:cs="Arial"/>
          <w:spacing w:val="-2"/>
        </w:rPr>
        <w:t>bug,</w:t>
      </w:r>
      <w:r>
        <w:rPr>
          <w:rFonts w:ascii="Arial" w:hAnsi="Arial" w:eastAsia="Arial" w:cs="Arial"/>
          <w:spacing w:val="54"/>
        </w:rPr>
        <w:t xml:space="preserve"> </w:t>
      </w:r>
      <w:r>
        <w:rPr>
          <w:spacing w:val="-2"/>
        </w:rPr>
        <w:t>排除了数据丢失的隐患。</w:t>
      </w:r>
    </w:p>
    <w:p>
      <w:pPr>
        <w:pStyle w:val="2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9" w:line="241" w:lineRule="auto"/>
        <w:ind w:left="420" w:leftChars="0" w:hanging="420" w:firstLineChars="0"/>
        <w:rPr>
          <w:rFonts w:hint="eastAsia"/>
        </w:rPr>
      </w:pPr>
      <w:r>
        <w:rPr>
          <w:rFonts w:ascii="Arial" w:hAnsi="Arial" w:eastAsia="Arial" w:cs="Arial"/>
          <w:b/>
          <w:bCs/>
          <w:spacing w:val="-4"/>
        </w:rPr>
        <w:t xml:space="preserve">AI </w:t>
      </w:r>
      <w:r>
        <w:rPr>
          <w:b/>
          <w:bCs/>
          <w:spacing w:val="-4"/>
        </w:rPr>
        <w:t>实践：</w:t>
      </w:r>
      <w:r>
        <w:rPr>
          <w:b/>
          <w:bCs/>
          <w:spacing w:val="-29"/>
        </w:rPr>
        <w:t xml:space="preserve"> </w:t>
      </w:r>
    </w:p>
    <w:p>
      <w:pPr>
        <w:pStyle w:val="2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9" w:line="241" w:lineRule="auto"/>
        <w:ind w:leftChars="200"/>
        <w:rPr>
          <w:rFonts w:hint="eastAsia" w:eastAsia="微软雅黑"/>
          <w:lang w:val="en-US" w:eastAsia="zh-CN"/>
        </w:rPr>
      </w:pPr>
      <w:r>
        <w:rPr>
          <w:rFonts w:hint="eastAsia"/>
        </w:rPr>
        <w:t>开发了多个面向 OBS 工程场景的 AI Skill，用于提升问题排查、开发协作和工程效率，包括</w:t>
      </w:r>
      <w:r>
        <w:rPr>
          <w:rFonts w:hint="eastAsia"/>
          <w:lang w:val="en-US" w:eastAsia="zh-CN"/>
        </w:rPr>
        <w:t>:</w:t>
      </w:r>
    </w:p>
    <w:p>
      <w:pPr>
        <w:pStyle w:val="2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2" w:line="228" w:lineRule="auto"/>
        <w:ind w:left="845" w:leftChars="0" w:right="67" w:hanging="425" w:firstLineChars="0"/>
        <w:rPr>
          <w:rFonts w:hint="eastAsia"/>
        </w:rPr>
      </w:pPr>
      <w:r>
        <w:rPr>
          <w:rFonts w:hint="eastAsia"/>
        </w:rPr>
        <w:t>DT Unready 诊断Skill：将 DT unready 问题的排查流程自动化，支持自动收集集群信息、检查服务状态、分析相关日志，并辅助定位可能的根因。</w:t>
      </w:r>
      <w:bookmarkStart w:id="0" w:name="_GoBack"/>
      <w:bookmarkEnd w:id="0"/>
    </w:p>
    <w:p>
      <w:pPr>
        <w:pStyle w:val="2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2" w:line="228" w:lineRule="auto"/>
        <w:ind w:left="845" w:leftChars="0" w:right="67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J</w:t>
      </w:r>
      <w:r>
        <w:rPr>
          <w:rFonts w:hint="eastAsia"/>
        </w:rPr>
        <w:t>enkins Failure 分析Skill：自动解析 Jenkins 构建失败日志，提取关键错误信息、失败阶段和可能原因。</w:t>
      </w:r>
    </w:p>
    <w:p>
      <w:pPr>
        <w:pStyle w:val="2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2" w:line="228" w:lineRule="auto"/>
        <w:ind w:left="845" w:leftChars="0" w:right="67" w:hanging="425" w:firstLineChars="0"/>
        <w:rPr>
          <w:rFonts w:hint="eastAsia"/>
        </w:rPr>
      </w:pPr>
      <w:r>
        <w:rPr>
          <w:rFonts w:hint="eastAsia"/>
        </w:rPr>
        <w:t xml:space="preserve">PR Automation Skill：自动化 </w:t>
      </w:r>
      <w:r>
        <w:rPr>
          <w:rFonts w:hint="eastAsia"/>
          <w:lang w:val="en-US" w:eastAsia="zh-CN"/>
        </w:rPr>
        <w:t>提交</w:t>
      </w:r>
      <w:r>
        <w:rPr>
          <w:rFonts w:hint="eastAsia"/>
        </w:rPr>
        <w:t xml:space="preserve">PR </w:t>
      </w:r>
      <w:r>
        <w:rPr>
          <w:rFonts w:hint="eastAsia"/>
          <w:lang w:val="en-US" w:eastAsia="zh-CN"/>
        </w:rPr>
        <w:t>省去</w:t>
      </w:r>
      <w:r>
        <w:rPr>
          <w:rFonts w:hint="eastAsia"/>
        </w:rPr>
        <w:t>重复工作。</w:t>
      </w:r>
    </w:p>
    <w:p>
      <w:pPr>
        <w:pStyle w:val="2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2" w:line="228" w:lineRule="auto"/>
        <w:ind w:left="845" w:leftChars="0" w:right="67" w:hanging="425" w:firstLineChars="0"/>
        <w:rPr>
          <w:rFonts w:hint="eastAsia"/>
        </w:rPr>
      </w:pPr>
      <w:r>
        <w:rPr>
          <w:rFonts w:hint="eastAsia"/>
        </w:rPr>
        <w:t>API Skill：</w:t>
      </w:r>
      <w:r>
        <w:rPr>
          <w:rFonts w:hint="eastAsia"/>
          <w:lang w:val="en-US" w:eastAsia="zh-CN"/>
        </w:rPr>
        <w:t>快速查询api 相关信息和用法</w:t>
      </w:r>
      <w:r>
        <w:rPr>
          <w:rFonts w:hint="eastAsia"/>
        </w:rPr>
        <w:t>。</w:t>
      </w:r>
    </w:p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2" w:line="228" w:lineRule="auto"/>
        <w:ind w:left="829" w:leftChars="200" w:right="67" w:hanging="409"/>
        <w:rPr>
          <w:rFonts w:hint="eastAsia" w:eastAsia="微软雅黑"/>
          <w:lang w:val="en-US" w:eastAsia="zh-CN"/>
        </w:rPr>
      </w:pPr>
      <w:r>
        <w:rPr>
          <w:rFonts w:hint="eastAsia"/>
        </w:rPr>
        <w:t>参与 AI Hackathon，开发 OBS 稳定性分析平台</w:t>
      </w:r>
      <w:r>
        <w:rPr>
          <w:rFonts w:hint="eastAsia"/>
          <w:lang w:val="en-US" w:eastAsia="zh-CN"/>
        </w:rPr>
        <w:t>:</w:t>
      </w:r>
    </w:p>
    <w:p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8" w:lineRule="auto"/>
        <w:ind w:left="418" w:leftChars="199" w:right="0" w:firstLine="13" w:firstLineChars="6"/>
        <w:textAlignment w:val="baseline"/>
      </w:pPr>
      <w:r>
        <w:rPr>
          <w:rFonts w:hint="eastAsia"/>
        </w:rPr>
        <w:t>该平台面向 ObjectScale/OBS 系统，用于辅助日志分析、问题诊断和稳定性洞察。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负责项目中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RAG 部分实现，包括知识文档解析、文本切分、embedding 生成、向量化存储和语义检索。 将 OBS 技术知识文档构建为可检索的向量知识库，使系统在分析日志和诊断问题时，可以自动检索相关领域知识，提供上下文支持。 将检索到的知识作为 AI 分析输入的一部分，提升稳定性分析、问题定位和根因判断的准确性，减少人工查阅文档和经验依赖。</w:t>
      </w:r>
    </w:p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line="181" w:lineRule="auto"/>
        <w:rPr>
          <w:sz w:val="28"/>
          <w:szCs w:val="28"/>
        </w:rPr>
      </w:pPr>
      <w:r>
        <w:rPr>
          <w:b/>
          <w:bCs/>
          <w:color w:val="2E75B5"/>
          <w:spacing w:val="-1"/>
          <w:sz w:val="28"/>
          <w:szCs w:val="28"/>
        </w:rPr>
        <w:t>个人评价：</w:t>
      </w:r>
    </w:p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48" w:line="211" w:lineRule="auto"/>
        <w:ind w:left="366"/>
      </w:pPr>
      <w:r>
        <w:rPr>
          <w:rFonts w:ascii="Arial" w:hAnsi="Arial" w:eastAsia="Arial" w:cs="Arial"/>
          <w:color w:val="010101"/>
          <w:spacing w:val="-1"/>
        </w:rPr>
        <w:t>.</w:t>
      </w:r>
      <w:r>
        <w:rPr>
          <w:rFonts w:ascii="Arial" w:hAnsi="Arial" w:eastAsia="Arial" w:cs="Arial"/>
          <w:color w:val="010101"/>
          <w:spacing w:val="6"/>
        </w:rPr>
        <w:t xml:space="preserve">    </w:t>
      </w:r>
      <w:r>
        <w:rPr>
          <w:color w:val="010101"/>
          <w:spacing w:val="-1"/>
        </w:rPr>
        <w:t>虚心学习，</w:t>
      </w:r>
      <w:r>
        <w:rPr>
          <w:color w:val="010101"/>
          <w:spacing w:val="-36"/>
        </w:rPr>
        <w:t xml:space="preserve"> </w:t>
      </w:r>
      <w:r>
        <w:rPr>
          <w:color w:val="010101"/>
          <w:spacing w:val="-1"/>
        </w:rPr>
        <w:t>乐观进步</w:t>
      </w:r>
    </w:p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5" w:line="182" w:lineRule="auto"/>
        <w:ind w:left="366"/>
      </w:pPr>
      <w:r>
        <w:rPr>
          <w:rFonts w:ascii="Arial" w:hAnsi="Arial" w:eastAsia="Arial" w:cs="Arial"/>
          <w:color w:val="010101"/>
          <w:spacing w:val="-2"/>
        </w:rPr>
        <w:t>.</w:t>
      </w:r>
      <w:r>
        <w:rPr>
          <w:rFonts w:ascii="Arial" w:hAnsi="Arial" w:eastAsia="Arial" w:cs="Arial"/>
          <w:color w:val="010101"/>
          <w:spacing w:val="9"/>
        </w:rPr>
        <w:t xml:space="preserve">    </w:t>
      </w:r>
      <w:r>
        <w:rPr>
          <w:color w:val="010101"/>
          <w:spacing w:val="-2"/>
        </w:rPr>
        <w:t>能独立解决问题</w:t>
      </w:r>
      <w:r>
        <w:rPr>
          <w:color w:val="010101"/>
          <w:spacing w:val="-31"/>
        </w:rPr>
        <w:t xml:space="preserve"> </w:t>
      </w:r>
      <w:r>
        <w:rPr>
          <w:rFonts w:hint="eastAsia"/>
          <w:color w:val="010101"/>
          <w:spacing w:val="-31"/>
          <w:lang w:val="en-US" w:eastAsia="zh-CN"/>
        </w:rPr>
        <w:t>和</w:t>
      </w:r>
      <w:r>
        <w:rPr>
          <w:color w:val="010101"/>
          <w:spacing w:val="-2"/>
        </w:rPr>
        <w:t>能团队协作</w:t>
      </w:r>
    </w:p>
    <w:sectPr>
      <w:pgSz w:w="11906" w:h="16839"/>
      <w:pgMar w:top="1158" w:right="1242" w:bottom="0" w:left="120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BEFD99"/>
    <w:multiLevelType w:val="singleLevel"/>
    <w:tmpl w:val="EDBEFD9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759C02D"/>
    <w:multiLevelType w:val="singleLevel"/>
    <w:tmpl w:val="F759C02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9F7D87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21</TotalTime>
  <ScaleCrop>false</ScaleCrop>
  <LinksUpToDate>false</LinksUpToDate>
  <Application>WPS Office_6.4.0.8550_F1E327BC-269C-435d-A152-05C5408002CA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2026-06-04T22:48:00Z</dcterms:created>
  <dc:creator>微软用户</dc:creator>
  <cp:lastModifiedBy>fxl</cp:lastModifiedBy>
  <dcterms:modified xsi:type="dcterms:W3CDTF">2026-06-10T15:27:46Z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2026-06-10T15:06:14Z</vt:filetime>
  </property>
  <property fmtid="{D5CDD505-2E9C-101B-9397-08002B2CF9AE}" pid="4" name="KSOProductBuildVer">
    <vt:lpwstr>2052-6.4.0.8550</vt:lpwstr>
  </property>
  <property fmtid="{D5CDD505-2E9C-101B-9397-08002B2CF9AE}" pid="5" name="ICV">
    <vt:lpwstr>0EB8FA15BC5FB8BDF211296ABF78853F_42</vt:lpwstr>
  </property>
</Properties>
</file>