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bookmarkStart w:id="0" w:name="_GoBack"/>
            <w:r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 want to play with some stickers.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我想玩贴纸游戏。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Want to decorate this with stickers?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要⽤贴纸来装饰这个吗?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Can you get out the sticker book?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你能拿出贴纸簿吗?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PingFangSC-Regular" w:hAnsi="PingFangSC-Regular" w:eastAsia="PingFangSC-Regular" w:cs="PingFangSC-Regular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bookmarkEnd w:id="0"/>
    </w:tbl>
    <w:p>
      <w:pPr>
        <w:keepNext w:val="0"/>
        <w:keepLines w:val="0"/>
        <w:widowControl/>
        <w:suppressLineNumbers w:val="0"/>
        <w:jc w:val="left"/>
        <w:rPr>
          <w:rFonts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I want to play with some stickers.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我想玩贴纸游戏。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Want to decorate this with stickers?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要⽤贴纸来装饰这个吗?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Can you get out the sticker book?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你能拿出贴纸簿吗?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Take off the stickers first.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⾸先撕下贴纸。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Where are you going to put it 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你要贴在哪⾥?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Put the apple sticker 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把苹果贴纸贴上去。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Mom, is it right to put it on here?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妈,贴在这⾥,对吧?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Mom, the sticker won't come off.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妈,这张贴纸撕不下来。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I put it on wrong, Mom.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妈,我贴错了。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The sticker got torn.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这张贴纸撕破了。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I accidentally tore the sticker.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我不⼩⼼把贴纸撕破了。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Can you take it off, Mom?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妈,你能帮我撕吗?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It's hard to get it off if you put it in the wrong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place.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如果你贴错地⽅,会很难撕下来的。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It looks cool with stickers.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贴上贴纸后,看起来很炫。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Look at the picture and put the sticker in the right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place.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看图,然后把贴纸贴在正确的位置。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Will you buy me a new one when I use this up?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这个都⽤完之后,你能买新的给我吗?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Can I use it again after taking it off? 这个撕下来后,我可以再⽤吗?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It's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okay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it's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bit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out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of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place. 如果有点歪掉,也没关系。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Decorate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however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you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want. 照你的意思装饰。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It's not sticky enough. 这个不够黏。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It got stuck together by itself. 贴纸⾃⼰黏在⼀起了。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it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gets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on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your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hair,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it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won't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come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off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well.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黏在头发上的话,就不容易弄掉了。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There's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nothing to use later if you use it all today.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今天都⽤完的话,之后就没得⽤了 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M2IzNzI2ZWMxNzc5MDQ0Y2M1ZmQxYTgyNWY4ODIifQ=="/>
  </w:docVars>
  <w:rsids>
    <w:rsidRoot w:val="00000000"/>
    <w:rsid w:val="3D105FCE"/>
    <w:rsid w:val="57C4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2023-03-15T12:50:18Z</dcterms:created>
  <dc:creator>Administrator</dc:creator>
  <cp:lastModifiedBy>WPS_1675931216</cp:lastModifiedBy>
  <dcterms:modified xsi:type="dcterms:W3CDTF">2023-03-15T13:07:45Z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C1868AB868864393B16F9BEF363703FD</vt:lpwstr>
  </property>
</Properties>
</file>