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6F8" w:rsidRPr="00BE46F8" w:rsidRDefault="00BE46F8" w:rsidP="00BE46F8">
      <w:pPr>
        <w:spacing w:line="360" w:lineRule="auto"/>
        <w:rPr>
          <w:rFonts w:ascii="Arial" w:hAnsi="Arial" w:cs="Arial"/>
          <w:sz w:val="24"/>
          <w:szCs w:val="24"/>
        </w:rPr>
      </w:pPr>
      <w:r w:rsidRPr="00BE46F8">
        <w:rPr>
          <w:rFonts w:ascii="Arial" w:hAnsi="Arial" w:cs="Arial"/>
          <w:sz w:val="24"/>
          <w:szCs w:val="24"/>
        </w:rPr>
        <w:br/>
      </w:r>
      <w:r w:rsidRPr="00BE46F8">
        <w:rPr>
          <w:rFonts w:ascii="Arial" w:hAnsi="Arial" w:cs="Arial"/>
          <w:sz w:val="28"/>
          <w:szCs w:val="24"/>
        </w:rPr>
        <w:t>Implementing Popularity-Based and Collaborative Filtering Recommender Systems</w:t>
      </w:r>
    </w:p>
    <w:p w:rsidR="00BE46F8" w:rsidRPr="00BE46F8" w:rsidRDefault="00F87AF1" w:rsidP="00BE46F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Authors: Wenyun Yuan</w:t>
      </w:r>
      <w:r>
        <w:rPr>
          <w:rFonts w:ascii="Arial" w:hAnsi="Arial" w:cs="Arial" w:hint="eastAsia"/>
          <w:sz w:val="24"/>
          <w:szCs w:val="24"/>
        </w:rPr>
        <w:t>,</w:t>
      </w:r>
      <w:r w:rsidR="00BE46F8" w:rsidRPr="00BE46F8">
        <w:rPr>
          <w:rFonts w:ascii="Arial" w:hAnsi="Arial" w:cs="Arial"/>
          <w:sz w:val="24"/>
          <w:szCs w:val="24"/>
        </w:rPr>
        <w:t xml:space="preserve"> Haoyang Chen</w:t>
      </w:r>
    </w:p>
    <w:p w:rsidR="00BE46F8" w:rsidRPr="00BE46F8" w:rsidRDefault="00BE46F8" w:rsidP="00BE46F8">
      <w:pPr>
        <w:spacing w:line="360" w:lineRule="auto"/>
        <w:rPr>
          <w:rFonts w:ascii="Arial" w:hAnsi="Arial" w:cs="Arial"/>
          <w:sz w:val="24"/>
          <w:szCs w:val="24"/>
        </w:rPr>
      </w:pPr>
      <w:r w:rsidRPr="00BE46F8">
        <w:rPr>
          <w:rFonts w:ascii="Arial" w:hAnsi="Arial" w:cs="Arial"/>
          <w:sz w:val="24"/>
          <w:szCs w:val="24"/>
        </w:rPr>
        <w:t xml:space="preserve">This project demonstrates the implementation and evaluation of two types of recommender systems. By addressing both universal and personalized recommendations, the systems collectively cater to a broad audience. </w:t>
      </w:r>
    </w:p>
    <w:p w:rsidR="00BE46F8" w:rsidRPr="00AC6992" w:rsidRDefault="00BE46F8" w:rsidP="00BE46F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C6992">
        <w:rPr>
          <w:rFonts w:ascii="Arial" w:hAnsi="Arial" w:cs="Arial"/>
          <w:b/>
          <w:sz w:val="24"/>
          <w:szCs w:val="24"/>
        </w:rPr>
        <w:t>(a) Definition of the Problem</w:t>
      </w:r>
    </w:p>
    <w:p w:rsidR="00BE46F8" w:rsidRPr="00BE46F8" w:rsidRDefault="00BE46F8" w:rsidP="00BE46F8">
      <w:pPr>
        <w:spacing w:line="360" w:lineRule="auto"/>
        <w:rPr>
          <w:rFonts w:ascii="Arial" w:hAnsi="Arial" w:cs="Arial"/>
          <w:sz w:val="24"/>
          <w:szCs w:val="24"/>
        </w:rPr>
      </w:pPr>
      <w:r w:rsidRPr="00BE46F8">
        <w:rPr>
          <w:rFonts w:ascii="Arial" w:hAnsi="Arial" w:cs="Arial"/>
          <w:sz w:val="24"/>
          <w:szCs w:val="24"/>
        </w:rPr>
        <w:t>The project focuses on developing two types of recommender systems for books: a Popularity-Based Recommender System and a Collaborative Filtering Recommender System. These systems aim to provide users with book recommendations based on overall popularity metrics and personalized suggestions by analyzing patterns in user-item interactions, respectively.</w:t>
      </w:r>
    </w:p>
    <w:p w:rsidR="00BE46F8" w:rsidRPr="00AC6992" w:rsidRDefault="00BE46F8" w:rsidP="00BE46F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C6992">
        <w:rPr>
          <w:rFonts w:ascii="Arial" w:hAnsi="Arial" w:cs="Arial"/>
          <w:b/>
          <w:sz w:val="24"/>
          <w:szCs w:val="24"/>
        </w:rPr>
        <w:t>(b) Rational of target variable selection</w:t>
      </w:r>
    </w:p>
    <w:p w:rsidR="00BE46F8" w:rsidRPr="00BE46F8" w:rsidRDefault="00BE46F8" w:rsidP="00BE46F8">
      <w:pPr>
        <w:spacing w:line="360" w:lineRule="auto"/>
        <w:rPr>
          <w:rFonts w:ascii="Arial" w:hAnsi="Arial" w:cs="Arial"/>
          <w:sz w:val="24"/>
          <w:szCs w:val="24"/>
        </w:rPr>
      </w:pPr>
      <w:r w:rsidRPr="00E423F8">
        <w:rPr>
          <w:rFonts w:ascii="Arial" w:hAnsi="Arial" w:cs="Arial"/>
          <w:sz w:val="24"/>
          <w:szCs w:val="24"/>
        </w:rPr>
        <w:t>The target variable for the Popularity Based Recommender System is the popularity of books, represented by the number of ratings and the average rating.</w:t>
      </w:r>
      <w:r w:rsidR="00E423F8" w:rsidRPr="00E423F8">
        <w:rPr>
          <w:rFonts w:ascii="Arial" w:hAnsi="Arial" w:cs="Arial"/>
          <w:sz w:val="24"/>
          <w:szCs w:val="24"/>
        </w:rPr>
        <w:t xml:space="preserve"> The target variable for the Collaborative Filtering Recommender System is the ratings that users give to books (aiming to predict these ratings).</w:t>
      </w:r>
    </w:p>
    <w:p w:rsidR="00BE46F8" w:rsidRPr="00AC6992" w:rsidRDefault="00BE46F8" w:rsidP="00BE46F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C6992">
        <w:rPr>
          <w:rFonts w:ascii="Arial" w:hAnsi="Arial" w:cs="Arial"/>
          <w:b/>
          <w:sz w:val="24"/>
          <w:szCs w:val="24"/>
        </w:rPr>
        <w:t xml:space="preserve">(c ) </w:t>
      </w:r>
      <w:r w:rsidRPr="00AC6992">
        <w:rPr>
          <w:rFonts w:ascii="Arial" w:hAnsi="Arial" w:cs="Arial" w:hint="eastAsia"/>
          <w:b/>
          <w:sz w:val="24"/>
          <w:szCs w:val="24"/>
        </w:rPr>
        <w:t>U</w:t>
      </w:r>
      <w:r w:rsidR="00F87AF1" w:rsidRPr="00AC6992">
        <w:rPr>
          <w:rFonts w:ascii="Arial" w:hAnsi="Arial" w:cs="Arial"/>
          <w:b/>
          <w:sz w:val="24"/>
          <w:szCs w:val="24"/>
        </w:rPr>
        <w:t xml:space="preserve">nsupervised </w:t>
      </w:r>
      <w:r w:rsidR="00F87AF1" w:rsidRPr="00AC6992">
        <w:rPr>
          <w:rFonts w:ascii="Arial" w:hAnsi="Arial" w:cs="Arial" w:hint="eastAsia"/>
          <w:b/>
          <w:sz w:val="24"/>
          <w:szCs w:val="24"/>
        </w:rPr>
        <w:t>L</w:t>
      </w:r>
      <w:r w:rsidRPr="00AC6992">
        <w:rPr>
          <w:rFonts w:ascii="Arial" w:hAnsi="Arial" w:cs="Arial"/>
          <w:b/>
          <w:sz w:val="24"/>
          <w:szCs w:val="24"/>
        </w:rPr>
        <w:t>earning</w:t>
      </w:r>
    </w:p>
    <w:p w:rsidR="00BE46F8" w:rsidRPr="00BE46F8" w:rsidRDefault="00BE46F8" w:rsidP="00BE46F8">
      <w:pPr>
        <w:spacing w:line="360" w:lineRule="auto"/>
        <w:rPr>
          <w:rFonts w:ascii="Arial" w:hAnsi="Arial" w:cs="Arial"/>
          <w:sz w:val="24"/>
          <w:szCs w:val="24"/>
        </w:rPr>
      </w:pPr>
      <w:r w:rsidRPr="00BE46F8">
        <w:rPr>
          <w:rFonts w:ascii="Arial" w:hAnsi="Arial" w:cs="Arial"/>
          <w:sz w:val="24"/>
          <w:szCs w:val="24"/>
        </w:rPr>
        <w:t>This problem is best approached using unsupervised learning techniques for several reasons:</w:t>
      </w:r>
    </w:p>
    <w:p w:rsidR="00BE46F8" w:rsidRPr="00BE46F8" w:rsidRDefault="00BE46F8" w:rsidP="00BE46F8">
      <w:pPr>
        <w:spacing w:line="360" w:lineRule="auto"/>
        <w:rPr>
          <w:rFonts w:ascii="Arial" w:hAnsi="Arial" w:cs="Arial"/>
          <w:sz w:val="24"/>
          <w:szCs w:val="24"/>
        </w:rPr>
      </w:pPr>
      <w:r w:rsidRPr="00BE46F8">
        <w:rPr>
          <w:rFonts w:ascii="Arial" w:hAnsi="Arial" w:cs="Arial"/>
          <w:sz w:val="24"/>
          <w:szCs w:val="24"/>
        </w:rPr>
        <w:t>Popularity-Based Recommending does not rely on previous user behavior but rather on aggregate metrics that do not require labeled training data.</w:t>
      </w:r>
    </w:p>
    <w:p w:rsidR="00BE46F8" w:rsidRPr="00BE46F8" w:rsidRDefault="00BE46F8" w:rsidP="00BE46F8">
      <w:pPr>
        <w:spacing w:line="360" w:lineRule="auto"/>
        <w:rPr>
          <w:rFonts w:ascii="Arial" w:hAnsi="Arial" w:cs="Arial"/>
          <w:sz w:val="24"/>
          <w:szCs w:val="24"/>
        </w:rPr>
      </w:pPr>
      <w:r w:rsidRPr="00BE46F8">
        <w:rPr>
          <w:rFonts w:ascii="Arial" w:hAnsi="Arial" w:cs="Arial"/>
          <w:sz w:val="24"/>
          <w:szCs w:val="24"/>
        </w:rPr>
        <w:t>Collaborative Filtering utilizes user-item interaction data to uncover latent factors that explain observed ratings, which involves matrix factorization and similarity computation without explicit supervision.</w:t>
      </w:r>
    </w:p>
    <w:p w:rsidR="00BE46F8" w:rsidRPr="00AC6992" w:rsidRDefault="00BE46F8" w:rsidP="00BE46F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C6992">
        <w:rPr>
          <w:rFonts w:ascii="Arial" w:hAnsi="Arial" w:cs="Arial"/>
          <w:b/>
          <w:sz w:val="24"/>
          <w:szCs w:val="24"/>
        </w:rPr>
        <w:t>(d) Conclusion</w:t>
      </w:r>
    </w:p>
    <w:p w:rsidR="00BE46F8" w:rsidRPr="00BE46F8" w:rsidRDefault="00BE46F8" w:rsidP="00BE46F8">
      <w:pPr>
        <w:spacing w:line="360" w:lineRule="auto"/>
        <w:rPr>
          <w:rFonts w:ascii="Arial" w:hAnsi="Arial" w:cs="Arial"/>
          <w:sz w:val="24"/>
          <w:szCs w:val="24"/>
        </w:rPr>
      </w:pPr>
      <w:r w:rsidRPr="00BE46F8">
        <w:rPr>
          <w:rFonts w:ascii="Arial" w:hAnsi="Arial" w:cs="Arial"/>
          <w:sz w:val="24"/>
          <w:szCs w:val="24"/>
        </w:rPr>
        <w:lastRenderedPageBreak/>
        <w:t>The implementation of both systems revealed distinct advantages and challenges. The Popularity-Based System, while simpler and effective for new users, lacks personalization. In contrast, Collaborative Filtering offers tailored recommendations but requires more complex data handling and computation.</w:t>
      </w:r>
    </w:p>
    <w:p w:rsidR="00BE46F8" w:rsidRDefault="00F87AF1" w:rsidP="00BE46F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(</w:t>
      </w:r>
      <w:r w:rsidR="00BE46F8" w:rsidRPr="00BE46F8">
        <w:rPr>
          <w:rFonts w:ascii="Arial" w:hAnsi="Arial" w:cs="Arial"/>
          <w:sz w:val="24"/>
          <w:szCs w:val="24"/>
        </w:rPr>
        <w:t>Visual: Heatmap of Books by Number of Ratings and Average Rating</w:t>
      </w:r>
      <w:r>
        <w:rPr>
          <w:rFonts w:ascii="Arial" w:hAnsi="Arial" w:cs="Arial" w:hint="eastAsia"/>
          <w:sz w:val="24"/>
          <w:szCs w:val="24"/>
        </w:rPr>
        <w:t>)</w:t>
      </w:r>
    </w:p>
    <w:p w:rsidR="00BE46F8" w:rsidRPr="00BE46F8" w:rsidRDefault="00BE46F8" w:rsidP="00BE46F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869071" cy="2288499"/>
            <wp:effectExtent l="19050" t="0" r="0" b="0"/>
            <wp:docPr id="1" name="图片 1" descr="C:\Users\user\Documents\WeChat Files\Katherine9554\FileStorage\Temp\c8b8d7590600588473d5c25ecfeb9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WeChat Files\Katherine9554\FileStorage\Temp\c8b8d7590600588473d5c25ecfeb90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246" cy="228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1A" w:rsidRPr="00AC6992" w:rsidRDefault="00BE46F8" w:rsidP="00BE46F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C6992">
        <w:rPr>
          <w:rFonts w:ascii="Arial" w:hAnsi="Arial" w:cs="Arial"/>
          <w:b/>
          <w:sz w:val="24"/>
          <w:szCs w:val="24"/>
        </w:rPr>
        <w:t xml:space="preserve">(e ) Scope for future work </w:t>
      </w:r>
    </w:p>
    <w:p w:rsidR="00BE7B1A" w:rsidRPr="00BE7B1A" w:rsidRDefault="00BE7B1A" w:rsidP="00BE7B1A">
      <w:pPr>
        <w:rPr>
          <w:rFonts w:ascii="Arial" w:hAnsi="Arial" w:cs="Arial"/>
          <w:sz w:val="24"/>
          <w:szCs w:val="24"/>
        </w:rPr>
      </w:pPr>
      <w:r w:rsidRPr="00BE7B1A">
        <w:rPr>
          <w:rFonts w:ascii="Arial" w:hAnsi="Arial" w:cs="Arial"/>
          <w:sz w:val="24"/>
          <w:szCs w:val="24"/>
        </w:rPr>
        <w:t>Enhanced Machine Learning Models: Incorporate more sophisticated machine learning techniques, such as deep learning, to enhance feature extraction and refine user profiling capabilities.</w:t>
      </w:r>
    </w:p>
    <w:p w:rsidR="00BE7B1A" w:rsidRPr="00BE7B1A" w:rsidRDefault="00BE7B1A" w:rsidP="00BE7B1A">
      <w:pPr>
        <w:rPr>
          <w:rFonts w:ascii="Arial" w:hAnsi="Arial" w:cs="Arial"/>
          <w:sz w:val="24"/>
          <w:szCs w:val="24"/>
        </w:rPr>
      </w:pPr>
      <w:r w:rsidRPr="00BE7B1A">
        <w:rPr>
          <w:rFonts w:ascii="Arial" w:hAnsi="Arial" w:cs="Arial"/>
          <w:sz w:val="24"/>
          <w:szCs w:val="24"/>
        </w:rPr>
        <w:t>Dataset Expansion: Broaden the dataset to encompass a wider array of user interactions, which will enhance the model's accuracy and extend its applicability.</w:t>
      </w:r>
    </w:p>
    <w:p w:rsidR="00BE46F8" w:rsidRPr="00BE46F8" w:rsidRDefault="00BE7B1A" w:rsidP="00F87AF1">
      <w:pPr>
        <w:rPr>
          <w:rFonts w:ascii="Arial" w:hAnsi="Arial" w:cs="Arial"/>
          <w:sz w:val="24"/>
          <w:szCs w:val="24"/>
        </w:rPr>
      </w:pPr>
      <w:r w:rsidRPr="00BE7B1A">
        <w:rPr>
          <w:rFonts w:ascii="Arial" w:hAnsi="Arial" w:cs="Arial"/>
          <w:sz w:val="24"/>
          <w:szCs w:val="24"/>
        </w:rPr>
        <w:t>Dynamic User Interface Development: Design a more interactive user interface that supports real-time recommendations and enables immediate user feedback.</w:t>
      </w:r>
    </w:p>
    <w:p w:rsidR="00F87AF1" w:rsidRPr="00AC6992" w:rsidRDefault="00BE46F8" w:rsidP="00BE46F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C6992">
        <w:rPr>
          <w:rFonts w:ascii="Arial" w:hAnsi="Arial" w:cs="Arial"/>
          <w:b/>
          <w:sz w:val="24"/>
          <w:szCs w:val="24"/>
        </w:rPr>
        <w:t>(f)</w:t>
      </w:r>
      <w:r w:rsidR="00F87AF1" w:rsidRPr="00AC6992">
        <w:rPr>
          <w:rFonts w:ascii="Arial" w:hAnsi="Arial" w:cs="Arial"/>
          <w:b/>
          <w:sz w:val="24"/>
          <w:szCs w:val="24"/>
        </w:rPr>
        <w:t xml:space="preserve"> </w:t>
      </w:r>
      <w:r w:rsidR="00F87AF1" w:rsidRPr="00AC6992">
        <w:rPr>
          <w:rFonts w:ascii="Arial" w:hAnsi="Arial" w:cs="Arial" w:hint="eastAsia"/>
          <w:b/>
          <w:sz w:val="24"/>
          <w:szCs w:val="24"/>
        </w:rPr>
        <w:t>E</w:t>
      </w:r>
      <w:r w:rsidRPr="00AC6992">
        <w:rPr>
          <w:rFonts w:ascii="Arial" w:hAnsi="Arial" w:cs="Arial"/>
          <w:b/>
          <w:sz w:val="24"/>
          <w:szCs w:val="24"/>
        </w:rPr>
        <w:t xml:space="preserve">xtra 5 points </w:t>
      </w:r>
      <w:r w:rsidR="00F87AF1" w:rsidRPr="00AC6992">
        <w:rPr>
          <w:rFonts w:ascii="Arial" w:hAnsi="Arial" w:cs="Arial"/>
          <w:b/>
          <w:sz w:val="24"/>
          <w:szCs w:val="24"/>
        </w:rPr>
        <w:t>for</w:t>
      </w:r>
      <w:r w:rsidR="00F87AF1" w:rsidRPr="00AC6992">
        <w:rPr>
          <w:rFonts w:ascii="Arial" w:hAnsi="Arial" w:cs="Arial" w:hint="eastAsia"/>
          <w:b/>
          <w:sz w:val="24"/>
          <w:szCs w:val="24"/>
        </w:rPr>
        <w:t xml:space="preserve"> GUI</w:t>
      </w:r>
    </w:p>
    <w:p w:rsidR="00F87AF1" w:rsidRDefault="00F87AF1" w:rsidP="00BE46F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This</w:t>
      </w:r>
      <w:r w:rsidR="00BE46F8" w:rsidRPr="00BE46F8">
        <w:rPr>
          <w:rFonts w:ascii="Arial" w:hAnsi="Arial" w:cs="Arial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>roject exceeded expectations by</w:t>
      </w:r>
      <w:r>
        <w:rPr>
          <w:rFonts w:ascii="Arial" w:hAnsi="Arial" w:cs="Arial" w:hint="eastAsia"/>
          <w:sz w:val="24"/>
          <w:szCs w:val="24"/>
        </w:rPr>
        <w:t>:</w:t>
      </w:r>
    </w:p>
    <w:p w:rsidR="00F87AF1" w:rsidRPr="008541A1" w:rsidRDefault="00F87AF1" w:rsidP="008541A1">
      <w:pPr>
        <w:pStyle w:val="a8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541A1">
        <w:rPr>
          <w:rFonts w:ascii="Arial" w:hAnsi="Arial" w:cs="Arial"/>
          <w:sz w:val="24"/>
          <w:szCs w:val="24"/>
        </w:rPr>
        <w:t>Developing a fully functional GUI to enhance user interaction and accessibility.</w:t>
      </w:r>
    </w:p>
    <w:p w:rsidR="00F87AF1" w:rsidRPr="008541A1" w:rsidRDefault="00F87AF1" w:rsidP="008541A1">
      <w:pPr>
        <w:pStyle w:val="a8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541A1">
        <w:rPr>
          <w:rFonts w:ascii="Arial" w:hAnsi="Arial" w:cs="Arial"/>
          <w:sz w:val="24"/>
          <w:szCs w:val="24"/>
        </w:rPr>
        <w:t>Applying advanced visualization techniques for clearer data interpretation.</w:t>
      </w:r>
    </w:p>
    <w:p w:rsidR="00BE46F8" w:rsidRPr="008541A1" w:rsidRDefault="00F87AF1" w:rsidP="008541A1">
      <w:pPr>
        <w:pStyle w:val="a8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541A1">
        <w:rPr>
          <w:rFonts w:ascii="Arial" w:hAnsi="Arial" w:cs="Arial"/>
          <w:sz w:val="24"/>
          <w:szCs w:val="24"/>
        </w:rPr>
        <w:t>Creating an additional evaluation metric to thoroughly assess system performance.</w:t>
      </w:r>
    </w:p>
    <w:sectPr w:rsidR="00BE46F8" w:rsidRPr="008541A1" w:rsidSect="00C974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EF4" w:rsidRDefault="00ED5EF4" w:rsidP="00BE46F8">
      <w:pPr>
        <w:spacing w:after="0" w:line="240" w:lineRule="auto"/>
      </w:pPr>
      <w:r>
        <w:separator/>
      </w:r>
    </w:p>
  </w:endnote>
  <w:endnote w:type="continuationSeparator" w:id="1">
    <w:p w:rsidR="00ED5EF4" w:rsidRDefault="00ED5EF4" w:rsidP="00BE4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EF4" w:rsidRDefault="00ED5EF4" w:rsidP="00BE46F8">
      <w:pPr>
        <w:spacing w:after="0" w:line="240" w:lineRule="auto"/>
      </w:pPr>
      <w:r>
        <w:separator/>
      </w:r>
    </w:p>
  </w:footnote>
  <w:footnote w:type="continuationSeparator" w:id="1">
    <w:p w:rsidR="00ED5EF4" w:rsidRDefault="00ED5EF4" w:rsidP="00BE4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45E30"/>
    <w:multiLevelType w:val="hybridMultilevel"/>
    <w:tmpl w:val="5EB0E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D1CA5"/>
    <w:multiLevelType w:val="multilevel"/>
    <w:tmpl w:val="4B6C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A70F7D"/>
    <w:multiLevelType w:val="multilevel"/>
    <w:tmpl w:val="CCBAB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263C5C"/>
    <w:multiLevelType w:val="multilevel"/>
    <w:tmpl w:val="BA1A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9701FFF"/>
    <w:multiLevelType w:val="multilevel"/>
    <w:tmpl w:val="72FC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0D495C"/>
    <w:multiLevelType w:val="multilevel"/>
    <w:tmpl w:val="1818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E46F8"/>
    <w:rsid w:val="008541A1"/>
    <w:rsid w:val="00AC6992"/>
    <w:rsid w:val="00BE46F8"/>
    <w:rsid w:val="00BE7B1A"/>
    <w:rsid w:val="00C974A8"/>
    <w:rsid w:val="00D32378"/>
    <w:rsid w:val="00E423F8"/>
    <w:rsid w:val="00ED5EF4"/>
    <w:rsid w:val="00F87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4A8"/>
  </w:style>
  <w:style w:type="paragraph" w:styleId="3">
    <w:name w:val="heading 3"/>
    <w:basedOn w:val="a"/>
    <w:link w:val="3Char"/>
    <w:uiPriority w:val="9"/>
    <w:qFormat/>
    <w:rsid w:val="00BE46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46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46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BE46F8"/>
  </w:style>
  <w:style w:type="paragraph" w:styleId="a4">
    <w:name w:val="footer"/>
    <w:basedOn w:val="a"/>
    <w:link w:val="Char0"/>
    <w:uiPriority w:val="99"/>
    <w:semiHidden/>
    <w:unhideWhenUsed/>
    <w:rsid w:val="00BE46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BE46F8"/>
  </w:style>
  <w:style w:type="character" w:customStyle="1" w:styleId="textlayer--absolute">
    <w:name w:val="textlayer--absolute"/>
    <w:basedOn w:val="a0"/>
    <w:rsid w:val="00BE46F8"/>
  </w:style>
  <w:style w:type="character" w:customStyle="1" w:styleId="3Char">
    <w:name w:val="标题 3 Char"/>
    <w:basedOn w:val="a0"/>
    <w:link w:val="3"/>
    <w:uiPriority w:val="9"/>
    <w:rsid w:val="00BE46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bsolute">
    <w:name w:val="absolute"/>
    <w:basedOn w:val="a0"/>
    <w:rsid w:val="00BE46F8"/>
  </w:style>
  <w:style w:type="character" w:customStyle="1" w:styleId="4Char">
    <w:name w:val="标题 4 Char"/>
    <w:basedOn w:val="a0"/>
    <w:link w:val="4"/>
    <w:uiPriority w:val="9"/>
    <w:semiHidden/>
    <w:rsid w:val="00BE46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BE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E46F8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BE46F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E46F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E46F8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8541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85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1420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2433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3373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653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76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630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9621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018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1972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033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9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2024-04-17T02:45:00Z</dcterms:created>
  <dcterms:modified xsi:type="dcterms:W3CDTF">2024-04-19T07:23:00Z</dcterms:modified>
</cp:coreProperties>
</file>