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BE4D5" w:themeColor="accent2" w:themeTint="33"/>
  <w:body>
    <w:p w14:paraId="5AD7CF96" w14:textId="152A99BA" w:rsidR="007D5254" w:rsidRPr="007D5254" w:rsidRDefault="007D5254" w:rsidP="007D5254">
      <w:pPr>
        <w:jc w:val="center"/>
        <w:rPr>
          <w:rFonts w:ascii="Agency FB" w:hAnsi="Agency FB" w:cs="Aharoni"/>
          <w:b/>
          <w:bCs/>
          <w:sz w:val="72"/>
          <w:szCs w:val="72"/>
        </w:rPr>
      </w:pPr>
      <w:r w:rsidRPr="007D5254">
        <w:rPr>
          <w:rFonts w:ascii="Agency FB" w:hAnsi="Agency FB" w:cs="Aharoni"/>
          <w:b/>
          <w:bCs/>
          <w:sz w:val="72"/>
          <w:szCs w:val="72"/>
        </w:rPr>
        <w:t>SUNRISE TECHNOLOGIES</w:t>
      </w:r>
    </w:p>
    <w:p w14:paraId="5C21587B" w14:textId="336359D5" w:rsidR="007D5254" w:rsidRPr="007D5254" w:rsidRDefault="007D5254" w:rsidP="007D5254">
      <w:pPr>
        <w:jc w:val="center"/>
        <w:rPr>
          <w:rFonts w:ascii="Agency FB" w:hAnsi="Agency FB"/>
          <w:b/>
          <w:bCs/>
          <w:sz w:val="56"/>
          <w:szCs w:val="56"/>
        </w:rPr>
      </w:pPr>
      <w:r w:rsidRPr="007D5254">
        <w:rPr>
          <w:rFonts w:ascii="Agency FB" w:hAnsi="Agency FB"/>
          <w:b/>
          <w:bCs/>
          <w:sz w:val="56"/>
          <w:szCs w:val="56"/>
        </w:rPr>
        <w:t xml:space="preserve">GESTIÓN </w:t>
      </w:r>
      <w:r w:rsidR="00A6549F">
        <w:rPr>
          <w:rFonts w:ascii="Agency FB" w:hAnsi="Agency FB"/>
          <w:b/>
          <w:bCs/>
          <w:sz w:val="56"/>
          <w:szCs w:val="56"/>
        </w:rPr>
        <w:t>PARA UNA</w:t>
      </w:r>
      <w:r w:rsidRPr="007D5254">
        <w:rPr>
          <w:rFonts w:ascii="Agency FB" w:hAnsi="Agency FB"/>
          <w:b/>
          <w:bCs/>
          <w:sz w:val="56"/>
          <w:szCs w:val="56"/>
        </w:rPr>
        <w:t xml:space="preserve"> AEROL</w:t>
      </w:r>
      <w:r w:rsidR="00A6549F">
        <w:rPr>
          <w:rFonts w:ascii="Agency FB" w:hAnsi="Agency FB"/>
          <w:b/>
          <w:bCs/>
          <w:sz w:val="56"/>
          <w:szCs w:val="56"/>
        </w:rPr>
        <w:t>Í</w:t>
      </w:r>
      <w:r w:rsidRPr="007D5254">
        <w:rPr>
          <w:rFonts w:ascii="Agency FB" w:hAnsi="Agency FB"/>
          <w:b/>
          <w:bCs/>
          <w:sz w:val="56"/>
          <w:szCs w:val="56"/>
        </w:rPr>
        <w:t>NEA</w:t>
      </w:r>
    </w:p>
    <w:p w14:paraId="46C8B948" w14:textId="77777777" w:rsidR="00BA51E8" w:rsidRDefault="00BA51E8" w:rsidP="007D5254">
      <w:pPr>
        <w:jc w:val="center"/>
        <w:rPr>
          <w:rFonts w:ascii="Agency FB" w:hAnsi="Agency FB"/>
          <w:b/>
          <w:bCs/>
          <w:sz w:val="56"/>
          <w:szCs w:val="56"/>
        </w:rPr>
      </w:pPr>
    </w:p>
    <w:p w14:paraId="21671343" w14:textId="401E00D4" w:rsidR="007D5254" w:rsidRPr="00BA51E8" w:rsidRDefault="00BA51E8" w:rsidP="00BA51E8">
      <w:pPr>
        <w:jc w:val="center"/>
        <w:rPr>
          <w:rFonts w:ascii="Agency FB" w:hAnsi="Agency FB"/>
          <w:b/>
          <w:bCs/>
          <w:sz w:val="52"/>
          <w:szCs w:val="52"/>
        </w:rPr>
      </w:pPr>
      <w:r w:rsidRPr="007D5254">
        <w:rPr>
          <w:rFonts w:ascii="Agency FB" w:hAnsi="Agency FB"/>
          <w:b/>
          <w:bCs/>
          <w:sz w:val="52"/>
          <w:szCs w:val="52"/>
        </w:rPr>
        <w:t xml:space="preserve">MIGUEL </w:t>
      </w:r>
      <w:r>
        <w:rPr>
          <w:rFonts w:ascii="Agency FB" w:hAnsi="Agency FB"/>
          <w:b/>
          <w:bCs/>
          <w:sz w:val="52"/>
          <w:szCs w:val="52"/>
        </w:rPr>
        <w:t>ACOSTA</w:t>
      </w:r>
      <w:r w:rsidR="007D5254" w:rsidRPr="007D5254">
        <w:rPr>
          <w:rFonts w:ascii="Agency FB" w:hAnsi="Agency FB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65E83A89" wp14:editId="36898F9E">
            <wp:simplePos x="0" y="0"/>
            <wp:positionH relativeFrom="margin">
              <wp:posOffset>0</wp:posOffset>
            </wp:positionH>
            <wp:positionV relativeFrom="page">
              <wp:posOffset>2638425</wp:posOffset>
            </wp:positionV>
            <wp:extent cx="5400040" cy="2160270"/>
            <wp:effectExtent l="0" t="0" r="0" b="0"/>
            <wp:wrapTight wrapText="bothSides">
              <wp:wrapPolygon edited="0">
                <wp:start x="0" y="0"/>
                <wp:lineTo x="0" y="21333"/>
                <wp:lineTo x="21488" y="21333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7C21FF" w14:textId="7EA2D612" w:rsidR="007D5254" w:rsidRPr="007D5254" w:rsidRDefault="007D5254" w:rsidP="007D5254">
      <w:pPr>
        <w:jc w:val="center"/>
        <w:rPr>
          <w:rFonts w:ascii="Agency FB" w:hAnsi="Agency FB"/>
          <w:b/>
          <w:bCs/>
          <w:sz w:val="52"/>
          <w:szCs w:val="52"/>
        </w:rPr>
      </w:pPr>
      <w:r w:rsidRPr="007D5254">
        <w:rPr>
          <w:rFonts w:ascii="Agency FB" w:hAnsi="Agency FB"/>
          <w:b/>
          <w:bCs/>
          <w:sz w:val="52"/>
          <w:szCs w:val="52"/>
        </w:rPr>
        <w:t>MARÍA SOLEDAD ARENA</w:t>
      </w:r>
    </w:p>
    <w:p w14:paraId="75CA6AF9" w14:textId="350FE357" w:rsidR="007D5254" w:rsidRPr="007D5254" w:rsidRDefault="007D5254" w:rsidP="007D5254">
      <w:pPr>
        <w:jc w:val="center"/>
        <w:rPr>
          <w:rFonts w:ascii="Agency FB" w:hAnsi="Agency FB"/>
          <w:b/>
          <w:bCs/>
          <w:sz w:val="52"/>
          <w:szCs w:val="52"/>
        </w:rPr>
      </w:pPr>
      <w:r w:rsidRPr="007D5254">
        <w:rPr>
          <w:rFonts w:ascii="Agency FB" w:hAnsi="Agency FB"/>
          <w:b/>
          <w:bCs/>
          <w:sz w:val="52"/>
          <w:szCs w:val="52"/>
        </w:rPr>
        <w:t>FLORENCIA ESTHER FARIAS</w:t>
      </w:r>
    </w:p>
    <w:p w14:paraId="7D4F228F" w14:textId="3A8331FD" w:rsidR="007D5254" w:rsidRPr="007D5254" w:rsidRDefault="00280051" w:rsidP="007D5254">
      <w:pPr>
        <w:jc w:val="center"/>
        <w:rPr>
          <w:rFonts w:ascii="Agency FB" w:hAnsi="Agency FB"/>
          <w:b/>
          <w:bCs/>
          <w:sz w:val="52"/>
          <w:szCs w:val="52"/>
        </w:rPr>
      </w:pPr>
      <w:r w:rsidRPr="00280051">
        <w:rPr>
          <w:rFonts w:ascii="Agency FB" w:hAnsi="Agency FB"/>
          <w:b/>
          <w:bCs/>
          <w:sz w:val="52"/>
          <w:szCs w:val="52"/>
        </w:rPr>
        <w:t xml:space="preserve">LABORATORIO DE COMPUTACIÓN II </w:t>
      </w:r>
      <w:r w:rsidR="007D5254" w:rsidRPr="007D5254">
        <w:rPr>
          <w:rFonts w:ascii="Agency FB" w:hAnsi="Agency FB"/>
          <w:b/>
          <w:bCs/>
          <w:sz w:val="52"/>
          <w:szCs w:val="52"/>
        </w:rPr>
        <w:t>2021</w:t>
      </w:r>
    </w:p>
    <w:p w14:paraId="42FF1F9C" w14:textId="1A375FE6" w:rsidR="007D5254" w:rsidRDefault="007D5254"/>
    <w:p w14:paraId="6D6298E6" w14:textId="6CBE95AE" w:rsidR="007D5254" w:rsidRDefault="007D5254"/>
    <w:p w14:paraId="08CC86ED" w14:textId="77777777" w:rsidR="00280051" w:rsidRDefault="00280051"/>
    <w:p w14:paraId="0667FDAA" w14:textId="6AE01528" w:rsidR="00280051" w:rsidRDefault="00280051">
      <w:r>
        <w:rPr>
          <w:noProof/>
        </w:rPr>
        <w:drawing>
          <wp:anchor distT="0" distB="0" distL="114300" distR="114300" simplePos="0" relativeHeight="251658240" behindDoc="1" locked="0" layoutInCell="1" allowOverlap="1" wp14:anchorId="7E144783" wp14:editId="5E3A378A">
            <wp:simplePos x="0" y="0"/>
            <wp:positionH relativeFrom="margin">
              <wp:posOffset>1666429</wp:posOffset>
            </wp:positionH>
            <wp:positionV relativeFrom="paragraph">
              <wp:posOffset>-859670</wp:posOffset>
            </wp:positionV>
            <wp:extent cx="2190115" cy="2190115"/>
            <wp:effectExtent l="0" t="0" r="635" b="0"/>
            <wp:wrapTight wrapText="bothSides">
              <wp:wrapPolygon edited="0">
                <wp:start x="6012" y="1879"/>
                <wp:lineTo x="6012" y="2630"/>
                <wp:lineTo x="7139" y="5261"/>
                <wp:lineTo x="6200" y="6388"/>
                <wp:lineTo x="6200" y="11273"/>
                <wp:lineTo x="376" y="13715"/>
                <wp:lineTo x="376" y="19915"/>
                <wp:lineTo x="21043" y="19915"/>
                <wp:lineTo x="21418" y="17849"/>
                <wp:lineTo x="19540" y="17285"/>
                <wp:lineTo x="18037" y="17285"/>
                <wp:lineTo x="21231" y="16158"/>
                <wp:lineTo x="21231" y="14279"/>
                <wp:lineTo x="15218" y="11273"/>
                <wp:lineTo x="15218" y="6388"/>
                <wp:lineTo x="14467" y="5261"/>
                <wp:lineTo x="15406" y="2818"/>
                <wp:lineTo x="15406" y="1879"/>
                <wp:lineTo x="6012" y="1879"/>
              </wp:wrapPolygon>
            </wp:wrapTight>
            <wp:docPr id="2" name="Imagen 2" descr="UTN FRGP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TN FRGP -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1987F97" w14:textId="77777777" w:rsidR="00280051" w:rsidRDefault="00280051" w:rsidP="00280051">
      <w:pPr>
        <w:jc w:val="center"/>
        <w:rPr>
          <w:rFonts w:ascii="Teko" w:eastAsia="Teko" w:hAnsi="Teko" w:cs="Teko"/>
          <w:b/>
          <w:sz w:val="44"/>
          <w:szCs w:val="44"/>
        </w:rPr>
      </w:pPr>
      <w:r>
        <w:rPr>
          <w:rFonts w:ascii="Teko" w:eastAsia="Teko" w:hAnsi="Teko" w:cs="Teko"/>
          <w:b/>
          <w:sz w:val="44"/>
          <w:szCs w:val="44"/>
        </w:rPr>
        <w:lastRenderedPageBreak/>
        <w:t xml:space="preserve">                          </w:t>
      </w:r>
    </w:p>
    <w:p w14:paraId="42639899" w14:textId="77777777" w:rsidR="00280051" w:rsidRDefault="00280051" w:rsidP="00280051"/>
    <w:p w14:paraId="01E21022" w14:textId="77777777" w:rsidR="00280051" w:rsidRDefault="00280051" w:rsidP="00280051"/>
    <w:p w14:paraId="5891A711" w14:textId="77777777" w:rsidR="00280051" w:rsidRDefault="00280051" w:rsidP="00280051"/>
    <w:p w14:paraId="66C3124A" w14:textId="77777777" w:rsidR="00280051" w:rsidRDefault="00280051" w:rsidP="00280051"/>
    <w:p w14:paraId="64A18CED" w14:textId="77777777" w:rsidR="00280051" w:rsidRDefault="00280051" w:rsidP="00280051"/>
    <w:p w14:paraId="24A85D74" w14:textId="77777777" w:rsidR="00280051" w:rsidRDefault="00280051" w:rsidP="00280051"/>
    <w:p w14:paraId="6A16008E" w14:textId="77777777" w:rsidR="00280051" w:rsidRDefault="00280051" w:rsidP="00280051">
      <w:pPr>
        <w:spacing w:before="240" w:after="240"/>
        <w:jc w:val="center"/>
        <w:rPr>
          <w:rFonts w:ascii="Aharoni" w:eastAsia="Aharoni" w:hAnsi="Aharoni" w:cs="Aharoni"/>
          <w:b/>
          <w:sz w:val="36"/>
          <w:szCs w:val="36"/>
        </w:rPr>
      </w:pPr>
      <w:r>
        <w:rPr>
          <w:rFonts w:ascii="Aharoni" w:eastAsia="Aharoni" w:hAnsi="Aharoni" w:cs="Aharoni"/>
          <w:b/>
          <w:sz w:val="36"/>
          <w:szCs w:val="36"/>
        </w:rPr>
        <w:t>ÍNDICE:</w:t>
      </w:r>
    </w:p>
    <w:p w14:paraId="69204A7C" w14:textId="6244CC63" w:rsidR="00280051" w:rsidRDefault="00280051" w:rsidP="00280051">
      <w:pPr>
        <w:spacing w:before="240" w:after="240"/>
        <w:jc w:val="center"/>
        <w:rPr>
          <w:rFonts w:ascii="Aharoni" w:eastAsia="Aharoni" w:hAnsi="Aharoni" w:cs="Aharoni"/>
          <w:b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1123"/>
      </w:tblGrid>
      <w:tr w:rsidR="00280051" w14:paraId="579DB006" w14:textId="77777777" w:rsidTr="00280051">
        <w:tc>
          <w:tcPr>
            <w:tcW w:w="7371" w:type="dxa"/>
          </w:tcPr>
          <w:p w14:paraId="01457F9A" w14:textId="5CA5408E" w:rsidR="00280051" w:rsidRDefault="00280051" w:rsidP="00280051">
            <w:pPr>
              <w:spacing w:before="240" w:after="240"/>
              <w:rPr>
                <w:rFonts w:ascii="Aharoni" w:eastAsia="Aharoni" w:hAnsi="Aharoni" w:cs="Aharoni"/>
                <w:b/>
                <w:sz w:val="28"/>
                <w:szCs w:val="28"/>
              </w:rPr>
            </w:pPr>
            <w:r>
              <w:rPr>
                <w:rFonts w:ascii="Aharoni" w:eastAsia="Aharoni" w:hAnsi="Aharoni" w:cs="Aharoni"/>
                <w:b/>
                <w:sz w:val="28"/>
                <w:szCs w:val="28"/>
              </w:rPr>
              <w:t>INTRODUCC</w:t>
            </w:r>
            <w:r>
              <w:rPr>
                <w:rFonts w:ascii="Aharoni" w:eastAsia="Aharoni" w:hAnsi="Aharoni" w:cs="Aharoni"/>
                <w:b/>
                <w:sz w:val="28"/>
                <w:szCs w:val="28"/>
              </w:rPr>
              <w:t>IÓ</w:t>
            </w:r>
            <w:r>
              <w:rPr>
                <w:rFonts w:ascii="Aharoni" w:eastAsia="Aharoni" w:hAnsi="Aharoni" w:cs="Aharoni"/>
                <w:b/>
                <w:sz w:val="28"/>
                <w:szCs w:val="28"/>
              </w:rPr>
              <w:t>N</w:t>
            </w:r>
            <w:r>
              <w:rPr>
                <w:rFonts w:ascii="Aharoni" w:eastAsia="Aharoni" w:hAnsi="Aharoni" w:cs="Aharoni"/>
                <w:b/>
                <w:sz w:val="28"/>
                <w:szCs w:val="28"/>
              </w:rPr>
              <w:t>----------------------------------------------------------</w:t>
            </w:r>
          </w:p>
        </w:tc>
        <w:tc>
          <w:tcPr>
            <w:tcW w:w="1123" w:type="dxa"/>
          </w:tcPr>
          <w:p w14:paraId="623CF55C" w14:textId="3FD6BF07" w:rsidR="00280051" w:rsidRPr="00EC2B61" w:rsidRDefault="00280051" w:rsidP="00280051">
            <w:pPr>
              <w:spacing w:before="240" w:after="240"/>
              <w:rPr>
                <w:rFonts w:ascii="Aharoni" w:eastAsia="Aharoni" w:hAnsi="Aharoni" w:cs="Aharoni"/>
                <w:b/>
                <w:sz w:val="28"/>
                <w:szCs w:val="28"/>
              </w:rPr>
            </w:pPr>
            <w:r w:rsidRPr="00EC2B61">
              <w:rPr>
                <w:rFonts w:ascii="Aharoni" w:eastAsia="Aharoni" w:hAnsi="Aharoni" w:cs="Aharoni"/>
                <w:b/>
                <w:sz w:val="28"/>
                <w:szCs w:val="28"/>
              </w:rPr>
              <w:t>Pág. 2</w:t>
            </w:r>
          </w:p>
        </w:tc>
      </w:tr>
      <w:tr w:rsidR="00280051" w14:paraId="29B14204" w14:textId="77777777" w:rsidTr="00280051">
        <w:tc>
          <w:tcPr>
            <w:tcW w:w="7371" w:type="dxa"/>
          </w:tcPr>
          <w:p w14:paraId="5776C72C" w14:textId="07EA719B" w:rsidR="00280051" w:rsidRDefault="00280051" w:rsidP="00280051">
            <w:pPr>
              <w:spacing w:before="240" w:after="240"/>
              <w:rPr>
                <w:rFonts w:ascii="Aharoni" w:eastAsia="Aharoni" w:hAnsi="Aharoni" w:cs="Aharoni"/>
                <w:b/>
                <w:sz w:val="28"/>
                <w:szCs w:val="28"/>
              </w:rPr>
            </w:pPr>
            <w:r>
              <w:rPr>
                <w:rFonts w:ascii="Aharoni" w:eastAsia="Aharoni" w:hAnsi="Aharoni" w:cs="Aharoni"/>
                <w:b/>
                <w:sz w:val="28"/>
                <w:szCs w:val="28"/>
              </w:rPr>
              <w:t>DESCRIPCIÓN DETALLADA DEL SISTEMA</w:t>
            </w:r>
            <w:r>
              <w:rPr>
                <w:rFonts w:ascii="Aharoni" w:eastAsia="Aharoni" w:hAnsi="Aharoni" w:cs="Aharoni"/>
                <w:b/>
                <w:sz w:val="28"/>
                <w:szCs w:val="28"/>
              </w:rPr>
              <w:t>-----------------------</w:t>
            </w:r>
          </w:p>
        </w:tc>
        <w:tc>
          <w:tcPr>
            <w:tcW w:w="1123" w:type="dxa"/>
          </w:tcPr>
          <w:p w14:paraId="02C3B988" w14:textId="6C0FF835" w:rsidR="00280051" w:rsidRDefault="00280051" w:rsidP="00280051">
            <w:pPr>
              <w:spacing w:before="240" w:after="240"/>
              <w:rPr>
                <w:rFonts w:ascii="Aharoni" w:eastAsia="Aharoni" w:hAnsi="Aharoni" w:cs="Aharoni"/>
                <w:b/>
                <w:sz w:val="28"/>
                <w:szCs w:val="28"/>
              </w:rPr>
            </w:pPr>
            <w:r>
              <w:rPr>
                <w:rFonts w:ascii="Aharoni" w:eastAsia="Aharoni" w:hAnsi="Aharoni" w:cs="Aharoni"/>
                <w:b/>
                <w:sz w:val="28"/>
                <w:szCs w:val="28"/>
              </w:rPr>
              <w:t>Pág. 2</w:t>
            </w:r>
          </w:p>
        </w:tc>
      </w:tr>
      <w:tr w:rsidR="00280051" w14:paraId="4EC7D005" w14:textId="77777777" w:rsidTr="00280051">
        <w:tc>
          <w:tcPr>
            <w:tcW w:w="7371" w:type="dxa"/>
          </w:tcPr>
          <w:p w14:paraId="103E625C" w14:textId="41E54243" w:rsidR="00280051" w:rsidRDefault="00280051" w:rsidP="00280051">
            <w:pPr>
              <w:spacing w:before="240" w:after="240"/>
              <w:rPr>
                <w:rFonts w:ascii="Aharoni" w:eastAsia="Aharoni" w:hAnsi="Aharoni" w:cs="Aharoni"/>
                <w:b/>
                <w:sz w:val="28"/>
                <w:szCs w:val="28"/>
              </w:rPr>
            </w:pPr>
            <w:r>
              <w:rPr>
                <w:rFonts w:ascii="Aharoni" w:eastAsia="Aharoni" w:hAnsi="Aharoni" w:cs="Aharoni"/>
                <w:b/>
                <w:sz w:val="28"/>
                <w:szCs w:val="28"/>
              </w:rPr>
              <w:t>MODO VENTA DE PASAJES</w:t>
            </w:r>
            <w:r>
              <w:rPr>
                <w:rFonts w:ascii="Aharoni" w:eastAsia="Aharoni" w:hAnsi="Aharoni" w:cs="Aharoni"/>
                <w:b/>
                <w:sz w:val="28"/>
                <w:szCs w:val="28"/>
              </w:rPr>
              <w:t>------------------------------------------</w:t>
            </w:r>
          </w:p>
        </w:tc>
        <w:tc>
          <w:tcPr>
            <w:tcW w:w="1123" w:type="dxa"/>
          </w:tcPr>
          <w:p w14:paraId="445011CD" w14:textId="3BB20662" w:rsidR="00280051" w:rsidRDefault="00280051" w:rsidP="00280051">
            <w:pPr>
              <w:spacing w:before="240" w:after="240"/>
              <w:rPr>
                <w:rFonts w:ascii="Aharoni" w:eastAsia="Aharoni" w:hAnsi="Aharoni" w:cs="Aharoni"/>
                <w:b/>
                <w:sz w:val="28"/>
                <w:szCs w:val="28"/>
              </w:rPr>
            </w:pPr>
            <w:r>
              <w:rPr>
                <w:rFonts w:ascii="Aharoni" w:eastAsia="Aharoni" w:hAnsi="Aharoni" w:cs="Aharoni"/>
                <w:b/>
                <w:sz w:val="28"/>
                <w:szCs w:val="28"/>
              </w:rPr>
              <w:t>Pág. 2</w:t>
            </w:r>
          </w:p>
        </w:tc>
      </w:tr>
      <w:tr w:rsidR="00280051" w14:paraId="3BF45561" w14:textId="77777777" w:rsidTr="00280051">
        <w:tc>
          <w:tcPr>
            <w:tcW w:w="7371" w:type="dxa"/>
          </w:tcPr>
          <w:p w14:paraId="628434E5" w14:textId="0F68A557" w:rsidR="00280051" w:rsidRDefault="00280051" w:rsidP="00280051">
            <w:pPr>
              <w:spacing w:before="240" w:after="240"/>
              <w:rPr>
                <w:rFonts w:ascii="Aharoni" w:eastAsia="Aharoni" w:hAnsi="Aharoni" w:cs="Aharoni"/>
                <w:b/>
                <w:sz w:val="28"/>
                <w:szCs w:val="28"/>
              </w:rPr>
            </w:pPr>
            <w:r>
              <w:rPr>
                <w:rFonts w:ascii="Aharoni" w:eastAsia="Aharoni" w:hAnsi="Aharoni" w:cs="Aharoni"/>
                <w:b/>
                <w:sz w:val="28"/>
                <w:szCs w:val="28"/>
              </w:rPr>
              <w:t>MODO CHECK – IN</w:t>
            </w:r>
            <w:r>
              <w:rPr>
                <w:rFonts w:ascii="Aharoni" w:eastAsia="Aharoni" w:hAnsi="Aharoni" w:cs="Aharoni"/>
                <w:b/>
                <w:sz w:val="28"/>
                <w:szCs w:val="28"/>
              </w:rPr>
              <w:t>------------------------------------------------------</w:t>
            </w:r>
          </w:p>
        </w:tc>
        <w:tc>
          <w:tcPr>
            <w:tcW w:w="1123" w:type="dxa"/>
          </w:tcPr>
          <w:p w14:paraId="04EE104F" w14:textId="34CDCE5B" w:rsidR="00280051" w:rsidRDefault="00280051" w:rsidP="00280051">
            <w:pPr>
              <w:spacing w:before="240" w:after="240"/>
              <w:rPr>
                <w:rFonts w:ascii="Aharoni" w:eastAsia="Aharoni" w:hAnsi="Aharoni" w:cs="Aharoni"/>
                <w:b/>
                <w:sz w:val="28"/>
                <w:szCs w:val="28"/>
              </w:rPr>
            </w:pPr>
            <w:r>
              <w:rPr>
                <w:rFonts w:ascii="Aharoni" w:eastAsia="Aharoni" w:hAnsi="Aharoni" w:cs="Aharoni"/>
                <w:b/>
                <w:sz w:val="28"/>
                <w:szCs w:val="28"/>
              </w:rPr>
              <w:t>Pág. 3</w:t>
            </w:r>
          </w:p>
        </w:tc>
      </w:tr>
      <w:tr w:rsidR="00280051" w14:paraId="04691982" w14:textId="77777777" w:rsidTr="00280051">
        <w:tc>
          <w:tcPr>
            <w:tcW w:w="7371" w:type="dxa"/>
          </w:tcPr>
          <w:p w14:paraId="277C4A4C" w14:textId="3C9BC529" w:rsidR="00280051" w:rsidRDefault="00280051" w:rsidP="00280051">
            <w:pPr>
              <w:spacing w:before="240" w:after="240"/>
              <w:rPr>
                <w:rFonts w:ascii="Aharoni" w:eastAsia="Aharoni" w:hAnsi="Aharoni" w:cs="Aharoni"/>
                <w:b/>
                <w:sz w:val="28"/>
                <w:szCs w:val="28"/>
              </w:rPr>
            </w:pPr>
            <w:r>
              <w:rPr>
                <w:rFonts w:ascii="Aharoni" w:eastAsia="Aharoni" w:hAnsi="Aharoni" w:cs="Aharoni"/>
                <w:b/>
                <w:sz w:val="28"/>
                <w:szCs w:val="28"/>
              </w:rPr>
              <w:t>SALIDAS DEL SISTEMA</w:t>
            </w:r>
            <w:r>
              <w:rPr>
                <w:rFonts w:ascii="Aharoni" w:eastAsia="Aharoni" w:hAnsi="Aharoni" w:cs="Aharoni"/>
                <w:b/>
                <w:sz w:val="28"/>
                <w:szCs w:val="28"/>
              </w:rPr>
              <w:t>-------------------------------------------------</w:t>
            </w:r>
          </w:p>
        </w:tc>
        <w:tc>
          <w:tcPr>
            <w:tcW w:w="1123" w:type="dxa"/>
          </w:tcPr>
          <w:p w14:paraId="663B1A34" w14:textId="56723C7E" w:rsidR="00280051" w:rsidRDefault="00280051" w:rsidP="00280051">
            <w:pPr>
              <w:spacing w:before="240" w:after="240"/>
              <w:rPr>
                <w:rFonts w:ascii="Aharoni" w:eastAsia="Aharoni" w:hAnsi="Aharoni" w:cs="Aharoni"/>
                <w:b/>
                <w:sz w:val="28"/>
                <w:szCs w:val="28"/>
              </w:rPr>
            </w:pPr>
            <w:r>
              <w:rPr>
                <w:rFonts w:ascii="Aharoni" w:eastAsia="Aharoni" w:hAnsi="Aharoni" w:cs="Aharoni"/>
                <w:b/>
                <w:sz w:val="28"/>
                <w:szCs w:val="28"/>
              </w:rPr>
              <w:t>Pág. 3</w:t>
            </w:r>
          </w:p>
        </w:tc>
      </w:tr>
      <w:tr w:rsidR="00280051" w14:paraId="00255CC2" w14:textId="77777777" w:rsidTr="00280051">
        <w:tc>
          <w:tcPr>
            <w:tcW w:w="7371" w:type="dxa"/>
          </w:tcPr>
          <w:p w14:paraId="4F0430D2" w14:textId="48FE96EB" w:rsidR="00280051" w:rsidRDefault="00280051" w:rsidP="00280051">
            <w:pPr>
              <w:spacing w:before="240" w:after="240"/>
              <w:rPr>
                <w:rFonts w:ascii="Aharoni" w:eastAsia="Aharoni" w:hAnsi="Aharoni" w:cs="Aharoni"/>
                <w:b/>
                <w:sz w:val="28"/>
                <w:szCs w:val="28"/>
              </w:rPr>
            </w:pPr>
            <w:r>
              <w:rPr>
                <w:rFonts w:ascii="Aharoni" w:eastAsia="Aharoni" w:hAnsi="Aharoni" w:cs="Aharoni"/>
                <w:b/>
                <w:sz w:val="28"/>
                <w:szCs w:val="28"/>
              </w:rPr>
              <w:t>DIAGRAMA DE CLASES</w:t>
            </w:r>
            <w:r>
              <w:rPr>
                <w:rFonts w:ascii="Aharoni" w:eastAsia="Aharoni" w:hAnsi="Aharoni" w:cs="Aharoni"/>
                <w:b/>
                <w:sz w:val="28"/>
                <w:szCs w:val="28"/>
              </w:rPr>
              <w:t>------------------------------------------------</w:t>
            </w:r>
          </w:p>
        </w:tc>
        <w:tc>
          <w:tcPr>
            <w:tcW w:w="1123" w:type="dxa"/>
          </w:tcPr>
          <w:p w14:paraId="6ED1C2A6" w14:textId="778799E4" w:rsidR="00280051" w:rsidRDefault="00280051" w:rsidP="00280051">
            <w:pPr>
              <w:spacing w:before="240" w:after="240"/>
              <w:rPr>
                <w:rFonts w:ascii="Aharoni" w:eastAsia="Aharoni" w:hAnsi="Aharoni" w:cs="Aharoni"/>
                <w:b/>
                <w:sz w:val="28"/>
                <w:szCs w:val="28"/>
              </w:rPr>
            </w:pPr>
            <w:r>
              <w:rPr>
                <w:rFonts w:ascii="Aharoni" w:eastAsia="Aharoni" w:hAnsi="Aharoni" w:cs="Aharoni"/>
                <w:b/>
                <w:sz w:val="28"/>
                <w:szCs w:val="28"/>
              </w:rPr>
              <w:t>Pág. 3</w:t>
            </w:r>
          </w:p>
        </w:tc>
      </w:tr>
    </w:tbl>
    <w:p w14:paraId="3CF1B835" w14:textId="77777777" w:rsidR="00280051" w:rsidRDefault="00280051" w:rsidP="00280051">
      <w:pPr>
        <w:spacing w:before="240" w:after="240"/>
        <w:rPr>
          <w:rFonts w:ascii="Aharoni" w:eastAsia="Aharoni" w:hAnsi="Aharoni" w:cs="Aharoni"/>
          <w:b/>
          <w:sz w:val="28"/>
          <w:szCs w:val="28"/>
        </w:rPr>
      </w:pPr>
    </w:p>
    <w:p w14:paraId="2034AB30" w14:textId="77777777" w:rsidR="00280051" w:rsidRDefault="00280051" w:rsidP="00280051">
      <w:pPr>
        <w:spacing w:before="240" w:after="240"/>
        <w:rPr>
          <w:rFonts w:ascii="Aharoni" w:eastAsia="Aharoni" w:hAnsi="Aharoni" w:cs="Aharoni"/>
          <w:b/>
          <w:sz w:val="28"/>
          <w:szCs w:val="28"/>
        </w:rPr>
      </w:pPr>
    </w:p>
    <w:p w14:paraId="1F98136D" w14:textId="77777777" w:rsidR="00280051" w:rsidRDefault="00280051" w:rsidP="00280051">
      <w:pPr>
        <w:spacing w:before="240" w:after="240"/>
        <w:rPr>
          <w:rFonts w:ascii="Aharoni" w:eastAsia="Aharoni" w:hAnsi="Aharoni" w:cs="Aharoni"/>
          <w:b/>
          <w:sz w:val="28"/>
          <w:szCs w:val="28"/>
        </w:rPr>
      </w:pPr>
    </w:p>
    <w:p w14:paraId="282DFEE9" w14:textId="77777777" w:rsidR="00280051" w:rsidRDefault="00280051" w:rsidP="00280051">
      <w:pPr>
        <w:spacing w:before="240" w:after="240"/>
        <w:rPr>
          <w:rFonts w:ascii="Aharoni" w:eastAsia="Aharoni" w:hAnsi="Aharoni" w:cs="Aharoni"/>
          <w:b/>
          <w:sz w:val="28"/>
          <w:szCs w:val="28"/>
        </w:rPr>
      </w:pPr>
    </w:p>
    <w:p w14:paraId="079900F9" w14:textId="77777777" w:rsidR="00280051" w:rsidRDefault="00280051" w:rsidP="00280051">
      <w:pPr>
        <w:spacing w:before="240" w:after="240"/>
        <w:rPr>
          <w:rFonts w:ascii="Aharoni" w:eastAsia="Aharoni" w:hAnsi="Aharoni" w:cs="Aharoni"/>
          <w:b/>
          <w:sz w:val="28"/>
          <w:szCs w:val="28"/>
        </w:rPr>
      </w:pPr>
    </w:p>
    <w:p w14:paraId="13C6F925" w14:textId="77777777" w:rsidR="00280051" w:rsidRDefault="00280051" w:rsidP="00280051">
      <w:pPr>
        <w:spacing w:before="240" w:after="240"/>
        <w:rPr>
          <w:rFonts w:ascii="Aharoni" w:eastAsia="Aharoni" w:hAnsi="Aharoni" w:cs="Aharoni"/>
          <w:b/>
          <w:sz w:val="28"/>
          <w:szCs w:val="28"/>
        </w:rPr>
      </w:pPr>
    </w:p>
    <w:p w14:paraId="5350CC1E" w14:textId="77777777" w:rsidR="00280051" w:rsidRDefault="00280051" w:rsidP="00280051">
      <w:pPr>
        <w:spacing w:before="240" w:after="240"/>
        <w:rPr>
          <w:rFonts w:ascii="Aharoni" w:eastAsia="Aharoni" w:hAnsi="Aharoni" w:cs="Aharoni"/>
          <w:b/>
          <w:sz w:val="28"/>
          <w:szCs w:val="28"/>
        </w:rPr>
      </w:pPr>
    </w:p>
    <w:p w14:paraId="10F3847F" w14:textId="77777777" w:rsidR="00280051" w:rsidRDefault="00280051" w:rsidP="00280051">
      <w:pPr>
        <w:rPr>
          <w:rFonts w:ascii="Aharoni" w:eastAsia="Aharoni" w:hAnsi="Aharoni" w:cs="Aharoni"/>
          <w:b/>
          <w:sz w:val="28"/>
          <w:szCs w:val="28"/>
        </w:rPr>
      </w:pPr>
    </w:p>
    <w:p w14:paraId="692EBBE6" w14:textId="77777777" w:rsidR="00280051" w:rsidRDefault="00280051" w:rsidP="00280051">
      <w:pPr>
        <w:jc w:val="both"/>
        <w:rPr>
          <w:rFonts w:ascii="Aharoni" w:eastAsia="Aharoni" w:hAnsi="Aharoni" w:cs="Aharoni"/>
          <w:b/>
          <w:sz w:val="28"/>
          <w:szCs w:val="28"/>
        </w:rPr>
      </w:pPr>
      <w:r>
        <w:rPr>
          <w:rFonts w:ascii="Aharoni" w:eastAsia="Aharoni" w:hAnsi="Aharoni" w:cs="Aharoni"/>
          <w:b/>
          <w:sz w:val="28"/>
          <w:szCs w:val="28"/>
        </w:rPr>
        <w:t>INTRODUCCIÓN</w:t>
      </w:r>
    </w:p>
    <w:p w14:paraId="40EB567F" w14:textId="77777777" w:rsidR="00280051" w:rsidRDefault="00280051" w:rsidP="00280051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El sistema a desarrollar</w:t>
      </w:r>
      <w:proofErr w:type="gramEnd"/>
      <w:r>
        <w:rPr>
          <w:sz w:val="28"/>
          <w:szCs w:val="28"/>
        </w:rPr>
        <w:t xml:space="preserve"> se encargará de gestionar la venta de pasajes, la realización del </w:t>
      </w:r>
      <w:proofErr w:type="spellStart"/>
      <w:r>
        <w:rPr>
          <w:sz w:val="28"/>
          <w:szCs w:val="28"/>
        </w:rPr>
        <w:t>check</w:t>
      </w:r>
      <w:proofErr w:type="spellEnd"/>
      <w:r>
        <w:rPr>
          <w:sz w:val="28"/>
          <w:szCs w:val="28"/>
        </w:rPr>
        <w:t xml:space="preserve">-in y la gestión de la parte operativa de los vuelos. </w:t>
      </w:r>
      <w:r>
        <w:rPr>
          <w:sz w:val="28"/>
          <w:szCs w:val="28"/>
        </w:rPr>
        <w:br/>
        <w:t xml:space="preserve">Para esto contará con un menú principal de log-in, donde se ingresará según la gestión a realizarse (personal de ventas, personal de </w:t>
      </w:r>
      <w:proofErr w:type="spellStart"/>
      <w:r>
        <w:rPr>
          <w:sz w:val="28"/>
          <w:szCs w:val="28"/>
        </w:rPr>
        <w:t>check</w:t>
      </w:r>
      <w:proofErr w:type="spellEnd"/>
      <w:r>
        <w:rPr>
          <w:sz w:val="28"/>
          <w:szCs w:val="28"/>
        </w:rPr>
        <w:t xml:space="preserve">-in u operador de vuelos), a continuación de este menú </w:t>
      </w:r>
      <w:proofErr w:type="gramStart"/>
      <w:r>
        <w:rPr>
          <w:sz w:val="28"/>
          <w:szCs w:val="28"/>
        </w:rPr>
        <w:t>habrán</w:t>
      </w:r>
      <w:proofErr w:type="gramEnd"/>
      <w:r>
        <w:rPr>
          <w:sz w:val="28"/>
          <w:szCs w:val="28"/>
        </w:rPr>
        <w:t xml:space="preserve"> otros submenús para la gestión de los pasajeros, la selección del asiento, despacho de equipaje y la creación de los vuelos con sus respectivos destinos y capacidad de asientos.</w:t>
      </w:r>
    </w:p>
    <w:p w14:paraId="1F622E37" w14:textId="77777777" w:rsidR="00280051" w:rsidRDefault="00280051" w:rsidP="00280051">
      <w:pPr>
        <w:jc w:val="both"/>
        <w:rPr>
          <w:rFonts w:ascii="Aharoni" w:eastAsia="Aharoni" w:hAnsi="Aharoni" w:cs="Aharoni"/>
          <w:b/>
          <w:sz w:val="28"/>
          <w:szCs w:val="28"/>
        </w:rPr>
      </w:pPr>
      <w:r>
        <w:rPr>
          <w:rFonts w:ascii="Aharoni" w:eastAsia="Aharoni" w:hAnsi="Aharoni" w:cs="Aharoni"/>
          <w:b/>
          <w:sz w:val="28"/>
          <w:szCs w:val="28"/>
        </w:rPr>
        <w:t>DESCRIPCIÓN DETALLADA DEL SISTEMA</w:t>
      </w:r>
    </w:p>
    <w:p w14:paraId="1493B2EC" w14:textId="32898F22" w:rsidR="00280051" w:rsidRDefault="00280051" w:rsidP="0028005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objetivo principal del programa es la creación de vuelos, la venta de </w:t>
      </w:r>
      <w:r>
        <w:rPr>
          <w:sz w:val="28"/>
          <w:szCs w:val="28"/>
        </w:rPr>
        <w:t>estos</w:t>
      </w:r>
      <w:r>
        <w:rPr>
          <w:sz w:val="28"/>
          <w:szCs w:val="28"/>
        </w:rPr>
        <w:t xml:space="preserve"> y la realización </w:t>
      </w:r>
      <w:proofErr w:type="gramStart"/>
      <w:r>
        <w:rPr>
          <w:sz w:val="28"/>
          <w:szCs w:val="28"/>
        </w:rPr>
        <w:t xml:space="preserve">del </w:t>
      </w:r>
      <w:proofErr w:type="spellStart"/>
      <w:r>
        <w:rPr>
          <w:sz w:val="28"/>
          <w:szCs w:val="28"/>
        </w:rPr>
        <w:t>check</w:t>
      </w:r>
      <w:proofErr w:type="spellEnd"/>
      <w:r>
        <w:rPr>
          <w:sz w:val="28"/>
          <w:szCs w:val="28"/>
        </w:rPr>
        <w:t>-in</w:t>
      </w:r>
      <w:proofErr w:type="gramEnd"/>
      <w:r>
        <w:rPr>
          <w:sz w:val="28"/>
          <w:szCs w:val="28"/>
        </w:rPr>
        <w:t xml:space="preserve"> (selección de asiento y despacho de equipaje).</w:t>
      </w:r>
      <w:r>
        <w:rPr>
          <w:sz w:val="28"/>
          <w:szCs w:val="28"/>
        </w:rPr>
        <w:br/>
        <w:t>Por eso es que el menú principal estará dividido en 3 modos:</w:t>
      </w:r>
    </w:p>
    <w:p w14:paraId="0143D165" w14:textId="714703BD" w:rsidR="00280051" w:rsidRDefault="00280051" w:rsidP="0028005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280051">
        <w:rPr>
          <w:rFonts w:ascii="Aharoni" w:eastAsia="Aharoni" w:hAnsi="Aharoni" w:cs="Aharoni"/>
          <w:b/>
          <w:sz w:val="28"/>
          <w:szCs w:val="28"/>
        </w:rPr>
        <w:t>MODO OPERADOR DE VUELOS</w:t>
      </w:r>
      <w:r>
        <w:rPr>
          <w:rFonts w:ascii="Aharoni" w:eastAsia="Aharoni" w:hAnsi="Aharoni" w:cs="Aharoni"/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80051">
        <w:rPr>
          <w:sz w:val="28"/>
          <w:szCs w:val="28"/>
        </w:rPr>
        <w:t>Este usuario contará con permisos especiales, por lo que podrá acceder a los 3 modos. Sin embargo</w:t>
      </w:r>
      <w:r w:rsidRPr="00280051">
        <w:rPr>
          <w:sz w:val="28"/>
          <w:szCs w:val="28"/>
        </w:rPr>
        <w:t>,</w:t>
      </w:r>
      <w:r w:rsidRPr="00280051">
        <w:rPr>
          <w:sz w:val="28"/>
          <w:szCs w:val="28"/>
        </w:rPr>
        <w:t xml:space="preserve"> la opción de “Modo Operativo” será únicamente visible para él.</w:t>
      </w:r>
      <w:r>
        <w:rPr>
          <w:sz w:val="28"/>
          <w:szCs w:val="28"/>
        </w:rPr>
        <w:t xml:space="preserve"> </w:t>
      </w:r>
      <w:r w:rsidRPr="00280051">
        <w:rPr>
          <w:sz w:val="28"/>
          <w:szCs w:val="28"/>
        </w:rPr>
        <w:t>Dentro del menú Operativo el usuario podrá cargar el ID del vuelo, asignarle un avión, la capacidad de pasajeros (división entre asientos de clase ejecutiva y clase económica) y la capacidad de combustible.</w:t>
      </w:r>
    </w:p>
    <w:p w14:paraId="6072B701" w14:textId="641EAF90" w:rsidR="00280051" w:rsidRPr="00280051" w:rsidRDefault="00280051" w:rsidP="0028005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280051">
        <w:rPr>
          <w:rFonts w:ascii="Aharoni" w:eastAsia="Aharoni" w:hAnsi="Aharoni" w:cs="Aharoni"/>
          <w:b/>
          <w:sz w:val="28"/>
          <w:szCs w:val="28"/>
        </w:rPr>
        <w:t>MODO VENTA DE PASAJES</w:t>
      </w:r>
      <w:r>
        <w:rPr>
          <w:rFonts w:ascii="Aharoni" w:eastAsia="Aharoni" w:hAnsi="Aharoni" w:cs="Aharoni"/>
          <w:b/>
          <w:sz w:val="28"/>
          <w:szCs w:val="28"/>
        </w:rPr>
        <w:t xml:space="preserve">: </w:t>
      </w:r>
      <w:r w:rsidRPr="00280051">
        <w:rPr>
          <w:sz w:val="28"/>
          <w:szCs w:val="28"/>
        </w:rPr>
        <w:t xml:space="preserve">Dentro de la opción comprar vuelo se ingresa el destino y se corrobora si el mismo tiene capacidad para la venta. En caso de que haya capacidad se procede a tomar los datos del pasajero (Nombre, Apellido, DNI, Tel, Email y Forma de Pago), luego nos dirá el importe tanto de la clase ejecutiva como de la económica. Una vez abonado el </w:t>
      </w:r>
      <w:proofErr w:type="gramStart"/>
      <w:r w:rsidRPr="00280051">
        <w:rPr>
          <w:sz w:val="28"/>
          <w:szCs w:val="28"/>
        </w:rPr>
        <w:t>ticket</w:t>
      </w:r>
      <w:proofErr w:type="gramEnd"/>
      <w:r w:rsidRPr="00280051">
        <w:rPr>
          <w:sz w:val="28"/>
          <w:szCs w:val="28"/>
        </w:rPr>
        <w:t xml:space="preserve"> contaremos con un código/ID por pasajero (PNR: Passenger </w:t>
      </w:r>
      <w:proofErr w:type="spellStart"/>
      <w:r w:rsidRPr="00280051">
        <w:rPr>
          <w:sz w:val="28"/>
          <w:szCs w:val="28"/>
        </w:rPr>
        <w:t>Number</w:t>
      </w:r>
      <w:proofErr w:type="spellEnd"/>
      <w:r w:rsidRPr="00280051">
        <w:rPr>
          <w:sz w:val="28"/>
          <w:szCs w:val="28"/>
        </w:rPr>
        <w:t xml:space="preserve"> </w:t>
      </w:r>
      <w:proofErr w:type="spellStart"/>
      <w:r w:rsidRPr="00280051">
        <w:rPr>
          <w:sz w:val="28"/>
          <w:szCs w:val="28"/>
        </w:rPr>
        <w:t>Reservation</w:t>
      </w:r>
      <w:proofErr w:type="spellEnd"/>
      <w:r w:rsidRPr="00280051">
        <w:rPr>
          <w:sz w:val="28"/>
          <w:szCs w:val="28"/>
        </w:rPr>
        <w:t>).</w:t>
      </w:r>
      <w:r w:rsidR="00EC2B61">
        <w:rPr>
          <w:sz w:val="28"/>
          <w:szCs w:val="28"/>
        </w:rPr>
        <w:t xml:space="preserve"> </w:t>
      </w:r>
      <w:r w:rsidRPr="00280051">
        <w:rPr>
          <w:sz w:val="28"/>
          <w:szCs w:val="28"/>
        </w:rPr>
        <w:t>Con ese código luego podremos traer los datos del pasajero cuando lo necesitemos.</w:t>
      </w:r>
      <w:r>
        <w:rPr>
          <w:sz w:val="28"/>
          <w:szCs w:val="28"/>
        </w:rPr>
        <w:t xml:space="preserve"> </w:t>
      </w:r>
      <w:r w:rsidRPr="00280051">
        <w:rPr>
          <w:sz w:val="28"/>
          <w:szCs w:val="28"/>
        </w:rPr>
        <w:t>Además</w:t>
      </w:r>
      <w:r w:rsidR="00EC2B61">
        <w:rPr>
          <w:sz w:val="28"/>
          <w:szCs w:val="28"/>
        </w:rPr>
        <w:t>,</w:t>
      </w:r>
      <w:r w:rsidRPr="00280051">
        <w:rPr>
          <w:sz w:val="28"/>
          <w:szCs w:val="28"/>
        </w:rPr>
        <w:t xml:space="preserve"> se llevará la recaudación mensual y anual por vuelo y destino vendido.</w:t>
      </w:r>
    </w:p>
    <w:p w14:paraId="26652128" w14:textId="1E563ECA" w:rsidR="00280051" w:rsidRPr="00280051" w:rsidRDefault="00280051" w:rsidP="00280051">
      <w:pPr>
        <w:pStyle w:val="Prrafodelista"/>
        <w:numPr>
          <w:ilvl w:val="0"/>
          <w:numId w:val="1"/>
        </w:numPr>
        <w:jc w:val="both"/>
        <w:rPr>
          <w:rFonts w:ascii="Aharoni" w:eastAsia="Aharoni" w:hAnsi="Aharoni" w:cs="Aharoni"/>
          <w:b/>
          <w:sz w:val="28"/>
          <w:szCs w:val="28"/>
        </w:rPr>
      </w:pPr>
      <w:r w:rsidRPr="00280051">
        <w:rPr>
          <w:rFonts w:ascii="Aharoni" w:eastAsia="Aharoni" w:hAnsi="Aharoni" w:cs="Aharoni"/>
          <w:b/>
          <w:sz w:val="28"/>
          <w:szCs w:val="28"/>
        </w:rPr>
        <w:t>MODO CHECK – IN</w:t>
      </w:r>
      <w:r>
        <w:rPr>
          <w:rFonts w:ascii="Aharoni" w:eastAsia="Aharoni" w:hAnsi="Aharoni" w:cs="Aharoni"/>
          <w:b/>
          <w:sz w:val="28"/>
          <w:szCs w:val="28"/>
        </w:rPr>
        <w:t xml:space="preserve">: </w:t>
      </w:r>
      <w:r w:rsidRPr="00280051">
        <w:rPr>
          <w:sz w:val="28"/>
          <w:szCs w:val="28"/>
        </w:rPr>
        <w:t xml:space="preserve">Dentro de esta opción se nos pedirá ingresar el código de reserva que se generó a partir de la venta del pasaje. </w:t>
      </w:r>
      <w:r w:rsidRPr="00280051">
        <w:rPr>
          <w:sz w:val="28"/>
          <w:szCs w:val="28"/>
        </w:rPr>
        <w:br/>
        <w:t xml:space="preserve">Esto nos traerá el nombre y apellido del pasajero junto con los datos </w:t>
      </w:r>
      <w:r w:rsidRPr="00280051">
        <w:rPr>
          <w:sz w:val="28"/>
          <w:szCs w:val="28"/>
        </w:rPr>
        <w:lastRenderedPageBreak/>
        <w:t>del vuelo y un mapa del avión para poder seleccionar los asientos.</w:t>
      </w:r>
      <w:r w:rsidRPr="00280051">
        <w:rPr>
          <w:sz w:val="28"/>
          <w:szCs w:val="28"/>
        </w:rPr>
        <w:br/>
        <w:t>Además deberemos poder ingresar el peso de la valija, si es que despacha, y en caso de que excediera de los 15 Kg entonces se le cobrará un adicional.</w:t>
      </w:r>
    </w:p>
    <w:p w14:paraId="10B5C8A3" w14:textId="77777777" w:rsidR="00280051" w:rsidRPr="00280051" w:rsidRDefault="00280051" w:rsidP="00280051">
      <w:pPr>
        <w:jc w:val="both"/>
        <w:rPr>
          <w:rFonts w:ascii="Aharoni" w:eastAsia="Aharoni" w:hAnsi="Aharoni" w:cs="Aharoni"/>
          <w:b/>
          <w:sz w:val="28"/>
          <w:szCs w:val="28"/>
        </w:rPr>
      </w:pPr>
      <w:r w:rsidRPr="00280051">
        <w:rPr>
          <w:rFonts w:ascii="Aharoni" w:eastAsia="Aharoni" w:hAnsi="Aharoni" w:cs="Aharoni"/>
          <w:b/>
          <w:sz w:val="28"/>
          <w:szCs w:val="28"/>
        </w:rPr>
        <w:t>SALIDAS DEL SISTEMA</w:t>
      </w:r>
    </w:p>
    <w:p w14:paraId="28DEC52C" w14:textId="3BC4352F" w:rsidR="00280051" w:rsidRDefault="00280051" w:rsidP="00280051">
      <w:pPr>
        <w:tabs>
          <w:tab w:val="left" w:pos="6019"/>
        </w:tabs>
        <w:jc w:val="both"/>
        <w:rPr>
          <w:sz w:val="28"/>
          <w:szCs w:val="28"/>
        </w:rPr>
      </w:pPr>
      <w:r>
        <w:rPr>
          <w:sz w:val="28"/>
          <w:szCs w:val="28"/>
        </w:rPr>
        <w:t>Contará con un listado por código de pasajero, listado de cantidad de pasajeros por destino y cantidad de pasajeros por vuelo.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Además</w:t>
      </w:r>
      <w:r w:rsidR="00EC2B61">
        <w:rPr>
          <w:sz w:val="28"/>
          <w:szCs w:val="28"/>
        </w:rPr>
        <w:t>,</w:t>
      </w:r>
      <w:r>
        <w:rPr>
          <w:sz w:val="28"/>
          <w:szCs w:val="28"/>
        </w:rPr>
        <w:t xml:space="preserve"> se podrá acceder a un balance de recaudación anual y mensual.</w:t>
      </w:r>
    </w:p>
    <w:p w14:paraId="053EE60E" w14:textId="77777777" w:rsidR="00280051" w:rsidRDefault="00280051" w:rsidP="00280051">
      <w:pPr>
        <w:tabs>
          <w:tab w:val="left" w:pos="6019"/>
        </w:tabs>
        <w:rPr>
          <w:sz w:val="28"/>
          <w:szCs w:val="28"/>
        </w:rPr>
      </w:pPr>
    </w:p>
    <w:p w14:paraId="590C5BFC" w14:textId="77777777" w:rsidR="00280051" w:rsidRPr="00280051" w:rsidRDefault="00280051" w:rsidP="00280051">
      <w:pPr>
        <w:jc w:val="both"/>
        <w:rPr>
          <w:rFonts w:ascii="Aharoni" w:eastAsia="Aharoni" w:hAnsi="Aharoni" w:cs="Aharoni"/>
          <w:b/>
          <w:sz w:val="28"/>
          <w:szCs w:val="28"/>
        </w:rPr>
      </w:pPr>
      <w:r w:rsidRPr="00280051">
        <w:rPr>
          <w:rFonts w:ascii="Aharoni" w:eastAsia="Aharoni" w:hAnsi="Aharoni" w:cs="Aharoni"/>
          <w:b/>
          <w:sz w:val="28"/>
          <w:szCs w:val="28"/>
        </w:rPr>
        <w:t>DIAGRAMA DE CLASES</w:t>
      </w:r>
    </w:p>
    <w:p w14:paraId="4A31B587" w14:textId="77777777" w:rsidR="00280051" w:rsidRDefault="00280051" w:rsidP="00280051">
      <w:r>
        <w:rPr>
          <w:noProof/>
        </w:rPr>
        <w:drawing>
          <wp:inline distT="114300" distB="114300" distL="114300" distR="114300" wp14:anchorId="700DD3DB" wp14:editId="5D857444">
            <wp:extent cx="5399730" cy="3594100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A27C98" w14:textId="040264C2" w:rsidR="000F248F" w:rsidRDefault="000F248F"/>
    <w:sectPr w:rsidR="000F248F" w:rsidSect="001F4E9F">
      <w:footerReference w:type="default" r:id="rId11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44243" w14:textId="77777777" w:rsidR="004F33BA" w:rsidRDefault="004F33BA" w:rsidP="00280051">
      <w:pPr>
        <w:spacing w:after="0" w:line="240" w:lineRule="auto"/>
      </w:pPr>
      <w:r>
        <w:separator/>
      </w:r>
    </w:p>
  </w:endnote>
  <w:endnote w:type="continuationSeparator" w:id="0">
    <w:p w14:paraId="0749F0C0" w14:textId="77777777" w:rsidR="004F33BA" w:rsidRDefault="004F33BA" w:rsidP="0028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ek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28"/>
        <w:szCs w:val="28"/>
      </w:rPr>
      <w:id w:val="-1844620050"/>
      <w:docPartObj>
        <w:docPartGallery w:val="Page Numbers (Bottom of Page)"/>
        <w:docPartUnique/>
      </w:docPartObj>
    </w:sdtPr>
    <w:sdtContent>
      <w:p w14:paraId="643D2F0A" w14:textId="4DDB8BA7" w:rsidR="001F4E9F" w:rsidRDefault="001F4E9F">
        <w:pPr>
          <w:pStyle w:val="Piedepgin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 w:rsidRPr="001F4E9F">
          <w:drawing>
            <wp:inline distT="0" distB="0" distL="0" distR="0" wp14:anchorId="3B36E265" wp14:editId="3C28AE1F">
              <wp:extent cx="5400040" cy="346075"/>
              <wp:effectExtent l="0" t="0" r="0" b="0"/>
              <wp:docPr id="3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  <w:p w14:paraId="1234D0F2" w14:textId="10889EB5" w:rsidR="001F4E9F" w:rsidRDefault="001F4E9F">
        <w:pPr>
          <w:pStyle w:val="Piedepgin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pág. </w:t>
        </w:r>
        <w:r>
          <w:rPr>
            <w:rFonts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22B1597D" w14:textId="77777777" w:rsidR="001F4E9F" w:rsidRDefault="001F4E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FF713" w14:textId="77777777" w:rsidR="004F33BA" w:rsidRDefault="004F33BA" w:rsidP="00280051">
      <w:pPr>
        <w:spacing w:after="0" w:line="240" w:lineRule="auto"/>
      </w:pPr>
      <w:r>
        <w:separator/>
      </w:r>
    </w:p>
  </w:footnote>
  <w:footnote w:type="continuationSeparator" w:id="0">
    <w:p w14:paraId="32B96C7E" w14:textId="77777777" w:rsidR="004F33BA" w:rsidRDefault="004F33BA" w:rsidP="00280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30734D"/>
    <w:multiLevelType w:val="hybridMultilevel"/>
    <w:tmpl w:val="D4AE9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54"/>
    <w:rsid w:val="000F248F"/>
    <w:rsid w:val="001F4E9F"/>
    <w:rsid w:val="00280051"/>
    <w:rsid w:val="004F33BA"/>
    <w:rsid w:val="006B26A3"/>
    <w:rsid w:val="007D5254"/>
    <w:rsid w:val="00A6549F"/>
    <w:rsid w:val="00BA51E8"/>
    <w:rsid w:val="00CC1728"/>
    <w:rsid w:val="00EC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52AD28"/>
  <w15:chartTrackingRefBased/>
  <w15:docId w15:val="{53E708BB-77E1-4CCA-9C56-C8B31BCD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254"/>
  </w:style>
  <w:style w:type="paragraph" w:styleId="Ttulo1">
    <w:name w:val="heading 1"/>
    <w:basedOn w:val="Normal"/>
    <w:next w:val="Normal"/>
    <w:link w:val="Ttulo1Car"/>
    <w:uiPriority w:val="9"/>
    <w:qFormat/>
    <w:rsid w:val="007D525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525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525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525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525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525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525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525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525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525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525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525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525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525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525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525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525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525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D525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D52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7D525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525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5254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D5254"/>
    <w:rPr>
      <w:b/>
      <w:bCs/>
    </w:rPr>
  </w:style>
  <w:style w:type="character" w:styleId="nfasis">
    <w:name w:val="Emphasis"/>
    <w:basedOn w:val="Fuentedeprrafopredeter"/>
    <w:uiPriority w:val="20"/>
    <w:qFormat/>
    <w:rsid w:val="007D5254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7D525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D525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D525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525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5254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7D525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D525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7D525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D5254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7D5254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D5254"/>
    <w:pPr>
      <w:outlineLvl w:val="9"/>
    </w:pPr>
  </w:style>
  <w:style w:type="paragraph" w:styleId="Prrafodelista">
    <w:name w:val="List Paragraph"/>
    <w:basedOn w:val="Normal"/>
    <w:uiPriority w:val="34"/>
    <w:qFormat/>
    <w:rsid w:val="002800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280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800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0051"/>
  </w:style>
  <w:style w:type="paragraph" w:styleId="Piedepgina">
    <w:name w:val="footer"/>
    <w:basedOn w:val="Normal"/>
    <w:link w:val="PiedepginaCar"/>
    <w:uiPriority w:val="99"/>
    <w:unhideWhenUsed/>
    <w:rsid w:val="002800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0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Reflej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27EB5-0DBA-4AFD-8CAA-02474CF6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Arena Maria Soledad</dc:creator>
  <cp:keywords/>
  <dc:description/>
  <cp:lastModifiedBy>Arena Maria Soledad</cp:lastModifiedBy>
  <cp:revision>3</cp:revision>
  <dcterms:created xsi:type="dcterms:W3CDTF">2021-05-05T16:00:00Z</dcterms:created>
  <dcterms:modified xsi:type="dcterms:W3CDTF">2021-05-05T16:02:00Z</dcterms:modified>
</cp:coreProperties>
</file>