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Montserrat" w:cs="Montserrat" w:eastAsia="Montserrat" w:hAnsi="Montserrat"/>
          <w:b w:val="1"/>
          <w:color w:val="ffffff"/>
          <w:sz w:val="56"/>
          <w:szCs w:val="56"/>
        </w:rPr>
      </w:pPr>
      <w:bookmarkStart w:colFirst="0" w:colLast="0" w:name="_19qq47yzriih" w:id="0"/>
      <w:bookmarkEnd w:id="0"/>
      <w:r w:rsidDel="00000000" w:rsidR="00000000" w:rsidRPr="00000000">
        <w:rPr>
          <w:rFonts w:ascii="Montserrat" w:cs="Montserrat" w:eastAsia="Montserrat" w:hAnsi="Montserrat"/>
          <w:b w:val="1"/>
          <w:color w:val="ffffff"/>
          <w:sz w:val="56"/>
          <w:szCs w:val="56"/>
          <w:rtl w:val="0"/>
        </w:rPr>
        <w:t xml:space="preserve">Unicorn Company</w:t>
      </w:r>
    </w:p>
    <w:p w:rsidR="00000000" w:rsidDel="00000000" w:rsidP="00000000" w:rsidRDefault="00000000" w:rsidRPr="00000000" w14:paraId="00000002">
      <w:pPr>
        <w:pStyle w:val="Heading1"/>
        <w:jc w:val="center"/>
        <w:rPr>
          <w:rFonts w:ascii="Montserrat" w:cs="Montserrat" w:eastAsia="Montserrat" w:hAnsi="Montserrat"/>
          <w:b w:val="1"/>
          <w:color w:val="ffffff"/>
        </w:rPr>
      </w:pPr>
      <w:bookmarkStart w:colFirst="0" w:colLast="0" w:name="_1qab7yys3mvr" w:id="1"/>
      <w:bookmarkEnd w:id="1"/>
      <w:r w:rsidDel="00000000" w:rsidR="00000000" w:rsidRPr="00000000">
        <w:rPr>
          <w:rFonts w:ascii="Montserrat" w:cs="Montserrat" w:eastAsia="Montserrat" w:hAnsi="Montserrat"/>
          <w:b w:val="1"/>
          <w:color w:val="ffffff"/>
          <w:rtl w:val="0"/>
        </w:rPr>
        <w:t xml:space="preserve">Thriving for business growth</w:t>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pStyle w:val="Heading1"/>
        <w:jc w:val="center"/>
        <w:rPr>
          <w:rFonts w:ascii="Montserrat" w:cs="Montserrat" w:eastAsia="Montserrat" w:hAnsi="Montserrat"/>
          <w:b w:val="1"/>
        </w:rPr>
      </w:pPr>
      <w:bookmarkStart w:colFirst="0" w:colLast="0" w:name="_88yhqc9wces3" w:id="2"/>
      <w:bookmarkEnd w:id="2"/>
      <w:r w:rsidDel="00000000" w:rsidR="00000000" w:rsidRPr="00000000">
        <w:rPr>
          <w:rFonts w:ascii="Montserrat" w:cs="Montserrat" w:eastAsia="Montserrat" w:hAnsi="Montserrat"/>
          <w:b w:val="1"/>
          <w:rtl w:val="0"/>
        </w:rPr>
        <w:t xml:space="preserve">Business Challenges &amp; Data Report</w:t>
      </w:r>
    </w:p>
    <w:p w:rsidR="00000000" w:rsidDel="00000000" w:rsidP="00000000" w:rsidRDefault="00000000" w:rsidRPr="00000000" w14:paraId="00000009">
      <w:pPr>
        <w:pStyle w:val="Heading1"/>
        <w:rPr>
          <w:rFonts w:ascii="Montserrat" w:cs="Montserrat" w:eastAsia="Montserrat" w:hAnsi="Montserrat"/>
          <w:sz w:val="22"/>
          <w:szCs w:val="22"/>
        </w:rPr>
      </w:pPr>
      <w:bookmarkStart w:colFirst="0" w:colLast="0" w:name="_28rs6b19pcxx" w:id="3"/>
      <w:bookmarkEnd w:id="3"/>
      <w:r w:rsidDel="00000000" w:rsidR="00000000" w:rsidRPr="00000000">
        <w:rPr>
          <w:rFonts w:ascii="Montserrat" w:cs="Montserrat" w:eastAsia="Montserrat" w:hAnsi="Montserrat"/>
          <w:sz w:val="22"/>
          <w:szCs w:val="22"/>
          <w:rtl w:val="0"/>
        </w:rPr>
        <w:t xml:space="preserve">For all steps taken by the DA team, a consistent overview of all steps taken during the data exploration and data explanation are represented on the following pages.</w:t>
      </w:r>
    </w:p>
    <w:p w:rsidR="00000000" w:rsidDel="00000000" w:rsidP="00000000" w:rsidRDefault="00000000" w:rsidRPr="00000000" w14:paraId="0000000A">
      <w:pPr>
        <w:pStyle w:val="Heading1"/>
        <w:rPr/>
      </w:pPr>
      <w:bookmarkStart w:colFirst="0" w:colLast="0" w:name="_yvm41b1e617j" w:id="4"/>
      <w:bookmarkEnd w:id="4"/>
      <w:r w:rsidDel="00000000" w:rsidR="00000000" w:rsidRPr="00000000">
        <w:rPr>
          <w:rFonts w:ascii="Montserrat" w:cs="Montserrat" w:eastAsia="Montserrat" w:hAnsi="Montserrat"/>
          <w:sz w:val="22"/>
          <w:szCs w:val="22"/>
          <w:rtl w:val="0"/>
        </w:rPr>
        <w:t xml:space="preserve">So make sure to read even more insights than just a one-pager 🦄 | We created also two Tableau Dashboards to guarantee a holistic overview (make sure to check it out)</w:t>
        <w:br w:type="textWrapping"/>
      </w:r>
      <w:r w:rsidDel="00000000" w:rsidR="00000000" w:rsidRPr="00000000">
        <w:rPr>
          <w:rtl w:val="0"/>
        </w:rPr>
      </w:r>
    </w:p>
    <w:p w:rsidR="00000000" w:rsidDel="00000000" w:rsidP="00000000" w:rsidRDefault="00000000" w:rsidRPr="00000000" w14:paraId="0000000B">
      <w:pPr>
        <w:widowControl w:val="0"/>
        <w:spacing w:before="60" w:line="360" w:lineRule="auto"/>
        <w:rPr>
          <w:rFonts w:ascii="Montserrat" w:cs="Montserrat" w:eastAsia="Montserrat" w:hAnsi="Montserrat"/>
          <w:color w:val="1155cc"/>
          <w:sz w:val="28"/>
          <w:szCs w:val="28"/>
          <w:u w:val="single"/>
        </w:rPr>
      </w:pPr>
      <w:hyperlink w:anchor="_87w6r5bc1ovc">
        <w:r w:rsidDel="00000000" w:rsidR="00000000" w:rsidRPr="00000000">
          <w:rPr>
            <w:rFonts w:ascii="Montserrat" w:cs="Montserrat" w:eastAsia="Montserrat" w:hAnsi="Montserrat"/>
            <w:color w:val="1155cc"/>
            <w:sz w:val="28"/>
            <w:szCs w:val="28"/>
            <w:u w:val="single"/>
            <w:rtl w:val="0"/>
          </w:rPr>
          <w:t xml:space="preserve">Business Challenge: Overview Sheet</w:t>
        </w:r>
      </w:hyperlink>
      <w:r w:rsidDel="00000000" w:rsidR="00000000" w:rsidRPr="00000000">
        <w:rPr>
          <w:rtl w:val="0"/>
        </w:rPr>
      </w:r>
    </w:p>
    <w:p w:rsidR="00000000" w:rsidDel="00000000" w:rsidP="00000000" w:rsidRDefault="00000000" w:rsidRPr="00000000" w14:paraId="0000000C">
      <w:pPr>
        <w:widowControl w:val="0"/>
        <w:spacing w:before="60" w:line="360" w:lineRule="auto"/>
        <w:rPr/>
      </w:pPr>
      <w:hyperlink w:anchor="_gzuaxsyebse8">
        <w:r w:rsidDel="00000000" w:rsidR="00000000" w:rsidRPr="00000000">
          <w:rPr>
            <w:rFonts w:ascii="Montserrat" w:cs="Montserrat" w:eastAsia="Montserrat" w:hAnsi="Montserrat"/>
            <w:color w:val="1155cc"/>
            <w:sz w:val="28"/>
            <w:szCs w:val="28"/>
            <w:u w:val="single"/>
            <w:rtl w:val="0"/>
          </w:rPr>
          <w:t xml:space="preserve">Data Analysis: Overview Steps</w:t>
        </w:r>
      </w:hyperlink>
      <w:r w:rsidDel="00000000" w:rsidR="00000000" w:rsidRPr="00000000">
        <w:rPr>
          <w:rtl w:val="0"/>
        </w:rPr>
      </w:r>
    </w:p>
    <w:p w:rsidR="00000000" w:rsidDel="00000000" w:rsidP="00000000" w:rsidRDefault="00000000" w:rsidRPr="00000000" w14:paraId="0000000D">
      <w:pPr>
        <w:widowControl w:val="0"/>
        <w:spacing w:before="60" w:line="360" w:lineRule="auto"/>
        <w:rPr>
          <w:rFonts w:ascii="Montserrat" w:cs="Montserrat" w:eastAsia="Montserrat" w:hAnsi="Montserrat"/>
        </w:rPr>
      </w:pPr>
      <w:hyperlink w:anchor="_uiygxc72wml0">
        <w:r w:rsidDel="00000000" w:rsidR="00000000" w:rsidRPr="00000000">
          <w:rPr>
            <w:rFonts w:ascii="Montserrat" w:cs="Montserrat" w:eastAsia="Montserrat" w:hAnsi="Montserrat"/>
            <w:color w:val="1155cc"/>
            <w:sz w:val="28"/>
            <w:szCs w:val="28"/>
            <w:u w:val="single"/>
            <w:rtl w:val="0"/>
          </w:rPr>
          <w:t xml:space="preserve">Data Explanation: Main Insights and Recommendations</w:t>
        </w:r>
      </w:hyperlink>
      <w:r w:rsidDel="00000000" w:rsidR="00000000" w:rsidRPr="00000000">
        <w:rPr>
          <w:rtl w:val="0"/>
        </w:rPr>
      </w:r>
    </w:p>
    <w:p w:rsidR="00000000" w:rsidDel="00000000" w:rsidP="00000000" w:rsidRDefault="00000000" w:rsidRPr="00000000" w14:paraId="0000000E">
      <w:pPr>
        <w:widowControl w:val="0"/>
        <w:spacing w:before="6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widowControl w:val="0"/>
        <w:spacing w:before="60"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Link to Google Colab SQL Queries: </w:t>
      </w:r>
      <w:hyperlink r:id="rId6">
        <w:r w:rsidDel="00000000" w:rsidR="00000000" w:rsidRPr="00000000">
          <w:rPr>
            <w:color w:val="0000ee"/>
            <w:u w:val="single"/>
            <w:shd w:fill="auto" w:val="clear"/>
            <w:rtl w:val="0"/>
          </w:rPr>
          <w:t xml:space="preserve">Google Colab Unicorn Project.ipynb</w:t>
        </w:r>
      </w:hyperlink>
      <w:r w:rsidDel="00000000" w:rsidR="00000000" w:rsidRPr="00000000">
        <w:rPr>
          <w:rtl w:val="0"/>
        </w:rPr>
      </w:r>
    </w:p>
    <w:p w:rsidR="00000000" w:rsidDel="00000000" w:rsidP="00000000" w:rsidRDefault="00000000" w:rsidRPr="00000000" w14:paraId="00000010">
      <w:pPr>
        <w:widowControl w:val="0"/>
        <w:spacing w:before="60"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Link to Google Sheet Data analysis: </w:t>
      </w:r>
      <w:hyperlink r:id="rId7">
        <w:r w:rsidDel="00000000" w:rsidR="00000000" w:rsidRPr="00000000">
          <w:rPr>
            <w:color w:val="0000ee"/>
            <w:u w:val="single"/>
            <w:shd w:fill="auto" w:val="clear"/>
            <w:rtl w:val="0"/>
          </w:rPr>
          <w:t xml:space="preserve">Unicorn_dataset_combined</w:t>
        </w:r>
      </w:hyperlink>
      <w:r w:rsidDel="00000000" w:rsidR="00000000" w:rsidRPr="00000000">
        <w:rPr>
          <w:rtl w:val="0"/>
        </w:rPr>
      </w:r>
    </w:p>
    <w:p w:rsidR="00000000" w:rsidDel="00000000" w:rsidP="00000000" w:rsidRDefault="00000000" w:rsidRPr="00000000" w14:paraId="00000011">
      <w:pPr>
        <w:widowControl w:val="0"/>
        <w:spacing w:before="6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widowControl w:val="0"/>
        <w:spacing w:before="60" w:line="360" w:lineRule="auto"/>
        <w:jc w:val="center"/>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Business Scenario:</w:t>
      </w:r>
    </w:p>
    <w:p w:rsidR="00000000" w:rsidDel="00000000" w:rsidP="00000000" w:rsidRDefault="00000000" w:rsidRPr="00000000" w14:paraId="00000013">
      <w:pPr>
        <w:widowControl w:val="0"/>
        <w:spacing w:before="60" w:line="360" w:lineRule="auto"/>
        <w:jc w:val="center"/>
        <w:rPr>
          <w:rFonts w:ascii="Montserrat" w:cs="Montserrat" w:eastAsia="Montserrat" w:hAnsi="Montserrat"/>
          <w:b w:val="1"/>
          <w:shd w:fill="f4cccc" w:val="clear"/>
        </w:rPr>
      </w:pP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Identifying growth potentials for customer segments and product main categories in geographical regions.</w:t>
      </w:r>
      <w:r w:rsidDel="00000000" w:rsidR="00000000" w:rsidRPr="00000000">
        <w:rPr>
          <w:rtl w:val="0"/>
        </w:rPr>
      </w:r>
    </w:p>
    <w:p w:rsidR="00000000" w:rsidDel="00000000" w:rsidP="00000000" w:rsidRDefault="00000000" w:rsidRPr="00000000" w14:paraId="00000014">
      <w:pPr>
        <w:widowControl w:val="0"/>
        <w:spacing w:before="60" w:line="360" w:lineRule="auto"/>
        <w:jc w:val="center"/>
        <w:rPr>
          <w:rFonts w:ascii="Montserrat" w:cs="Montserrat" w:eastAsia="Montserrat" w:hAnsi="Montserrat"/>
          <w:b w:val="1"/>
          <w:shd w:fill="f4cccc" w:val="clear"/>
        </w:rPr>
      </w:pPr>
      <w:r w:rsidDel="00000000" w:rsidR="00000000" w:rsidRPr="00000000">
        <w:rPr>
          <w:rtl w:val="0"/>
        </w:rPr>
      </w:r>
    </w:p>
    <w:p w:rsidR="00000000" w:rsidDel="00000000" w:rsidP="00000000" w:rsidRDefault="00000000" w:rsidRPr="00000000" w14:paraId="00000015">
      <w:pPr>
        <w:widowControl w:val="0"/>
        <w:spacing w:before="60" w:line="360" w:lineRule="auto"/>
        <w:jc w:val="center"/>
        <w:rPr>
          <w:rFonts w:ascii="Montserrat" w:cs="Montserrat" w:eastAsia="Montserrat" w:hAnsi="Montserrat"/>
          <w:b w:val="1"/>
          <w:shd w:fill="f4cccc" w:val="clear"/>
        </w:rPr>
      </w:pPr>
      <w:r w:rsidDel="00000000" w:rsidR="00000000" w:rsidRPr="00000000">
        <w:rPr>
          <w:rtl w:val="0"/>
        </w:rPr>
      </w:r>
    </w:p>
    <w:p w:rsidR="00000000" w:rsidDel="00000000" w:rsidP="00000000" w:rsidRDefault="00000000" w:rsidRPr="00000000" w14:paraId="00000016">
      <w:pPr>
        <w:pStyle w:val="Heading1"/>
        <w:rPr>
          <w:rFonts w:ascii="Montserrat" w:cs="Montserrat" w:eastAsia="Montserrat" w:hAnsi="Montserrat"/>
          <w:b w:val="1"/>
          <w:u w:val="single"/>
        </w:rPr>
      </w:pPr>
      <w:bookmarkStart w:colFirst="0" w:colLast="0" w:name="_87w6r5bc1ovc" w:id="5"/>
      <w:bookmarkEnd w:id="5"/>
      <w:r w:rsidDel="00000000" w:rsidR="00000000" w:rsidRPr="00000000">
        <w:rPr>
          <w:rFonts w:ascii="Montserrat" w:cs="Montserrat" w:eastAsia="Montserrat" w:hAnsi="Montserrat"/>
          <w:b w:val="1"/>
          <w:u w:val="single"/>
          <w:rtl w:val="0"/>
        </w:rPr>
        <w:t xml:space="preserve">Business Challenge: Overview Sheet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i w:val="1"/>
          <w:sz w:val="24"/>
          <w:szCs w:val="24"/>
          <w:u w:val="single"/>
        </w:rPr>
      </w:pPr>
      <w:r w:rsidDel="00000000" w:rsidR="00000000" w:rsidRPr="00000000">
        <w:rPr>
          <w:rFonts w:ascii="Montserrat" w:cs="Montserrat" w:eastAsia="Montserrat" w:hAnsi="Montserrat"/>
          <w:b w:val="1"/>
          <w:i w:val="1"/>
          <w:sz w:val="24"/>
          <w:szCs w:val="24"/>
          <w:u w:val="single"/>
          <w:rtl w:val="0"/>
        </w:rPr>
        <w:t xml:space="preserve">Where we are</w:t>
      </w:r>
    </w:p>
    <w:p w:rsidR="00000000" w:rsidDel="00000000" w:rsidP="00000000" w:rsidRDefault="00000000" w:rsidRPr="00000000" w14:paraId="00000019">
      <w:pPr>
        <w:rPr>
          <w:rFonts w:ascii="Montserrat" w:cs="Montserrat" w:eastAsia="Montserrat" w:hAnsi="Montserrat"/>
          <w:b w:val="1"/>
          <w:i w:val="1"/>
          <w:sz w:val="24"/>
          <w:szCs w:val="24"/>
          <w:u w:val="single"/>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tl w:val="0"/>
        </w:rPr>
        <w:t xml:space="preserve">Market trends &amp; developments over time: </w:t>
      </w:r>
    </w:p>
    <w:p w:rsidR="00000000" w:rsidDel="00000000" w:rsidP="00000000" w:rsidRDefault="00000000" w:rsidRPr="00000000" w14:paraId="0000001B">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online sector has been slowly eating up market share in the past two decades</w:t>
      </w:r>
    </w:p>
    <w:p w:rsidR="00000000" w:rsidDel="00000000" w:rsidP="00000000" w:rsidRDefault="00000000" w:rsidRPr="00000000" w14:paraId="0000001C">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Online shopping now dominates a major part of the retail industry</w:t>
      </w:r>
      <w:r w:rsidDel="00000000" w:rsidR="00000000" w:rsidRPr="00000000">
        <w:rPr>
          <w:rtl w:val="0"/>
        </w:rPr>
      </w:r>
    </w:p>
    <w:p w:rsidR="00000000" w:rsidDel="00000000" w:rsidP="00000000" w:rsidRDefault="00000000" w:rsidRPr="00000000" w14:paraId="0000001D">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E-commerce platforms - like Unicorn -  allow people to buy products online: from books, toys, clothes, and shoes to food, furniture, and other household items</w:t>
      </w:r>
    </w:p>
    <w:p w:rsidR="00000000" w:rsidDel="00000000" w:rsidP="00000000" w:rsidRDefault="00000000" w:rsidRPr="00000000" w14:paraId="0000001E">
      <w:pPr>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F">
      <w:pPr>
        <w:ind w:left="0" w:firstLine="0"/>
        <w:rPr>
          <w:rFonts w:ascii="Montserrat" w:cs="Montserrat" w:eastAsia="Montserrat" w:hAnsi="Montserrat"/>
          <w:b w:val="1"/>
          <w:i w:val="1"/>
          <w:sz w:val="24"/>
          <w:szCs w:val="24"/>
          <w:u w:val="single"/>
        </w:rPr>
      </w:pPr>
      <w:r w:rsidDel="00000000" w:rsidR="00000000" w:rsidRPr="00000000">
        <w:rPr>
          <w:rFonts w:ascii="Montserrat" w:cs="Montserrat" w:eastAsia="Montserrat" w:hAnsi="Montserrat"/>
          <w:b w:val="1"/>
          <w:i w:val="1"/>
          <w:sz w:val="24"/>
          <w:szCs w:val="24"/>
          <w:u w:val="single"/>
          <w:rtl w:val="0"/>
        </w:rPr>
        <w:t xml:space="preserve">Where we want to be</w:t>
      </w:r>
    </w:p>
    <w:p w:rsidR="00000000" w:rsidDel="00000000" w:rsidP="00000000" w:rsidRDefault="00000000" w:rsidRPr="00000000" w14:paraId="00000020">
      <w:pPr>
        <w:ind w:left="0" w:firstLine="0"/>
        <w:rPr>
          <w:rFonts w:ascii="Montserrat" w:cs="Montserrat" w:eastAsia="Montserrat" w:hAnsi="Montserrat"/>
          <w:b w:val="1"/>
          <w:i w:val="1"/>
          <w:sz w:val="24"/>
          <w:szCs w:val="24"/>
          <w:u w:val="single"/>
        </w:rPr>
      </w:pPr>
      <w:r w:rsidDel="00000000" w:rsidR="00000000" w:rsidRPr="00000000">
        <w:rPr>
          <w:rtl w:val="0"/>
        </w:rPr>
      </w:r>
    </w:p>
    <w:p w:rsidR="00000000" w:rsidDel="00000000" w:rsidP="00000000" w:rsidRDefault="00000000" w:rsidRPr="00000000" w14:paraId="00000021">
      <w:pPr>
        <w:ind w:left="0" w:firstLine="0"/>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tl w:val="0"/>
        </w:rPr>
        <w:t xml:space="preserve">Mid-Term and Long-Term Business Goal Unicorn: </w:t>
      </w:r>
    </w:p>
    <w:p w:rsidR="00000000" w:rsidDel="00000000" w:rsidP="00000000" w:rsidRDefault="00000000" w:rsidRPr="00000000" w14:paraId="00000022">
      <w:pPr>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Unicorn is a family business and is owned by 2 stakeholders who are very invested in their business</w:t>
      </w:r>
    </w:p>
    <w:p w:rsidR="00000000" w:rsidDel="00000000" w:rsidP="00000000" w:rsidRDefault="00000000" w:rsidRPr="00000000" w14:paraId="00000023">
      <w:pPr>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4">
      <w:pPr>
        <w:ind w:left="0" w:firstLine="0"/>
        <w:rPr>
          <w:rFonts w:ascii="Montserrat" w:cs="Montserrat" w:eastAsia="Montserrat" w:hAnsi="Montserrat"/>
          <w:i w:val="1"/>
          <w:highlight w:val="white"/>
        </w:rPr>
      </w:pPr>
      <w:r w:rsidDel="00000000" w:rsidR="00000000" w:rsidRPr="00000000">
        <w:rPr>
          <w:rFonts w:ascii="Montserrat" w:cs="Montserrat" w:eastAsia="Montserrat" w:hAnsi="Montserrat"/>
          <w:i w:val="1"/>
          <w:highlight w:val="white"/>
          <w:rtl w:val="0"/>
        </w:rPr>
        <w:t xml:space="preserve">Unicorn is seeking Mid-Term and Long-Term Business growth by increasing its company's size (e.g., expanding its data analytics department), revenue, market share, and profitability over time. Business Growth can also be typically achieved by developing new products or services, which, however, is excluded concerning the business model in the present analysis.</w:t>
      </w:r>
    </w:p>
    <w:p w:rsidR="00000000" w:rsidDel="00000000" w:rsidP="00000000" w:rsidRDefault="00000000" w:rsidRPr="00000000" w14:paraId="00000025">
      <w:pPr>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6">
      <w:pPr>
        <w:ind w:left="0" w:firstLine="0"/>
        <w:rPr>
          <w:rFonts w:ascii="Montserrat" w:cs="Montserrat" w:eastAsia="Montserrat" w:hAnsi="Montserrat"/>
          <w:b w:val="1"/>
          <w:i w:val="1"/>
          <w:sz w:val="24"/>
          <w:szCs w:val="24"/>
          <w:u w:val="single"/>
        </w:rPr>
      </w:pPr>
      <w:r w:rsidDel="00000000" w:rsidR="00000000" w:rsidRPr="00000000">
        <w:rPr>
          <w:rFonts w:ascii="Montserrat" w:cs="Montserrat" w:eastAsia="Montserrat" w:hAnsi="Montserrat"/>
          <w:b w:val="1"/>
          <w:i w:val="1"/>
          <w:sz w:val="24"/>
          <w:szCs w:val="24"/>
          <w:u w:val="single"/>
          <w:rtl w:val="0"/>
        </w:rPr>
        <w:t xml:space="preserve">What we have to achieve</w:t>
      </w:r>
    </w:p>
    <w:p w:rsidR="00000000" w:rsidDel="00000000" w:rsidP="00000000" w:rsidRDefault="00000000" w:rsidRPr="00000000" w14:paraId="00000027">
      <w:pPr>
        <w:ind w:left="0" w:firstLine="0"/>
        <w:rPr>
          <w:rFonts w:ascii="Montserrat" w:cs="Montserrat" w:eastAsia="Montserrat" w:hAnsi="Montserrat"/>
          <w:b w:val="1"/>
          <w:sz w:val="24"/>
          <w:szCs w:val="24"/>
          <w:u w:val="single"/>
        </w:rPr>
      </w:pPr>
      <w:r w:rsidDel="00000000" w:rsidR="00000000" w:rsidRPr="00000000">
        <w:rPr>
          <w:rtl w:val="0"/>
        </w:rPr>
      </w:r>
    </w:p>
    <w:p w:rsidR="00000000" w:rsidDel="00000000" w:rsidP="00000000" w:rsidRDefault="00000000" w:rsidRPr="00000000" w14:paraId="00000028">
      <w:pPr>
        <w:ind w:left="0" w:firstLine="0"/>
        <w:rPr>
          <w:rFonts w:ascii="Montserrat" w:cs="Montserrat" w:eastAsia="Montserrat" w:hAnsi="Montserrat"/>
          <w:b w:val="1"/>
        </w:rPr>
      </w:pPr>
      <w:r w:rsidDel="00000000" w:rsidR="00000000" w:rsidRPr="00000000">
        <w:rPr>
          <w:rFonts w:ascii="Montserrat" w:cs="Montserrat" w:eastAsia="Montserrat" w:hAnsi="Montserrat"/>
          <w:b w:val="1"/>
          <w:color w:val="666666"/>
          <w:rtl w:val="0"/>
        </w:rPr>
        <w:t xml:space="preserve">Challenge &amp; Analysis Recommendations:</w:t>
      </w:r>
      <w:r w:rsidDel="00000000" w:rsidR="00000000" w:rsidRPr="00000000">
        <w:rPr>
          <w:rtl w:val="0"/>
        </w:rPr>
      </w:r>
    </w:p>
    <w:p w:rsidR="00000000" w:rsidDel="00000000" w:rsidP="00000000" w:rsidRDefault="00000000" w:rsidRPr="00000000" w14:paraId="0000002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Unicorn is aiming to employ strategies to </w:t>
      </w:r>
      <w:r w:rsidDel="00000000" w:rsidR="00000000" w:rsidRPr="00000000">
        <w:rPr>
          <w:rFonts w:ascii="Montserrat" w:cs="Montserrat" w:eastAsia="Montserrat" w:hAnsi="Montserrat"/>
          <w:b w:val="1"/>
          <w:rtl w:val="0"/>
        </w:rPr>
        <w:t xml:space="preserve">increase market share</w:t>
      </w:r>
      <w:r w:rsidDel="00000000" w:rsidR="00000000" w:rsidRPr="00000000">
        <w:rPr>
          <w:rFonts w:ascii="Montserrat" w:cs="Montserrat" w:eastAsia="Montserrat" w:hAnsi="Montserrat"/>
          <w:rtl w:val="0"/>
        </w:rPr>
        <w:t xml:space="preserve"> (= increase of total sales in relation to total industry sales) as well as </w:t>
      </w:r>
      <w:r w:rsidDel="00000000" w:rsidR="00000000" w:rsidRPr="00000000">
        <w:rPr>
          <w:rFonts w:ascii="Montserrat" w:cs="Montserrat" w:eastAsia="Montserrat" w:hAnsi="Montserrat"/>
          <w:highlight w:val="white"/>
          <w:rtl w:val="0"/>
        </w:rPr>
        <w:t xml:space="preserve">a</w:t>
      </w:r>
      <w:r w:rsidDel="00000000" w:rsidR="00000000" w:rsidRPr="00000000">
        <w:rPr>
          <w:rFonts w:ascii="Montserrat" w:cs="Montserrat" w:eastAsia="Montserrat" w:hAnsi="Montserrat"/>
          <w:b w:val="1"/>
          <w:highlight w:val="white"/>
          <w:rtl w:val="0"/>
        </w:rPr>
        <w:t xml:space="preserve"> higher profit </w:t>
      </w:r>
      <w:r w:rsidDel="00000000" w:rsidR="00000000" w:rsidRPr="00000000">
        <w:rPr>
          <w:rFonts w:ascii="Montserrat" w:cs="Montserrat" w:eastAsia="Montserrat" w:hAnsi="Montserrat"/>
          <w:b w:val="1"/>
          <w:highlight w:val="white"/>
          <w:rtl w:val="0"/>
        </w:rPr>
        <w:t xml:space="preserve">margin</w:t>
      </w:r>
      <w:r w:rsidDel="00000000" w:rsidR="00000000" w:rsidRPr="00000000">
        <w:rPr>
          <w:rFonts w:ascii="Montserrat" w:cs="Montserrat" w:eastAsia="Montserrat" w:hAnsi="Montserrat"/>
          <w:highlight w:val="white"/>
          <w:rtl w:val="0"/>
        </w:rPr>
        <w:t xml:space="preserve">, and an increasing purchases-to-sales ratio to guarantee </w:t>
      </w:r>
      <w:r w:rsidDel="00000000" w:rsidR="00000000" w:rsidRPr="00000000">
        <w:rPr>
          <w:rFonts w:ascii="Montserrat" w:cs="Montserrat" w:eastAsia="Montserrat" w:hAnsi="Montserrat"/>
          <w:rtl w:val="0"/>
        </w:rPr>
        <w:t xml:space="preserve">its </w:t>
      </w:r>
      <w:r w:rsidDel="00000000" w:rsidR="00000000" w:rsidRPr="00000000">
        <w:rPr>
          <w:rFonts w:ascii="Montserrat" w:cs="Montserrat" w:eastAsia="Montserrat" w:hAnsi="Montserrat"/>
          <w:rtl w:val="0"/>
        </w:rPr>
        <w:t xml:space="preserve">business's profitability</w:t>
      </w:r>
    </w:p>
    <w:p w:rsidR="00000000" w:rsidDel="00000000" w:rsidP="00000000" w:rsidRDefault="00000000" w:rsidRPr="00000000" w14:paraId="0000002A">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B">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Analysis goals: </w:t>
      </w:r>
    </w:p>
    <w:p w:rsidR="00000000" w:rsidDel="00000000" w:rsidP="00000000" w:rsidRDefault="00000000" w:rsidRPr="00000000" w14:paraId="0000002C">
      <w:pPr>
        <w:ind w:left="0" w:firstLine="0"/>
        <w:rPr>
          <w:rFonts w:ascii="Montserrat" w:cs="Montserrat" w:eastAsia="Montserrat" w:hAnsi="Montserrat"/>
          <w:highlight w:val="white"/>
        </w:rPr>
      </w:pPr>
      <w:r w:rsidDel="00000000" w:rsidR="00000000" w:rsidRPr="00000000">
        <w:rPr>
          <w:rFonts w:ascii="Montserrat" w:cs="Montserrat" w:eastAsia="Montserrat" w:hAnsi="Montserrat"/>
          <w:highlight w:val="green"/>
          <w:rtl w:val="0"/>
        </w:rPr>
        <w:t xml:space="preserve">→ </w:t>
      </w:r>
      <w:r w:rsidDel="00000000" w:rsidR="00000000" w:rsidRPr="00000000">
        <w:rPr>
          <w:rFonts w:ascii="Montserrat" w:cs="Montserrat" w:eastAsia="Montserrat" w:hAnsi="Montserrat"/>
          <w:rtl w:val="0"/>
        </w:rPr>
        <w:t xml:space="preserve">Identifying market opportunities (based on sales regions, cities and/or states) with </w:t>
      </w:r>
      <w:r w:rsidDel="00000000" w:rsidR="00000000" w:rsidRPr="00000000">
        <w:rPr>
          <w:rFonts w:ascii="Montserrat" w:cs="Montserrat" w:eastAsia="Montserrat" w:hAnsi="Montserrat"/>
          <w:highlight w:val="white"/>
          <w:rtl w:val="0"/>
        </w:rPr>
        <w:t xml:space="preserve">lower </w:t>
      </w:r>
      <w:r w:rsidDel="00000000" w:rsidR="00000000" w:rsidRPr="00000000">
        <w:rPr>
          <w:rFonts w:ascii="Montserrat" w:cs="Montserrat" w:eastAsia="Montserrat" w:hAnsi="Montserrat"/>
          <w:highlight w:val="white"/>
          <w:rtl w:val="0"/>
        </w:rPr>
        <w:t xml:space="preserve">market share </w:t>
      </w:r>
    </w:p>
    <w:p w:rsidR="00000000" w:rsidDel="00000000" w:rsidP="00000000" w:rsidRDefault="00000000" w:rsidRPr="00000000" w14:paraId="0000002D">
      <w:pPr>
        <w:rPr>
          <w:rFonts w:ascii="Montserrat" w:cs="Montserrat" w:eastAsia="Montserrat" w:hAnsi="Montserrat"/>
        </w:rPr>
      </w:pPr>
      <w:r w:rsidDel="00000000" w:rsidR="00000000" w:rsidRPr="00000000">
        <w:rPr>
          <w:rFonts w:ascii="Montserrat" w:cs="Montserrat" w:eastAsia="Montserrat" w:hAnsi="Montserrat"/>
          <w:highlight w:val="green"/>
          <w:rtl w:val="0"/>
        </w:rPr>
        <w:t xml:space="preserve">→ </w:t>
      </w:r>
      <w:r w:rsidDel="00000000" w:rsidR="00000000" w:rsidRPr="00000000">
        <w:rPr>
          <w:rFonts w:ascii="Montserrat" w:cs="Montserrat" w:eastAsia="Montserrat" w:hAnsi="Montserrat"/>
          <w:rtl w:val="0"/>
        </w:rPr>
        <w:t xml:space="preserve">Identifying relevant customer segments (based on sales &amp; regions, purchase behavior) to increase customer demands, hence up-selling opportunities</w:t>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highlight w:val="green"/>
          <w:rtl w:val="0"/>
        </w:rPr>
        <w:t xml:space="preserve">→ </w:t>
      </w:r>
      <w:r w:rsidDel="00000000" w:rsidR="00000000" w:rsidRPr="00000000">
        <w:rPr>
          <w:rFonts w:ascii="Montserrat" w:cs="Montserrat" w:eastAsia="Montserrat" w:hAnsi="Montserrat"/>
          <w:rtl w:val="0"/>
        </w:rPr>
        <w:t xml:space="preserve">Identifying profitable product segments (high-profit margin, lower cost/discount) to increase both margin and product sales </w:t>
      </w:r>
    </w:p>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highlight w:val="red"/>
          <w:rtl w:val="0"/>
        </w:rPr>
        <w:t xml:space="preserve">→ </w:t>
      </w:r>
      <w:r w:rsidDel="00000000" w:rsidR="00000000" w:rsidRPr="00000000">
        <w:rPr>
          <w:rFonts w:ascii="Montserrat" w:cs="Montserrat" w:eastAsia="Montserrat" w:hAnsi="Montserrat"/>
          <w:rtl w:val="0"/>
        </w:rPr>
        <w:t xml:space="preserve"> I</w:t>
      </w:r>
      <w:r w:rsidDel="00000000" w:rsidR="00000000" w:rsidRPr="00000000">
        <w:rPr>
          <w:rFonts w:ascii="Montserrat" w:cs="Montserrat" w:eastAsia="Montserrat" w:hAnsi="Montserrat"/>
          <w:rtl w:val="0"/>
        </w:rPr>
        <w:t xml:space="preserve">dentifying and excluding weak areas (including low-margin products, sales region and customer segments) to reduce the risk of stagnation and market loss</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Montserrat" w:cs="Montserrat" w:eastAsia="Montserrat" w:hAnsi="Montserrat"/>
          <w:b w:val="1"/>
          <w:u w:val="single"/>
        </w:rPr>
      </w:pPr>
      <w:bookmarkStart w:colFirst="0" w:colLast="0" w:name="_gzuaxsyebse8" w:id="6"/>
      <w:bookmarkEnd w:id="6"/>
      <w:r w:rsidDel="00000000" w:rsidR="00000000" w:rsidRPr="00000000">
        <w:rPr>
          <w:rFonts w:ascii="Montserrat" w:cs="Montserrat" w:eastAsia="Montserrat" w:hAnsi="Montserrat"/>
          <w:b w:val="1"/>
          <w:u w:val="single"/>
          <w:rtl w:val="0"/>
        </w:rPr>
        <w:t xml:space="preserve">Data Analysis: Overview Steps</w:t>
      </w:r>
    </w:p>
    <w:p w:rsidR="00000000" w:rsidDel="00000000" w:rsidP="00000000" w:rsidRDefault="00000000" w:rsidRPr="00000000" w14:paraId="00000031">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Unicorn is aiming to employ strategies to </w:t>
      </w:r>
      <w:r w:rsidDel="00000000" w:rsidR="00000000" w:rsidRPr="00000000">
        <w:rPr>
          <w:rFonts w:ascii="Montserrat" w:cs="Montserrat" w:eastAsia="Montserrat" w:hAnsi="Montserrat"/>
          <w:b w:val="1"/>
          <w:rtl w:val="0"/>
        </w:rPr>
        <w:t xml:space="preserve">increase market share</w:t>
      </w:r>
      <w:r w:rsidDel="00000000" w:rsidR="00000000" w:rsidRPr="00000000">
        <w:rPr>
          <w:rFonts w:ascii="Montserrat" w:cs="Montserrat" w:eastAsia="Montserrat" w:hAnsi="Montserrat"/>
          <w:rtl w:val="0"/>
        </w:rPr>
        <w:t xml:space="preserve"> (= increase of total sales in relation to total industry sales) as well as </w:t>
      </w:r>
      <w:r w:rsidDel="00000000" w:rsidR="00000000" w:rsidRPr="00000000">
        <w:rPr>
          <w:rFonts w:ascii="Montserrat" w:cs="Montserrat" w:eastAsia="Montserrat" w:hAnsi="Montserrat"/>
          <w:highlight w:val="white"/>
          <w:rtl w:val="0"/>
        </w:rPr>
        <w:t xml:space="preserve">a</w:t>
      </w:r>
      <w:r w:rsidDel="00000000" w:rsidR="00000000" w:rsidRPr="00000000">
        <w:rPr>
          <w:rFonts w:ascii="Montserrat" w:cs="Montserrat" w:eastAsia="Montserrat" w:hAnsi="Montserrat"/>
          <w:b w:val="1"/>
          <w:highlight w:val="white"/>
          <w:rtl w:val="0"/>
        </w:rPr>
        <w:t xml:space="preserve"> higher profit margin</w:t>
      </w:r>
      <w:r w:rsidDel="00000000" w:rsidR="00000000" w:rsidRPr="00000000">
        <w:rPr>
          <w:rFonts w:ascii="Montserrat" w:cs="Montserrat" w:eastAsia="Montserrat" w:hAnsi="Montserrat"/>
          <w:highlight w:val="white"/>
          <w:rtl w:val="0"/>
        </w:rPr>
        <w:t xml:space="preserve">, and an increasing purchases-to-sales ratio to guarantee </w:t>
      </w:r>
      <w:r w:rsidDel="00000000" w:rsidR="00000000" w:rsidRPr="00000000">
        <w:rPr>
          <w:rFonts w:ascii="Montserrat" w:cs="Montserrat" w:eastAsia="Montserrat" w:hAnsi="Montserrat"/>
          <w:rtl w:val="0"/>
        </w:rPr>
        <w:t xml:space="preserve">its business's profitability.</w:t>
      </w:r>
    </w:p>
    <w:p w:rsidR="00000000" w:rsidDel="00000000" w:rsidP="00000000" w:rsidRDefault="00000000" w:rsidRPr="00000000" w14:paraId="00000033">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Data Analytics Team is focusing on three key parameters:</w:t>
      </w:r>
    </w:p>
    <w:p w:rsidR="00000000" w:rsidDel="00000000" w:rsidP="00000000" w:rsidRDefault="00000000" w:rsidRPr="00000000" w14:paraId="00000035">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numPr>
          <w:ilvl w:val="0"/>
          <w:numId w:val="2"/>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Analyzing the overall growth rate </w:t>
      </w:r>
      <w:r w:rsidDel="00000000" w:rsidR="00000000" w:rsidRPr="00000000">
        <w:rPr>
          <w:rFonts w:ascii="Montserrat" w:cs="Montserrat" w:eastAsia="Montserrat" w:hAnsi="Montserrat"/>
          <w:rtl w:val="0"/>
        </w:rPr>
        <w:t xml:space="preserve">of the unicorn business to estimate business </w:t>
      </w:r>
      <w:r w:rsidDel="00000000" w:rsidR="00000000" w:rsidRPr="00000000">
        <w:rPr>
          <w:rFonts w:ascii="Montserrat" w:cs="Montserrat" w:eastAsia="Montserrat" w:hAnsi="Montserrat"/>
          <w:u w:val="single"/>
          <w:rtl w:val="0"/>
        </w:rPr>
        <w:t xml:space="preserve">profitability &amp; sales</w:t>
      </w:r>
      <w:r w:rsidDel="00000000" w:rsidR="00000000" w:rsidRPr="00000000">
        <w:rPr>
          <w:rFonts w:ascii="Montserrat" w:cs="Montserrat" w:eastAsia="Montserrat" w:hAnsi="Montserrat"/>
          <w:rtl w:val="0"/>
        </w:rPr>
        <w:t xml:space="preserve"> over time. </w:t>
      </w:r>
    </w:p>
    <w:p w:rsidR="00000000" w:rsidDel="00000000" w:rsidP="00000000" w:rsidRDefault="00000000" w:rsidRPr="00000000" w14:paraId="00000037">
      <w:pPr>
        <w:numPr>
          <w:ilvl w:val="0"/>
          <w:numId w:val="2"/>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Identifying potential market share</w:t>
      </w:r>
      <w:r w:rsidDel="00000000" w:rsidR="00000000" w:rsidRPr="00000000">
        <w:rPr>
          <w:rFonts w:ascii="Montserrat" w:cs="Montserrat" w:eastAsia="Montserrat" w:hAnsi="Montserrat"/>
          <w:rtl w:val="0"/>
        </w:rPr>
        <w:t xml:space="preserve"> opportunities (by customer penetration/</w:t>
      </w:r>
      <w:r w:rsidDel="00000000" w:rsidR="00000000" w:rsidRPr="00000000">
        <w:rPr>
          <w:rFonts w:ascii="Montserrat" w:cs="Montserrat" w:eastAsia="Montserrat" w:hAnsi="Montserrat"/>
          <w:u w:val="single"/>
          <w:rtl w:val="0"/>
        </w:rPr>
        <w:t xml:space="preserve">increasing customer demand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8">
      <w:pPr>
        <w:numPr>
          <w:ilvl w:val="0"/>
          <w:numId w:val="2"/>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b w:val="1"/>
          <w:u w:val="single"/>
          <w:rtl w:val="0"/>
        </w:rPr>
        <w:t xml:space="preserve">Up-selling</w:t>
      </w:r>
      <w:r w:rsidDel="00000000" w:rsidR="00000000" w:rsidRPr="00000000">
        <w:rPr>
          <w:rFonts w:ascii="Montserrat" w:cs="Montserrat" w:eastAsia="Montserrat" w:hAnsi="Montserrat"/>
          <w:b w:val="1"/>
          <w:rtl w:val="0"/>
        </w:rPr>
        <w:t xml:space="preserve"> opportunities</w:t>
      </w:r>
      <w:r w:rsidDel="00000000" w:rsidR="00000000" w:rsidRPr="00000000">
        <w:rPr>
          <w:rFonts w:ascii="Montserrat" w:cs="Montserrat" w:eastAsia="Montserrat" w:hAnsi="Montserrat"/>
          <w:rtl w:val="0"/>
        </w:rPr>
        <w:t xml:space="preserve"> for specific </w:t>
      </w:r>
      <w:r w:rsidDel="00000000" w:rsidR="00000000" w:rsidRPr="00000000">
        <w:rPr>
          <w:rFonts w:ascii="Montserrat" w:cs="Montserrat" w:eastAsia="Montserrat" w:hAnsi="Montserrat"/>
          <w:b w:val="1"/>
          <w:rtl w:val="0"/>
        </w:rPr>
        <w:t xml:space="preserve">product categories/segments.</w:t>
      </w:r>
    </w:p>
    <w:p w:rsidR="00000000" w:rsidDel="00000000" w:rsidP="00000000" w:rsidRDefault="00000000" w:rsidRPr="00000000" w14:paraId="00000039">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A">
      <w:pPr>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Those three key parameters aim to estimate future growth potential </w:t>
      </w:r>
    </w:p>
    <w:p w:rsidR="00000000" w:rsidDel="00000000" w:rsidP="00000000" w:rsidRDefault="00000000" w:rsidRPr="00000000" w14:paraId="0000003B">
      <w:pPr>
        <w:jc w:val="center"/>
        <w:rPr>
          <w:rFonts w:ascii="Montserrat" w:cs="Montserrat" w:eastAsia="Montserrat" w:hAnsi="Montserrat"/>
          <w:b w:val="1"/>
          <w:sz w:val="24"/>
          <w:szCs w:val="24"/>
          <w:shd w:fill="f4cccc" w:val="clear"/>
        </w:rPr>
      </w:pPr>
      <w:r w:rsidDel="00000000" w:rsidR="00000000" w:rsidRPr="00000000">
        <w:rPr>
          <w:rFonts w:ascii="Montserrat" w:cs="Montserrat" w:eastAsia="Montserrat" w:hAnsi="Montserrat"/>
          <w:b w:val="1"/>
          <w:sz w:val="24"/>
          <w:szCs w:val="24"/>
          <w:shd w:fill="f4cccc" w:val="clear"/>
          <w:rtl w:val="0"/>
        </w:rPr>
        <w:t xml:space="preserve">Stakeholder choice: Growth Hacking Team </w:t>
      </w:r>
    </w:p>
    <w:p w:rsidR="00000000" w:rsidDel="00000000" w:rsidP="00000000" w:rsidRDefault="00000000" w:rsidRPr="00000000" w14:paraId="0000003C">
      <w:pPr>
        <w:jc w:val="center"/>
        <w:rPr>
          <w:rFonts w:ascii="Montserrat" w:cs="Montserrat" w:eastAsia="Montserrat" w:hAnsi="Montserrat"/>
          <w:b w:val="1"/>
          <w:sz w:val="24"/>
          <w:szCs w:val="24"/>
          <w:shd w:fill="f4cccc" w:val="clear"/>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b w:val="1"/>
          <w:color w:val="666666"/>
          <w:sz w:val="20"/>
          <w:szCs w:val="20"/>
        </w:rPr>
      </w:pPr>
      <w:r w:rsidDel="00000000" w:rsidR="00000000" w:rsidRPr="00000000">
        <w:rPr>
          <w:rFonts w:ascii="Montserrat" w:cs="Montserrat" w:eastAsia="Montserrat" w:hAnsi="Montserrat"/>
          <w:b w:val="1"/>
          <w:color w:val="666666"/>
          <w:sz w:val="20"/>
          <w:szCs w:val="20"/>
          <w:rtl w:val="0"/>
        </w:rPr>
        <w:t xml:space="preserve">Please note: As we focus on growth rate opportunities using the key metrics ‘Sales’ &amp; ‘Profits’, the metric ‘Costs’ (Sales - Margin) is excluded from this specific analysis. </w:t>
      </w:r>
    </w:p>
    <w:p w:rsidR="00000000" w:rsidDel="00000000" w:rsidP="00000000" w:rsidRDefault="00000000" w:rsidRPr="00000000" w14:paraId="0000003E">
      <w:pPr>
        <w:rPr>
          <w:rFonts w:ascii="Montserrat" w:cs="Montserrat" w:eastAsia="Montserrat" w:hAnsi="Montserrat"/>
          <w:b w:val="1"/>
          <w:color w:val="666666"/>
          <w:sz w:val="20"/>
          <w:szCs w:val="20"/>
        </w:rPr>
      </w:pPr>
      <w:r w:rsidDel="00000000" w:rsidR="00000000" w:rsidRPr="00000000">
        <w:rPr>
          <w:rFonts w:ascii="Montserrat" w:cs="Montserrat" w:eastAsia="Montserrat" w:hAnsi="Montserrat"/>
          <w:b w:val="1"/>
          <w:color w:val="666666"/>
          <w:sz w:val="20"/>
          <w:szCs w:val="20"/>
          <w:rtl w:val="0"/>
        </w:rPr>
        <w:t xml:space="preserve">The DA team has too little information about how the company's costs (fixed and current assets) are distributed to provide adequate recommendations for possible cost reductions. Nevertheless, cost reduction options would have a direct possible impact on the profit margin, hence Unicorn's business rentability. </w:t>
      </w:r>
    </w:p>
    <w:p w:rsidR="00000000" w:rsidDel="00000000" w:rsidP="00000000" w:rsidRDefault="00000000" w:rsidRPr="00000000" w14:paraId="0000003F">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0">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1">
      <w:pPr>
        <w:jc w:val="left"/>
        <w:rPr>
          <w:rFonts w:ascii="Montserrat" w:cs="Montserrat" w:eastAsia="Montserrat" w:hAnsi="Montserrat"/>
          <w:b w:val="1"/>
          <w:shd w:fill="c9daf8" w:val="clear"/>
        </w:rPr>
      </w:pPr>
      <w:r w:rsidDel="00000000" w:rsidR="00000000" w:rsidRPr="00000000">
        <w:rPr>
          <w:rFonts w:ascii="Montserrat" w:cs="Montserrat" w:eastAsia="Montserrat" w:hAnsi="Montserrat"/>
          <w:b w:val="1"/>
          <w:shd w:fill="c9daf8" w:val="clear"/>
          <w:rtl w:val="0"/>
        </w:rPr>
        <w:t xml:space="preserve">Step 1: Data Exploration</w:t>
      </w:r>
    </w:p>
    <w:p w:rsidR="00000000" w:rsidDel="00000000" w:rsidP="00000000" w:rsidRDefault="00000000" w:rsidRPr="00000000" w14:paraId="00000042">
      <w:pPr>
        <w:jc w:val="left"/>
        <w:rPr>
          <w:rFonts w:ascii="Montserrat" w:cs="Montserrat" w:eastAsia="Montserrat" w:hAnsi="Montserrat"/>
          <w:b w:val="1"/>
          <w:shd w:fill="c9daf8"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Relevant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Relevant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Montserrat" w:cs="Montserrat" w:eastAsia="Montserrat" w:hAnsi="Montserrat"/>
                <w:b w:val="1"/>
                <w:shd w:fill="c9daf8" w:val="clear"/>
              </w:rPr>
            </w:pPr>
            <w:r w:rsidDel="00000000" w:rsidR="00000000" w:rsidRPr="00000000">
              <w:rPr>
                <w:rFonts w:ascii="Montserrat" w:cs="Montserrat" w:eastAsia="Montserrat" w:hAnsi="Montserrat"/>
                <w:b w:val="1"/>
                <w:rtl w:val="0"/>
              </w:rPr>
              <w:t xml:space="preserve">Growth Rate and Market Share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Montserrat" w:cs="Montserrat" w:eastAsia="Montserrat" w:hAnsi="Montserrat"/>
              </w:rPr>
            </w:pPr>
            <w:r w:rsidDel="00000000" w:rsidR="00000000" w:rsidRPr="00000000">
              <w:rPr>
                <w:rFonts w:ascii="Montserrat" w:cs="Montserrat" w:eastAsia="Montserrat" w:hAnsi="Montserrat"/>
                <w:rtl w:val="0"/>
              </w:rPr>
              <w:t xml:space="preserve">City/State/Region</w:t>
            </w:r>
          </w:p>
          <w:p w:rsidR="00000000" w:rsidDel="00000000" w:rsidP="00000000" w:rsidRDefault="00000000" w:rsidRPr="00000000" w14:paraId="00000048">
            <w:pPr>
              <w:rPr>
                <w:rFonts w:ascii="Montserrat" w:cs="Montserrat" w:eastAsia="Montserrat" w:hAnsi="Montserrat"/>
                <w:b w:val="1"/>
                <w:shd w:fill="c9daf8" w:val="clear"/>
              </w:rPr>
            </w:pPr>
            <w:r w:rsidDel="00000000" w:rsidR="00000000" w:rsidRPr="00000000">
              <w:rPr>
                <w:rFonts w:ascii="Montserrat" w:cs="Montserrat" w:eastAsia="Montserrat" w:hAnsi="Montserrat"/>
                <w:rtl w:val="0"/>
              </w:rPr>
              <w:t xml:space="preserve">Customer Segment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Montserrat" w:cs="Montserrat" w:eastAsia="Montserrat" w:hAnsi="Montserrat"/>
              </w:rPr>
            </w:pPr>
            <w:r w:rsidDel="00000000" w:rsidR="00000000" w:rsidRPr="00000000">
              <w:rPr>
                <w:rFonts w:ascii="Montserrat" w:cs="Montserrat" w:eastAsia="Montserrat" w:hAnsi="Montserrat"/>
                <w:rtl w:val="0"/>
              </w:rPr>
              <w:t xml:space="preserve">Sales (absolute &amp; growth rates)</w:t>
            </w:r>
          </w:p>
          <w:p w:rsidR="00000000" w:rsidDel="00000000" w:rsidP="00000000" w:rsidRDefault="00000000" w:rsidRPr="00000000" w14:paraId="0000004A">
            <w:pPr>
              <w:rPr>
                <w:rFonts w:ascii="Montserrat" w:cs="Montserrat" w:eastAsia="Montserrat" w:hAnsi="Montserrat"/>
              </w:rPr>
            </w:pPr>
            <w:r w:rsidDel="00000000" w:rsidR="00000000" w:rsidRPr="00000000">
              <w:rPr>
                <w:rFonts w:ascii="Montserrat" w:cs="Montserrat" w:eastAsia="Montserrat" w:hAnsi="Montserrat"/>
                <w:rtl w:val="0"/>
              </w:rPr>
              <w:t xml:space="preserve">Profit  (absolute &amp; growth rates)</w:t>
            </w:r>
          </w:p>
          <w:p w:rsidR="00000000" w:rsidDel="00000000" w:rsidP="00000000" w:rsidRDefault="00000000" w:rsidRPr="00000000" w14:paraId="0000004B">
            <w:pPr>
              <w:rPr>
                <w:rFonts w:ascii="Montserrat" w:cs="Montserrat" w:eastAsia="Montserrat" w:hAnsi="Montserrat"/>
                <w:b w:val="1"/>
                <w:shd w:fill="c9daf8" w:val="clear"/>
              </w:rPr>
            </w:pPr>
            <w:r w:rsidDel="00000000" w:rsidR="00000000" w:rsidRPr="00000000">
              <w:rPr>
                <w:rFonts w:ascii="Montserrat" w:cs="Montserrat" w:eastAsia="Montserrat" w:hAnsi="Montserrat"/>
                <w:rtl w:val="0"/>
              </w:rPr>
              <w:t xml:space="preserve">Customer Count (New vs. Returning)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b w:val="1"/>
                <w:shd w:fill="c9daf8" w:val="clear"/>
              </w:rPr>
            </w:pPr>
            <w:r w:rsidDel="00000000" w:rsidR="00000000" w:rsidRPr="00000000">
              <w:rPr>
                <w:rFonts w:ascii="Montserrat" w:cs="Montserrat" w:eastAsia="Montserrat" w:hAnsi="Montserrat"/>
                <w:b w:val="1"/>
                <w:rtl w:val="0"/>
              </w:rPr>
              <w:t xml:space="preserve">Product Up-selling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(Product)</w:t>
            </w:r>
          </w:p>
          <w:p w:rsidR="00000000" w:rsidDel="00000000" w:rsidP="00000000" w:rsidRDefault="00000000" w:rsidRPr="00000000" w14:paraId="0000004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Product category</w:t>
            </w:r>
          </w:p>
          <w:p w:rsidR="00000000" w:rsidDel="00000000" w:rsidP="00000000" w:rsidRDefault="00000000" w:rsidRPr="00000000" w14:paraId="00000050">
            <w:pPr>
              <w:ind w:left="0" w:firstLine="0"/>
              <w:rPr>
                <w:rFonts w:ascii="Montserrat" w:cs="Montserrat" w:eastAsia="Montserrat" w:hAnsi="Montserrat"/>
                <w:b w:val="1"/>
                <w:shd w:fill="c9daf8" w:val="clear"/>
              </w:rPr>
            </w:pPr>
            <w:r w:rsidDel="00000000" w:rsidR="00000000" w:rsidRPr="00000000">
              <w:rPr>
                <w:rFonts w:ascii="Montserrat" w:cs="Montserrat" w:eastAsia="Montserrat" w:hAnsi="Montserrat"/>
                <w:rtl w:val="0"/>
              </w:rPr>
              <w:t xml:space="preserve">Product Sub-Category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Sales  (absolute &amp; growth rates)</w:t>
            </w:r>
          </w:p>
          <w:p w:rsidR="00000000" w:rsidDel="00000000" w:rsidP="00000000" w:rsidRDefault="00000000" w:rsidRPr="00000000" w14:paraId="00000052">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Profit Margin</w:t>
            </w:r>
          </w:p>
          <w:p w:rsidR="00000000" w:rsidDel="00000000" w:rsidP="00000000" w:rsidRDefault="00000000" w:rsidRPr="00000000" w14:paraId="00000053">
            <w:pPr>
              <w:ind w:left="0" w:firstLine="0"/>
              <w:rPr>
                <w:rFonts w:ascii="Montserrat" w:cs="Montserrat" w:eastAsia="Montserrat" w:hAnsi="Montserrat"/>
                <w:b w:val="1"/>
                <w:shd w:fill="c9daf8" w:val="clear"/>
              </w:rPr>
            </w:pPr>
            <w:r w:rsidDel="00000000" w:rsidR="00000000" w:rsidRPr="00000000">
              <w:rPr>
                <w:rFonts w:ascii="Montserrat" w:cs="Montserrat" w:eastAsia="Montserrat" w:hAnsi="Montserrat"/>
                <w:rtl w:val="0"/>
              </w:rPr>
              <w:t xml:space="preserve">Average Order Value</w:t>
            </w:r>
            <w:r w:rsidDel="00000000" w:rsidR="00000000" w:rsidRPr="00000000">
              <w:rPr>
                <w:rtl w:val="0"/>
              </w:rPr>
            </w:r>
          </w:p>
        </w:tc>
      </w:tr>
    </w:tbl>
    <w:p w:rsidR="00000000" w:rsidDel="00000000" w:rsidP="00000000" w:rsidRDefault="00000000" w:rsidRPr="00000000" w14:paraId="00000054">
      <w:pPr>
        <w:rPr>
          <w:rFonts w:ascii="Montserrat" w:cs="Montserrat" w:eastAsia="Montserrat" w:hAnsi="Montserrat"/>
          <w:b w:val="1"/>
          <w:shd w:fill="c9daf8" w:val="clear"/>
        </w:rPr>
      </w:pP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Montserrat" w:cs="Montserrat" w:eastAsia="Montserrat" w:hAnsi="Montserrat"/>
          <w:b w:val="1"/>
          <w:shd w:fill="c9daf8" w:val="clear"/>
        </w:rPr>
      </w:pPr>
      <w:r w:rsidDel="00000000" w:rsidR="00000000" w:rsidRPr="00000000">
        <w:rPr>
          <w:rFonts w:ascii="Montserrat" w:cs="Montserrat" w:eastAsia="Montserrat" w:hAnsi="Montserrat"/>
          <w:b w:val="1"/>
          <w:shd w:fill="c9daf8" w:val="clear"/>
          <w:rtl w:val="0"/>
        </w:rPr>
        <w:t xml:space="preserve">Step 2: Data Explanation</w:t>
      </w:r>
    </w:p>
    <w:p w:rsidR="00000000" w:rsidDel="00000000" w:rsidP="00000000" w:rsidRDefault="00000000" w:rsidRPr="00000000" w14:paraId="00000056">
      <w:pPr>
        <w:rPr>
          <w:rFonts w:ascii="Montserrat" w:cs="Montserrat" w:eastAsia="Montserrat" w:hAnsi="Montserrat"/>
          <w:b w:val="1"/>
          <w:shd w:fill="c9daf8" w:val="clear"/>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rPr>
      </w:pPr>
      <w:r w:rsidDel="00000000" w:rsidR="00000000" w:rsidRPr="00000000">
        <w:rPr>
          <w:rFonts w:ascii="Montserrat" w:cs="Montserrat" w:eastAsia="Montserrat" w:hAnsi="Montserrat"/>
          <w:rtl w:val="0"/>
        </w:rPr>
        <w:t xml:space="preserve">The Data Explanation will cover combined insights for our chosen Stakeholder, including recommendations on which customers, markets, and products are mostly likely relevant for Unicorns’ long-term business growth </w:t>
      </w:r>
    </w:p>
    <w:p w:rsidR="00000000" w:rsidDel="00000000" w:rsidP="00000000" w:rsidRDefault="00000000" w:rsidRPr="00000000" w14:paraId="0000005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rPr>
          <w:rFonts w:ascii="Montserrat" w:cs="Montserrat" w:eastAsia="Montserrat" w:hAnsi="Montserrat"/>
        </w:rPr>
      </w:pPr>
      <w:r w:rsidDel="00000000" w:rsidR="00000000" w:rsidRPr="00000000">
        <w:rPr>
          <w:rFonts w:ascii="Montserrat" w:cs="Montserrat" w:eastAsia="Montserrat" w:hAnsi="Montserrat"/>
          <w:rtl w:val="0"/>
        </w:rPr>
        <w:t xml:space="preserve">Only cross-joining multiple insights, hence different dimensions and metrics to each other, guarantees to identify sweet spots of market trends:</w:t>
      </w:r>
    </w:p>
    <w:p w:rsidR="00000000" w:rsidDel="00000000" w:rsidP="00000000" w:rsidRDefault="00000000" w:rsidRPr="00000000" w14:paraId="0000005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DA team should focus on regions with indicated high growth rates and market share potential: Within those regions, the DA team should analyze which customer segments are driving growth and can lead to potential up-selling possibilities </w:t>
      </w:r>
    </w:p>
    <w:p w:rsidR="00000000" w:rsidDel="00000000" w:rsidP="00000000" w:rsidRDefault="00000000" w:rsidRPr="00000000" w14:paraId="0000005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By identifying high-profit margin products or categories, the DA team should analyze their performance across different customer segments and regions to find hidden opportunities </w:t>
      </w:r>
    </w:p>
    <w:p w:rsidR="00000000" w:rsidDel="00000000" w:rsidP="00000000" w:rsidRDefault="00000000" w:rsidRPr="00000000" w14:paraId="0000005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DA team + Growth Hacking may also explore up-selling and cross-selling possibilities for high-profit products within customer segments showing strong growth (above average line) </w:t>
      </w:r>
    </w:p>
    <w:p w:rsidR="00000000" w:rsidDel="00000000" w:rsidP="00000000" w:rsidRDefault="00000000" w:rsidRPr="00000000" w14:paraId="0000006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b w:val="1"/>
          <w:color w:val="666666"/>
          <w:sz w:val="20"/>
          <w:szCs w:val="20"/>
        </w:rPr>
      </w:pPr>
      <w:r w:rsidDel="00000000" w:rsidR="00000000" w:rsidRPr="00000000">
        <w:rPr>
          <w:rFonts w:ascii="Montserrat" w:cs="Montserrat" w:eastAsia="Montserrat" w:hAnsi="Montserrat"/>
          <w:b w:val="1"/>
          <w:color w:val="666666"/>
          <w:sz w:val="20"/>
          <w:szCs w:val="20"/>
          <w:rtl w:val="0"/>
        </w:rPr>
        <w:t xml:space="preserve">Note: Cross-selling opportunities could be investigated by exploring order behavior by customer segment and product (main) category: This will be more likely reachable by comparing sales to category and sharing first recommendations on cross-selling </w:t>
      </w:r>
    </w:p>
    <w:p w:rsidR="00000000" w:rsidDel="00000000" w:rsidP="00000000" w:rsidRDefault="00000000" w:rsidRPr="00000000" w14:paraId="0000006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71">
      <w:pPr>
        <w:pStyle w:val="Heading1"/>
        <w:rPr>
          <w:rFonts w:ascii="Montserrat" w:cs="Montserrat" w:eastAsia="Montserrat" w:hAnsi="Montserrat"/>
          <w:b w:val="1"/>
          <w:highlight w:val="white"/>
          <w:u w:val="single"/>
        </w:rPr>
      </w:pPr>
      <w:bookmarkStart w:colFirst="0" w:colLast="0" w:name="_uiygxc72wml0" w:id="7"/>
      <w:bookmarkEnd w:id="7"/>
      <w:r w:rsidDel="00000000" w:rsidR="00000000" w:rsidRPr="00000000">
        <w:rPr>
          <w:rFonts w:ascii="Montserrat" w:cs="Montserrat" w:eastAsia="Montserrat" w:hAnsi="Montserrat"/>
          <w:b w:val="1"/>
          <w:u w:val="single"/>
          <w:rtl w:val="0"/>
        </w:rPr>
        <w:t xml:space="preserve">Data Explanation: </w:t>
      </w:r>
      <w:r w:rsidDel="00000000" w:rsidR="00000000" w:rsidRPr="00000000">
        <w:rPr>
          <w:rFonts w:ascii="Montserrat" w:cs="Montserrat" w:eastAsia="Montserrat" w:hAnsi="Montserrat"/>
          <w:b w:val="1"/>
          <w:highlight w:val="white"/>
          <w:u w:val="single"/>
          <w:rtl w:val="0"/>
        </w:rPr>
        <w:t xml:space="preserve">Main Insights and Recommendations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Customer Growth Strategy</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rtl w:val="0"/>
        </w:rPr>
        <w:t xml:space="preserve">⬆:</w:t>
      </w:r>
      <w:r w:rsidDel="00000000" w:rsidR="00000000" w:rsidRPr="00000000">
        <w:rPr>
          <w:rtl w:val="0"/>
        </w:rPr>
      </w:r>
    </w:p>
    <w:p w:rsidR="00000000" w:rsidDel="00000000" w:rsidP="00000000" w:rsidRDefault="00000000" w:rsidRPr="00000000" w14:paraId="00000074">
      <w:pPr>
        <w:numPr>
          <w:ilvl w:val="0"/>
          <w:numId w:val="7"/>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Business Growth Strategies are directly linked to Customer Acquisition and Retention Programs</w:t>
      </w:r>
    </w:p>
    <w:p w:rsidR="00000000" w:rsidDel="00000000" w:rsidP="00000000" w:rsidRDefault="00000000" w:rsidRPr="00000000" w14:paraId="00000075">
      <w:pPr>
        <w:numPr>
          <w:ilvl w:val="0"/>
          <w:numId w:val="7"/>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Analysis indicates a market saturation by Returning Customers (98,62% of all customers) by Q4 2018 -- up-selling and/or cross-selling options for high growing sales market given, but we strongly recommend investing in New Customer Campaigns to unlock new market shares</w:t>
      </w:r>
    </w:p>
    <w:p w:rsidR="00000000" w:rsidDel="00000000" w:rsidP="00000000" w:rsidRDefault="00000000" w:rsidRPr="00000000" w14:paraId="00000076">
      <w:pPr>
        <w:ind w:left="720" w:firstLine="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77">
      <w:pPr>
        <w:rPr>
          <w:rFonts w:ascii="Montserrat" w:cs="Montserrat" w:eastAsia="Montserrat" w:hAnsi="Montserrat"/>
          <w:b w:val="1"/>
          <w:sz w:val="24"/>
          <w:szCs w:val="24"/>
          <w:shd w:fill="c9daf8" w:val="clear"/>
        </w:rPr>
      </w:pPr>
      <w:r w:rsidDel="00000000" w:rsidR="00000000" w:rsidRPr="00000000">
        <w:rPr>
          <w:rFonts w:ascii="Montserrat" w:cs="Montserrat" w:eastAsia="Montserrat" w:hAnsi="Montserrat"/>
          <w:b w:val="1"/>
          <w:sz w:val="24"/>
          <w:szCs w:val="24"/>
          <w:shd w:fill="c9daf8" w:val="clear"/>
          <w:rtl w:val="0"/>
        </w:rPr>
        <w:t xml:space="preserve">Sales Growth / Profitability by Region: </w:t>
      </w:r>
    </w:p>
    <w:p w:rsidR="00000000" w:rsidDel="00000000" w:rsidP="00000000" w:rsidRDefault="00000000" w:rsidRPr="00000000" w14:paraId="00000078">
      <w:pPr>
        <w:rPr>
          <w:rFonts w:ascii="Montserrat" w:cs="Montserrat" w:eastAsia="Montserrat" w:hAnsi="Montserrat"/>
          <w:b w:val="1"/>
          <w:shd w:fill="ff9900" w:val="clear"/>
        </w:rPr>
      </w:pPr>
      <w:r w:rsidDel="00000000" w:rsidR="00000000" w:rsidRPr="00000000">
        <w:rPr>
          <w:rFonts w:ascii="Montserrat" w:cs="Montserrat" w:eastAsia="Montserrat" w:hAnsi="Montserrat"/>
          <w:b w:val="1"/>
          <w:rtl w:val="0"/>
        </w:rPr>
        <w:t xml:space="preserve">East &amp; West </w:t>
      </w:r>
      <w:r w:rsidDel="00000000" w:rsidR="00000000" w:rsidRPr="00000000">
        <w:rPr>
          <w:rFonts w:ascii="Montserrat" w:cs="Montserrat" w:eastAsia="Montserrat" w:hAnsi="Montserrat"/>
          <w:b w:val="1"/>
          <w:highlight w:val="green"/>
          <w:rtl w:val="0"/>
        </w:rPr>
        <w:t xml:space="preserve">⬆</w:t>
      </w:r>
      <w:r w:rsidDel="00000000" w:rsidR="00000000" w:rsidRPr="00000000">
        <w:rPr>
          <w:rFonts w:ascii="Montserrat" w:cs="Montserrat" w:eastAsia="Montserrat" w:hAnsi="Montserrat"/>
          <w:b w:val="1"/>
          <w:rtl w:val="0"/>
        </w:rPr>
        <w:t xml:space="preserve"> | South </w:t>
      </w:r>
      <w:r w:rsidDel="00000000" w:rsidR="00000000" w:rsidRPr="00000000">
        <w:rPr>
          <w:rFonts w:ascii="Montserrat" w:cs="Montserrat" w:eastAsia="Montserrat" w:hAnsi="Montserrat"/>
          <w:b w:val="1"/>
          <w:shd w:fill="ff9900" w:val="clear"/>
          <w:rtl w:val="0"/>
        </w:rPr>
        <w:t xml:space="preserve">⬆</w:t>
      </w:r>
      <w:r w:rsidDel="00000000" w:rsidR="00000000" w:rsidRPr="00000000">
        <w:rPr>
          <w:rFonts w:ascii="Montserrat" w:cs="Montserrat" w:eastAsia="Montserrat" w:hAnsi="Montserrat"/>
          <w:b w:val="1"/>
          <w:rtl w:val="0"/>
        </w:rPr>
        <w:t xml:space="preserve"> | Central </w:t>
      </w:r>
      <w:r w:rsidDel="00000000" w:rsidR="00000000" w:rsidRPr="00000000">
        <w:rPr>
          <w:rFonts w:ascii="Montserrat" w:cs="Montserrat" w:eastAsia="Montserrat" w:hAnsi="Montserrat"/>
          <w:b w:val="1"/>
          <w:highlight w:val="red"/>
          <w:rtl w:val="0"/>
        </w:rPr>
        <w:t xml:space="preserve">⬇</w:t>
      </w:r>
      <w:r w:rsidDel="00000000" w:rsidR="00000000" w:rsidRPr="00000000">
        <w:rPr>
          <w:rtl w:val="0"/>
        </w:rPr>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Fonts w:ascii="Montserrat" w:cs="Montserrat" w:eastAsia="Montserrat" w:hAnsi="Montserrat"/>
          <w:b w:val="1"/>
          <w:sz w:val="18"/>
          <w:szCs w:val="18"/>
          <w:rtl w:val="0"/>
        </w:rPr>
        <w:t xml:space="preserve"> </w:t>
      </w:r>
      <w:r w:rsidDel="00000000" w:rsidR="00000000" w:rsidRPr="00000000">
        <w:rPr>
          <w:rFonts w:ascii="Montserrat" w:cs="Montserrat" w:eastAsia="Montserrat" w:hAnsi="Montserrat"/>
          <w:b w:val="1"/>
          <w:sz w:val="20"/>
          <w:szCs w:val="20"/>
          <w:rtl w:val="0"/>
        </w:rPr>
        <w:t xml:space="preserve">East &amp; West </w:t>
      </w:r>
      <w:r w:rsidDel="00000000" w:rsidR="00000000" w:rsidRPr="00000000">
        <w:rPr>
          <w:rFonts w:ascii="Montserrat" w:cs="Montserrat" w:eastAsia="Montserrat" w:hAnsi="Montserrat"/>
          <w:b w:val="1"/>
          <w:sz w:val="20"/>
          <w:szCs w:val="20"/>
          <w:highlight w:val="green"/>
          <w:rtl w:val="0"/>
        </w:rPr>
        <w:t xml:space="preserve">⬆</w:t>
      </w:r>
      <w:r w:rsidDel="00000000" w:rsidR="00000000" w:rsidRPr="00000000">
        <w:rPr>
          <w:rFonts w:ascii="Montserrat" w:cs="Montserrat" w:eastAsia="Montserrat" w:hAnsi="Montserrat"/>
          <w:b w:val="1"/>
          <w:sz w:val="20"/>
          <w:szCs w:val="20"/>
          <w:rtl w:val="0"/>
        </w:rPr>
        <w:t xml:space="preserve">  - the  main focus for further insights and recommendation</w:t>
      </w:r>
      <w:r w:rsidDel="00000000" w:rsidR="00000000" w:rsidRPr="00000000">
        <w:rPr>
          <w:rtl w:val="0"/>
        </w:rPr>
      </w:r>
    </w:p>
    <w:p w:rsidR="00000000" w:rsidDel="00000000" w:rsidP="00000000" w:rsidRDefault="00000000" w:rsidRPr="00000000" w14:paraId="0000007B">
      <w:pPr>
        <w:numPr>
          <w:ilvl w:val="0"/>
          <w:numId w:val="4"/>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Absolute Sales with a positive profit ratio over time (2015-2018) are constantly (or mostly) increasing in the East and West Region of Unicorns’ business activities --- both regions mark sales above average with positive, quite steady, profit margins over time (+22% Avg. Profit Ratio for West Region, +16,80% Avg. Profit Ratio for Est Region over time)</w:t>
      </w:r>
    </w:p>
    <w:p w:rsidR="00000000" w:rsidDel="00000000" w:rsidP="00000000" w:rsidRDefault="00000000" w:rsidRPr="00000000" w14:paraId="0000007C">
      <w:pPr>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Market share values could potentially grow by up-selling changes within New Customer Acquisition and/or Returning Customer Retention Campaigns</w:t>
      </w:r>
    </w:p>
    <w:p w:rsidR="00000000" w:rsidDel="00000000" w:rsidP="00000000" w:rsidRDefault="00000000" w:rsidRPr="00000000" w14:paraId="0000007D">
      <w:pPr>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E">
      <w:pPr>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South </w:t>
      </w:r>
      <w:r w:rsidDel="00000000" w:rsidR="00000000" w:rsidRPr="00000000">
        <w:rPr>
          <w:rFonts w:ascii="Montserrat" w:cs="Montserrat" w:eastAsia="Montserrat" w:hAnsi="Montserrat"/>
          <w:b w:val="1"/>
          <w:sz w:val="20"/>
          <w:szCs w:val="20"/>
          <w:shd w:fill="ff9900" w:val="clear"/>
          <w:rtl w:val="0"/>
        </w:rPr>
        <w:t xml:space="preserve">⬆</w:t>
      </w:r>
      <w:r w:rsidDel="00000000" w:rsidR="00000000" w:rsidRPr="00000000">
        <w:rPr>
          <w:rtl w:val="0"/>
        </w:rPr>
      </w:r>
    </w:p>
    <w:p w:rsidR="00000000" w:rsidDel="00000000" w:rsidP="00000000" w:rsidRDefault="00000000" w:rsidRPr="00000000" w14:paraId="0000007F">
      <w:pPr>
        <w:numPr>
          <w:ilvl w:val="0"/>
          <w:numId w:val="4"/>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South Region indicates slow, but recovering sales development over time (after a strong sales peak back in 2015 and sales down in 2016) for the last two years (2017-2018) --- profit margins are growing back up to 15.31% in 2018</w:t>
      </w:r>
    </w:p>
    <w:p w:rsidR="00000000" w:rsidDel="00000000" w:rsidP="00000000" w:rsidRDefault="00000000" w:rsidRPr="00000000" w14:paraId="00000080">
      <w:pPr>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Hidden-Champion Potential (market saturation not yet reached), further investigation on most profitable turn-overs by cities recommended</w:t>
      </w:r>
    </w:p>
    <w:p w:rsidR="00000000" w:rsidDel="00000000" w:rsidP="00000000" w:rsidRDefault="00000000" w:rsidRPr="00000000" w14:paraId="00000081">
      <w:pPr>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2">
      <w:pPr>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Central </w:t>
      </w:r>
      <w:r w:rsidDel="00000000" w:rsidR="00000000" w:rsidRPr="00000000">
        <w:rPr>
          <w:rFonts w:ascii="Montserrat" w:cs="Montserrat" w:eastAsia="Montserrat" w:hAnsi="Montserrat"/>
          <w:b w:val="1"/>
          <w:sz w:val="20"/>
          <w:szCs w:val="20"/>
          <w:highlight w:val="red"/>
          <w:rtl w:val="0"/>
        </w:rPr>
        <w:t xml:space="preserve">⬇</w:t>
      </w:r>
      <w:r w:rsidDel="00000000" w:rsidR="00000000" w:rsidRPr="00000000">
        <w:rPr>
          <w:rFonts w:ascii="Montserrat" w:cs="Montserrat" w:eastAsia="Montserrat" w:hAnsi="Montserrat"/>
          <w:b w:val="1"/>
          <w:sz w:val="20"/>
          <w:szCs w:val="20"/>
          <w:rtl w:val="0"/>
        </w:rPr>
        <w:t xml:space="preserve"> </w:t>
      </w:r>
      <w:r w:rsidDel="00000000" w:rsidR="00000000" w:rsidRPr="00000000">
        <w:rPr>
          <w:rtl w:val="0"/>
        </w:rPr>
      </w:r>
    </w:p>
    <w:p w:rsidR="00000000" w:rsidDel="00000000" w:rsidP="00000000" w:rsidRDefault="00000000" w:rsidRPr="00000000" w14:paraId="00000083">
      <w:pPr>
        <w:numPr>
          <w:ilvl w:val="0"/>
          <w:numId w:val="4"/>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Since Unicorns’ market entrance in 2015, The Central Region marked negative profit margins, resulting from lower trading margins due to higher costs, lower sales, and larger discounts given, with an overall negative profit ratio of -10,40%</w:t>
      </w:r>
    </w:p>
    <w:p w:rsidR="00000000" w:rsidDel="00000000" w:rsidP="00000000" w:rsidRDefault="00000000" w:rsidRPr="00000000" w14:paraId="00000084">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As the DA team has no further information about how the costs (fixed and current assets) of the company are composed, we recommend that both Growth Team &amp; Management analyze factors such as costs, external market trends as well as the discount policy of Unicorns Central Region activities</w:t>
      </w:r>
    </w:p>
    <w:p w:rsidR="00000000" w:rsidDel="00000000" w:rsidP="00000000" w:rsidRDefault="00000000" w:rsidRPr="00000000" w14:paraId="00000085">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6">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7">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8">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9">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8A">
      <w:pPr>
        <w:rPr>
          <w:rFonts w:ascii="Montserrat" w:cs="Montserrat" w:eastAsia="Montserrat" w:hAnsi="Montserrat"/>
          <w:b w:val="1"/>
          <w:sz w:val="24"/>
          <w:szCs w:val="24"/>
          <w:shd w:fill="c9daf8" w:val="clear"/>
        </w:rPr>
      </w:pPr>
      <w:r w:rsidDel="00000000" w:rsidR="00000000" w:rsidRPr="00000000">
        <w:rPr>
          <w:rFonts w:ascii="Montserrat" w:cs="Montserrat" w:eastAsia="Montserrat" w:hAnsi="Montserrat"/>
          <w:b w:val="1"/>
          <w:sz w:val="24"/>
          <w:szCs w:val="24"/>
          <w:shd w:fill="c9daf8" w:val="clear"/>
          <w:rtl w:val="0"/>
        </w:rPr>
        <w:t xml:space="preserve">Customer Segment &amp; Product Category Chances for East, West &amp; South Region:</w:t>
      </w:r>
    </w:p>
    <w:p w:rsidR="00000000" w:rsidDel="00000000" w:rsidP="00000000" w:rsidRDefault="00000000" w:rsidRPr="00000000" w14:paraId="0000008B">
      <w:pPr>
        <w:rPr>
          <w:rFonts w:ascii="Montserrat" w:cs="Montserrat" w:eastAsia="Montserrat" w:hAnsi="Montserrat"/>
          <w:b w:val="1"/>
          <w:shd w:fill="ff9900" w:val="clear"/>
        </w:rPr>
      </w:pPr>
      <w:r w:rsidDel="00000000" w:rsidR="00000000" w:rsidRPr="00000000">
        <w:rPr>
          <w:rFonts w:ascii="Montserrat" w:cs="Montserrat" w:eastAsia="Montserrat" w:hAnsi="Montserrat"/>
          <w:b w:val="1"/>
          <w:rtl w:val="0"/>
        </w:rPr>
        <w:t xml:space="preserve">Consumer &amp; Corporate </w:t>
      </w:r>
      <w:r w:rsidDel="00000000" w:rsidR="00000000" w:rsidRPr="00000000">
        <w:rPr>
          <w:rFonts w:ascii="Montserrat" w:cs="Montserrat" w:eastAsia="Montserrat" w:hAnsi="Montserrat"/>
          <w:b w:val="1"/>
          <w:highlight w:val="green"/>
          <w:rtl w:val="0"/>
        </w:rPr>
        <w:t xml:space="preserve">⬆</w:t>
      </w:r>
      <w:r w:rsidDel="00000000" w:rsidR="00000000" w:rsidRPr="00000000">
        <w:rPr>
          <w:rFonts w:ascii="Montserrat" w:cs="Montserrat" w:eastAsia="Montserrat" w:hAnsi="Montserrat"/>
          <w:b w:val="1"/>
          <w:rtl w:val="0"/>
        </w:rPr>
        <w:t xml:space="preserve"> | Home Office - stable, but little market </w:t>
      </w:r>
      <w:r w:rsidDel="00000000" w:rsidR="00000000" w:rsidRPr="00000000">
        <w:rPr>
          <w:rFonts w:ascii="Montserrat" w:cs="Montserrat" w:eastAsia="Montserrat" w:hAnsi="Montserrat"/>
          <w:b w:val="1"/>
          <w:shd w:fill="ff9900" w:val="clear"/>
          <w:rtl w:val="0"/>
        </w:rPr>
        <w:t xml:space="preserve">⬆</w:t>
      </w:r>
    </w:p>
    <w:p w:rsidR="00000000" w:rsidDel="00000000" w:rsidP="00000000" w:rsidRDefault="00000000" w:rsidRPr="00000000" w14:paraId="0000008C">
      <w:pPr>
        <w:rPr>
          <w:rFonts w:ascii="Montserrat" w:cs="Montserrat" w:eastAsia="Montserrat" w:hAnsi="Montserrat"/>
          <w:b w:val="1"/>
          <w:sz w:val="18"/>
          <w:szCs w:val="18"/>
          <w:shd w:fill="ff9900" w:val="clear"/>
        </w:rPr>
      </w:pPr>
      <w:r w:rsidDel="00000000" w:rsidR="00000000" w:rsidRPr="00000000">
        <w:rPr>
          <w:rtl w:val="0"/>
        </w:rPr>
      </w:r>
    </w:p>
    <w:p w:rsidR="00000000" w:rsidDel="00000000" w:rsidP="00000000" w:rsidRDefault="00000000" w:rsidRPr="00000000" w14:paraId="0000008D">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Consumer &amp; Corporate Segment are the main drivers, both in Sales &amp; Profit </w:t>
      </w:r>
    </w:p>
    <w:p w:rsidR="00000000" w:rsidDel="00000000" w:rsidP="00000000" w:rsidRDefault="00000000" w:rsidRPr="00000000" w14:paraId="0000008E">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Consumer Segment is the highest sales driver across all segments and categories, constantly above average sales (total sales 1,168,676$), making 50% of companies’ total sale</w:t>
      </w:r>
    </w:p>
    <w:p w:rsidR="00000000" w:rsidDel="00000000" w:rsidP="00000000" w:rsidRDefault="00000000" w:rsidRPr="00000000" w14:paraId="0000008F">
      <w:pPr>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0">
      <w:pPr>
        <w:rPr>
          <w:rFonts w:ascii="Montserrat" w:cs="Montserrat" w:eastAsia="Montserrat" w:hAnsi="Montserrat"/>
          <w:b w:val="1"/>
          <w:color w:val="666666"/>
          <w:sz w:val="20"/>
          <w:szCs w:val="20"/>
        </w:rPr>
      </w:pPr>
      <w:r w:rsidDel="00000000" w:rsidR="00000000" w:rsidRPr="00000000">
        <w:rPr>
          <w:rFonts w:ascii="Montserrat" w:cs="Montserrat" w:eastAsia="Montserrat" w:hAnsi="Montserrat"/>
          <w:b w:val="1"/>
          <w:color w:val="666666"/>
          <w:sz w:val="20"/>
          <w:szCs w:val="20"/>
          <w:rtl w:val="0"/>
        </w:rPr>
        <w:t xml:space="preserve">West Region:  Hidden Sales opportunities for the Office Supplies Category with higher profit margins for the Consumer &amp; Corporate Customer Segment</w:t>
      </w:r>
    </w:p>
    <w:p w:rsidR="00000000" w:rsidDel="00000000" w:rsidP="00000000" w:rsidRDefault="00000000" w:rsidRPr="00000000" w14:paraId="00000091">
      <w:pPr>
        <w:rPr>
          <w:rFonts w:ascii="Montserrat" w:cs="Montserrat" w:eastAsia="Montserrat" w:hAnsi="Montserrat"/>
          <w:b w:val="1"/>
          <w:color w:val="666666"/>
          <w:sz w:val="20"/>
          <w:szCs w:val="20"/>
        </w:rPr>
      </w:pPr>
      <w:r w:rsidDel="00000000" w:rsidR="00000000" w:rsidRPr="00000000">
        <w:rPr>
          <w:rtl w:val="0"/>
        </w:rPr>
      </w:r>
    </w:p>
    <w:p w:rsidR="00000000" w:rsidDel="00000000" w:rsidP="00000000" w:rsidRDefault="00000000" w:rsidRPr="00000000" w14:paraId="00000092">
      <w:pPr>
        <w:numPr>
          <w:ilvl w:val="0"/>
          <w:numId w:val="1"/>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Even though Sales are high in Technology &amp; Furniture, the most profitable Product Category is Office Supplies (Grand Profit Total of 52,596$) &gt; Market Shares are still low, so potential Growth Opportunities in a non-saturated market sector given  </w:t>
      </w:r>
    </w:p>
    <w:p w:rsidR="00000000" w:rsidDel="00000000" w:rsidP="00000000" w:rsidRDefault="00000000" w:rsidRPr="00000000" w14:paraId="00000093">
      <w:pPr>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b w:val="1"/>
          <w:color w:val="666666"/>
          <w:sz w:val="20"/>
          <w:szCs w:val="20"/>
        </w:rPr>
      </w:pPr>
      <w:r w:rsidDel="00000000" w:rsidR="00000000" w:rsidRPr="00000000">
        <w:rPr>
          <w:rFonts w:ascii="Montserrat" w:cs="Montserrat" w:eastAsia="Montserrat" w:hAnsi="Montserrat"/>
          <w:b w:val="1"/>
          <w:color w:val="666666"/>
          <w:sz w:val="20"/>
          <w:szCs w:val="20"/>
          <w:rtl w:val="0"/>
        </w:rPr>
        <w:t xml:space="preserve">East Region: Technology is demonstrating the strongest Overall Sales with steady profit margins, Office Supplies Category is highly profitable in the Consumer Segment, Furniture Category has below-average profit margins, despite high sales &gt; no profitability</w:t>
      </w:r>
    </w:p>
    <w:p w:rsidR="00000000" w:rsidDel="00000000" w:rsidP="00000000" w:rsidRDefault="00000000" w:rsidRPr="00000000" w14:paraId="00000095">
      <w:pPr>
        <w:rPr>
          <w:rFonts w:ascii="Montserrat" w:cs="Montserrat" w:eastAsia="Montserrat" w:hAnsi="Montserrat"/>
          <w:b w:val="1"/>
          <w:color w:val="666666"/>
          <w:sz w:val="20"/>
          <w:szCs w:val="20"/>
        </w:rPr>
      </w:pPr>
      <w:r w:rsidDel="00000000" w:rsidR="00000000" w:rsidRPr="00000000">
        <w:rPr>
          <w:rtl w:val="0"/>
        </w:rPr>
      </w:r>
    </w:p>
    <w:p w:rsidR="00000000" w:rsidDel="00000000" w:rsidP="00000000" w:rsidRDefault="00000000" w:rsidRPr="00000000" w14:paraId="00000096">
      <w:pPr>
        <w:numPr>
          <w:ilvl w:val="0"/>
          <w:numId w:val="5"/>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Technology is the main driver of profitably through all Customer Segments, showing an immense profit increase in 2018 for the Consumer &amp; Home Office Segment</w:t>
      </w: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drawing>
        <wp:anchor allowOverlap="1" behindDoc="1" distB="114300" distT="114300" distL="114300" distR="114300" hidden="0" layoutInCell="1" locked="0" relativeHeight="0" simplePos="0">
          <wp:simplePos x="0" y="0"/>
          <wp:positionH relativeFrom="page">
            <wp:posOffset>0</wp:posOffset>
          </wp:positionH>
          <wp:positionV relativeFrom="page">
            <wp:posOffset>-19049</wp:posOffset>
          </wp:positionV>
          <wp:extent cx="7772400" cy="2857500"/>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72400" cy="285750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jc w:val="right"/>
      <w:rPr/>
    </w:pPr>
    <w:r w:rsidDel="00000000" w:rsidR="00000000" w:rsidRPr="00000000">
      <w:rPr>
        <w:rFonts w:ascii="Montserrat" w:cs="Montserrat" w:eastAsia="Montserrat" w:hAnsi="Montserrat"/>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olab.research.google.com/drive/1xwzvRNrHQo9YqToj55jRWFwwx-vgE72k?usp=sharing" TargetMode="External"/><Relationship Id="rId7" Type="http://schemas.openxmlformats.org/officeDocument/2006/relationships/hyperlink" Target="https://docs.google.com/spreadsheets/d/1yEHBDcB1sD_W4X_GDop20BF2E9PGREkhEqBugdIf59c/edit?usp=sharing"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