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Nunito" w:cs="Nunito" w:eastAsia="Nunito" w:hAnsi="Nunito"/>
          <w:b w:val="1"/>
          <w:color w:val="17365d"/>
          <w:sz w:val="20"/>
          <w:szCs w:val="20"/>
        </w:rPr>
      </w:pPr>
      <w:bookmarkStart w:colFirst="0" w:colLast="0" w:name="_bu0aiidsbft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00" w:line="360" w:lineRule="auto"/>
        <w:ind w:left="0" w:right="0" w:firstLine="0"/>
        <w:jc w:val="center"/>
        <w:rPr>
          <w:rFonts w:ascii="Nunito" w:cs="Nunito" w:eastAsia="Nunito" w:hAnsi="Nunito"/>
          <w:b w:val="1"/>
          <w:color w:val="17365d"/>
          <w:sz w:val="42"/>
          <w:szCs w:val="42"/>
        </w:rPr>
      </w:pPr>
      <w:bookmarkStart w:colFirst="0" w:colLast="0" w:name="_30j0zll" w:id="1"/>
      <w:bookmarkEnd w:id="1"/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17365d"/>
          <w:sz w:val="42"/>
          <w:szCs w:val="42"/>
          <w:u w:val="none"/>
          <w:shd w:fill="auto" w:val="clear"/>
          <w:vertAlign w:val="baseline"/>
          <w:rtl w:val="0"/>
        </w:rPr>
        <w:t xml:space="preserve">Sesión de Testing Exploratorio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17365d"/>
          <w:sz w:val="28"/>
          <w:szCs w:val="28"/>
          <w:u w:val="none"/>
          <w:shd w:fill="auto" w:val="clear"/>
          <w:vertAlign w:val="baseline"/>
        </w:rPr>
      </w:pPr>
      <w:bookmarkStart w:colFirst="0" w:colLast="0" w:name="_3znysh7" w:id="2"/>
      <w:bookmarkEnd w:id="2"/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17365d"/>
          <w:sz w:val="32"/>
          <w:szCs w:val="32"/>
          <w:u w:val="none"/>
          <w:shd w:fill="auto" w:val="clear"/>
          <w:vertAlign w:val="baseline"/>
          <w:rtl w:val="0"/>
        </w:rPr>
        <w:t xml:space="preserve">Misión 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17365d"/>
          <w:sz w:val="40"/>
          <w:szCs w:val="4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Entender el funcionamiento general del</w:t>
      </w:r>
      <w:hyperlink r:id="rId6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 sitema </w:t>
        </w:r>
      </w:hyperlink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poder comprender el dominio, las funcionalidades y generar insumos para la elección de flujos a automatizar.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spacing w:after="100" w:before="100"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bookmarkStart w:colFirst="0" w:colLast="0" w:name="_tyjcwt" w:id="3"/>
      <w:bookmarkEnd w:id="3"/>
      <w:r w:rsidDel="00000000" w:rsidR="00000000" w:rsidRPr="00000000">
        <w:rPr>
          <w:rFonts w:ascii="Nunito" w:cs="Nunito" w:eastAsia="Nunito" w:hAnsi="Nunito"/>
          <w:b w:val="1"/>
          <w:color w:val="17365d"/>
          <w:sz w:val="32"/>
          <w:szCs w:val="32"/>
          <w:rtl w:val="0"/>
        </w:rPr>
        <w:t xml:space="preserve">Áreas</w:t>
      </w:r>
      <w:r w:rsidDel="00000000" w:rsidR="00000000" w:rsidRPr="00000000">
        <w:rPr>
          <w:rtl w:val="0"/>
        </w:rPr>
      </w:r>
    </w:p>
    <w:tbl>
      <w:tblPr>
        <w:tblStyle w:val="Table1"/>
        <w:tblW w:w="89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6870"/>
        <w:tblGridChange w:id="0">
          <w:tblGrid>
            <w:gridCol w:w="2100"/>
            <w:gridCol w:w="68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spacing w:before="40" w:line="360" w:lineRule="auto"/>
              <w:rPr>
                <w:rFonts w:ascii="Montserrat" w:cs="Montserrat" w:eastAsia="Montserrat" w:hAnsi="Montserrat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rtl w:val="0"/>
              </w:rPr>
              <w:t xml:space="preserve">OS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spacing w:before="40" w:line="360" w:lineRule="auto"/>
              <w:rPr>
                <w:rFonts w:ascii="Montserrat" w:cs="Montserrat" w:eastAsia="Montserrat" w:hAnsi="Montserrat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0"/>
                <w:szCs w:val="20"/>
                <w:rtl w:val="0"/>
              </w:rPr>
              <w:t xml:space="preserve">Microsoft Windows 10 Pro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spacing w:before="40" w:line="36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rtl w:val="0"/>
              </w:rPr>
              <w:t xml:space="preserve">Dispositivo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Montserrat" w:cs="Montserrat" w:eastAsia="Montserrat" w:hAnsi="Montserrat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0"/>
                <w:szCs w:val="20"/>
                <w:rtl w:val="0"/>
              </w:rPr>
              <w:t xml:space="preserve">ASUS DESKTOP-JP90GLM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spacing w:before="40" w:line="36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Montserrat" w:cs="Montserrat" w:eastAsia="Montserrat" w:hAnsi="Montserrat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0"/>
                <w:szCs w:val="20"/>
                <w:rtl w:val="0"/>
              </w:rPr>
              <w:t xml:space="preserve">QA Automation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spacing w:before="40" w:line="360" w:lineRule="auto"/>
              <w:rPr>
                <w:rFonts w:ascii="Montserrat" w:cs="Montserrat" w:eastAsia="Montserrat" w:hAnsi="Montserrat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rtl w:val="0"/>
              </w:rPr>
              <w:t xml:space="preserve">Funcionalidad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Montserrat" w:cs="Montserrat" w:eastAsia="Montserrat" w:hAnsi="Montserrat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0"/>
                <w:szCs w:val="20"/>
                <w:rtl w:val="0"/>
              </w:rPr>
              <w:t xml:space="preserve">http://magento-demo.lexiconn.com/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before="40" w:line="360" w:lineRule="auto"/>
              <w:rPr>
                <w:rFonts w:ascii="Montserrat" w:cs="Montserrat" w:eastAsia="Montserrat" w:hAnsi="Montserrat"/>
                <w:color w:val="ffffff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rtl w:val="0"/>
              </w:rPr>
              <w:t xml:space="preserve">Estrategia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Montserrat" w:cs="Montserrat" w:eastAsia="Montserrat" w:hAnsi="Montserrat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ffffff"/>
                <w:sz w:val="20"/>
                <w:szCs w:val="20"/>
                <w:rtl w:val="0"/>
              </w:rPr>
              <w:t xml:space="preserve">Testing Exploratorio</w:t>
            </w:r>
          </w:p>
        </w:tc>
      </w:tr>
    </w:tbl>
    <w:p w:rsidR="00000000" w:rsidDel="00000000" w:rsidP="00000000" w:rsidRDefault="00000000" w:rsidRPr="00000000" w14:paraId="00000010">
      <w:pPr>
        <w:keepNext w:val="1"/>
        <w:keepLines w:val="1"/>
        <w:spacing w:after="100" w:before="240" w:line="360" w:lineRule="auto"/>
        <w:jc w:val="both"/>
        <w:rPr>
          <w:rFonts w:ascii="Montserrat" w:cs="Montserrat" w:eastAsia="Montserrat" w:hAnsi="Montserrat"/>
        </w:rPr>
      </w:pPr>
      <w:bookmarkStart w:colFirst="0" w:colLast="0" w:name="_1t3h5sf" w:id="4"/>
      <w:bookmarkEnd w:id="4"/>
      <w:r w:rsidDel="00000000" w:rsidR="00000000" w:rsidRPr="00000000">
        <w:rPr>
          <w:rFonts w:ascii="Nunito" w:cs="Nunito" w:eastAsia="Nunito" w:hAnsi="Nunito"/>
          <w:b w:val="1"/>
          <w:color w:val="17365d"/>
          <w:sz w:val="32"/>
          <w:szCs w:val="32"/>
          <w:rtl w:val="0"/>
        </w:rPr>
        <w:t xml:space="preserve">Inicio y Fin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 02/05/2023 12:17 – 14:00</w:t>
      </w:r>
    </w:p>
    <w:p w:rsidR="00000000" w:rsidDel="00000000" w:rsidP="00000000" w:rsidRDefault="00000000" w:rsidRPr="00000000" w14:paraId="00000011">
      <w:pPr>
        <w:keepNext w:val="1"/>
        <w:keepLines w:val="1"/>
        <w:spacing w:after="100" w:before="100" w:line="360" w:lineRule="auto"/>
        <w:jc w:val="both"/>
        <w:rPr>
          <w:rFonts w:ascii="Montserrat" w:cs="Montserrat" w:eastAsia="Montserrat" w:hAnsi="Montserrat"/>
        </w:rPr>
      </w:pPr>
      <w:bookmarkStart w:colFirst="0" w:colLast="0" w:name="_2s8eyo1" w:id="5"/>
      <w:bookmarkEnd w:id="5"/>
      <w:r w:rsidDel="00000000" w:rsidR="00000000" w:rsidRPr="00000000">
        <w:rPr>
          <w:rFonts w:ascii="Nunito" w:cs="Nunito" w:eastAsia="Nunito" w:hAnsi="Nunito"/>
          <w:b w:val="1"/>
          <w:color w:val="17365d"/>
          <w:sz w:val="32"/>
          <w:szCs w:val="32"/>
          <w:rtl w:val="0"/>
        </w:rPr>
        <w:t xml:space="preserve">Tester: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Florencia Lecha - QA Automation</w:t>
      </w:r>
    </w:p>
    <w:p w:rsidR="00000000" w:rsidDel="00000000" w:rsidP="00000000" w:rsidRDefault="00000000" w:rsidRPr="00000000" w14:paraId="00000012">
      <w:pPr>
        <w:keepNext w:val="1"/>
        <w:keepLines w:val="1"/>
        <w:spacing w:after="100" w:before="240" w:line="360" w:lineRule="auto"/>
        <w:jc w:val="both"/>
        <w:rPr>
          <w:rFonts w:ascii="Montserrat SemiBold" w:cs="Montserrat SemiBold" w:eastAsia="Montserrat SemiBold" w:hAnsi="Montserrat SemiBold"/>
          <w:color w:val="17365d"/>
          <w:sz w:val="24"/>
          <w:szCs w:val="24"/>
        </w:rPr>
      </w:pPr>
      <w:bookmarkStart w:colFirst="0" w:colLast="0" w:name="_17dp8vu" w:id="6"/>
      <w:bookmarkEnd w:id="6"/>
      <w:r w:rsidDel="00000000" w:rsidR="00000000" w:rsidRPr="00000000">
        <w:rPr>
          <w:rFonts w:ascii="Nunito" w:cs="Nunito" w:eastAsia="Nunito" w:hAnsi="Nunito"/>
          <w:b w:val="1"/>
          <w:color w:val="17365d"/>
          <w:sz w:val="32"/>
          <w:szCs w:val="32"/>
          <w:rtl w:val="0"/>
        </w:rPr>
        <w:t xml:space="preserve">División de Tareas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numPr>
          <w:ilvl w:val="0"/>
          <w:numId w:val="1"/>
        </w:numPr>
        <w:spacing w:after="0" w:afterAutospacing="0" w:before="40" w:line="360" w:lineRule="auto"/>
        <w:ind w:left="720" w:hanging="360"/>
        <w:jc w:val="both"/>
        <w:rPr>
          <w:rFonts w:ascii="Montserrat SemiBold" w:cs="Montserrat SemiBold" w:eastAsia="Montserrat SemiBold" w:hAnsi="Montserrat SemiBold"/>
          <w:color w:val="17365d"/>
          <w:sz w:val="24"/>
          <w:szCs w:val="24"/>
        </w:rPr>
      </w:pPr>
      <w:bookmarkStart w:colFirst="0" w:colLast="0" w:name="_3rdcrjn" w:id="7"/>
      <w:bookmarkEnd w:id="7"/>
      <w:r w:rsidDel="00000000" w:rsidR="00000000" w:rsidRPr="00000000">
        <w:rPr>
          <w:rFonts w:ascii="Montserrat SemiBold" w:cs="Montserrat SemiBold" w:eastAsia="Montserrat SemiBold" w:hAnsi="Montserrat SemiBold"/>
          <w:color w:val="17365d"/>
          <w:sz w:val="24"/>
          <w:szCs w:val="24"/>
          <w:rtl w:val="0"/>
        </w:rPr>
        <w:t xml:space="preserve">Duración total estimada: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estima una duración de 40 minutos en total.</w:t>
      </w:r>
    </w:p>
    <w:p w:rsidR="00000000" w:rsidDel="00000000" w:rsidP="00000000" w:rsidRDefault="00000000" w:rsidRPr="00000000" w14:paraId="00000014">
      <w:pPr>
        <w:keepNext w:val="1"/>
        <w:keepLines w:val="1"/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Montserrat SemiBold" w:cs="Montserrat SemiBold" w:eastAsia="Montserrat SemiBold" w:hAnsi="Montserrat SemiBold"/>
          <w:color w:val="17365d"/>
          <w:sz w:val="24"/>
          <w:szCs w:val="24"/>
        </w:rPr>
      </w:pPr>
      <w:bookmarkStart w:colFirst="0" w:colLast="0" w:name="_wmtj4uy7p7rk" w:id="8"/>
      <w:bookmarkEnd w:id="8"/>
      <w:r w:rsidDel="00000000" w:rsidR="00000000" w:rsidRPr="00000000">
        <w:rPr>
          <w:rFonts w:ascii="Montserrat SemiBold" w:cs="Montserrat SemiBold" w:eastAsia="Montserrat SemiBold" w:hAnsi="Montserrat SemiBold"/>
          <w:color w:val="17365d"/>
          <w:sz w:val="24"/>
          <w:szCs w:val="24"/>
          <w:rtl w:val="0"/>
        </w:rPr>
        <w:t xml:space="preserve">Distribución del tiempo empleado: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1:40 en total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Montserrat SemiBold" w:cs="Montserrat SemiBold" w:eastAsia="Montserrat SemiBold" w:hAnsi="Montserrat SemiBold"/>
          <w:color w:val="17365d"/>
          <w:sz w:val="24"/>
          <w:szCs w:val="24"/>
        </w:rPr>
      </w:pPr>
      <w:bookmarkStart w:colFirst="0" w:colLast="0" w:name="_dxzv6xf4cxo5" w:id="9"/>
      <w:bookmarkEnd w:id="9"/>
      <w:r w:rsidDel="00000000" w:rsidR="00000000" w:rsidRPr="00000000">
        <w:rPr>
          <w:rFonts w:ascii="Montserrat SemiBold" w:cs="Montserrat SemiBold" w:eastAsia="Montserrat SemiBold" w:hAnsi="Montserrat SemiBold"/>
          <w:color w:val="17365d"/>
          <w:sz w:val="24"/>
          <w:szCs w:val="24"/>
          <w:rtl w:val="0"/>
        </w:rPr>
        <w:t xml:space="preserve">Diseño y ejecución de pruebas</w:t>
      </w:r>
      <w:r w:rsidDel="00000000" w:rsidR="00000000" w:rsidRPr="00000000">
        <w:rPr>
          <w:rFonts w:ascii="Montserrat" w:cs="Montserrat" w:eastAsia="Montserrat" w:hAnsi="Montserrat"/>
          <w:color w:val="17365d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30%</w:t>
      </w:r>
    </w:p>
    <w:p w:rsidR="00000000" w:rsidDel="00000000" w:rsidP="00000000" w:rsidRDefault="00000000" w:rsidRPr="00000000" w14:paraId="00000016">
      <w:pPr>
        <w:keepNext w:val="1"/>
        <w:keepLines w:val="1"/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Montserrat SemiBold" w:cs="Montserrat SemiBold" w:eastAsia="Montserrat SemiBold" w:hAnsi="Montserrat SemiBold"/>
          <w:color w:val="17365d"/>
          <w:sz w:val="24"/>
          <w:szCs w:val="24"/>
        </w:rPr>
      </w:pPr>
      <w:bookmarkStart w:colFirst="0" w:colLast="0" w:name="_oovwayo6w2bx" w:id="10"/>
      <w:bookmarkEnd w:id="10"/>
      <w:r w:rsidDel="00000000" w:rsidR="00000000" w:rsidRPr="00000000">
        <w:rPr>
          <w:rFonts w:ascii="Montserrat SemiBold" w:cs="Montserrat SemiBold" w:eastAsia="Montserrat SemiBold" w:hAnsi="Montserrat SemiBold"/>
          <w:color w:val="17365d"/>
          <w:sz w:val="24"/>
          <w:szCs w:val="24"/>
          <w:rtl w:val="0"/>
        </w:rPr>
        <w:t xml:space="preserve">Reporte e investigación de Defectos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60%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Montserrat SemiBold" w:cs="Montserrat SemiBold" w:eastAsia="Montserrat SemiBold" w:hAnsi="Montserrat SemiBold"/>
          <w:color w:val="17365d"/>
          <w:sz w:val="24"/>
          <w:szCs w:val="24"/>
        </w:rPr>
      </w:pPr>
      <w:bookmarkStart w:colFirst="0" w:colLast="0" w:name="_utuegz34s8nv" w:id="11"/>
      <w:bookmarkEnd w:id="11"/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A</w:t>
      </w:r>
      <w:r w:rsidDel="00000000" w:rsidR="00000000" w:rsidRPr="00000000">
        <w:rPr>
          <w:rFonts w:ascii="Montserrat SemiBold" w:cs="Montserrat SemiBold" w:eastAsia="Montserrat SemiBold" w:hAnsi="Montserrat SemiBold"/>
          <w:color w:val="17365d"/>
          <w:sz w:val="24"/>
          <w:szCs w:val="24"/>
          <w:rtl w:val="0"/>
        </w:rPr>
        <w:t xml:space="preserve">rmado de la sesión: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10%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numPr>
          <w:ilvl w:val="0"/>
          <w:numId w:val="1"/>
        </w:numPr>
        <w:spacing w:after="100" w:before="0" w:beforeAutospacing="0" w:line="360" w:lineRule="auto"/>
        <w:ind w:left="720" w:hanging="360"/>
        <w:jc w:val="both"/>
        <w:rPr>
          <w:rFonts w:ascii="Montserrat SemiBold" w:cs="Montserrat SemiBold" w:eastAsia="Montserrat SemiBold" w:hAnsi="Montserrat SemiBold"/>
          <w:color w:val="17365d"/>
          <w:sz w:val="24"/>
          <w:szCs w:val="24"/>
        </w:rPr>
      </w:pPr>
      <w:bookmarkStart w:colFirst="0" w:colLast="0" w:name="_1ksv4uv" w:id="12"/>
      <w:bookmarkEnd w:id="12"/>
      <w:r w:rsidDel="00000000" w:rsidR="00000000" w:rsidRPr="00000000">
        <w:rPr>
          <w:rFonts w:ascii="Montserrat SemiBold" w:cs="Montserrat SemiBold" w:eastAsia="Montserrat SemiBold" w:hAnsi="Montserrat SemiBold"/>
          <w:color w:val="17365d"/>
          <w:sz w:val="24"/>
          <w:szCs w:val="24"/>
          <w:rtl w:val="0"/>
        </w:rPr>
        <w:t xml:space="preserve">Misión VS. Oportunidad: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40/60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240" w:line="360" w:lineRule="auto"/>
        <w:ind w:left="0" w:right="0" w:firstLine="0"/>
        <w:jc w:val="both"/>
        <w:rPr>
          <w:rFonts w:ascii="Nunito" w:cs="Nunito" w:eastAsia="Nunito" w:hAnsi="Nunito"/>
          <w:b w:val="1"/>
          <w:i w:val="0"/>
          <w:smallCaps w:val="0"/>
          <w:strike w:val="0"/>
          <w:color w:val="17365d"/>
          <w:sz w:val="32"/>
          <w:szCs w:val="32"/>
          <w:u w:val="none"/>
          <w:shd w:fill="auto" w:val="clear"/>
          <w:vertAlign w:val="baseline"/>
        </w:rPr>
      </w:pPr>
      <w:bookmarkStart w:colFirst="0" w:colLast="0" w:name="_2jxsxqh" w:id="13"/>
      <w:bookmarkEnd w:id="13"/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17365d"/>
          <w:sz w:val="32"/>
          <w:szCs w:val="32"/>
          <w:u w:val="none"/>
          <w:shd w:fill="auto" w:val="clear"/>
          <w:vertAlign w:val="baseline"/>
          <w:rtl w:val="0"/>
        </w:rPr>
        <w:t xml:space="preserve">Archivo de Datos:</w:t>
      </w:r>
    </w:p>
    <w:p w:rsidR="00000000" w:rsidDel="00000000" w:rsidP="00000000" w:rsidRDefault="00000000" w:rsidRPr="00000000" w14:paraId="0000001A">
      <w:pPr>
        <w:keepNext w:val="1"/>
        <w:keepLines w:val="1"/>
        <w:spacing w:after="100" w:before="40" w:line="360" w:lineRule="auto"/>
        <w:ind w:left="0" w:firstLine="0"/>
        <w:jc w:val="both"/>
        <w:rPr>
          <w:rFonts w:ascii="Montserrat" w:cs="Montserrat" w:eastAsia="Montserrat" w:hAnsi="Montserrat"/>
        </w:rPr>
      </w:pPr>
      <w:bookmarkStart w:colFirst="0" w:colLast="0" w:name="_1ksv4uv" w:id="12"/>
      <w:bookmarkEnd w:id="12"/>
      <w:r w:rsidDel="00000000" w:rsidR="00000000" w:rsidRPr="00000000">
        <w:rPr>
          <w:rFonts w:ascii="Montserrat" w:cs="Montserrat" w:eastAsia="Montserrat" w:hAnsi="Montserrat"/>
          <w:rtl w:val="0"/>
        </w:rPr>
        <w:t xml:space="preserve">Lenguaje: English</w:t>
      </w:r>
    </w:p>
    <w:p w:rsidR="00000000" w:rsidDel="00000000" w:rsidP="00000000" w:rsidRDefault="00000000" w:rsidRPr="00000000" w14:paraId="0000001B">
      <w:pPr>
        <w:keepNext w:val="1"/>
        <w:keepLines w:val="1"/>
        <w:spacing w:after="100" w:before="40" w:line="360" w:lineRule="auto"/>
        <w:ind w:left="0" w:firstLine="0"/>
        <w:jc w:val="both"/>
        <w:rPr>
          <w:rFonts w:ascii="Montserrat" w:cs="Montserrat" w:eastAsia="Montserrat" w:hAnsi="Montserrat"/>
        </w:rPr>
      </w:pPr>
      <w:bookmarkStart w:colFirst="0" w:colLast="0" w:name="_i9vl38hdyw0w" w:id="14"/>
      <w:bookmarkEnd w:id="1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Datos para nueva cuenta:</w:t>
      </w:r>
    </w:p>
    <w:p w:rsidR="00000000" w:rsidDel="00000000" w:rsidP="00000000" w:rsidRDefault="00000000" w:rsidRPr="00000000" w14:paraId="0000001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240" w:line="360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17365d"/>
          <w:sz w:val="28"/>
          <w:szCs w:val="28"/>
          <w:u w:val="none"/>
          <w:shd w:fill="auto" w:val="clear"/>
          <w:vertAlign w:val="baseline"/>
        </w:rPr>
      </w:pPr>
      <w:bookmarkStart w:colFirst="0" w:colLast="0" w:name="_3j2qqm3" w:id="15"/>
      <w:bookmarkEnd w:id="15"/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17365d"/>
          <w:sz w:val="32"/>
          <w:szCs w:val="32"/>
          <w:u w:val="none"/>
          <w:shd w:fill="auto" w:val="clear"/>
          <w:vertAlign w:val="baseline"/>
          <w:rtl w:val="0"/>
        </w:rPr>
        <w:t xml:space="preserve">Notas de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 partir de la sesión exploratoria se desarrolló un mapmind de las principales funcionalidades de la página. Dada la cantidad de links navegables tanto a nivel del header como del footer, se priorizó el registro de los mismos para tener una dimensión del sistema.</w:t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destaca que estos componentes son utilzados en cada página a renderizar, por lo que automatizar su funcionalidad, se considera a primera vista, una de las prioridades.</w:t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3949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both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17365d"/>
          <w:sz w:val="32"/>
          <w:szCs w:val="32"/>
          <w:u w:val="none"/>
          <w:shd w:fill="auto" w:val="clear"/>
          <w:vertAlign w:val="baseline"/>
          <w:rtl w:val="0"/>
        </w:rPr>
        <w:t xml:space="preserve">Riesgos </w:t>
        <w:br w:type="textWrapping"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 se encontraron riesgos.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360" w:lineRule="auto"/>
        <w:ind w:left="0" w:right="0" w:firstLine="0"/>
        <w:jc w:val="both"/>
        <w:rPr>
          <w:rFonts w:ascii="Nunito" w:cs="Nunito" w:eastAsia="Nunito" w:hAnsi="Nunito"/>
          <w:b w:val="1"/>
          <w:i w:val="0"/>
          <w:smallCaps w:val="0"/>
          <w:strike w:val="0"/>
          <w:color w:val="17365d"/>
          <w:sz w:val="32"/>
          <w:szCs w:val="32"/>
          <w:u w:val="none"/>
          <w:shd w:fill="auto" w:val="clear"/>
          <w:vertAlign w:val="baseline"/>
        </w:rPr>
      </w:pPr>
      <w:bookmarkStart w:colFirst="0" w:colLast="0" w:name="_2xcytpi" w:id="16"/>
      <w:bookmarkEnd w:id="16"/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17365d"/>
          <w:sz w:val="32"/>
          <w:szCs w:val="32"/>
          <w:u w:val="none"/>
          <w:shd w:fill="auto" w:val="clear"/>
          <w:vertAlign w:val="baseline"/>
          <w:rtl w:val="0"/>
        </w:rPr>
        <w:t xml:space="preserve">Incidentes</w:t>
      </w:r>
    </w:p>
    <w:p w:rsidR="00000000" w:rsidDel="00000000" w:rsidP="00000000" w:rsidRDefault="00000000" w:rsidRPr="00000000" w14:paraId="00000022">
      <w:pPr>
        <w:keepNext w:val="1"/>
        <w:keepLines w:val="1"/>
        <w:spacing w:after="0" w:before="0" w:line="360" w:lineRule="auto"/>
        <w:jc w:val="both"/>
        <w:rPr>
          <w:rFonts w:ascii="Nunito" w:cs="Nunito" w:eastAsia="Nunito" w:hAnsi="Nunito"/>
          <w:b w:val="1"/>
          <w:color w:val="17365d"/>
          <w:sz w:val="32"/>
          <w:szCs w:val="32"/>
        </w:rPr>
      </w:pPr>
      <w:bookmarkStart w:colFirst="0" w:colLast="0" w:name="_4i7ojhp" w:id="17"/>
      <w:bookmarkEnd w:id="17"/>
      <w:r w:rsidDel="00000000" w:rsidR="00000000" w:rsidRPr="00000000">
        <w:rPr>
          <w:rFonts w:ascii="Montserrat" w:cs="Montserrat" w:eastAsia="Montserrat" w:hAnsi="Montserrat"/>
          <w:rtl w:val="0"/>
        </w:rPr>
        <w:t xml:space="preserve">No se reportaron inconvenientes.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0" w:right="0" w:firstLine="0"/>
        <w:jc w:val="both"/>
        <w:rPr>
          <w:rFonts w:ascii="Nunito" w:cs="Nunito" w:eastAsia="Nunito" w:hAnsi="Nunito"/>
          <w:b w:val="1"/>
          <w:color w:val="17365d"/>
          <w:sz w:val="32"/>
          <w:szCs w:val="32"/>
        </w:rPr>
      </w:pPr>
      <w:bookmarkStart w:colFirst="0" w:colLast="0" w:name="_t8m148vcq130" w:id="18"/>
      <w:bookmarkEnd w:id="18"/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17365d"/>
          <w:sz w:val="32"/>
          <w:szCs w:val="32"/>
          <w:u w:val="none"/>
          <w:shd w:fill="auto" w:val="clear"/>
          <w:vertAlign w:val="baseline"/>
          <w:rtl w:val="0"/>
        </w:rPr>
        <w:t xml:space="preserve">Inconvenientes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2bn6wsx" w:id="19"/>
      <w:bookmarkEnd w:id="19"/>
      <w:r w:rsidDel="00000000" w:rsidR="00000000" w:rsidRPr="00000000">
        <w:rPr>
          <w:rFonts w:ascii="Montserrat" w:cs="Montserrat" w:eastAsia="Montserrat" w:hAnsi="Montserrat"/>
          <w:rtl w:val="0"/>
        </w:rPr>
        <w:t xml:space="preserve">La sesión se desarrolló sin inconvenientes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ora">
    <w:embedRegular w:fontKey="{00000000-0000-0000-0000-000000000000}" r:id="rId13" w:subsetted="0"/>
    <w:embedBold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-495297</wp:posOffset>
          </wp:positionH>
          <wp:positionV relativeFrom="paragraph">
            <wp:posOffset>-140471</wp:posOffset>
          </wp:positionV>
          <wp:extent cx="538163" cy="526335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8163" cy="52633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spacing w:line="360" w:lineRule="auto"/>
      <w:ind w:right="-4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-476247</wp:posOffset>
          </wp:positionH>
          <wp:positionV relativeFrom="paragraph">
            <wp:posOffset>111636</wp:posOffset>
          </wp:positionV>
          <wp:extent cx="538163" cy="526335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8163" cy="5263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9">
    <w:pPr>
      <w:ind w:left="0" w:firstLine="0"/>
      <w:jc w:val="both"/>
      <w:rPr>
        <w:rFonts w:ascii="Montserrat" w:cs="Montserrat" w:eastAsia="Montserrat" w:hAnsi="Montserrat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ind w:right="2"/>
      <w:jc w:val="right"/>
      <w:rPr>
        <w:rFonts w:ascii="Open Sans" w:cs="Open Sans" w:eastAsia="Open Sans" w:hAnsi="Open Sans"/>
        <w:color w:val="666666"/>
        <w:sz w:val="18"/>
        <w:szCs w:val="18"/>
        <w:highlight w:val="white"/>
      </w:rPr>
    </w:pPr>
    <w:r w:rsidDel="00000000" w:rsidR="00000000" w:rsidRPr="00000000">
      <w:rPr>
        <w:rFonts w:ascii="Open Sans" w:cs="Open Sans" w:eastAsia="Open Sans" w:hAnsi="Open Sans"/>
        <w:color w:val="666666"/>
        <w:sz w:val="18"/>
        <w:szCs w:val="18"/>
        <w:highlight w:val="whit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1924050</wp:posOffset>
          </wp:positionH>
          <wp:positionV relativeFrom="paragraph">
            <wp:posOffset>-342896</wp:posOffset>
          </wp:positionV>
          <wp:extent cx="1995488" cy="884792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95488" cy="884792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ra" w:cs="Sora" w:eastAsia="Sora" w:hAnsi="Sora"/>
        <w:color w:val="4d4d4d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100" w:line="360" w:lineRule="auto"/>
    </w:pPr>
    <w:rPr>
      <w:color w:val="754bde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</w:pPr>
    <w:rPr>
      <w:color w:val="754bde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Rule="auto"/>
    </w:pPr>
    <w:rPr>
      <w:color w:val="754bde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/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line="360" w:lineRule="auto"/>
    </w:pPr>
    <w:rPr>
      <w:color w:val="754bde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line="360" w:lineRule="auto"/>
    </w:pPr>
    <w:rPr>
      <w:color w:val="754bde"/>
      <w:sz w:val="40"/>
      <w:szCs w:val="4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://magento-demo.lexiconn.com/" TargetMode="External"/><Relationship Id="rId7" Type="http://schemas.openxmlformats.org/officeDocument/2006/relationships/image" Target="media/image3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Sora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OpenSans-regular.ttf"/><Relationship Id="rId14" Type="http://schemas.openxmlformats.org/officeDocument/2006/relationships/font" Target="fonts/Sora-bold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18" Type="http://schemas.openxmlformats.org/officeDocument/2006/relationships/font" Target="fonts/OpenSans-boldItalic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