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510" w:rsidRDefault="003502A1" w:rsidP="003502A1">
      <w:pPr>
        <w:jc w:val="center"/>
        <w:rPr>
          <w:rFonts w:ascii="Bookman Old Style" w:hAnsi="Bookman Old Style"/>
          <w:color w:val="FF0000"/>
          <w:lang w:val="es-ES"/>
        </w:rPr>
      </w:pPr>
      <w:r>
        <w:rPr>
          <w:rFonts w:ascii="Bookman Old Style" w:hAnsi="Bookman Old Style"/>
          <w:color w:val="FF0000"/>
          <w:lang w:val="es-ES"/>
        </w:rPr>
        <w:t>GRAFOS</w:t>
      </w:r>
    </w:p>
    <w:p w:rsidR="003502A1" w:rsidRDefault="003502A1" w:rsidP="003502A1">
      <w:pPr>
        <w:rPr>
          <w:rFonts w:ascii="Bookman Old Style" w:hAnsi="Bookman Old Style"/>
          <w:color w:val="000000" w:themeColor="text1"/>
        </w:rPr>
      </w:pPr>
      <w:r w:rsidRPr="003502A1">
        <w:rPr>
          <w:rFonts w:ascii="Bookman Old Style" w:hAnsi="Bookman Old Style"/>
          <w:color w:val="000000" w:themeColor="text1"/>
        </w:rPr>
        <w:t>Un grafo es un conjunto no vacío de nodos (o vértices) y un conjunto de arcos tal que cada arco conecta a dos nodos.</w:t>
      </w:r>
    </w:p>
    <w:p w:rsidR="003502A1" w:rsidRDefault="003502A1" w:rsidP="003502A1">
      <w:pPr>
        <w:spacing w:after="0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color w:val="000000" w:themeColor="text1"/>
        </w:rPr>
        <w:t>GRAFOS DIRIGIDOS</w:t>
      </w:r>
    </w:p>
    <w:p w:rsidR="003502A1" w:rsidRDefault="003502A1" w:rsidP="003502A1">
      <w:pPr>
        <w:rPr>
          <w:rFonts w:ascii="Bookman Old Style" w:hAnsi="Bookman Old Style"/>
          <w:color w:val="000000" w:themeColor="text1"/>
        </w:rPr>
      </w:pPr>
      <w:r w:rsidRPr="003502A1">
        <w:rPr>
          <w:rFonts w:ascii="Bookman Old Style" w:hAnsi="Bookman Old Style"/>
          <w:color w:val="000000" w:themeColor="text1"/>
        </w:rPr>
        <w:t>En este tipo de grafo, los arcos siempre tienen un n</w:t>
      </w:r>
      <w:r>
        <w:rPr>
          <w:rFonts w:ascii="Bookman Old Style" w:hAnsi="Bookman Old Style"/>
          <w:color w:val="000000" w:themeColor="text1"/>
        </w:rPr>
        <w:t>odo de partida y un nodo de llegada</w:t>
      </w:r>
    </w:p>
    <w:p w:rsidR="003502A1" w:rsidRDefault="003502A1">
      <w:r>
        <w:rPr>
          <w:rFonts w:ascii="Bookman Old Style" w:hAnsi="Bookman Old Style"/>
          <w:color w:val="000000" w:themeColor="text1"/>
          <w:lang w:val="es-ES"/>
        </w:rPr>
        <w:t>_________________________________________________________________________________________________</w:t>
      </w:r>
    </w:p>
    <w:p w:rsidR="003502A1" w:rsidRDefault="003502A1" w:rsidP="003502A1">
      <w:pPr>
        <w:rPr>
          <w:rFonts w:ascii="Bookman Old Style" w:hAnsi="Bookman Old Style"/>
          <w:color w:val="000000" w:themeColor="text1"/>
          <w:lang w:val="es-ES"/>
        </w:rPr>
      </w:pPr>
      <w:r w:rsidRPr="003502A1">
        <w:rPr>
          <w:rFonts w:ascii="Bookman Old Style" w:hAnsi="Bookman Old Style"/>
          <w:color w:val="FF0000"/>
          <w:lang w:val="es-ES"/>
        </w:rPr>
        <w:t>TERMINOLOGÍA</w:t>
      </w:r>
    </w:p>
    <w:p w:rsidR="003502A1" w:rsidRDefault="003502A1" w:rsidP="003502A1">
      <w:pPr>
        <w:rPr>
          <w:rFonts w:ascii="Bookman Old Style" w:hAnsi="Bookman Old Style"/>
          <w:color w:val="000000" w:themeColor="text1"/>
          <w:lang w:val="es-ES"/>
        </w:rPr>
      </w:pPr>
      <w:r>
        <w:rPr>
          <w:noProof/>
          <w:lang w:eastAsia="es-419"/>
        </w:rPr>
        <w:drawing>
          <wp:anchor distT="0" distB="0" distL="114300" distR="114300" simplePos="0" relativeHeight="251658240" behindDoc="0" locked="0" layoutInCell="1" allowOverlap="1" wp14:anchorId="3A5A25A1" wp14:editId="2F625BF8">
            <wp:simplePos x="0" y="0"/>
            <wp:positionH relativeFrom="column">
              <wp:posOffset>1897380</wp:posOffset>
            </wp:positionH>
            <wp:positionV relativeFrom="paragraph">
              <wp:posOffset>7620</wp:posOffset>
            </wp:positionV>
            <wp:extent cx="2847975" cy="115199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9" t="27741" r="37895" b="54425"/>
                    <a:stretch/>
                  </pic:blipFill>
                  <pic:spPr bwMode="auto">
                    <a:xfrm>
                      <a:off x="0" y="0"/>
                      <a:ext cx="2854599" cy="115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02A1" w:rsidRDefault="003502A1" w:rsidP="003502A1">
      <w:pPr>
        <w:pStyle w:val="Prrafodelista"/>
        <w:rPr>
          <w:rFonts w:ascii="Bookman Old Style" w:hAnsi="Bookman Old Style"/>
          <w:color w:val="0070C0"/>
          <w:lang w:val="es-ES"/>
        </w:rPr>
      </w:pPr>
    </w:p>
    <w:p w:rsidR="003502A1" w:rsidRDefault="003502A1" w:rsidP="003502A1">
      <w:pPr>
        <w:pStyle w:val="Prrafodelista"/>
        <w:rPr>
          <w:rFonts w:ascii="Bookman Old Style" w:hAnsi="Bookman Old Style"/>
          <w:color w:val="0070C0"/>
          <w:lang w:val="es-ES"/>
        </w:rPr>
      </w:pPr>
    </w:p>
    <w:p w:rsidR="003502A1" w:rsidRDefault="003502A1" w:rsidP="003502A1">
      <w:pPr>
        <w:pStyle w:val="Prrafodelista"/>
        <w:rPr>
          <w:rFonts w:ascii="Bookman Old Style" w:hAnsi="Bookman Old Style"/>
          <w:color w:val="0070C0"/>
          <w:lang w:val="es-ES"/>
        </w:rPr>
      </w:pPr>
    </w:p>
    <w:p w:rsidR="003502A1" w:rsidRDefault="003502A1" w:rsidP="003502A1">
      <w:pPr>
        <w:pStyle w:val="Prrafodelista"/>
        <w:rPr>
          <w:rFonts w:ascii="Bookman Old Style" w:hAnsi="Bookman Old Style"/>
          <w:color w:val="0070C0"/>
          <w:lang w:val="es-ES"/>
        </w:rPr>
      </w:pPr>
    </w:p>
    <w:p w:rsidR="003502A1" w:rsidRDefault="003502A1" w:rsidP="003502A1">
      <w:pPr>
        <w:pStyle w:val="Prrafodelista"/>
        <w:rPr>
          <w:rFonts w:ascii="Bookman Old Style" w:hAnsi="Bookman Old Style"/>
          <w:color w:val="0070C0"/>
          <w:lang w:val="es-ES"/>
        </w:rPr>
      </w:pPr>
    </w:p>
    <w:p w:rsidR="003502A1" w:rsidRDefault="003502A1" w:rsidP="003502A1">
      <w:pPr>
        <w:pStyle w:val="Prrafodelista"/>
        <w:rPr>
          <w:rFonts w:ascii="Bookman Old Style" w:hAnsi="Bookman Old Style"/>
          <w:color w:val="0070C0"/>
          <w:lang w:val="es-ES"/>
        </w:rPr>
      </w:pPr>
    </w:p>
    <w:p w:rsidR="003502A1" w:rsidRPr="003502A1" w:rsidRDefault="003502A1" w:rsidP="003502A1">
      <w:pPr>
        <w:pStyle w:val="Prrafodelista"/>
        <w:numPr>
          <w:ilvl w:val="0"/>
          <w:numId w:val="1"/>
        </w:numPr>
        <w:spacing w:before="240"/>
        <w:rPr>
          <w:rFonts w:ascii="Bookman Old Style" w:hAnsi="Bookman Old Style"/>
          <w:color w:val="0070C0"/>
          <w:lang w:val="es-ES"/>
        </w:rPr>
      </w:pPr>
      <w:r w:rsidRPr="003502A1">
        <w:rPr>
          <w:rFonts w:ascii="Bookman Old Style" w:hAnsi="Bookman Old Style"/>
          <w:color w:val="0070C0"/>
          <w:lang w:val="es-ES"/>
        </w:rPr>
        <w:t xml:space="preserve">Nodos adyacentes: </w:t>
      </w:r>
      <w:r w:rsidRPr="003502A1">
        <w:rPr>
          <w:rFonts w:ascii="Bookman Old Style" w:hAnsi="Bookman Old Style"/>
        </w:rPr>
        <w:t xml:space="preserve">Diremos que dos nodos de un grafo son adyacentes si son los extremos asociados a un arco. Los nodos 1 y 3 son adyacentes, pero 1 y 4 no lo son. </w:t>
      </w:r>
    </w:p>
    <w:p w:rsidR="003502A1" w:rsidRPr="003502A1" w:rsidRDefault="003502A1" w:rsidP="003502A1">
      <w:pPr>
        <w:pStyle w:val="Prrafodelista"/>
        <w:numPr>
          <w:ilvl w:val="0"/>
          <w:numId w:val="1"/>
        </w:numPr>
        <w:spacing w:before="240"/>
        <w:rPr>
          <w:rFonts w:ascii="Bookman Old Style" w:hAnsi="Bookman Old Style"/>
          <w:color w:val="000000" w:themeColor="text1"/>
          <w:lang w:val="es-ES"/>
        </w:rPr>
      </w:pPr>
      <w:r>
        <w:rPr>
          <w:rFonts w:ascii="Bookman Old Style" w:hAnsi="Bookman Old Style"/>
          <w:color w:val="0070C0"/>
        </w:rPr>
        <w:t>L</w:t>
      </w:r>
      <w:r w:rsidRPr="003502A1">
        <w:rPr>
          <w:rFonts w:ascii="Bookman Old Style" w:hAnsi="Bookman Old Style"/>
          <w:color w:val="0070C0"/>
        </w:rPr>
        <w:t>azo</w:t>
      </w:r>
      <w:r>
        <w:rPr>
          <w:rFonts w:ascii="Bookman Old Style" w:hAnsi="Bookman Old Style"/>
          <w:color w:val="0070C0"/>
        </w:rPr>
        <w:t>:</w:t>
      </w:r>
      <w:r w:rsidRPr="003502A1">
        <w:rPr>
          <w:rFonts w:ascii="Bookman Old Style" w:hAnsi="Bookman Old Style"/>
          <w:color w:val="0070C0"/>
        </w:rPr>
        <w:t xml:space="preserve"> </w:t>
      </w:r>
      <w:r w:rsidRPr="003502A1">
        <w:rPr>
          <w:rFonts w:ascii="Bookman Old Style" w:hAnsi="Bookman Old Style"/>
          <w:color w:val="000000" w:themeColor="text1"/>
        </w:rPr>
        <w:t xml:space="preserve">es un arco con extremos n-n, para algún nodo n. Por ejemplo, el arco a3 es un lazo con extremos 2-2. Un grafo sin lazos se denomina grafo libre de lazos. </w:t>
      </w:r>
    </w:p>
    <w:p w:rsidR="003502A1" w:rsidRPr="003502A1" w:rsidRDefault="003502A1" w:rsidP="003502A1">
      <w:pPr>
        <w:pStyle w:val="Prrafodelista"/>
        <w:numPr>
          <w:ilvl w:val="0"/>
          <w:numId w:val="1"/>
        </w:numPr>
        <w:rPr>
          <w:rFonts w:ascii="Bookman Old Style" w:hAnsi="Bookman Old Style"/>
          <w:color w:val="0070C0"/>
          <w:lang w:val="es-ES"/>
        </w:rPr>
      </w:pPr>
      <w:r>
        <w:rPr>
          <w:rFonts w:ascii="Bookman Old Style" w:hAnsi="Bookman Old Style"/>
          <w:color w:val="0070C0"/>
        </w:rPr>
        <w:t xml:space="preserve">Arcos Paralelos: </w:t>
      </w:r>
      <w:r w:rsidRPr="003502A1">
        <w:rPr>
          <w:rFonts w:ascii="Bookman Old Style" w:hAnsi="Bookman Old Style"/>
          <w:color w:val="000000" w:themeColor="text1"/>
        </w:rPr>
        <w:t>Dos arcos con los mismos (nodos) extremos son arcos paralelos. Por ejemplo, los arcos a1 y a2 son paralelos</w:t>
      </w:r>
      <w:r>
        <w:rPr>
          <w:rFonts w:ascii="Bookman Old Style" w:hAnsi="Bookman Old Style"/>
          <w:color w:val="000000" w:themeColor="text1"/>
        </w:rPr>
        <w:t>.</w:t>
      </w:r>
    </w:p>
    <w:p w:rsidR="003502A1" w:rsidRPr="003502A1" w:rsidRDefault="003502A1" w:rsidP="003502A1">
      <w:pPr>
        <w:pStyle w:val="Prrafodelista"/>
        <w:numPr>
          <w:ilvl w:val="0"/>
          <w:numId w:val="1"/>
        </w:numPr>
        <w:rPr>
          <w:rFonts w:ascii="Bookman Old Style" w:hAnsi="Bookman Old Style"/>
          <w:lang w:val="es-ES"/>
        </w:rPr>
      </w:pPr>
      <w:r>
        <w:rPr>
          <w:rFonts w:ascii="Bookman Old Style" w:hAnsi="Bookman Old Style"/>
          <w:color w:val="0070C0"/>
        </w:rPr>
        <w:t>Grado de un nodo:</w:t>
      </w:r>
      <w:r>
        <w:rPr>
          <w:rFonts w:ascii="Bookman Old Style" w:hAnsi="Bookman Old Style"/>
          <w:color w:val="0070C0"/>
          <w:lang w:val="es-ES"/>
        </w:rPr>
        <w:t xml:space="preserve"> </w:t>
      </w:r>
      <w:r w:rsidRPr="003502A1">
        <w:rPr>
          <w:rFonts w:ascii="Bookman Old Style" w:hAnsi="Bookman Old Style"/>
        </w:rPr>
        <w:t>es el número de arcos que tienen a ese nodo como extremo</w:t>
      </w:r>
      <w:r>
        <w:rPr>
          <w:rFonts w:ascii="Bookman Old Style" w:hAnsi="Bookman Old Style"/>
        </w:rPr>
        <w:t>.</w:t>
      </w:r>
      <w:r w:rsidRPr="003502A1">
        <w:t xml:space="preserve"> </w:t>
      </w:r>
      <w:r w:rsidRPr="003502A1">
        <w:rPr>
          <w:rFonts w:ascii="Bookman Old Style" w:hAnsi="Bookman Old Style"/>
        </w:rPr>
        <w:t>En el ejemplo, los nodos 1 y 3 tienen grado 3, el nodo 2 tiene grado 5, el nodo 4 tiene grado 1 y el nodo 5 tiene grado 0.</w:t>
      </w:r>
    </w:p>
    <w:p w:rsidR="00FE15F7" w:rsidRPr="00FE15F7" w:rsidRDefault="00FE15F7" w:rsidP="003502A1">
      <w:pPr>
        <w:pStyle w:val="Prrafodelista"/>
        <w:numPr>
          <w:ilvl w:val="1"/>
          <w:numId w:val="1"/>
        </w:numPr>
        <w:rPr>
          <w:rFonts w:ascii="Bookman Old Style" w:hAnsi="Bookman Old Style"/>
          <w:lang w:val="es-ES"/>
        </w:rPr>
      </w:pPr>
      <w:r w:rsidRPr="00FE15F7">
        <w:rPr>
          <w:rFonts w:ascii="Bookman Old Style" w:hAnsi="Bookman Old Style"/>
        </w:rPr>
        <w:t xml:space="preserve">Un nodo con grado cero es </w:t>
      </w:r>
      <w:r w:rsidRPr="00FE15F7">
        <w:rPr>
          <w:rFonts w:ascii="Bookman Old Style" w:hAnsi="Bookman Old Style"/>
          <w:color w:val="5B9BD5" w:themeColor="accent1"/>
        </w:rPr>
        <w:t xml:space="preserve">un nodo aislado. </w:t>
      </w:r>
    </w:p>
    <w:p w:rsidR="003502A1" w:rsidRPr="00FE15F7" w:rsidRDefault="00FE15F7" w:rsidP="003502A1">
      <w:pPr>
        <w:pStyle w:val="Prrafodelista"/>
        <w:numPr>
          <w:ilvl w:val="1"/>
          <w:numId w:val="1"/>
        </w:numPr>
        <w:rPr>
          <w:rFonts w:ascii="Bookman Old Style" w:hAnsi="Bookman Old Style"/>
          <w:lang w:val="es-ES"/>
        </w:rPr>
      </w:pPr>
      <w:r w:rsidRPr="00FE15F7">
        <w:rPr>
          <w:rFonts w:ascii="Bookman Old Style" w:hAnsi="Bookman Old Style"/>
        </w:rPr>
        <w:t xml:space="preserve">Un nodo que no tiene nodos adyacentes se denomina nodo aislado. En el ejemplo, el nodo 5 es un </w:t>
      </w:r>
      <w:r w:rsidRPr="00FE15F7">
        <w:rPr>
          <w:rFonts w:ascii="Bookman Old Style" w:hAnsi="Bookman Old Style"/>
          <w:color w:val="5B9BD5" w:themeColor="accent1"/>
        </w:rPr>
        <w:t>nodo aislado</w:t>
      </w:r>
      <w:r w:rsidRPr="00FE15F7">
        <w:rPr>
          <w:rFonts w:ascii="Bookman Old Style" w:hAnsi="Bookman Old Style"/>
        </w:rPr>
        <w:t>.</w:t>
      </w:r>
    </w:p>
    <w:p w:rsidR="00FE15F7" w:rsidRPr="00FE15F7" w:rsidRDefault="00FE15F7" w:rsidP="00FE15F7">
      <w:pPr>
        <w:pStyle w:val="Prrafodelista"/>
        <w:ind w:left="1440"/>
        <w:rPr>
          <w:rFonts w:ascii="Bookman Old Style" w:hAnsi="Bookman Old Style"/>
          <w:lang w:val="es-ES"/>
        </w:rPr>
      </w:pPr>
    </w:p>
    <w:p w:rsidR="003502A1" w:rsidRDefault="003502A1" w:rsidP="00FE15F7">
      <w:pPr>
        <w:spacing w:after="0"/>
        <w:rPr>
          <w:rFonts w:ascii="Bookman Old Style" w:hAnsi="Bookman Old Style"/>
        </w:rPr>
      </w:pPr>
      <w:r w:rsidRPr="003502A1">
        <w:rPr>
          <w:rFonts w:ascii="Bookman Old Style" w:hAnsi="Bookman Old Style"/>
          <w:u w:val="single" w:color="FF0000"/>
          <w:lang w:val="es-ES"/>
        </w:rPr>
        <w:t>Grafo simple:</w:t>
      </w:r>
      <w:r>
        <w:rPr>
          <w:rFonts w:ascii="Bookman Old Style" w:hAnsi="Bookman Old Style"/>
          <w:lang w:val="es-ES"/>
        </w:rPr>
        <w:t xml:space="preserve"> </w:t>
      </w:r>
      <w:r w:rsidRPr="003502A1">
        <w:rPr>
          <w:rFonts w:ascii="Bookman Old Style" w:hAnsi="Bookman Old Style"/>
        </w:rPr>
        <w:t>Un grafo sin lazos ni arcos p</w:t>
      </w:r>
      <w:r>
        <w:rPr>
          <w:rFonts w:ascii="Bookman Old Style" w:hAnsi="Bookman Old Style"/>
        </w:rPr>
        <w:t>aralelos</w:t>
      </w:r>
      <w:r w:rsidRPr="003502A1">
        <w:rPr>
          <w:rFonts w:ascii="Bookman Old Style" w:hAnsi="Bookman Old Style"/>
        </w:rPr>
        <w:t>.</w:t>
      </w:r>
    </w:p>
    <w:p w:rsidR="00FE15F7" w:rsidRDefault="00FE15F7" w:rsidP="003502A1">
      <w:pPr>
        <w:rPr>
          <w:rFonts w:ascii="Bookman Old Style" w:hAnsi="Bookman Old Style"/>
        </w:rPr>
      </w:pPr>
      <w:r>
        <w:rPr>
          <w:rFonts w:ascii="Bookman Old Style" w:hAnsi="Bookman Old Style"/>
          <w:u w:val="single" w:color="FF0000"/>
        </w:rPr>
        <w:t>Grafo completo:</w:t>
      </w:r>
      <w:r w:rsidRPr="00FE15F7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>E</w:t>
      </w:r>
      <w:r w:rsidRPr="00FE15F7">
        <w:rPr>
          <w:rFonts w:ascii="Bookman Old Style" w:hAnsi="Bookman Old Style"/>
        </w:rPr>
        <w:t>s aquel en el cual todo par de nodos distintos, son adyacentes.</w:t>
      </w:r>
    </w:p>
    <w:p w:rsidR="00FE15F7" w:rsidRDefault="00FE15F7" w:rsidP="003502A1">
      <w:pPr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FE15F7" w:rsidRPr="00FE15F7" w:rsidRDefault="00FE15F7" w:rsidP="003502A1">
      <w:pPr>
        <w:rPr>
          <w:rFonts w:ascii="Bookman Old Style" w:hAnsi="Bookman Old Style"/>
        </w:rPr>
      </w:pPr>
      <w:r w:rsidRPr="00FE15F7">
        <w:rPr>
          <w:rFonts w:ascii="Bookman Old Style" w:hAnsi="Bookman Old Style"/>
        </w:rPr>
        <w:t xml:space="preserve">SUBGRAFO </w:t>
      </w:r>
    </w:p>
    <w:p w:rsidR="00FE15F7" w:rsidRDefault="00FE15F7" w:rsidP="003502A1">
      <w:pPr>
        <w:rPr>
          <w:rFonts w:ascii="Bookman Old Style" w:hAnsi="Bookman Old Style"/>
        </w:rPr>
      </w:pPr>
      <w:r>
        <w:rPr>
          <w:rFonts w:ascii="Bookman Old Style" w:hAnsi="Bookman Old Style"/>
        </w:rPr>
        <w:t>E</w:t>
      </w:r>
      <w:r w:rsidRPr="00FE15F7">
        <w:rPr>
          <w:rFonts w:ascii="Bookman Old Style" w:hAnsi="Bookman Old Style"/>
        </w:rPr>
        <w:t>s el grafo que se obtiene ‘borrando’ parte del grafo original y dejando el resto sin cambios</w:t>
      </w:r>
    </w:p>
    <w:p w:rsidR="00FE15F7" w:rsidRDefault="00FE15F7" w:rsidP="003502A1">
      <w:pPr>
        <w:rPr>
          <w:rFonts w:ascii="Bookman Old Style" w:hAnsi="Bookman Old Style"/>
          <w:lang w:val="es-ES"/>
        </w:rPr>
      </w:pPr>
      <w:r w:rsidRPr="00FE15F7">
        <w:rPr>
          <w:noProof/>
          <w:lang w:eastAsia="es-419"/>
        </w:rPr>
        <w:drawing>
          <wp:inline distT="0" distB="0" distL="0" distR="0" wp14:anchorId="686A6ACE" wp14:editId="3933E093">
            <wp:extent cx="2479362" cy="10217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80" t="27989" r="37477" b="53434"/>
                    <a:stretch/>
                  </pic:blipFill>
                  <pic:spPr bwMode="auto">
                    <a:xfrm>
                      <a:off x="0" y="0"/>
                      <a:ext cx="2496307" cy="102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15F7">
        <w:rPr>
          <w:rFonts w:ascii="Bookman Old Style" w:hAnsi="Bookman Old Style"/>
          <w:lang w:val="es-ES"/>
        </w:rPr>
        <w:t xml:space="preserve">                     </w:t>
      </w:r>
      <w:r>
        <w:rPr>
          <w:noProof/>
          <w:lang w:eastAsia="es-419"/>
        </w:rPr>
        <w:drawing>
          <wp:inline distT="0" distB="0" distL="0" distR="0" wp14:anchorId="7A4094CA" wp14:editId="22D7FED1">
            <wp:extent cx="2800350" cy="1092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30" t="54244" r="36224" b="25941"/>
                    <a:stretch/>
                  </pic:blipFill>
                  <pic:spPr bwMode="auto">
                    <a:xfrm>
                      <a:off x="0" y="0"/>
                      <a:ext cx="2823290" cy="110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5F7" w:rsidRPr="00FE15F7" w:rsidRDefault="00FE15F7">
      <w:r w:rsidRPr="00FE15F7">
        <w:rPr>
          <w:rFonts w:ascii="Bookman Old Style" w:hAnsi="Bookman Old Style"/>
          <w:lang w:val="es-ES"/>
        </w:rPr>
        <w:t>_________________________________________________________________________________________________</w:t>
      </w:r>
    </w:p>
    <w:p w:rsidR="00FE15F7" w:rsidRPr="00FE15F7" w:rsidRDefault="00FE15F7" w:rsidP="00FE15F7">
      <w:pPr>
        <w:rPr>
          <w:rFonts w:ascii="Bookman Old Style" w:hAnsi="Bookman Old Style"/>
          <w:color w:val="FF0000"/>
          <w:lang w:val="es-ES"/>
        </w:rPr>
      </w:pPr>
      <w:r w:rsidRPr="00FE15F7">
        <w:rPr>
          <w:rFonts w:ascii="Bookman Old Style" w:hAnsi="Bookman Old Style"/>
          <w:color w:val="FF0000"/>
          <w:lang w:val="es-ES"/>
        </w:rPr>
        <w:t>CAMINOS Y LONGITUDES</w:t>
      </w:r>
    </w:p>
    <w:p w:rsidR="00FE15F7" w:rsidRDefault="00FE15F7" w:rsidP="00FE15F7">
      <w:pPr>
        <w:jc w:val="center"/>
        <w:rPr>
          <w:rFonts w:ascii="Bookman Old Style" w:hAnsi="Bookman Old Style"/>
          <w:u w:val="single" w:color="FF0000"/>
          <w:lang w:val="es-ES"/>
        </w:rPr>
      </w:pPr>
      <w:r>
        <w:rPr>
          <w:noProof/>
          <w:lang w:eastAsia="es-419"/>
        </w:rPr>
        <w:drawing>
          <wp:inline distT="0" distB="0" distL="0" distR="0" wp14:anchorId="4804B775" wp14:editId="5518E511">
            <wp:extent cx="2800349" cy="10668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62" t="28484" r="36920" b="53683"/>
                    <a:stretch/>
                  </pic:blipFill>
                  <pic:spPr bwMode="auto">
                    <a:xfrm>
                      <a:off x="0" y="0"/>
                      <a:ext cx="2813459" cy="107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5F7" w:rsidRDefault="00FE15F7" w:rsidP="00FE15F7">
      <w:pPr>
        <w:jc w:val="center"/>
        <w:rPr>
          <w:rFonts w:ascii="Bookman Old Style" w:hAnsi="Bookman Old Style"/>
          <w:u w:val="single" w:color="FF0000"/>
          <w:lang w:val="es-ES"/>
        </w:rPr>
      </w:pPr>
    </w:p>
    <w:p w:rsidR="00FE15F7" w:rsidRPr="00D335DE" w:rsidRDefault="00FE15F7" w:rsidP="00D335DE">
      <w:pPr>
        <w:pStyle w:val="Prrafodelista"/>
        <w:numPr>
          <w:ilvl w:val="0"/>
          <w:numId w:val="2"/>
        </w:numPr>
        <w:rPr>
          <w:rFonts w:ascii="Bookman Old Style" w:hAnsi="Bookman Old Style"/>
          <w:u w:val="single"/>
          <w:lang w:val="es-ES"/>
        </w:rPr>
      </w:pPr>
      <w:r w:rsidRPr="00FE15F7">
        <w:rPr>
          <w:rFonts w:ascii="Bookman Old Style" w:hAnsi="Bookman Old Style"/>
          <w:color w:val="0070C0"/>
          <w:lang w:val="es-ES"/>
        </w:rPr>
        <w:lastRenderedPageBreak/>
        <w:t xml:space="preserve">Camino: </w:t>
      </w:r>
      <w:r w:rsidRPr="00FE15F7">
        <w:rPr>
          <w:rFonts w:ascii="Bookman Old Style" w:hAnsi="Bookman Old Style"/>
        </w:rPr>
        <w:t xml:space="preserve">Un Camino desde un nodo n0 a un nodo </w:t>
      </w:r>
      <w:proofErr w:type="spellStart"/>
      <w:r w:rsidRPr="00FE15F7">
        <w:rPr>
          <w:rFonts w:ascii="Bookman Old Style" w:hAnsi="Bookman Old Style"/>
        </w:rPr>
        <w:t>nk</w:t>
      </w:r>
      <w:proofErr w:type="spellEnd"/>
      <w:r w:rsidRPr="00FE15F7">
        <w:rPr>
          <w:rFonts w:ascii="Bookman Old Style" w:hAnsi="Bookman Old Style"/>
        </w:rPr>
        <w:t xml:space="preserve"> es una secuencia</w:t>
      </w:r>
      <w:r w:rsidR="00D335DE">
        <w:rPr>
          <w:rFonts w:ascii="Bookman Old Style" w:hAnsi="Bookman Old Style"/>
        </w:rPr>
        <w:t xml:space="preserve">. </w:t>
      </w:r>
      <w:r w:rsidR="00D335DE" w:rsidRPr="00D335DE">
        <w:rPr>
          <w:rFonts w:ascii="Bookman Old Style" w:hAnsi="Bookman Old Style"/>
        </w:rPr>
        <w:t>En el grafo G, un camino desde el nodo 2 al nodo 4 consiste en la secuencia 2, a1, 1, a2, 2, a4, 3, a6, 4</w:t>
      </w:r>
    </w:p>
    <w:p w:rsidR="00D335DE" w:rsidRPr="00D335DE" w:rsidRDefault="00D335DE" w:rsidP="00D335DE">
      <w:pPr>
        <w:pStyle w:val="Prrafodelista"/>
        <w:numPr>
          <w:ilvl w:val="0"/>
          <w:numId w:val="2"/>
        </w:numPr>
        <w:rPr>
          <w:rFonts w:ascii="Bookman Old Style" w:hAnsi="Bookman Old Style"/>
          <w:u w:val="single"/>
          <w:lang w:val="es-ES"/>
        </w:rPr>
      </w:pPr>
      <w:r>
        <w:rPr>
          <w:rFonts w:ascii="Bookman Old Style" w:hAnsi="Bookman Old Style"/>
          <w:color w:val="0070C0"/>
          <w:lang w:val="es-ES"/>
        </w:rPr>
        <w:t>Longitud</w:t>
      </w:r>
      <w:r w:rsidRPr="00D335DE">
        <w:rPr>
          <w:rFonts w:ascii="Bookman Old Style" w:hAnsi="Bookman Old Style"/>
          <w:color w:val="0070C0"/>
          <w:lang w:val="es-ES"/>
        </w:rPr>
        <w:t>:</w:t>
      </w:r>
      <w:r w:rsidRPr="00D335DE">
        <w:rPr>
          <w:rFonts w:ascii="Bookman Old Style" w:hAnsi="Bookman Old Style"/>
          <w:lang w:val="es-ES"/>
        </w:rPr>
        <w:t xml:space="preserve"> </w:t>
      </w:r>
      <w:r w:rsidRPr="00D335DE">
        <w:rPr>
          <w:rFonts w:ascii="Bookman Old Style" w:hAnsi="Bookman Old Style"/>
        </w:rPr>
        <w:t>de un camino es el número de arcos que contiene el camino. La Longitud del camino anterior (del nodo 2 al 4) es 4.</w:t>
      </w:r>
    </w:p>
    <w:p w:rsidR="00D335DE" w:rsidRDefault="00D335DE" w:rsidP="00D335DE">
      <w:pPr>
        <w:rPr>
          <w:rFonts w:ascii="Bookman Old Style" w:hAnsi="Bookman Old Style"/>
        </w:rPr>
      </w:pPr>
      <w:r w:rsidRPr="00D335DE">
        <w:rPr>
          <w:rFonts w:ascii="Bookman Old Style" w:hAnsi="Bookman Old Style"/>
          <w:u w:val="single" w:color="FF0000"/>
          <w:lang w:val="es-ES"/>
        </w:rPr>
        <w:t>Grafo Conectado</w:t>
      </w:r>
      <w:r w:rsidRPr="00D335DE">
        <w:rPr>
          <w:rFonts w:ascii="Bookman Old Style" w:hAnsi="Bookman Old Style"/>
          <w:lang w:val="es-ES"/>
        </w:rPr>
        <w:t xml:space="preserve">: cuando </w:t>
      </w:r>
      <w:r w:rsidRPr="00D335DE">
        <w:rPr>
          <w:rFonts w:ascii="Bookman Old Style" w:hAnsi="Bookman Old Style"/>
        </w:rPr>
        <w:t>existe un camino desde cualquier nodo a otro.</w:t>
      </w:r>
    </w:p>
    <w:p w:rsidR="00D335DE" w:rsidRPr="00D335DE" w:rsidRDefault="00D335DE" w:rsidP="00D335DE">
      <w:pPr>
        <w:rPr>
          <w:rFonts w:ascii="Bookman Old Style" w:hAnsi="Bookman Old Style"/>
          <w:u w:val="single" w:color="FF0000"/>
          <w:lang w:val="es-ES"/>
        </w:rPr>
      </w:pPr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D335DE" w:rsidRDefault="00D335DE" w:rsidP="008C0C19">
      <w:pPr>
        <w:spacing w:after="0"/>
        <w:rPr>
          <w:rFonts w:ascii="Bookman Old Style" w:hAnsi="Bookman Old Style"/>
          <w:color w:val="FF0000"/>
          <w:lang w:val="es-ES"/>
        </w:rPr>
      </w:pPr>
      <w:r w:rsidRPr="00D335DE">
        <w:rPr>
          <w:rFonts w:ascii="Bookman Old Style" w:hAnsi="Bookman Old Style"/>
          <w:color w:val="FF0000"/>
          <w:lang w:val="es-ES"/>
        </w:rPr>
        <w:t>CICLOS</w:t>
      </w:r>
    </w:p>
    <w:p w:rsidR="00D335DE" w:rsidRDefault="00D335DE" w:rsidP="003502A1">
      <w:pPr>
        <w:rPr>
          <w:rFonts w:ascii="Bookman Old Style" w:hAnsi="Bookman Old Style"/>
        </w:rPr>
      </w:pPr>
      <w:r w:rsidRPr="00D335DE">
        <w:rPr>
          <w:rFonts w:ascii="Bookman Old Style" w:hAnsi="Bookman Old Style"/>
          <w:lang w:val="es-ES"/>
        </w:rPr>
        <w:t>E</w:t>
      </w:r>
      <w:r w:rsidRPr="00D335DE">
        <w:rPr>
          <w:rFonts w:ascii="Bookman Old Style" w:hAnsi="Bookman Old Style"/>
        </w:rPr>
        <w:t>n un grafo es un camino que comienza y termina en un mismo nodo</w:t>
      </w:r>
      <w:r>
        <w:rPr>
          <w:rFonts w:ascii="Bookman Old Style" w:hAnsi="Bookman Old Style"/>
        </w:rPr>
        <w:t>.</w:t>
      </w:r>
    </w:p>
    <w:p w:rsidR="008C0C19" w:rsidRDefault="008C0C19" w:rsidP="003502A1">
      <w:pPr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En el grafo </w:t>
      </w:r>
      <w:r>
        <w:rPr>
          <w:rFonts w:ascii="Bookman Old Style" w:hAnsi="Bookman Old Style"/>
        </w:rPr>
        <w:t>pasado</w:t>
      </w:r>
      <w:r w:rsidRPr="008C0C19">
        <w:rPr>
          <w:rFonts w:ascii="Bookman Old Style" w:hAnsi="Bookman Old Style"/>
        </w:rPr>
        <w:t>: el camino 1, a1, 2, a4, 3, a5, 1 es un ciclo.</w:t>
      </w:r>
    </w:p>
    <w:p w:rsidR="008C0C19" w:rsidRDefault="008C0C19" w:rsidP="003502A1">
      <w:pPr>
        <w:rPr>
          <w:rFonts w:ascii="Bookman Old Style" w:hAnsi="Bookman Old Style"/>
        </w:rPr>
      </w:pPr>
      <w:r w:rsidRPr="008C0C19">
        <w:rPr>
          <w:rFonts w:ascii="Bookman Old Style" w:hAnsi="Bookman Old Style"/>
          <w:u w:val="single" w:color="FF0000"/>
        </w:rPr>
        <w:t>Grafo acíclico:</w:t>
      </w:r>
      <w:r>
        <w:rPr>
          <w:rFonts w:ascii="Bookman Old Style" w:hAnsi="Bookman Old Style"/>
        </w:rPr>
        <w:t xml:space="preserve"> un grafo que no tiene ciclos.</w:t>
      </w:r>
    </w:p>
    <w:p w:rsidR="008C0C19" w:rsidRDefault="008C0C19"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8C0C19" w:rsidRDefault="008C0C19" w:rsidP="003502A1">
      <w:pPr>
        <w:rPr>
          <w:rFonts w:ascii="Bookman Old Style" w:hAnsi="Bookman Old Style"/>
        </w:rPr>
      </w:pPr>
      <w:r>
        <w:rPr>
          <w:rFonts w:ascii="Bookman Old Style" w:hAnsi="Bookman Old Style"/>
        </w:rPr>
        <w:t>EJEMPLO</w:t>
      </w:r>
    </w:p>
    <w:p w:rsidR="008C0C19" w:rsidRDefault="008C0C19" w:rsidP="003502A1">
      <w:pPr>
        <w:rPr>
          <w:rFonts w:ascii="Bookman Old Style" w:hAnsi="Bookman Old Style"/>
        </w:rPr>
      </w:pPr>
      <w:r>
        <w:rPr>
          <w:noProof/>
          <w:lang w:eastAsia="es-419"/>
        </w:rPr>
        <w:drawing>
          <wp:inline distT="0" distB="0" distL="0" distR="0" wp14:anchorId="76AF33BB" wp14:editId="1D9EAEC3">
            <wp:extent cx="4886325" cy="347816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44" t="28236" r="30236" b="10585"/>
                    <a:stretch/>
                  </pic:blipFill>
                  <pic:spPr bwMode="auto">
                    <a:xfrm>
                      <a:off x="0" y="0"/>
                      <a:ext cx="4887013" cy="347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C19" w:rsidRDefault="008C0C19" w:rsidP="003502A1">
      <w:pPr>
        <w:rPr>
          <w:rFonts w:ascii="Bookman Old Style" w:hAnsi="Bookman Old Style"/>
        </w:rPr>
      </w:pPr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3502A1" w:rsidRDefault="008C0C19" w:rsidP="008C0C19">
      <w:pPr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En general, un grafo simple y completo con n vértices se denota mediante </w:t>
      </w:r>
      <w:proofErr w:type="spellStart"/>
      <w:r w:rsidRPr="008C0C19">
        <w:rPr>
          <w:rFonts w:ascii="Bookman Old Style" w:hAnsi="Bookman Old Style"/>
        </w:rPr>
        <w:t>Kn</w:t>
      </w:r>
      <w:proofErr w:type="spellEnd"/>
      <w:r w:rsidRPr="008C0C19">
        <w:rPr>
          <w:rFonts w:ascii="Bookman Old Style" w:hAnsi="Bookman Old Style"/>
        </w:rPr>
        <w:t>.</w:t>
      </w:r>
    </w:p>
    <w:p w:rsidR="008C0C19" w:rsidRDefault="008C0C19" w:rsidP="008C0C19">
      <w:pPr>
        <w:rPr>
          <w:rFonts w:ascii="Bookman Old Style" w:hAnsi="Bookman Old Style"/>
        </w:rPr>
      </w:pPr>
      <w:r>
        <w:rPr>
          <w:noProof/>
          <w:lang w:eastAsia="es-419"/>
        </w:rPr>
        <w:drawing>
          <wp:anchor distT="0" distB="0" distL="114300" distR="114300" simplePos="0" relativeHeight="251659264" behindDoc="0" locked="0" layoutInCell="1" allowOverlap="1" wp14:anchorId="057E560A" wp14:editId="5AB78304">
            <wp:simplePos x="0" y="0"/>
            <wp:positionH relativeFrom="page">
              <wp:posOffset>2065655</wp:posOffset>
            </wp:positionH>
            <wp:positionV relativeFrom="paragraph">
              <wp:posOffset>173990</wp:posOffset>
            </wp:positionV>
            <wp:extent cx="5285136" cy="3021948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7" t="31209" r="22716" b="11575"/>
                    <a:stretch/>
                  </pic:blipFill>
                  <pic:spPr bwMode="auto">
                    <a:xfrm>
                      <a:off x="0" y="0"/>
                      <a:ext cx="5285136" cy="30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</w:rPr>
        <w:t>_________________________________________________________________________________________________</w:t>
      </w:r>
    </w:p>
    <w:p w:rsidR="008C0C19" w:rsidRDefault="008C0C19" w:rsidP="008C0C19">
      <w:pPr>
        <w:rPr>
          <w:rFonts w:ascii="Bookman Old Style" w:hAnsi="Bookman Old Style"/>
          <w:u w:val="single" w:color="FF0000"/>
          <w:lang w:val="es-ES"/>
        </w:rPr>
      </w:pPr>
      <w:r w:rsidRPr="008C0C19">
        <w:rPr>
          <w:rFonts w:ascii="Bookman Old Style" w:hAnsi="Bookman Old Style"/>
          <w:u w:val="single" w:color="FF0000"/>
          <w:lang w:val="es-ES"/>
        </w:rPr>
        <w:t>GRAFOS ISÓMORFICOS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Dos grafos que lucen 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>diferentes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>en su representación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 visual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 pueden, sin embargo, 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ser el mismo grafo de 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acuerdo 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 xml:space="preserve">a nuestra definición </w:t>
      </w:r>
    </w:p>
    <w:p w:rsidR="008C0C19" w:rsidRDefault="008C0C19" w:rsidP="008C0C19">
      <w:pPr>
        <w:spacing w:after="0"/>
        <w:jc w:val="both"/>
        <w:rPr>
          <w:rFonts w:ascii="Bookman Old Style" w:hAnsi="Bookman Old Style"/>
        </w:rPr>
      </w:pPr>
      <w:r w:rsidRPr="008C0C19">
        <w:rPr>
          <w:rFonts w:ascii="Bookman Old Style" w:hAnsi="Bookman Old Style"/>
        </w:rPr>
        <w:t>formal.</w:t>
      </w:r>
    </w:p>
    <w:p w:rsidR="008C0C19" w:rsidRDefault="008C0C19" w:rsidP="008C0C19">
      <w:pPr>
        <w:rPr>
          <w:rFonts w:ascii="Bookman Old Style" w:hAnsi="Bookman Old Style"/>
          <w:lang w:val="es-ES"/>
        </w:rPr>
      </w:pPr>
    </w:p>
    <w:p w:rsidR="008C0C19" w:rsidRDefault="008C0C19" w:rsidP="008C0C19">
      <w:pPr>
        <w:rPr>
          <w:rFonts w:ascii="Bookman Old Style" w:hAnsi="Bookman Old Style"/>
          <w:lang w:val="es-ES"/>
        </w:rPr>
      </w:pPr>
    </w:p>
    <w:p w:rsidR="008C0C19" w:rsidRDefault="008C0C19" w:rsidP="008C0C19">
      <w:pPr>
        <w:rPr>
          <w:rFonts w:ascii="Bookman Old Style" w:hAnsi="Bookman Old Style"/>
          <w:lang w:val="es-ES"/>
        </w:rPr>
      </w:pPr>
      <w:r>
        <w:rPr>
          <w:noProof/>
          <w:lang w:eastAsia="es-419"/>
        </w:rPr>
        <w:lastRenderedPageBreak/>
        <w:drawing>
          <wp:anchor distT="0" distB="0" distL="114300" distR="114300" simplePos="0" relativeHeight="251660288" behindDoc="1" locked="0" layoutInCell="1" allowOverlap="1" wp14:anchorId="3850FBB5" wp14:editId="15D52BBE">
            <wp:simplePos x="0" y="0"/>
            <wp:positionH relativeFrom="column">
              <wp:posOffset>1078230</wp:posOffset>
            </wp:positionH>
            <wp:positionV relativeFrom="paragraph">
              <wp:posOffset>-74295</wp:posOffset>
            </wp:positionV>
            <wp:extent cx="4162425" cy="3714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8" t="66876" r="27451" b="26189"/>
                    <a:stretch/>
                  </pic:blipFill>
                  <pic:spPr bwMode="auto">
                    <a:xfrm>
                      <a:off x="0" y="0"/>
                      <a:ext cx="416242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lang w:val="es-ES"/>
        </w:rPr>
        <w:t xml:space="preserve">Tenemos que:   </w:t>
      </w:r>
    </w:p>
    <w:p w:rsidR="008C0C19" w:rsidRDefault="008C0C19" w:rsidP="008C0C19">
      <w:pPr>
        <w:rPr>
          <w:rFonts w:ascii="Bookman Old Style" w:hAnsi="Bookman Old Style"/>
          <w:lang w:val="es-ES"/>
        </w:rPr>
      </w:pPr>
      <w:r>
        <w:rPr>
          <w:noProof/>
          <w:lang w:eastAsia="es-419"/>
        </w:rPr>
        <w:drawing>
          <wp:inline distT="0" distB="0" distL="0" distR="0" wp14:anchorId="6701E585" wp14:editId="264CEDDE">
            <wp:extent cx="6457950" cy="111832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87" t="71087" r="22020" b="11327"/>
                    <a:stretch/>
                  </pic:blipFill>
                  <pic:spPr bwMode="auto">
                    <a:xfrm>
                      <a:off x="0" y="0"/>
                      <a:ext cx="6470730" cy="11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2A" w:rsidRPr="004B672A" w:rsidRDefault="004B672A" w:rsidP="008C0C19">
      <w:pPr>
        <w:rPr>
          <w:rFonts w:ascii="Bookman Old Style" w:hAnsi="Bookman Old Style"/>
          <w:u w:val="single" w:color="FF0000"/>
          <w:lang w:val="es-ES"/>
        </w:rPr>
      </w:pPr>
      <w:bookmarkStart w:id="0" w:name="_GoBack"/>
      <w:bookmarkEnd w:id="0"/>
      <w:r w:rsidRPr="004B672A">
        <w:rPr>
          <w:rFonts w:ascii="Bookman Old Style" w:hAnsi="Bookman Old Style"/>
          <w:u w:val="single" w:color="FF0000"/>
          <w:lang w:val="es-ES"/>
        </w:rPr>
        <w:t xml:space="preserve">Dos grafos no son </w:t>
      </w:r>
      <w:proofErr w:type="spellStart"/>
      <w:r w:rsidRPr="004B672A">
        <w:rPr>
          <w:rFonts w:ascii="Bookman Old Style" w:hAnsi="Bookman Old Style"/>
          <w:u w:val="single" w:color="FF0000"/>
          <w:lang w:val="es-ES"/>
        </w:rPr>
        <w:t>isómorficos</w:t>
      </w:r>
      <w:proofErr w:type="spellEnd"/>
      <w:r w:rsidRPr="004B672A">
        <w:rPr>
          <w:rFonts w:ascii="Bookman Old Style" w:hAnsi="Bookman Old Style"/>
          <w:u w:val="single" w:color="FF0000"/>
          <w:lang w:val="es-ES"/>
        </w:rPr>
        <w:t xml:space="preserve"> cuando: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1. </w:t>
      </w:r>
      <w:r w:rsidRPr="004B672A">
        <w:rPr>
          <w:rFonts w:ascii="Bookman Old Style" w:hAnsi="Bookman Old Style"/>
        </w:rPr>
        <w:t>Un grafo</w:t>
      </w:r>
      <w:r>
        <w:rPr>
          <w:rFonts w:ascii="Bookman Old Style" w:hAnsi="Bookman Old Style"/>
        </w:rPr>
        <w:t xml:space="preserve"> tiene más nodos que el otro. 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2. </w:t>
      </w:r>
      <w:r w:rsidRPr="004B672A">
        <w:rPr>
          <w:rFonts w:ascii="Bookman Old Style" w:hAnsi="Bookman Old Style"/>
        </w:rPr>
        <w:t xml:space="preserve">Un grafo tiene más arcos que el otro. 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3. </w:t>
      </w:r>
      <w:r w:rsidRPr="004B672A">
        <w:rPr>
          <w:rFonts w:ascii="Bookman Old Style" w:hAnsi="Bookman Old Style"/>
        </w:rPr>
        <w:t xml:space="preserve">Un grafo tiene arcos paralelos y el otro no. 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4. </w:t>
      </w:r>
      <w:r w:rsidRPr="004B672A">
        <w:rPr>
          <w:rFonts w:ascii="Bookman Old Style" w:hAnsi="Bookman Old Style"/>
        </w:rPr>
        <w:t xml:space="preserve">Un grafo tiene un lazo y el otro no. 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5. </w:t>
      </w:r>
      <w:r w:rsidRPr="004B672A">
        <w:rPr>
          <w:rFonts w:ascii="Bookman Old Style" w:hAnsi="Bookman Old Style"/>
        </w:rPr>
        <w:t xml:space="preserve">Un grafo tiene un nodo de grado k y el otro no. 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6. </w:t>
      </w:r>
      <w:r w:rsidRPr="004B672A">
        <w:rPr>
          <w:rFonts w:ascii="Bookman Old Style" w:hAnsi="Bookman Old Style"/>
        </w:rPr>
        <w:t xml:space="preserve">Un grafo es conectado y el otro no. 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7. </w:t>
      </w:r>
      <w:r w:rsidRPr="004B672A">
        <w:rPr>
          <w:rFonts w:ascii="Bookman Old Style" w:hAnsi="Bookman Old Style"/>
        </w:rPr>
        <w:t>Un grafo tiene un ciclo y el otro no</w:t>
      </w:r>
      <w:r>
        <w:rPr>
          <w:rFonts w:ascii="Bookman Old Style" w:hAnsi="Bookman Old Style"/>
        </w:rPr>
        <w:t>.</w:t>
      </w:r>
    </w:p>
    <w:p w:rsidR="004B672A" w:rsidRDefault="004B672A">
      <w:r>
        <w:rPr>
          <w:rFonts w:ascii="Bookman Old Style" w:hAnsi="Bookman Old Style"/>
          <w:lang w:val="es-ES"/>
        </w:rPr>
        <w:t>_________________________________________________________________________________________________</w:t>
      </w:r>
    </w:p>
    <w:p w:rsidR="004B672A" w:rsidRPr="004B672A" w:rsidRDefault="004B672A" w:rsidP="004B672A">
      <w:pPr>
        <w:rPr>
          <w:rFonts w:ascii="Bookman Old Style" w:hAnsi="Bookman Old Style"/>
          <w:lang w:val="es-ES"/>
        </w:rPr>
      </w:pPr>
      <w:r w:rsidRPr="004B672A">
        <w:rPr>
          <w:rFonts w:ascii="Bookman Old Style" w:hAnsi="Bookman Old Style"/>
          <w:lang w:val="es-ES"/>
        </w:rPr>
        <w:t>CICLO DE HAMILTON</w:t>
      </w:r>
    </w:p>
    <w:p w:rsidR="004B672A" w:rsidRDefault="004B672A" w:rsidP="004B672A">
      <w:pPr>
        <w:rPr>
          <w:rFonts w:ascii="Bookman Old Style" w:hAnsi="Bookman Old Style"/>
        </w:rPr>
      </w:pPr>
      <w:r w:rsidRPr="004B672A">
        <w:rPr>
          <w:rFonts w:ascii="Bookman Old Style" w:hAnsi="Bookman Old Style"/>
        </w:rPr>
        <w:t>Es un CICLO que contiene TODOS los nodos o vértices exactamente una vez, excepto el primer nodo que también es el último.</w:t>
      </w:r>
    </w:p>
    <w:p w:rsidR="004B672A" w:rsidRDefault="004B672A">
      <w:r>
        <w:rPr>
          <w:rFonts w:ascii="Bookman Old Style" w:hAnsi="Bookman Old Style"/>
          <w:lang w:val="es-ES"/>
        </w:rPr>
        <w:t>_________________________________________________________________________________________________</w:t>
      </w:r>
    </w:p>
    <w:p w:rsidR="004B672A" w:rsidRDefault="004B672A" w:rsidP="004B672A">
      <w:pPr>
        <w:rPr>
          <w:rFonts w:ascii="Bookman Old Style" w:hAnsi="Bookman Old Style"/>
        </w:rPr>
      </w:pPr>
      <w:r>
        <w:rPr>
          <w:rFonts w:ascii="Bookman Old Style" w:hAnsi="Bookman Old Style"/>
        </w:rPr>
        <w:t>REPRESENTACION DE GRAFOS COMPUTACIONALES</w:t>
      </w:r>
    </w:p>
    <w:p w:rsidR="004B672A" w:rsidRPr="004B672A" w:rsidRDefault="004B672A" w:rsidP="004B672A">
      <w:pPr>
        <w:pStyle w:val="Prrafodelista"/>
        <w:numPr>
          <w:ilvl w:val="0"/>
          <w:numId w:val="3"/>
        </w:numPr>
        <w:rPr>
          <w:rFonts w:ascii="Bookman Old Style" w:hAnsi="Bookman Old Style"/>
          <w:lang w:val="es-ES"/>
        </w:rPr>
      </w:pPr>
      <w:r w:rsidRPr="004B672A">
        <w:rPr>
          <w:rFonts w:ascii="Bookman Old Style" w:hAnsi="Bookman Old Style"/>
        </w:rPr>
        <w:t>Matriz de Adyacencia</w:t>
      </w:r>
      <w:r>
        <w:rPr>
          <w:rFonts w:ascii="Bookman Old Style" w:hAnsi="Bookman Old Style"/>
        </w:rPr>
        <w:t xml:space="preserve">: </w:t>
      </w:r>
    </w:p>
    <w:p w:rsidR="004B672A" w:rsidRDefault="004B672A" w:rsidP="004B672A">
      <w:pPr>
        <w:rPr>
          <w:rFonts w:ascii="Bookman Old Style" w:hAnsi="Bookman Old Style"/>
          <w:lang w:val="es-ES"/>
        </w:rPr>
      </w:pPr>
      <w:r>
        <w:rPr>
          <w:noProof/>
          <w:lang w:eastAsia="es-419"/>
        </w:rPr>
        <w:drawing>
          <wp:inline distT="0" distB="0" distL="0" distR="0" wp14:anchorId="443F8578" wp14:editId="43D13FF4">
            <wp:extent cx="3705225" cy="1191991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35" t="27741" r="33439" b="51701"/>
                    <a:stretch/>
                  </pic:blipFill>
                  <pic:spPr bwMode="auto">
                    <a:xfrm>
                      <a:off x="0" y="0"/>
                      <a:ext cx="3714498" cy="119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2A" w:rsidRDefault="004B672A" w:rsidP="004B672A">
      <w:pPr>
        <w:pStyle w:val="Prrafodelista"/>
        <w:numPr>
          <w:ilvl w:val="0"/>
          <w:numId w:val="3"/>
        </w:numPr>
        <w:rPr>
          <w:rFonts w:ascii="Bookman Old Style" w:hAnsi="Bookman Old Style"/>
          <w:lang w:val="es-ES"/>
        </w:rPr>
      </w:pPr>
      <w:r>
        <w:rPr>
          <w:rFonts w:ascii="Bookman Old Style" w:hAnsi="Bookman Old Style"/>
          <w:lang w:val="es-ES"/>
        </w:rPr>
        <w:t xml:space="preserve">Lista de adyacencia: </w:t>
      </w:r>
    </w:p>
    <w:p w:rsidR="004B672A" w:rsidRDefault="004B672A" w:rsidP="004B672A">
      <w:pPr>
        <w:rPr>
          <w:rFonts w:ascii="Bookman Old Style" w:hAnsi="Bookman Old Style"/>
          <w:lang w:val="es-ES"/>
        </w:rPr>
      </w:pPr>
      <w:r>
        <w:rPr>
          <w:noProof/>
          <w:lang w:eastAsia="es-419"/>
        </w:rPr>
        <w:drawing>
          <wp:inline distT="0" distB="0" distL="0" distR="0" wp14:anchorId="39F0EDFB" wp14:editId="2D2E9E01">
            <wp:extent cx="4772025" cy="1308258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40" t="30961" r="24527" b="43032"/>
                    <a:stretch/>
                  </pic:blipFill>
                  <pic:spPr bwMode="auto">
                    <a:xfrm>
                      <a:off x="0" y="0"/>
                      <a:ext cx="4780985" cy="131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D1E" w:rsidRPr="00001D1E" w:rsidRDefault="004B672A" w:rsidP="00001D1E">
      <w:pPr>
        <w:pStyle w:val="Prrafodelista"/>
        <w:numPr>
          <w:ilvl w:val="0"/>
          <w:numId w:val="4"/>
        </w:numPr>
        <w:rPr>
          <w:rFonts w:ascii="Bookman Old Style" w:hAnsi="Bookman Old Style"/>
          <w:lang w:val="es-ES"/>
        </w:rPr>
      </w:pPr>
      <w:r w:rsidRPr="00001D1E">
        <w:rPr>
          <w:rFonts w:ascii="Bookman Old Style" w:hAnsi="Bookman Old Style"/>
        </w:rPr>
        <w:t xml:space="preserve">Para cada nodo, un puntero apunta a un nodo adyacente, el cual a su vez apunta a otro nodo adyacente y así sucesivamente. </w:t>
      </w:r>
    </w:p>
    <w:p w:rsidR="004B672A" w:rsidRPr="00001D1E" w:rsidRDefault="004B672A" w:rsidP="00001D1E">
      <w:pPr>
        <w:pStyle w:val="Prrafodelista"/>
        <w:numPr>
          <w:ilvl w:val="0"/>
          <w:numId w:val="4"/>
        </w:numPr>
        <w:rPr>
          <w:rFonts w:ascii="Bookman Old Style" w:hAnsi="Bookman Old Style"/>
          <w:lang w:val="es-ES"/>
        </w:rPr>
      </w:pPr>
      <w:r w:rsidRPr="00001D1E">
        <w:rPr>
          <w:rFonts w:ascii="Bookman Old Style" w:hAnsi="Bookman Old Style"/>
        </w:rPr>
        <w:t>En la figura, el símbolo ‘•’ denota un puntero nulo, que indica el fin de la lista de adyacencia para el nodo correspondiente.</w:t>
      </w:r>
    </w:p>
    <w:p w:rsidR="00001D1E" w:rsidRPr="00001D1E" w:rsidRDefault="00001D1E" w:rsidP="00001D1E">
      <w:pPr>
        <w:rPr>
          <w:rFonts w:ascii="Bookman Old Style" w:hAnsi="Bookman Old Style"/>
          <w:lang w:val="es-ES"/>
        </w:rPr>
      </w:pPr>
    </w:p>
    <w:sectPr w:rsidR="00001D1E" w:rsidRPr="00001D1E" w:rsidSect="003502A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F13B2"/>
    <w:multiLevelType w:val="hybridMultilevel"/>
    <w:tmpl w:val="DF020AA4"/>
    <w:lvl w:ilvl="0" w:tplc="00B2239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51ABE"/>
    <w:multiLevelType w:val="hybridMultilevel"/>
    <w:tmpl w:val="4B88F01A"/>
    <w:lvl w:ilvl="0" w:tplc="00B2239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5057C"/>
    <w:multiLevelType w:val="hybridMultilevel"/>
    <w:tmpl w:val="0F440ADA"/>
    <w:lvl w:ilvl="0" w:tplc="00B22392">
      <w:start w:val="1"/>
      <w:numFmt w:val="bullet"/>
      <w:lvlText w:val="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B176F6D"/>
    <w:multiLevelType w:val="hybridMultilevel"/>
    <w:tmpl w:val="0D48F6AE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2A1"/>
    <w:rsid w:val="00001D1E"/>
    <w:rsid w:val="00072510"/>
    <w:rsid w:val="003502A1"/>
    <w:rsid w:val="004559AE"/>
    <w:rsid w:val="004B672A"/>
    <w:rsid w:val="00584114"/>
    <w:rsid w:val="008C0C19"/>
    <w:rsid w:val="00D335DE"/>
    <w:rsid w:val="00FE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7302CC"/>
  <w15:chartTrackingRefBased/>
  <w15:docId w15:val="{5F854845-F7AE-4F08-8007-156228E8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3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542996723315</dc:creator>
  <cp:keywords/>
  <dc:description/>
  <cp:lastModifiedBy>542996723315</cp:lastModifiedBy>
  <cp:revision>2</cp:revision>
  <dcterms:created xsi:type="dcterms:W3CDTF">2020-10-21T14:38:00Z</dcterms:created>
  <dcterms:modified xsi:type="dcterms:W3CDTF">2020-10-24T04:57:00Z</dcterms:modified>
</cp:coreProperties>
</file>