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E7E" w:rsidRDefault="008A7E7E" w:rsidP="008A7E7E">
      <w:pPr>
        <w:jc w:val="center"/>
        <w:rPr>
          <w:rFonts w:ascii="Book Antiqua" w:hAnsi="Book Antiqua" w:cs="Microsoft New Tai Lue"/>
          <w:b/>
          <w:sz w:val="28"/>
        </w:rPr>
      </w:pPr>
      <w:bookmarkStart w:id="0" w:name="_GoBack"/>
      <w:r w:rsidRPr="008A7E7E">
        <w:rPr>
          <w:rFonts w:ascii="Book Antiqua" w:hAnsi="Book Antiqua" w:cs="Microsoft New Tai Lue"/>
          <w:b/>
          <w:sz w:val="28"/>
        </w:rPr>
        <w:t>Elementos de Teoría de la Computación</w:t>
      </w:r>
    </w:p>
    <w:p w:rsidR="004C14B7" w:rsidRDefault="008A7E7E" w:rsidP="008A7E7E">
      <w:pPr>
        <w:jc w:val="center"/>
        <w:rPr>
          <w:rFonts w:ascii="Book Antiqua" w:hAnsi="Book Antiqua" w:cs="Microsoft New Tai Lue"/>
          <w:b/>
          <w:sz w:val="28"/>
        </w:rPr>
      </w:pPr>
      <w:r w:rsidRPr="008A7E7E">
        <w:rPr>
          <w:rFonts w:ascii="Book Antiqua" w:hAnsi="Book Antiqua" w:cs="Microsoft New Tai Lue"/>
          <w:b/>
          <w:sz w:val="28"/>
        </w:rPr>
        <w:t xml:space="preserve"> Clase 2: Definiciones Recursivas</w:t>
      </w:r>
    </w:p>
    <w:p w:rsidR="008A7E7E" w:rsidRDefault="00E81BDE" w:rsidP="00E81BDE">
      <w:pPr>
        <w:spacing w:after="0"/>
        <w:rPr>
          <w:rFonts w:ascii="Book Antiqua" w:hAnsi="Book Antiqua" w:cs="Microsoft New Tai Lue"/>
          <w:b/>
          <w:color w:val="FF0000"/>
          <w:sz w:val="24"/>
        </w:rPr>
      </w:pPr>
      <w:r w:rsidRPr="00E81BDE">
        <w:rPr>
          <w:rFonts w:ascii="Book Antiqua" w:hAnsi="Book Antiqua" w:cs="Microsoft New Tai Lue"/>
          <w:b/>
          <w:color w:val="FF0000"/>
          <w:sz w:val="24"/>
        </w:rPr>
        <w:t>¿Qué es recursividad?</w:t>
      </w:r>
    </w:p>
    <w:p w:rsidR="00E81BDE" w:rsidRDefault="00E81BDE" w:rsidP="00E81BDE">
      <w:pPr>
        <w:pStyle w:val="Prrafodelista"/>
        <w:numPr>
          <w:ilvl w:val="0"/>
          <w:numId w:val="1"/>
        </w:numPr>
        <w:rPr>
          <w:rFonts w:ascii="Book Antiqua" w:hAnsi="Book Antiqua" w:cs="Microsoft New Tai Lue"/>
          <w:color w:val="000000" w:themeColor="text1"/>
          <w:sz w:val="24"/>
        </w:rPr>
      </w:pPr>
      <w:r w:rsidRPr="00E81BDE">
        <w:rPr>
          <w:rFonts w:ascii="Book Antiqua" w:hAnsi="Book Antiqua" w:cs="Microsoft New Tai Lue"/>
          <w:color w:val="000000" w:themeColor="text1"/>
          <w:sz w:val="24"/>
        </w:rPr>
        <w:t xml:space="preserve">Lo que definimos aparece como parte de la definición. </w:t>
      </w:r>
    </w:p>
    <w:p w:rsidR="00E81BDE" w:rsidRDefault="00E81BDE" w:rsidP="00E81BDE">
      <w:pPr>
        <w:pStyle w:val="Prrafodelista"/>
        <w:numPr>
          <w:ilvl w:val="0"/>
          <w:numId w:val="1"/>
        </w:numPr>
        <w:rPr>
          <w:rFonts w:ascii="Book Antiqua" w:hAnsi="Book Antiqua" w:cs="Microsoft New Tai Lue"/>
          <w:color w:val="000000" w:themeColor="text1"/>
          <w:sz w:val="24"/>
        </w:rPr>
      </w:pPr>
      <w:r w:rsidRPr="00E81BDE">
        <w:rPr>
          <w:rFonts w:ascii="Book Antiqua" w:hAnsi="Book Antiqua" w:cs="Microsoft New Tai Lue"/>
          <w:color w:val="000000" w:themeColor="text1"/>
          <w:sz w:val="24"/>
        </w:rPr>
        <w:t xml:space="preserve">La definición se aplica a muestras cada vez más chicas. </w:t>
      </w:r>
    </w:p>
    <w:p w:rsidR="00E81BDE" w:rsidRDefault="00E81BDE" w:rsidP="00E81BDE">
      <w:pPr>
        <w:pStyle w:val="Prrafodelista"/>
        <w:numPr>
          <w:ilvl w:val="0"/>
          <w:numId w:val="1"/>
        </w:numPr>
        <w:rPr>
          <w:rFonts w:ascii="Book Antiqua" w:hAnsi="Book Antiqua" w:cs="Microsoft New Tai Lue"/>
          <w:color w:val="000000" w:themeColor="text1"/>
          <w:sz w:val="24"/>
        </w:rPr>
      </w:pPr>
      <w:r>
        <w:rPr>
          <w:rFonts w:ascii="Book Antiqua" w:hAnsi="Book Antiqua" w:cs="Microsoft New Tai Lue"/>
          <w:color w:val="000000" w:themeColor="text1"/>
          <w:sz w:val="24"/>
        </w:rPr>
        <w:t xml:space="preserve">Tiene que tener un límite en el cual de ahí se devuelva y tenga una respuesta, lo llamaremos </w:t>
      </w:r>
      <w:r w:rsidRPr="00E81BDE">
        <w:rPr>
          <w:rFonts w:ascii="Book Antiqua" w:hAnsi="Book Antiqua" w:cs="Microsoft New Tai Lue"/>
          <w:b/>
          <w:color w:val="000000" w:themeColor="text1"/>
          <w:sz w:val="24"/>
        </w:rPr>
        <w:t>caso base</w:t>
      </w:r>
      <w:r>
        <w:rPr>
          <w:rFonts w:ascii="Book Antiqua" w:hAnsi="Book Antiqua" w:cs="Microsoft New Tai Lue"/>
          <w:color w:val="000000" w:themeColor="text1"/>
          <w:sz w:val="24"/>
        </w:rPr>
        <w:t xml:space="preserve">  </w:t>
      </w:r>
    </w:p>
    <w:p w:rsidR="00E81BDE" w:rsidRDefault="00E81BDE" w:rsidP="00E81BDE">
      <w:pPr>
        <w:pStyle w:val="Prrafodelista"/>
        <w:numPr>
          <w:ilvl w:val="0"/>
          <w:numId w:val="1"/>
        </w:numPr>
        <w:rPr>
          <w:rFonts w:ascii="Book Antiqua" w:hAnsi="Book Antiqua" w:cs="Microsoft New Tai Lue"/>
          <w:color w:val="000000" w:themeColor="text1"/>
          <w:sz w:val="24"/>
        </w:rPr>
      </w:pPr>
      <w:r w:rsidRPr="00E81BDE">
        <w:rPr>
          <w:rFonts w:ascii="Book Antiqua" w:hAnsi="Book Antiqua" w:cs="Microsoft New Tai Lue"/>
          <w:color w:val="000000" w:themeColor="text1"/>
          <w:sz w:val="24"/>
        </w:rPr>
        <w:t>La solución se construye a partir de los casos anteriores.</w:t>
      </w:r>
    </w:p>
    <w:p w:rsidR="00E81BDE" w:rsidRDefault="00E81BDE" w:rsidP="00E81BDE">
      <w:pPr>
        <w:rPr>
          <w:rFonts w:ascii="Book Antiqua" w:hAnsi="Book Antiqua" w:cs="Microsoft New Tai Lue"/>
          <w:color w:val="000000" w:themeColor="text1"/>
          <w:sz w:val="24"/>
        </w:rPr>
      </w:pPr>
      <w:r w:rsidRPr="00E81BDE">
        <w:rPr>
          <w:rFonts w:ascii="Book Antiqua" w:hAnsi="Book Antiqua" w:cs="Microsoft New Tai Lue"/>
          <w:color w:val="000000" w:themeColor="text1"/>
          <w:sz w:val="24"/>
        </w:rPr>
        <w:t>Llamamos Definición Recursiva o Definición Inductiva a aquella definición en la cua</w:t>
      </w:r>
      <w:r w:rsidR="00D713CD">
        <w:rPr>
          <w:rFonts w:ascii="Book Antiqua" w:hAnsi="Book Antiqua" w:cs="Microsoft New Tai Lue"/>
          <w:color w:val="000000" w:themeColor="text1"/>
          <w:sz w:val="24"/>
        </w:rPr>
        <w:t>l cada parte individual de lo que está siendo definido aparece como parte de la definición.</w:t>
      </w:r>
    </w:p>
    <w:p w:rsidR="00D713CD" w:rsidRDefault="00D713CD" w:rsidP="00E81BDE">
      <w:pPr>
        <w:rPr>
          <w:rFonts w:ascii="Book Antiqua" w:hAnsi="Book Antiqua" w:cs="Microsoft New Tai Lue"/>
          <w:color w:val="000000" w:themeColor="text1"/>
          <w:sz w:val="24"/>
        </w:rPr>
      </w:pPr>
      <w:r w:rsidRPr="00D713CD">
        <w:rPr>
          <w:rFonts w:ascii="Book Antiqua" w:hAnsi="Book Antiqua" w:cs="Microsoft New Tai Lue"/>
          <w:color w:val="5B9BD5" w:themeColor="accent1"/>
          <w:sz w:val="24"/>
        </w:rPr>
        <w:t xml:space="preserve">La Recursión </w:t>
      </w:r>
      <w:r w:rsidRPr="00D713CD">
        <w:rPr>
          <w:rFonts w:ascii="Book Antiqua" w:hAnsi="Book Antiqua" w:cs="Microsoft New Tai Lue"/>
          <w:color w:val="000000" w:themeColor="text1"/>
          <w:sz w:val="24"/>
        </w:rPr>
        <w:t xml:space="preserve">es una idea muy importante que puede ser usada para definir </w:t>
      </w:r>
      <w:r w:rsidRPr="00D713CD">
        <w:rPr>
          <w:rFonts w:ascii="Book Antiqua" w:hAnsi="Book Antiqua" w:cs="Microsoft New Tai Lue"/>
          <w:b/>
          <w:color w:val="000000" w:themeColor="text1"/>
          <w:sz w:val="24"/>
        </w:rPr>
        <w:t>secuencias de objetos</w:t>
      </w:r>
      <w:r w:rsidRPr="00D713CD">
        <w:rPr>
          <w:rFonts w:ascii="Book Antiqua" w:hAnsi="Book Antiqua" w:cs="Microsoft New Tai Lue"/>
          <w:color w:val="000000" w:themeColor="text1"/>
          <w:sz w:val="24"/>
        </w:rPr>
        <w:t xml:space="preserve">, </w:t>
      </w:r>
      <w:r w:rsidRPr="00D713CD">
        <w:rPr>
          <w:rFonts w:ascii="Book Antiqua" w:hAnsi="Book Antiqua" w:cs="Microsoft New Tai Lue"/>
          <w:b/>
          <w:color w:val="000000" w:themeColor="text1"/>
          <w:sz w:val="24"/>
        </w:rPr>
        <w:t>conjuntos de objetos</w:t>
      </w:r>
      <w:r w:rsidRPr="00D713CD">
        <w:rPr>
          <w:rFonts w:ascii="Book Antiqua" w:hAnsi="Book Antiqua" w:cs="Microsoft New Tai Lue"/>
          <w:color w:val="000000" w:themeColor="text1"/>
          <w:sz w:val="24"/>
        </w:rPr>
        <w:t xml:space="preserve"> y </w:t>
      </w:r>
      <w:r w:rsidRPr="00D713CD">
        <w:rPr>
          <w:rFonts w:ascii="Book Antiqua" w:hAnsi="Book Antiqua" w:cs="Microsoft New Tai Lue"/>
          <w:b/>
          <w:color w:val="000000" w:themeColor="text1"/>
          <w:sz w:val="24"/>
        </w:rPr>
        <w:t>operaciones sobre objetos</w:t>
      </w:r>
      <w:r w:rsidRPr="00D713CD">
        <w:rPr>
          <w:rFonts w:ascii="Book Antiqua" w:hAnsi="Book Antiqua" w:cs="Microsoft New Tai Lue"/>
          <w:color w:val="000000" w:themeColor="text1"/>
          <w:sz w:val="24"/>
        </w:rPr>
        <w:t>.</w:t>
      </w:r>
    </w:p>
    <w:p w:rsidR="00D713CD" w:rsidRDefault="00D713CD" w:rsidP="00E81BDE">
      <w:pPr>
        <w:rPr>
          <w:rFonts w:ascii="Book Antiqua" w:hAnsi="Book Antiqua" w:cs="Microsoft New Tai Lue"/>
          <w:b/>
          <w:color w:val="FF0000"/>
          <w:sz w:val="24"/>
        </w:rPr>
      </w:pPr>
      <w:r w:rsidRPr="00D713CD">
        <w:rPr>
          <w:rFonts w:ascii="Book Antiqua" w:hAnsi="Book Antiqua" w:cs="Microsoft New Tai Lue"/>
          <w:b/>
          <w:color w:val="FF0000"/>
          <w:sz w:val="24"/>
        </w:rPr>
        <w:t>Secuencias Definidas por Recursión</w:t>
      </w:r>
    </w:p>
    <w:p w:rsidR="00D713CD" w:rsidRDefault="00D713CD" w:rsidP="00E81BDE">
      <w:pPr>
        <w:rPr>
          <w:rFonts w:ascii="Book Antiqua" w:hAnsi="Book Antiqua" w:cs="Microsoft New Tai Lue"/>
          <w:sz w:val="24"/>
        </w:rPr>
      </w:pPr>
      <w:r>
        <w:rPr>
          <w:rFonts w:ascii="Book Antiqua" w:hAnsi="Book Antiqua" w:cs="Microsoft New Tai Lue"/>
          <w:color w:val="FF0000"/>
          <w:sz w:val="24"/>
        </w:rPr>
        <w:t xml:space="preserve">Una secuencia S </w:t>
      </w:r>
      <w:r w:rsidRPr="00D713CD">
        <w:rPr>
          <w:rFonts w:ascii="Book Antiqua" w:hAnsi="Book Antiqua" w:cs="Microsoft New Tai Lue"/>
          <w:sz w:val="24"/>
        </w:rPr>
        <w:t xml:space="preserve">es una lista de objetos que están enumerados en algún orden. Esto es, hay un primer elemento, un segundo, etc. </w:t>
      </w:r>
    </w:p>
    <w:p w:rsidR="00041C56" w:rsidRDefault="00041C56" w:rsidP="00E81BDE">
      <w:pPr>
        <w:rPr>
          <w:rFonts w:ascii="Book Antiqua" w:hAnsi="Book Antiqua" w:cs="Microsoft New Tai Lue"/>
          <w:sz w:val="24"/>
        </w:rPr>
      </w:pPr>
      <w:r w:rsidRPr="00041C56">
        <w:rPr>
          <w:rFonts w:ascii="Book Antiqua" w:hAnsi="Book Antiqua" w:cs="Microsoft New Tai Lue"/>
          <w:sz w:val="24"/>
        </w:rPr>
        <w:t>Mediante S(k) se denota el elemento más pequeño de la secuencia.</w:t>
      </w:r>
    </w:p>
    <w:p w:rsidR="00041C56" w:rsidRDefault="00041C56" w:rsidP="00041C56">
      <w:pPr>
        <w:spacing w:after="0"/>
        <w:rPr>
          <w:rFonts w:ascii="Book Antiqua" w:hAnsi="Book Antiqua" w:cs="Microsoft New Tai Lue"/>
          <w:color w:val="FF0000"/>
          <w:sz w:val="24"/>
        </w:rPr>
      </w:pPr>
      <w:r w:rsidRPr="00041C56">
        <w:rPr>
          <w:rFonts w:ascii="Book Antiqua" w:hAnsi="Book Antiqua" w:cs="Microsoft New Tai Lue"/>
          <w:color w:val="FF0000"/>
          <w:sz w:val="24"/>
        </w:rPr>
        <w:t>Secuencia Definida Recursivamente</w:t>
      </w:r>
    </w:p>
    <w:p w:rsidR="00041C56" w:rsidRDefault="00041C56" w:rsidP="0011565B">
      <w:pPr>
        <w:rPr>
          <w:rFonts w:ascii="Book Antiqua" w:hAnsi="Book Antiqua" w:cs="Microsoft New Tai Lue"/>
          <w:color w:val="000000" w:themeColor="text1"/>
          <w:sz w:val="24"/>
        </w:rPr>
      </w:pPr>
      <w:r w:rsidRPr="00041C56">
        <w:rPr>
          <w:rFonts w:ascii="Book Antiqua" w:hAnsi="Book Antiqua" w:cs="Microsoft New Tai Lue"/>
          <w:color w:val="000000" w:themeColor="text1"/>
          <w:sz w:val="24"/>
        </w:rPr>
        <w:t>Una secuencia se define por recursión indicando ex</w:t>
      </w:r>
      <w:r>
        <w:rPr>
          <w:rFonts w:ascii="Book Antiqua" w:hAnsi="Book Antiqua" w:cs="Microsoft New Tai Lue"/>
          <w:color w:val="000000" w:themeColor="text1"/>
          <w:sz w:val="24"/>
        </w:rPr>
        <w:t>plícitamente: los primeros valores</w:t>
      </w:r>
      <w:r w:rsidRPr="00041C56">
        <w:rPr>
          <w:rFonts w:ascii="Book Antiqua" w:hAnsi="Book Antiqua" w:cs="Microsoft New Tai Lue"/>
          <w:color w:val="000000" w:themeColor="text1"/>
          <w:sz w:val="24"/>
        </w:rPr>
        <w:t xml:space="preserve"> de la secuencia y luego definiendo los valores posteriores en términos de los casos previos.</w:t>
      </w:r>
    </w:p>
    <w:p w:rsidR="0011565B" w:rsidRDefault="0011565B" w:rsidP="0011565B">
      <w:pPr>
        <w:rPr>
          <w:rFonts w:ascii="Book Antiqua" w:hAnsi="Book Antiqua" w:cs="Microsoft New Tai Lue"/>
          <w:color w:val="000000" w:themeColor="text1"/>
          <w:sz w:val="24"/>
        </w:rPr>
      </w:pPr>
      <w:r w:rsidRPr="0011565B">
        <w:rPr>
          <w:rFonts w:ascii="Book Antiqua" w:hAnsi="Book Antiqua" w:cs="Microsoft New Tai Lue"/>
          <w:b/>
          <w:color w:val="000000" w:themeColor="text1"/>
          <w:sz w:val="24"/>
        </w:rPr>
        <w:t>Ejemplo.</w:t>
      </w:r>
      <w:r w:rsidRPr="0011565B">
        <w:rPr>
          <w:rFonts w:ascii="Book Antiqua" w:hAnsi="Book Antiqua" w:cs="Microsoft New Tai Lue"/>
          <w:color w:val="000000" w:themeColor="text1"/>
          <w:sz w:val="24"/>
        </w:rPr>
        <w:t xml:space="preserve"> Sea la secuencia S definida recursivamente por: </w:t>
      </w:r>
    </w:p>
    <w:p w:rsidR="0011565B" w:rsidRPr="0011565B" w:rsidRDefault="0011565B" w:rsidP="0011565B">
      <w:pPr>
        <w:pStyle w:val="Prrafodelista"/>
        <w:numPr>
          <w:ilvl w:val="0"/>
          <w:numId w:val="2"/>
        </w:numPr>
        <w:spacing w:after="0"/>
        <w:rPr>
          <w:rFonts w:ascii="Book Antiqua" w:hAnsi="Book Antiqua" w:cs="Microsoft New Tai Lue"/>
          <w:color w:val="000000" w:themeColor="text1"/>
          <w:sz w:val="24"/>
        </w:rPr>
      </w:pPr>
      <w:r w:rsidRPr="0011565B">
        <w:rPr>
          <w:rFonts w:ascii="Book Antiqua" w:hAnsi="Book Antiqua" w:cs="Microsoft New Tai Lue"/>
          <w:color w:val="000000" w:themeColor="text1"/>
          <w:sz w:val="24"/>
        </w:rPr>
        <w:t xml:space="preserve">S (1) = 2 </w:t>
      </w:r>
    </w:p>
    <w:p w:rsidR="0011565B" w:rsidRDefault="0011565B" w:rsidP="0011565B">
      <w:pPr>
        <w:pStyle w:val="Prrafodelista"/>
        <w:numPr>
          <w:ilvl w:val="0"/>
          <w:numId w:val="2"/>
        </w:numPr>
        <w:spacing w:before="240" w:after="0"/>
        <w:rPr>
          <w:rFonts w:ascii="Book Antiqua" w:hAnsi="Book Antiqua" w:cs="Microsoft New Tai Lue"/>
          <w:color w:val="000000" w:themeColor="text1"/>
          <w:sz w:val="24"/>
        </w:rPr>
      </w:pPr>
      <w:r w:rsidRPr="0011565B">
        <w:rPr>
          <w:rFonts w:ascii="Book Antiqua" w:hAnsi="Book Antiqua" w:cs="Microsoft New Tai Lue"/>
          <w:color w:val="000000" w:themeColor="text1"/>
          <w:sz w:val="24"/>
        </w:rPr>
        <w:t>S(n) = 2S (n − 1) para n ≥ 2</w:t>
      </w:r>
    </w:p>
    <w:p w:rsidR="0011565B" w:rsidRDefault="0011565B" w:rsidP="0011565B">
      <w:pPr>
        <w:spacing w:before="240" w:after="0"/>
        <w:rPr>
          <w:rFonts w:ascii="Book Antiqua" w:hAnsi="Book Antiqua" w:cs="Microsoft New Tai Lue"/>
          <w:color w:val="000000" w:themeColor="text1"/>
          <w:sz w:val="24"/>
        </w:rPr>
      </w:pPr>
      <w:r w:rsidRPr="0011565B">
        <w:rPr>
          <w:rFonts w:ascii="Book Antiqua" w:hAnsi="Book Antiqua" w:cs="Microsoft New Tai Lue"/>
          <w:color w:val="000000" w:themeColor="text1"/>
          <w:sz w:val="24"/>
        </w:rPr>
        <w:t xml:space="preserve">De acuerdo al punto 1, S (1), el primer objeto de S es </w:t>
      </w:r>
      <w:r w:rsidRPr="0011565B">
        <w:rPr>
          <w:rFonts w:ascii="Book Antiqua" w:hAnsi="Book Antiqua" w:cs="Microsoft New Tai Lue"/>
          <w:color w:val="FF0000"/>
          <w:sz w:val="24"/>
        </w:rPr>
        <w:t>2</w:t>
      </w:r>
      <w:r w:rsidRPr="0011565B">
        <w:rPr>
          <w:rFonts w:ascii="Book Antiqua" w:hAnsi="Book Antiqua" w:cs="Microsoft New Tai Lue"/>
          <w:color w:val="000000" w:themeColor="text1"/>
          <w:sz w:val="24"/>
        </w:rPr>
        <w:t xml:space="preserve">. </w:t>
      </w:r>
    </w:p>
    <w:p w:rsidR="0011565B" w:rsidRDefault="0011565B" w:rsidP="0011565B">
      <w:pPr>
        <w:spacing w:after="0"/>
        <w:rPr>
          <w:rFonts w:ascii="Book Antiqua" w:hAnsi="Book Antiqua" w:cs="Microsoft New Tai Lue"/>
          <w:color w:val="000000" w:themeColor="text1"/>
          <w:sz w:val="24"/>
        </w:rPr>
      </w:pPr>
      <w:r w:rsidRPr="0011565B">
        <w:rPr>
          <w:rFonts w:ascii="Book Antiqua" w:hAnsi="Book Antiqua" w:cs="Microsoft New Tai Lue"/>
          <w:color w:val="000000" w:themeColor="text1"/>
          <w:sz w:val="24"/>
        </w:rPr>
        <w:t xml:space="preserve">Por el punto 2, el segundo objeto de S es </w:t>
      </w:r>
      <w:r w:rsidRPr="0011565B">
        <w:rPr>
          <w:rFonts w:ascii="Book Antiqua" w:hAnsi="Book Antiqua" w:cs="Microsoft New Tai Lue"/>
          <w:color w:val="FF0000"/>
          <w:sz w:val="24"/>
        </w:rPr>
        <w:t>S (2) = 2</w:t>
      </w:r>
      <w:r>
        <w:rPr>
          <w:rFonts w:ascii="Book Antiqua" w:hAnsi="Book Antiqua" w:cs="Microsoft New Tai Lue"/>
          <w:color w:val="FF0000"/>
          <w:sz w:val="24"/>
        </w:rPr>
        <w:t>S</w:t>
      </w:r>
      <w:r w:rsidRPr="0011565B">
        <w:rPr>
          <w:rFonts w:ascii="Book Antiqua" w:hAnsi="Book Antiqua" w:cs="Microsoft New Tai Lue"/>
          <w:color w:val="FF0000"/>
          <w:sz w:val="24"/>
        </w:rPr>
        <w:t xml:space="preserve"> (1) = 2(2) = 4 </w:t>
      </w:r>
    </w:p>
    <w:p w:rsidR="0011565B" w:rsidRDefault="0011565B" w:rsidP="0011565B">
      <w:pPr>
        <w:spacing w:after="0"/>
        <w:rPr>
          <w:rFonts w:ascii="Book Antiqua" w:hAnsi="Book Antiqua" w:cs="Microsoft New Tai Lue"/>
          <w:color w:val="FF0000"/>
          <w:sz w:val="24"/>
        </w:rPr>
      </w:pPr>
      <w:r w:rsidRPr="0011565B">
        <w:rPr>
          <w:rFonts w:ascii="Book Antiqua" w:hAnsi="Book Antiqua" w:cs="Microsoft New Tai Lue"/>
          <w:color w:val="000000" w:themeColor="text1"/>
          <w:sz w:val="24"/>
        </w:rPr>
        <w:t xml:space="preserve">Continuando de esta manera, podemos comprobar que S es la secuencia </w:t>
      </w:r>
      <w:r w:rsidRPr="0011565B">
        <w:rPr>
          <w:rFonts w:ascii="Book Antiqua" w:hAnsi="Book Antiqua" w:cs="Microsoft New Tai Lue"/>
          <w:color w:val="FF0000"/>
          <w:sz w:val="24"/>
        </w:rPr>
        <w:t>2, 4, 8, 16, 32, . . .</w:t>
      </w:r>
    </w:p>
    <w:p w:rsidR="0011565B" w:rsidRPr="0011565B" w:rsidRDefault="0011565B" w:rsidP="0011565B">
      <w:pPr>
        <w:spacing w:before="240"/>
        <w:rPr>
          <w:rFonts w:ascii="Book Antiqua" w:hAnsi="Book Antiqua" w:cs="Microsoft New Tai Lue"/>
          <w:b/>
          <w:color w:val="000000" w:themeColor="text1"/>
          <w:sz w:val="24"/>
        </w:rPr>
      </w:pPr>
      <w:r w:rsidRPr="0011565B">
        <w:rPr>
          <w:rFonts w:ascii="Book Antiqua" w:hAnsi="Book Antiqua" w:cs="Microsoft New Tai Lue"/>
          <w:color w:val="000000" w:themeColor="text1"/>
          <w:sz w:val="24"/>
        </w:rPr>
        <w:t>Una regla como la del punto (2) del Eje</w:t>
      </w:r>
      <w:r>
        <w:rPr>
          <w:rFonts w:ascii="Book Antiqua" w:hAnsi="Book Antiqua" w:cs="Microsoft New Tai Lue"/>
          <w:color w:val="000000" w:themeColor="text1"/>
          <w:sz w:val="24"/>
        </w:rPr>
        <w:t xml:space="preserve">mplo, es denominada </w:t>
      </w:r>
      <w:r w:rsidRPr="0011565B">
        <w:rPr>
          <w:rFonts w:ascii="Book Antiqua" w:hAnsi="Book Antiqua" w:cs="Microsoft New Tai Lue"/>
          <w:b/>
          <w:color w:val="000000" w:themeColor="text1"/>
          <w:sz w:val="24"/>
        </w:rPr>
        <w:t>Relación Recurrencia.</w:t>
      </w:r>
    </w:p>
    <w:p w:rsidR="0011565B" w:rsidRDefault="0011565B" w:rsidP="0011565B">
      <w:pPr>
        <w:spacing w:before="240"/>
        <w:rPr>
          <w:rFonts w:ascii="Book Antiqua" w:hAnsi="Book Antiqua" w:cs="Microsoft New Tai Lue"/>
          <w:color w:val="000000" w:themeColor="text1"/>
          <w:sz w:val="24"/>
        </w:rPr>
      </w:pPr>
      <w:r>
        <w:rPr>
          <w:rFonts w:ascii="Book Antiqua" w:hAnsi="Book Antiqua" w:cs="Microsoft New Tai Lue"/>
          <w:color w:val="000000" w:themeColor="text1"/>
          <w:sz w:val="24"/>
        </w:rPr>
        <w:t>_______________________________________________________________________________________</w:t>
      </w:r>
    </w:p>
    <w:p w:rsidR="0011565B" w:rsidRDefault="0011565B" w:rsidP="0011565B">
      <w:pPr>
        <w:spacing w:before="240"/>
        <w:rPr>
          <w:rFonts w:ascii="Book Antiqua" w:hAnsi="Book Antiqua" w:cs="Microsoft New Tai Lue"/>
          <w:b/>
          <w:color w:val="FF0000"/>
          <w:sz w:val="24"/>
        </w:rPr>
      </w:pPr>
      <w:r w:rsidRPr="0011565B">
        <w:rPr>
          <w:rFonts w:ascii="Book Antiqua" w:hAnsi="Book Antiqua" w:cs="Microsoft New Tai Lue"/>
          <w:b/>
          <w:color w:val="FF0000"/>
          <w:sz w:val="24"/>
        </w:rPr>
        <w:t>Repaso: Secuencia de Fibonacci</w:t>
      </w:r>
    </w:p>
    <w:p w:rsidR="0011565B" w:rsidRPr="0011565B" w:rsidRDefault="0011565B" w:rsidP="008F6195">
      <w:pPr>
        <w:spacing w:after="0"/>
        <w:rPr>
          <w:rFonts w:ascii="Book Antiqua" w:hAnsi="Book Antiqua" w:cs="Microsoft New Tai Lue"/>
          <w:sz w:val="24"/>
        </w:rPr>
      </w:pPr>
      <w:r w:rsidRPr="0011565B">
        <w:rPr>
          <w:rFonts w:ascii="Book Antiqua" w:hAnsi="Book Antiqua" w:cs="Microsoft New Tai Lue"/>
          <w:sz w:val="24"/>
        </w:rPr>
        <w:t xml:space="preserve">F (1) = 1 </w:t>
      </w:r>
    </w:p>
    <w:p w:rsidR="0011565B" w:rsidRPr="0011565B" w:rsidRDefault="0011565B" w:rsidP="008F6195">
      <w:pPr>
        <w:spacing w:after="0"/>
        <w:rPr>
          <w:rFonts w:ascii="Book Antiqua" w:hAnsi="Book Antiqua" w:cs="Microsoft New Tai Lue"/>
          <w:sz w:val="24"/>
        </w:rPr>
      </w:pPr>
      <w:r w:rsidRPr="0011565B">
        <w:rPr>
          <w:rFonts w:ascii="Book Antiqua" w:hAnsi="Book Antiqua" w:cs="Microsoft New Tai Lue"/>
          <w:sz w:val="24"/>
        </w:rPr>
        <w:t xml:space="preserve">F (2) = 1 </w:t>
      </w:r>
    </w:p>
    <w:p w:rsidR="0011565B" w:rsidRPr="0011565B" w:rsidRDefault="0011565B" w:rsidP="008F6195">
      <w:pPr>
        <w:rPr>
          <w:rFonts w:ascii="Book Antiqua" w:hAnsi="Book Antiqua" w:cs="Microsoft New Tai Lue"/>
          <w:sz w:val="24"/>
        </w:rPr>
      </w:pPr>
      <w:r w:rsidRPr="0011565B">
        <w:rPr>
          <w:rFonts w:ascii="Book Antiqua" w:hAnsi="Book Antiqua" w:cs="Microsoft New Tai Lue"/>
          <w:sz w:val="24"/>
        </w:rPr>
        <w:t xml:space="preserve">F(n) = F (n − 1) + F (n − 2) para n &gt; 2 </w:t>
      </w:r>
    </w:p>
    <w:p w:rsidR="0011565B" w:rsidRPr="0011565B" w:rsidRDefault="0011565B" w:rsidP="008F6195">
      <w:pPr>
        <w:spacing w:before="240" w:after="0"/>
        <w:rPr>
          <w:rFonts w:ascii="Book Antiqua" w:hAnsi="Book Antiqua" w:cs="Microsoft New Tai Lue"/>
          <w:sz w:val="24"/>
        </w:rPr>
      </w:pPr>
      <w:r w:rsidRPr="0011565B">
        <w:rPr>
          <w:rFonts w:ascii="Book Antiqua" w:hAnsi="Book Antiqua" w:cs="Microsoft New Tai Lue"/>
          <w:sz w:val="24"/>
        </w:rPr>
        <w:t xml:space="preserve">F (3) = F (2) + F (1) = 1 + 1 = 2 </w:t>
      </w:r>
    </w:p>
    <w:p w:rsidR="0011565B" w:rsidRPr="0011565B" w:rsidRDefault="0011565B" w:rsidP="0011565B">
      <w:pPr>
        <w:spacing w:before="240"/>
        <w:rPr>
          <w:rFonts w:ascii="Book Antiqua" w:hAnsi="Book Antiqua" w:cs="Microsoft New Tai Lue"/>
          <w:sz w:val="24"/>
        </w:rPr>
      </w:pPr>
      <w:r w:rsidRPr="0011565B">
        <w:rPr>
          <w:rFonts w:ascii="Book Antiqua" w:hAnsi="Book Antiqua" w:cs="Microsoft New Tai Lue"/>
          <w:sz w:val="24"/>
        </w:rPr>
        <w:t xml:space="preserve">F (4) = F (3) + F (2) = 2 + 1 = 3 . . . </w:t>
      </w:r>
    </w:p>
    <w:p w:rsidR="008F6195" w:rsidRPr="008F6195" w:rsidRDefault="0011565B" w:rsidP="008F6195">
      <w:pPr>
        <w:spacing w:before="240"/>
        <w:rPr>
          <w:rFonts w:ascii="Book Antiqua" w:hAnsi="Book Antiqua" w:cs="Microsoft New Tai Lue"/>
          <w:color w:val="FF0000"/>
          <w:sz w:val="24"/>
        </w:rPr>
      </w:pPr>
      <w:r w:rsidRPr="0011565B">
        <w:rPr>
          <w:rFonts w:ascii="Book Antiqua" w:hAnsi="Book Antiqua" w:cs="Microsoft New Tai Lue"/>
          <w:sz w:val="24"/>
        </w:rPr>
        <w:t xml:space="preserve">Los primeros números de la Secuencia de Fibonacci son: </w:t>
      </w:r>
      <w:r w:rsidRPr="008F6195">
        <w:rPr>
          <w:rFonts w:ascii="Book Antiqua" w:hAnsi="Book Antiqua" w:cs="Microsoft New Tai Lue"/>
          <w:color w:val="FF0000"/>
          <w:sz w:val="24"/>
        </w:rPr>
        <w:t xml:space="preserve">1, </w:t>
      </w:r>
      <w:r w:rsidR="008F6195">
        <w:rPr>
          <w:rFonts w:ascii="Book Antiqua" w:hAnsi="Book Antiqua" w:cs="Microsoft New Tai Lue"/>
          <w:color w:val="FF0000"/>
          <w:sz w:val="24"/>
        </w:rPr>
        <w:t xml:space="preserve">1, 2, 3, 5, 8, 13, 21, 34 . . .  </w:t>
      </w:r>
      <w:r w:rsidR="008F6195">
        <w:rPr>
          <w:rFonts w:ascii="Book Antiqua" w:hAnsi="Book Antiqua" w:cs="Microsoft New Tai Lue"/>
          <w:sz w:val="24"/>
        </w:rPr>
        <w:t>_______________________________________________________________________________________</w:t>
      </w:r>
    </w:p>
    <w:p w:rsidR="008F6195" w:rsidRDefault="008F6195" w:rsidP="0011565B">
      <w:pPr>
        <w:spacing w:before="240"/>
        <w:rPr>
          <w:rFonts w:ascii="Book Antiqua" w:hAnsi="Book Antiqua" w:cs="Microsoft New Tai Lue"/>
          <w:b/>
          <w:color w:val="FF0000"/>
          <w:sz w:val="24"/>
        </w:rPr>
      </w:pPr>
    </w:p>
    <w:p w:rsidR="008F6195" w:rsidRDefault="008F6195" w:rsidP="008F6195">
      <w:pPr>
        <w:spacing w:before="240" w:after="0"/>
        <w:rPr>
          <w:rFonts w:ascii="Book Antiqua" w:hAnsi="Book Antiqua" w:cs="Microsoft New Tai Lue"/>
          <w:b/>
          <w:color w:val="FF0000"/>
          <w:sz w:val="24"/>
        </w:rPr>
      </w:pPr>
      <w:r w:rsidRPr="008F6195">
        <w:rPr>
          <w:rFonts w:ascii="Book Antiqua" w:hAnsi="Book Antiqua" w:cs="Microsoft New Tai Lue"/>
          <w:b/>
          <w:color w:val="FF0000"/>
          <w:sz w:val="24"/>
        </w:rPr>
        <w:lastRenderedPageBreak/>
        <w:t>Conjuntos Definidos por Recursión</w:t>
      </w:r>
    </w:p>
    <w:p w:rsidR="008F6195" w:rsidRDefault="008F6195" w:rsidP="008F6195">
      <w:pPr>
        <w:spacing w:after="0"/>
        <w:rPr>
          <w:rFonts w:ascii="Book Antiqua" w:hAnsi="Book Antiqua" w:cs="Microsoft New Tai Lue"/>
          <w:sz w:val="24"/>
        </w:rPr>
      </w:pPr>
      <w:r w:rsidRPr="008F6195">
        <w:rPr>
          <w:rFonts w:ascii="Book Antiqua" w:hAnsi="Book Antiqua" w:cs="Microsoft New Tai Lue"/>
          <w:sz w:val="24"/>
        </w:rPr>
        <w:t>Un conjunto es una colección de objetos sin un orden explícito. Algunos conjuntos también pueden ser definidos recursivamente.</w:t>
      </w:r>
    </w:p>
    <w:p w:rsidR="008F6195" w:rsidRDefault="008F6195" w:rsidP="008F6195">
      <w:pPr>
        <w:spacing w:before="240" w:after="0"/>
        <w:rPr>
          <w:rFonts w:ascii="Book Antiqua" w:hAnsi="Book Antiqua" w:cs="Microsoft New Tai Lue"/>
          <w:sz w:val="24"/>
        </w:rPr>
      </w:pPr>
      <w:r w:rsidRPr="008F6195">
        <w:rPr>
          <w:rFonts w:ascii="Book Antiqua" w:hAnsi="Book Antiqua" w:cs="Microsoft New Tai Lue"/>
          <w:b/>
          <w:sz w:val="24"/>
        </w:rPr>
        <w:t>Ejemplo.</w:t>
      </w:r>
      <w:r w:rsidRPr="008F6195">
        <w:rPr>
          <w:rFonts w:ascii="Book Antiqua" w:hAnsi="Book Antiqua" w:cs="Microsoft New Tai Lue"/>
          <w:sz w:val="24"/>
        </w:rPr>
        <w:t xml:space="preserve"> El conjunto de todas las fórmulas bien formadas (fbf) de la Lógica Proposicional.</w:t>
      </w:r>
    </w:p>
    <w:p w:rsidR="008F6195" w:rsidRPr="008F6195" w:rsidRDefault="008F6195" w:rsidP="008F6195">
      <w:pPr>
        <w:pStyle w:val="Prrafodelista"/>
        <w:numPr>
          <w:ilvl w:val="0"/>
          <w:numId w:val="3"/>
        </w:numPr>
        <w:spacing w:before="240" w:after="0"/>
        <w:rPr>
          <w:rFonts w:ascii="Book Antiqua" w:hAnsi="Book Antiqua" w:cs="Microsoft New Tai Lue"/>
          <w:sz w:val="24"/>
        </w:rPr>
      </w:pPr>
      <w:r w:rsidRPr="008F6195">
        <w:rPr>
          <w:rFonts w:ascii="Book Antiqua" w:hAnsi="Book Antiqua" w:cs="Microsoft New Tai Lue"/>
          <w:b/>
          <w:sz w:val="24"/>
        </w:rPr>
        <w:t>Caso Base:</w:t>
      </w:r>
      <w:r w:rsidRPr="008F6195">
        <w:rPr>
          <w:rFonts w:ascii="Book Antiqua" w:hAnsi="Book Antiqua" w:cs="Microsoft New Tai Lue"/>
          <w:sz w:val="24"/>
        </w:rPr>
        <w:t xml:space="preserve"> toda letra de sentencia (A, B, . . ., Z) es una fbf. </w:t>
      </w:r>
    </w:p>
    <w:p w:rsidR="008F6195" w:rsidRDefault="008F6195" w:rsidP="008F6195">
      <w:pPr>
        <w:pStyle w:val="Prrafodelista"/>
        <w:numPr>
          <w:ilvl w:val="0"/>
          <w:numId w:val="3"/>
        </w:numPr>
        <w:spacing w:before="240" w:after="0"/>
        <w:rPr>
          <w:rFonts w:ascii="Book Antiqua" w:hAnsi="Book Antiqua" w:cs="Microsoft New Tai Lue"/>
          <w:sz w:val="24"/>
        </w:rPr>
      </w:pPr>
      <w:r w:rsidRPr="008F6195">
        <w:rPr>
          <w:rFonts w:ascii="Book Antiqua" w:hAnsi="Book Antiqua" w:cs="Microsoft New Tai Lue"/>
          <w:b/>
          <w:sz w:val="24"/>
        </w:rPr>
        <w:t>Caso Inductivo:</w:t>
      </w:r>
      <w:r w:rsidRPr="008F6195">
        <w:rPr>
          <w:rFonts w:ascii="Book Antiqua" w:hAnsi="Book Antiqua" w:cs="Microsoft New Tai Lue"/>
          <w:sz w:val="24"/>
        </w:rPr>
        <w:t xml:space="preserve"> si α y β son fbfs, entonces α </w:t>
      </w:r>
      <w:r w:rsidRPr="008F6195">
        <w:rPr>
          <w:rFonts w:ascii="Cambria Math" w:hAnsi="Cambria Math" w:cs="Cambria Math"/>
          <w:sz w:val="24"/>
        </w:rPr>
        <w:t>∧</w:t>
      </w:r>
      <w:r w:rsidRPr="008F6195">
        <w:rPr>
          <w:rFonts w:ascii="Book Antiqua" w:hAnsi="Book Antiqua" w:cs="Microsoft New Tai Lue"/>
          <w:sz w:val="24"/>
        </w:rPr>
        <w:t xml:space="preserve"> </w:t>
      </w:r>
      <w:r w:rsidRPr="008F6195">
        <w:rPr>
          <w:rFonts w:ascii="Book Antiqua" w:hAnsi="Book Antiqua" w:cs="Book Antiqua"/>
          <w:sz w:val="24"/>
        </w:rPr>
        <w:t>β</w:t>
      </w:r>
      <w:r w:rsidRPr="008F6195">
        <w:rPr>
          <w:rFonts w:ascii="Book Antiqua" w:hAnsi="Book Antiqua" w:cs="Microsoft New Tai Lue"/>
          <w:sz w:val="24"/>
        </w:rPr>
        <w:t xml:space="preserve">, </w:t>
      </w:r>
      <w:r w:rsidRPr="008F6195">
        <w:rPr>
          <w:rFonts w:ascii="Book Antiqua" w:hAnsi="Book Antiqua" w:cs="Book Antiqua"/>
          <w:sz w:val="24"/>
        </w:rPr>
        <w:t>α</w:t>
      </w:r>
      <w:r w:rsidRPr="008F6195">
        <w:rPr>
          <w:rFonts w:ascii="Book Antiqua" w:hAnsi="Book Antiqua" w:cs="Microsoft New Tai Lue"/>
          <w:sz w:val="24"/>
        </w:rPr>
        <w:t xml:space="preserve"> </w:t>
      </w:r>
      <w:r w:rsidRPr="008F6195">
        <w:rPr>
          <w:rFonts w:ascii="Cambria Math" w:hAnsi="Cambria Math" w:cs="Cambria Math"/>
          <w:sz w:val="24"/>
        </w:rPr>
        <w:t>∨</w:t>
      </w:r>
      <w:r w:rsidRPr="008F6195">
        <w:rPr>
          <w:rFonts w:ascii="Book Antiqua" w:hAnsi="Book Antiqua" w:cs="Microsoft New Tai Lue"/>
          <w:sz w:val="24"/>
        </w:rPr>
        <w:t xml:space="preserve"> </w:t>
      </w:r>
      <w:r w:rsidRPr="008F6195">
        <w:rPr>
          <w:rFonts w:ascii="Book Antiqua" w:hAnsi="Book Antiqua" w:cs="Book Antiqua"/>
          <w:sz w:val="24"/>
        </w:rPr>
        <w:t>β</w:t>
      </w:r>
      <w:r w:rsidRPr="008F6195">
        <w:rPr>
          <w:rFonts w:ascii="Book Antiqua" w:hAnsi="Book Antiqua" w:cs="Microsoft New Tai Lue"/>
          <w:sz w:val="24"/>
        </w:rPr>
        <w:t xml:space="preserve">, </w:t>
      </w:r>
      <w:r w:rsidRPr="008F6195">
        <w:rPr>
          <w:rFonts w:ascii="Book Antiqua" w:hAnsi="Book Antiqua" w:cs="Book Antiqua"/>
          <w:sz w:val="24"/>
        </w:rPr>
        <w:t>α</w:t>
      </w:r>
      <w:r w:rsidRPr="008F6195">
        <w:rPr>
          <w:rFonts w:ascii="Book Antiqua" w:hAnsi="Book Antiqua" w:cs="Microsoft New Tai Lue"/>
          <w:sz w:val="24"/>
        </w:rPr>
        <w:t xml:space="preserve"> </w:t>
      </w:r>
      <w:r w:rsidRPr="008F6195">
        <w:rPr>
          <w:rFonts w:ascii="Book Antiqua" w:hAnsi="Book Antiqua" w:cs="Book Antiqua"/>
          <w:sz w:val="24"/>
        </w:rPr>
        <w:t>→</w:t>
      </w:r>
      <w:r w:rsidRPr="008F6195">
        <w:rPr>
          <w:rFonts w:ascii="Book Antiqua" w:hAnsi="Book Antiqua" w:cs="Microsoft New Tai Lue"/>
          <w:sz w:val="24"/>
        </w:rPr>
        <w:t xml:space="preserve"> </w:t>
      </w:r>
      <w:r w:rsidRPr="008F6195">
        <w:rPr>
          <w:rFonts w:ascii="Book Antiqua" w:hAnsi="Book Antiqua" w:cs="Book Antiqua"/>
          <w:sz w:val="24"/>
        </w:rPr>
        <w:t>β</w:t>
      </w:r>
      <w:r w:rsidRPr="008F6195">
        <w:rPr>
          <w:rFonts w:ascii="Book Antiqua" w:hAnsi="Book Antiqua" w:cs="Microsoft New Tai Lue"/>
          <w:sz w:val="24"/>
        </w:rPr>
        <w:t xml:space="preserve">, </w:t>
      </w:r>
      <w:r w:rsidRPr="008F6195">
        <w:rPr>
          <w:rFonts w:ascii="Cambria Math" w:hAnsi="Cambria Math" w:cs="Cambria Math"/>
          <w:sz w:val="24"/>
        </w:rPr>
        <w:t>∼</w:t>
      </w:r>
      <w:r w:rsidRPr="008F6195">
        <w:rPr>
          <w:rFonts w:ascii="Book Antiqua" w:hAnsi="Book Antiqua" w:cs="Book Antiqua"/>
          <w:sz w:val="24"/>
        </w:rPr>
        <w:t>α</w:t>
      </w:r>
      <w:r w:rsidRPr="008F6195">
        <w:rPr>
          <w:rFonts w:ascii="Book Antiqua" w:hAnsi="Book Antiqua" w:cs="Microsoft New Tai Lue"/>
          <w:sz w:val="24"/>
        </w:rPr>
        <w:t xml:space="preserve">, y </w:t>
      </w:r>
      <w:r w:rsidRPr="008F6195">
        <w:rPr>
          <w:rFonts w:ascii="Book Antiqua" w:hAnsi="Book Antiqua" w:cs="Book Antiqua"/>
          <w:sz w:val="24"/>
        </w:rPr>
        <w:t>α</w:t>
      </w:r>
      <w:r w:rsidRPr="008F6195">
        <w:rPr>
          <w:rFonts w:ascii="Book Antiqua" w:hAnsi="Book Antiqua" w:cs="Microsoft New Tai Lue"/>
          <w:sz w:val="24"/>
        </w:rPr>
        <w:t xml:space="preserve"> </w:t>
      </w:r>
      <w:r w:rsidRPr="008F6195">
        <w:rPr>
          <w:rFonts w:ascii="Book Antiqua" w:hAnsi="Book Antiqua" w:cs="Book Antiqua"/>
          <w:sz w:val="24"/>
        </w:rPr>
        <w:t>↔</w:t>
      </w:r>
      <w:r w:rsidRPr="008F6195">
        <w:rPr>
          <w:rFonts w:ascii="Book Antiqua" w:hAnsi="Book Antiqua" w:cs="Microsoft New Tai Lue"/>
          <w:sz w:val="24"/>
        </w:rPr>
        <w:t xml:space="preserve"> </w:t>
      </w:r>
      <w:r w:rsidRPr="008F6195">
        <w:rPr>
          <w:rFonts w:ascii="Book Antiqua" w:hAnsi="Book Antiqua" w:cs="Book Antiqua"/>
          <w:sz w:val="24"/>
        </w:rPr>
        <w:t>β</w:t>
      </w:r>
      <w:r w:rsidRPr="008F6195">
        <w:rPr>
          <w:rFonts w:ascii="Book Antiqua" w:hAnsi="Book Antiqua" w:cs="Microsoft New Tai Lue"/>
          <w:sz w:val="24"/>
        </w:rPr>
        <w:t xml:space="preserve"> son tambi</w:t>
      </w:r>
      <w:r w:rsidRPr="008F6195">
        <w:rPr>
          <w:rFonts w:ascii="Book Antiqua" w:hAnsi="Book Antiqua" w:cs="Book Antiqua"/>
          <w:sz w:val="24"/>
        </w:rPr>
        <w:t>é</w:t>
      </w:r>
      <w:r w:rsidRPr="008F6195">
        <w:rPr>
          <w:rFonts w:ascii="Book Antiqua" w:hAnsi="Book Antiqua" w:cs="Microsoft New Tai Lue"/>
          <w:sz w:val="24"/>
        </w:rPr>
        <w:t>n fbfs.</w:t>
      </w:r>
    </w:p>
    <w:p w:rsidR="008F6195" w:rsidRDefault="006F3BE1" w:rsidP="008F6195">
      <w:pPr>
        <w:spacing w:before="240" w:after="0"/>
        <w:rPr>
          <w:rFonts w:ascii="Book Antiqua" w:hAnsi="Book Antiqua" w:cs="Microsoft New Tai Lue"/>
          <w:sz w:val="24"/>
        </w:rPr>
      </w:pPr>
      <w:r>
        <w:rPr>
          <w:noProof/>
          <w:lang w:eastAsia="es-419"/>
        </w:rPr>
        <w:drawing>
          <wp:inline distT="0" distB="0" distL="0" distR="0" wp14:anchorId="219A3522" wp14:editId="007A955E">
            <wp:extent cx="3800475" cy="26748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35" t="22689" r="25330" b="9245"/>
                    <a:stretch/>
                  </pic:blipFill>
                  <pic:spPr bwMode="auto">
                    <a:xfrm>
                      <a:off x="0" y="0"/>
                      <a:ext cx="3822485" cy="2690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F29" w:rsidRDefault="00044F29" w:rsidP="008F6195">
      <w:pPr>
        <w:spacing w:before="240" w:after="0"/>
        <w:rPr>
          <w:rFonts w:ascii="Book Antiqua" w:hAnsi="Book Antiqua" w:cs="Microsoft New Tai Lue"/>
          <w:sz w:val="24"/>
        </w:rPr>
      </w:pPr>
      <w:r w:rsidRPr="00044F29">
        <w:rPr>
          <w:rFonts w:ascii="Book Antiqua" w:hAnsi="Book Antiqua" w:cs="Microsoft New Tai Lue"/>
          <w:b/>
          <w:sz w:val="24"/>
        </w:rPr>
        <w:t>Caso base:</w:t>
      </w:r>
      <w:r>
        <w:rPr>
          <w:rFonts w:ascii="Book Antiqua" w:hAnsi="Book Antiqua" w:cs="Microsoft New Tai Lue"/>
          <w:sz w:val="24"/>
        </w:rPr>
        <w:t xml:space="preserve"> una variable pertenece a un conjunto</w:t>
      </w:r>
    </w:p>
    <w:p w:rsidR="00044F29" w:rsidRDefault="00044F29" w:rsidP="00044F29">
      <w:pPr>
        <w:spacing w:after="0"/>
        <w:rPr>
          <w:rFonts w:ascii="Book Antiqua" w:hAnsi="Book Antiqua" w:cs="Microsoft New Tai Lue"/>
          <w:sz w:val="24"/>
        </w:rPr>
      </w:pPr>
      <w:r w:rsidRPr="00044F29">
        <w:rPr>
          <w:rFonts w:ascii="Book Antiqua" w:hAnsi="Book Antiqua" w:cs="Microsoft New Tai Lue"/>
          <w:b/>
          <w:sz w:val="24"/>
        </w:rPr>
        <w:t>Paso inductivo</w:t>
      </w:r>
      <w:r>
        <w:rPr>
          <w:rFonts w:ascii="Book Antiqua" w:hAnsi="Book Antiqua" w:cs="Microsoft New Tai Lue"/>
          <w:sz w:val="24"/>
        </w:rPr>
        <w:t>: un conjunto pertenece a otro conjunto entonces “la transformación de los elementos” pertenece al mismo conjunto</w:t>
      </w:r>
    </w:p>
    <w:p w:rsidR="00044F29" w:rsidRDefault="00044F29" w:rsidP="0031488C">
      <w:pPr>
        <w:spacing w:before="240" w:after="0"/>
        <w:rPr>
          <w:rFonts w:ascii="Book Antiqua" w:hAnsi="Book Antiqua" w:cs="Microsoft New Tai Lue"/>
          <w:sz w:val="24"/>
        </w:rPr>
      </w:pPr>
    </w:p>
    <w:p w:rsidR="00044F29" w:rsidRPr="00044F29" w:rsidRDefault="00044F29" w:rsidP="00044F29">
      <w:pPr>
        <w:spacing w:after="0"/>
        <w:rPr>
          <w:rFonts w:ascii="Book Antiqua" w:hAnsi="Book Antiqua" w:cs="Microsoft New Tai Lue"/>
          <w:color w:val="FF0000"/>
          <w:sz w:val="24"/>
        </w:rPr>
      </w:pPr>
      <w:r w:rsidRPr="00044F29">
        <w:rPr>
          <w:rFonts w:ascii="Book Antiqua" w:hAnsi="Book Antiqua" w:cs="Microsoft New Tai Lue"/>
          <w:color w:val="FF0000"/>
          <w:sz w:val="24"/>
        </w:rPr>
        <w:t>Un conjunto no pertenece a otro conjunto</w:t>
      </w:r>
    </w:p>
    <w:p w:rsidR="006F3BE1" w:rsidRDefault="006F3BE1">
      <w:r>
        <w:rPr>
          <w:rFonts w:ascii="Book Antiqua" w:hAnsi="Book Antiqua" w:cs="Microsoft New Tai Lue"/>
          <w:sz w:val="24"/>
        </w:rPr>
        <w:t>_______________________________________________________________________________________</w:t>
      </w:r>
    </w:p>
    <w:p w:rsidR="008F6195" w:rsidRDefault="006F3BE1" w:rsidP="006F3BE1">
      <w:pPr>
        <w:spacing w:before="240" w:after="0"/>
        <w:rPr>
          <w:rFonts w:ascii="Book Antiqua" w:hAnsi="Book Antiqua" w:cs="Microsoft New Tai Lue"/>
          <w:b/>
          <w:color w:val="FF0000"/>
          <w:sz w:val="24"/>
        </w:rPr>
      </w:pPr>
      <w:r w:rsidRPr="006F3BE1">
        <w:rPr>
          <w:rFonts w:ascii="Book Antiqua" w:hAnsi="Book Antiqua" w:cs="Microsoft New Tai Lue"/>
          <w:b/>
          <w:color w:val="FF0000"/>
          <w:sz w:val="24"/>
        </w:rPr>
        <w:t>Operaciones Definidas por Recursión</w:t>
      </w:r>
      <w:r>
        <w:rPr>
          <w:rFonts w:ascii="Book Antiqua" w:hAnsi="Book Antiqua" w:cs="Microsoft New Tai Lue"/>
          <w:b/>
          <w:color w:val="FF0000"/>
          <w:sz w:val="24"/>
        </w:rPr>
        <w:t xml:space="preserve"> </w:t>
      </w:r>
    </w:p>
    <w:p w:rsidR="006F3BE1" w:rsidRDefault="006F3BE1" w:rsidP="006F3BE1">
      <w:pPr>
        <w:spacing w:before="240" w:after="0"/>
        <w:rPr>
          <w:rFonts w:ascii="Book Antiqua" w:hAnsi="Book Antiqua" w:cs="Microsoft New Tai Lue"/>
          <w:sz w:val="24"/>
        </w:rPr>
      </w:pPr>
      <w:r w:rsidRPr="006F3BE1">
        <w:rPr>
          <w:rFonts w:ascii="Book Antiqua" w:hAnsi="Book Antiqua" w:cs="Microsoft New Tai Lue"/>
          <w:sz w:val="24"/>
        </w:rPr>
        <w:t>Cierta operación sobre objetos también puede ser definidas recursivamente.</w:t>
      </w:r>
    </w:p>
    <w:p w:rsidR="006F3BE1" w:rsidRDefault="006F3BE1" w:rsidP="006F3BE1">
      <w:pPr>
        <w:spacing w:before="240" w:after="0"/>
        <w:rPr>
          <w:rFonts w:ascii="Book Antiqua" w:hAnsi="Book Antiqua" w:cs="Microsoft New Tai Lue"/>
          <w:sz w:val="24"/>
        </w:rPr>
      </w:pPr>
      <w:r>
        <w:rPr>
          <w:rFonts w:ascii="Book Antiqua" w:hAnsi="Book Antiqua" w:cs="Microsoft New Tai Lue"/>
          <w:b/>
          <w:sz w:val="24"/>
        </w:rPr>
        <w:t xml:space="preserve">Ejemplo. </w:t>
      </w:r>
      <w:r w:rsidRPr="006F3BE1">
        <w:rPr>
          <w:rFonts w:ascii="Book Antiqua" w:hAnsi="Book Antiqua" w:cs="Microsoft New Tai Lue"/>
          <w:sz w:val="24"/>
        </w:rPr>
        <w:t>la potencia a n para un número real a distinto de cero y un entero positivo n:</w:t>
      </w:r>
    </w:p>
    <w:p w:rsidR="006F3BE1" w:rsidRPr="006F3BE1" w:rsidRDefault="006F3BE1" w:rsidP="006F3BE1">
      <w:pPr>
        <w:pStyle w:val="Prrafodelista"/>
        <w:numPr>
          <w:ilvl w:val="0"/>
          <w:numId w:val="4"/>
        </w:numPr>
        <w:spacing w:before="240" w:after="0"/>
        <w:rPr>
          <w:rFonts w:ascii="Book Antiqua" w:hAnsi="Book Antiqua" w:cs="Microsoft New Tai Lue"/>
          <w:sz w:val="24"/>
        </w:rPr>
      </w:pPr>
      <w:r w:rsidRPr="006F3BE1">
        <w:rPr>
          <w:rFonts w:ascii="Book Antiqua" w:hAnsi="Book Antiqua" w:cs="Microsoft New Tai Lue"/>
          <w:sz w:val="24"/>
        </w:rPr>
        <w:t>2</w:t>
      </w:r>
      <w:r w:rsidRPr="006F3BE1">
        <w:rPr>
          <w:rFonts w:ascii="Book Antiqua" w:hAnsi="Book Antiqua" w:cs="Microsoft New Tai Lue"/>
          <w:sz w:val="24"/>
          <w:vertAlign w:val="superscript"/>
        </w:rPr>
        <w:t xml:space="preserve">4 </w:t>
      </w:r>
      <w:r w:rsidRPr="006F3BE1">
        <w:rPr>
          <w:rFonts w:ascii="Book Antiqua" w:hAnsi="Book Antiqua" w:cs="Microsoft New Tai Lue"/>
          <w:sz w:val="24"/>
        </w:rPr>
        <w:t>= 2x2x2x2 = 2 x (2x2x2) = 2 x 2</w:t>
      </w:r>
      <w:r w:rsidRPr="006F3BE1">
        <w:rPr>
          <w:rFonts w:ascii="Book Antiqua" w:hAnsi="Book Antiqua" w:cs="Microsoft New Tai Lue"/>
          <w:sz w:val="24"/>
          <w:vertAlign w:val="superscript"/>
        </w:rPr>
        <w:t>3</w:t>
      </w:r>
      <w:r w:rsidRPr="006F3BE1">
        <w:rPr>
          <w:rFonts w:ascii="Book Antiqua" w:hAnsi="Book Antiqua" w:cs="Microsoft New Tai Lue"/>
          <w:sz w:val="24"/>
        </w:rPr>
        <w:t xml:space="preserve"> </w:t>
      </w:r>
    </w:p>
    <w:p w:rsidR="006F3BE1" w:rsidRPr="006F3BE1" w:rsidRDefault="006F3BE1" w:rsidP="006F3BE1">
      <w:pPr>
        <w:pStyle w:val="Prrafodelista"/>
        <w:numPr>
          <w:ilvl w:val="0"/>
          <w:numId w:val="4"/>
        </w:numPr>
        <w:spacing w:after="0"/>
        <w:rPr>
          <w:rFonts w:ascii="Book Antiqua" w:hAnsi="Book Antiqua" w:cs="Microsoft New Tai Lue"/>
          <w:sz w:val="24"/>
        </w:rPr>
      </w:pPr>
      <w:r w:rsidRPr="006F3BE1">
        <w:rPr>
          <w:rFonts w:ascii="Book Antiqua" w:hAnsi="Book Antiqua" w:cs="Microsoft New Tai Lue"/>
          <w:sz w:val="24"/>
        </w:rPr>
        <w:t>2</w:t>
      </w:r>
      <w:r w:rsidRPr="006F3BE1">
        <w:rPr>
          <w:rFonts w:ascii="Book Antiqua" w:hAnsi="Book Antiqua" w:cs="Microsoft New Tai Lue"/>
          <w:sz w:val="24"/>
          <w:vertAlign w:val="superscript"/>
        </w:rPr>
        <w:t>3</w:t>
      </w:r>
      <w:r w:rsidRPr="006F3BE1">
        <w:rPr>
          <w:rFonts w:ascii="Book Antiqua" w:hAnsi="Book Antiqua" w:cs="Microsoft New Tai Lue"/>
          <w:sz w:val="24"/>
        </w:rPr>
        <w:t xml:space="preserve"> = 2x2x2 = 2 x (2x2) = 2 x 2</w:t>
      </w:r>
      <w:r w:rsidRPr="006F3BE1">
        <w:rPr>
          <w:rFonts w:ascii="Book Antiqua" w:hAnsi="Book Antiqua" w:cs="Microsoft New Tai Lue"/>
          <w:sz w:val="24"/>
          <w:vertAlign w:val="superscript"/>
        </w:rPr>
        <w:t>2</w:t>
      </w:r>
      <w:r w:rsidRPr="006F3BE1">
        <w:rPr>
          <w:rFonts w:ascii="Book Antiqua" w:hAnsi="Book Antiqua" w:cs="Microsoft New Tai Lue"/>
          <w:sz w:val="24"/>
        </w:rPr>
        <w:t xml:space="preserve"> </w:t>
      </w:r>
    </w:p>
    <w:p w:rsidR="006F3BE1" w:rsidRPr="006F3BE1" w:rsidRDefault="006F3BE1" w:rsidP="006F3BE1">
      <w:pPr>
        <w:pStyle w:val="Prrafodelista"/>
        <w:numPr>
          <w:ilvl w:val="0"/>
          <w:numId w:val="4"/>
        </w:numPr>
        <w:spacing w:after="0"/>
        <w:rPr>
          <w:rFonts w:ascii="Book Antiqua" w:hAnsi="Book Antiqua" w:cs="Microsoft New Tai Lue"/>
          <w:sz w:val="24"/>
          <w:vertAlign w:val="superscript"/>
        </w:rPr>
      </w:pPr>
      <w:r w:rsidRPr="006F3BE1">
        <w:rPr>
          <w:rFonts w:ascii="Book Antiqua" w:hAnsi="Book Antiqua" w:cs="Microsoft New Tai Lue"/>
          <w:sz w:val="24"/>
        </w:rPr>
        <w:t>2</w:t>
      </w:r>
      <w:r w:rsidRPr="006F3BE1">
        <w:rPr>
          <w:rFonts w:ascii="Book Antiqua" w:hAnsi="Book Antiqua" w:cs="Microsoft New Tai Lue"/>
          <w:sz w:val="24"/>
          <w:vertAlign w:val="superscript"/>
        </w:rPr>
        <w:t xml:space="preserve">2 </w:t>
      </w:r>
      <w:r w:rsidRPr="006F3BE1">
        <w:rPr>
          <w:rFonts w:ascii="Book Antiqua" w:hAnsi="Book Antiqua" w:cs="Microsoft New Tai Lue"/>
          <w:sz w:val="24"/>
        </w:rPr>
        <w:t>= 2x2 = 2 x 2</w:t>
      </w:r>
      <w:r w:rsidRPr="006F3BE1">
        <w:rPr>
          <w:rFonts w:ascii="Book Antiqua" w:hAnsi="Book Antiqua" w:cs="Microsoft New Tai Lue"/>
          <w:sz w:val="24"/>
          <w:vertAlign w:val="superscript"/>
        </w:rPr>
        <w:t>1</w:t>
      </w:r>
    </w:p>
    <w:p w:rsidR="006F3BE1" w:rsidRPr="006F3BE1" w:rsidRDefault="006F3BE1" w:rsidP="006F3BE1">
      <w:pPr>
        <w:pStyle w:val="Prrafodelista"/>
        <w:numPr>
          <w:ilvl w:val="0"/>
          <w:numId w:val="4"/>
        </w:numPr>
        <w:spacing w:after="0"/>
        <w:rPr>
          <w:rFonts w:ascii="Book Antiqua" w:hAnsi="Book Antiqua" w:cs="Microsoft New Tai Lue"/>
          <w:sz w:val="24"/>
          <w:vertAlign w:val="superscript"/>
        </w:rPr>
      </w:pPr>
      <w:r w:rsidRPr="006F3BE1">
        <w:rPr>
          <w:rFonts w:ascii="Book Antiqua" w:hAnsi="Book Antiqua" w:cs="Microsoft New Tai Lue"/>
          <w:sz w:val="24"/>
        </w:rPr>
        <w:t>2</w:t>
      </w:r>
      <w:r w:rsidRPr="006F3BE1">
        <w:rPr>
          <w:rFonts w:ascii="Book Antiqua" w:hAnsi="Book Antiqua" w:cs="Microsoft New Tai Lue"/>
          <w:sz w:val="24"/>
          <w:vertAlign w:val="superscript"/>
        </w:rPr>
        <w:t>1</w:t>
      </w:r>
      <w:r w:rsidRPr="006F3BE1">
        <w:rPr>
          <w:rFonts w:ascii="Book Antiqua" w:hAnsi="Book Antiqua" w:cs="Microsoft New Tai Lue"/>
          <w:sz w:val="24"/>
        </w:rPr>
        <w:t xml:space="preserve"> = 2 = 2x1 = 2 x 2</w:t>
      </w:r>
      <w:r w:rsidRPr="006F3BE1">
        <w:rPr>
          <w:rFonts w:ascii="Book Antiqua" w:hAnsi="Book Antiqua" w:cs="Microsoft New Tai Lue"/>
          <w:sz w:val="24"/>
          <w:vertAlign w:val="superscript"/>
        </w:rPr>
        <w:t>0</w:t>
      </w:r>
    </w:p>
    <w:p w:rsidR="006F3BE1" w:rsidRPr="006F3BE1" w:rsidRDefault="006F3BE1" w:rsidP="006F3BE1">
      <w:pPr>
        <w:pStyle w:val="Prrafodelista"/>
        <w:numPr>
          <w:ilvl w:val="0"/>
          <w:numId w:val="4"/>
        </w:numPr>
        <w:spacing w:after="0"/>
        <w:rPr>
          <w:rFonts w:ascii="Book Antiqua" w:hAnsi="Book Antiqua" w:cs="Microsoft New Tai Lue"/>
          <w:b/>
          <w:color w:val="FF0000"/>
          <w:sz w:val="24"/>
        </w:rPr>
      </w:pPr>
      <w:r w:rsidRPr="006F3BE1">
        <w:rPr>
          <w:rFonts w:ascii="Book Antiqua" w:hAnsi="Book Antiqua" w:cs="Microsoft New Tai Lue"/>
          <w:sz w:val="24"/>
        </w:rPr>
        <w:t>2</w:t>
      </w:r>
      <w:r w:rsidRPr="006F3BE1">
        <w:rPr>
          <w:rFonts w:ascii="Book Antiqua" w:hAnsi="Book Antiqua" w:cs="Microsoft New Tai Lue"/>
          <w:sz w:val="24"/>
          <w:vertAlign w:val="superscript"/>
        </w:rPr>
        <w:t>0</w:t>
      </w:r>
      <w:r w:rsidRPr="006F3BE1">
        <w:rPr>
          <w:rFonts w:ascii="Book Antiqua" w:hAnsi="Book Antiqua" w:cs="Microsoft New Tai Lue"/>
          <w:sz w:val="24"/>
        </w:rPr>
        <w:t xml:space="preserve"> = 1</w:t>
      </w:r>
    </w:p>
    <w:p w:rsidR="006F3BE1" w:rsidRDefault="006F3BE1">
      <w:r>
        <w:rPr>
          <w:rFonts w:ascii="Book Antiqua" w:hAnsi="Book Antiqua" w:cs="Microsoft New Tai Lue"/>
          <w:sz w:val="24"/>
        </w:rPr>
        <w:t>_______________________________________________________________________________________</w:t>
      </w:r>
    </w:p>
    <w:p w:rsidR="006F3BE1" w:rsidRDefault="006F3BE1" w:rsidP="006F3BE1">
      <w:pPr>
        <w:spacing w:after="0"/>
        <w:rPr>
          <w:rFonts w:ascii="Book Antiqua" w:hAnsi="Book Antiqua" w:cs="Microsoft New Tai Lue"/>
          <w:b/>
          <w:color w:val="FF0000"/>
          <w:sz w:val="24"/>
        </w:rPr>
      </w:pPr>
      <w:r w:rsidRPr="006F3BE1">
        <w:rPr>
          <w:rFonts w:ascii="Book Antiqua" w:hAnsi="Book Antiqua" w:cs="Microsoft New Tai Lue"/>
          <w:b/>
          <w:color w:val="FF0000"/>
          <w:sz w:val="24"/>
        </w:rPr>
        <w:t>Algoritmos Definidos por Recursión</w:t>
      </w:r>
    </w:p>
    <w:p w:rsidR="006F3BE1" w:rsidRDefault="006F3BE1" w:rsidP="006F3BE1">
      <w:pPr>
        <w:rPr>
          <w:rFonts w:ascii="Book Antiqua" w:hAnsi="Book Antiqua" w:cs="Microsoft New Tai Lue"/>
          <w:color w:val="000000" w:themeColor="text1"/>
          <w:sz w:val="24"/>
        </w:rPr>
      </w:pPr>
      <w:r w:rsidRPr="006F3BE1">
        <w:rPr>
          <w:rFonts w:ascii="Book Antiqua" w:hAnsi="Book Antiqua" w:cs="Microsoft New Tai Lue"/>
          <w:color w:val="000000" w:themeColor="text1"/>
          <w:sz w:val="24"/>
        </w:rPr>
        <w:t>En general, una relación de recurrencia puede ser implementada media</w:t>
      </w:r>
      <w:r>
        <w:rPr>
          <w:rFonts w:ascii="Book Antiqua" w:hAnsi="Book Antiqua" w:cs="Microsoft New Tai Lue"/>
          <w:color w:val="000000" w:themeColor="text1"/>
          <w:sz w:val="24"/>
        </w:rPr>
        <w:t>nte un:</w:t>
      </w:r>
    </w:p>
    <w:p w:rsidR="006F3BE1" w:rsidRPr="00D02B40" w:rsidRDefault="006F3BE1" w:rsidP="006F3BE1">
      <w:pPr>
        <w:spacing w:after="0"/>
        <w:rPr>
          <w:rFonts w:ascii="Book Antiqua" w:hAnsi="Book Antiqua" w:cs="Microsoft New Tai Lue"/>
          <w:color w:val="FF0000"/>
          <w:sz w:val="24"/>
        </w:rPr>
      </w:pPr>
      <w:r w:rsidRPr="006F3BE1">
        <w:rPr>
          <w:rFonts w:ascii="Book Antiqua" w:hAnsi="Book Antiqua" w:cs="Microsoft New Tai Lue"/>
          <w:b/>
          <w:color w:val="000000" w:themeColor="text1"/>
          <w:sz w:val="24"/>
        </w:rPr>
        <w:t>Ejemplo.</w:t>
      </w:r>
      <w:r w:rsidRPr="006F3BE1">
        <w:rPr>
          <w:rFonts w:ascii="Book Antiqua" w:hAnsi="Book Antiqua" w:cs="Microsoft New Tai Lue"/>
          <w:color w:val="000000" w:themeColor="text1"/>
          <w:sz w:val="24"/>
        </w:rPr>
        <w:t xml:space="preserve"> Sea la secuencia S definida recursivamente por: </w:t>
      </w:r>
    </w:p>
    <w:p w:rsidR="006F3BE1" w:rsidRPr="006F3BE1" w:rsidRDefault="006F3BE1" w:rsidP="006F3BE1">
      <w:pPr>
        <w:pStyle w:val="Prrafodelista"/>
        <w:numPr>
          <w:ilvl w:val="0"/>
          <w:numId w:val="5"/>
        </w:numPr>
        <w:spacing w:after="0"/>
        <w:rPr>
          <w:rFonts w:ascii="Book Antiqua" w:hAnsi="Book Antiqua" w:cs="Microsoft New Tai Lue"/>
          <w:color w:val="000000" w:themeColor="text1"/>
          <w:sz w:val="24"/>
        </w:rPr>
      </w:pPr>
      <w:r w:rsidRPr="006F3BE1">
        <w:rPr>
          <w:rFonts w:ascii="Book Antiqua" w:hAnsi="Book Antiqua" w:cs="Microsoft New Tai Lue"/>
          <w:color w:val="000000" w:themeColor="text1"/>
          <w:sz w:val="24"/>
        </w:rPr>
        <w:t xml:space="preserve">S (1) = 2 </w:t>
      </w:r>
    </w:p>
    <w:p w:rsidR="006F3BE1" w:rsidRDefault="006F3BE1" w:rsidP="006F3BE1">
      <w:pPr>
        <w:pStyle w:val="Prrafodelista"/>
        <w:numPr>
          <w:ilvl w:val="0"/>
          <w:numId w:val="5"/>
        </w:numPr>
        <w:spacing w:after="0"/>
        <w:rPr>
          <w:rFonts w:ascii="Book Antiqua" w:hAnsi="Book Antiqua" w:cs="Microsoft New Tai Lue"/>
          <w:color w:val="000000" w:themeColor="text1"/>
          <w:sz w:val="24"/>
        </w:rPr>
      </w:pPr>
      <w:r w:rsidRPr="006F3BE1">
        <w:rPr>
          <w:rFonts w:ascii="Book Antiqua" w:hAnsi="Book Antiqua" w:cs="Microsoft New Tai Lue"/>
          <w:color w:val="000000" w:themeColor="text1"/>
          <w:sz w:val="24"/>
        </w:rPr>
        <w:t>S(n) = 2S (n − 1) para n ≥ 2</w:t>
      </w:r>
    </w:p>
    <w:bookmarkEnd w:id="0"/>
    <w:p w:rsidR="006F3BE1" w:rsidRPr="006F3BE1" w:rsidRDefault="006F3BE1" w:rsidP="006F3BE1">
      <w:pPr>
        <w:spacing w:after="0"/>
        <w:rPr>
          <w:rFonts w:ascii="Book Antiqua" w:hAnsi="Book Antiqua" w:cs="Microsoft New Tai Lue"/>
          <w:color w:val="000000" w:themeColor="text1"/>
          <w:sz w:val="24"/>
        </w:rPr>
      </w:pPr>
    </w:p>
    <w:p w:rsidR="006F3BE1" w:rsidRDefault="006F3BE1" w:rsidP="006F3BE1">
      <w:pPr>
        <w:spacing w:after="0"/>
        <w:rPr>
          <w:rFonts w:ascii="Book Antiqua" w:hAnsi="Book Antiqua" w:cs="Microsoft New Tai Lue"/>
          <w:color w:val="000000" w:themeColor="text1"/>
          <w:sz w:val="24"/>
        </w:rPr>
      </w:pPr>
    </w:p>
    <w:p w:rsidR="00D02B40" w:rsidRDefault="00D02B40" w:rsidP="006F3BE1">
      <w:pPr>
        <w:spacing w:after="0"/>
        <w:rPr>
          <w:rFonts w:ascii="Book Antiqua" w:hAnsi="Book Antiqua" w:cs="Microsoft New Tai Lue"/>
          <w:color w:val="FF0000"/>
          <w:sz w:val="24"/>
        </w:rPr>
      </w:pPr>
    </w:p>
    <w:p w:rsidR="00D02B40" w:rsidRDefault="00D02B40" w:rsidP="006F3BE1">
      <w:pPr>
        <w:spacing w:after="0"/>
        <w:rPr>
          <w:rFonts w:ascii="Book Antiqua" w:hAnsi="Book Antiqua" w:cs="Microsoft New Tai Lue"/>
          <w:color w:val="FF0000"/>
          <w:sz w:val="24"/>
        </w:rPr>
      </w:pPr>
    </w:p>
    <w:p w:rsidR="00D02B40" w:rsidRDefault="00D02B40" w:rsidP="006F3BE1">
      <w:pPr>
        <w:spacing w:after="0"/>
        <w:rPr>
          <w:rFonts w:ascii="Book Antiqua" w:hAnsi="Book Antiqua" w:cs="Microsoft New Tai Lue"/>
          <w:color w:val="FF0000"/>
          <w:sz w:val="24"/>
        </w:rPr>
      </w:pPr>
    </w:p>
    <w:p w:rsidR="006F3BE1" w:rsidRPr="006F3BE1" w:rsidRDefault="006F3BE1" w:rsidP="006F3BE1">
      <w:pPr>
        <w:spacing w:after="0"/>
        <w:rPr>
          <w:rFonts w:ascii="Book Antiqua" w:hAnsi="Book Antiqua" w:cs="Microsoft New Tai Lue"/>
          <w:color w:val="FF0000"/>
          <w:sz w:val="24"/>
        </w:rPr>
      </w:pPr>
    </w:p>
    <w:sectPr w:rsidR="006F3BE1" w:rsidRPr="006F3BE1" w:rsidSect="008A7E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61FD"/>
    <w:multiLevelType w:val="hybridMultilevel"/>
    <w:tmpl w:val="7160C8EC"/>
    <w:lvl w:ilvl="0" w:tplc="5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222" w:hanging="360"/>
      </w:pPr>
    </w:lvl>
    <w:lvl w:ilvl="2" w:tplc="580A001B" w:tentative="1">
      <w:start w:val="1"/>
      <w:numFmt w:val="lowerRoman"/>
      <w:lvlText w:val="%3."/>
      <w:lvlJc w:val="right"/>
      <w:pPr>
        <w:ind w:left="1942" w:hanging="180"/>
      </w:pPr>
    </w:lvl>
    <w:lvl w:ilvl="3" w:tplc="580A000F" w:tentative="1">
      <w:start w:val="1"/>
      <w:numFmt w:val="decimal"/>
      <w:lvlText w:val="%4."/>
      <w:lvlJc w:val="left"/>
      <w:pPr>
        <w:ind w:left="2662" w:hanging="360"/>
      </w:pPr>
    </w:lvl>
    <w:lvl w:ilvl="4" w:tplc="580A0019" w:tentative="1">
      <w:start w:val="1"/>
      <w:numFmt w:val="lowerLetter"/>
      <w:lvlText w:val="%5."/>
      <w:lvlJc w:val="left"/>
      <w:pPr>
        <w:ind w:left="3382" w:hanging="360"/>
      </w:pPr>
    </w:lvl>
    <w:lvl w:ilvl="5" w:tplc="580A001B" w:tentative="1">
      <w:start w:val="1"/>
      <w:numFmt w:val="lowerRoman"/>
      <w:lvlText w:val="%6."/>
      <w:lvlJc w:val="right"/>
      <w:pPr>
        <w:ind w:left="4102" w:hanging="180"/>
      </w:pPr>
    </w:lvl>
    <w:lvl w:ilvl="6" w:tplc="580A000F" w:tentative="1">
      <w:start w:val="1"/>
      <w:numFmt w:val="decimal"/>
      <w:lvlText w:val="%7."/>
      <w:lvlJc w:val="left"/>
      <w:pPr>
        <w:ind w:left="4822" w:hanging="360"/>
      </w:pPr>
    </w:lvl>
    <w:lvl w:ilvl="7" w:tplc="580A0019" w:tentative="1">
      <w:start w:val="1"/>
      <w:numFmt w:val="lowerLetter"/>
      <w:lvlText w:val="%8."/>
      <w:lvlJc w:val="left"/>
      <w:pPr>
        <w:ind w:left="5542" w:hanging="360"/>
      </w:pPr>
    </w:lvl>
    <w:lvl w:ilvl="8" w:tplc="5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B9F367C"/>
    <w:multiLevelType w:val="hybridMultilevel"/>
    <w:tmpl w:val="DBA2662A"/>
    <w:lvl w:ilvl="0" w:tplc="B9A0B9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  <w:sz w:val="24"/>
        <w:szCs w:val="24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31E8B"/>
    <w:multiLevelType w:val="hybridMultilevel"/>
    <w:tmpl w:val="EB4E9BD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3044A"/>
    <w:multiLevelType w:val="hybridMultilevel"/>
    <w:tmpl w:val="9CA601BA"/>
    <w:lvl w:ilvl="0" w:tplc="BC9C43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174CEF"/>
    <w:multiLevelType w:val="hybridMultilevel"/>
    <w:tmpl w:val="3FE22AB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9C"/>
    <w:rsid w:val="00041C56"/>
    <w:rsid w:val="00044F29"/>
    <w:rsid w:val="0011565B"/>
    <w:rsid w:val="0031488C"/>
    <w:rsid w:val="004C14B7"/>
    <w:rsid w:val="006F3BE1"/>
    <w:rsid w:val="008A7E7E"/>
    <w:rsid w:val="008F6195"/>
    <w:rsid w:val="009964AA"/>
    <w:rsid w:val="00D02B40"/>
    <w:rsid w:val="00D713CD"/>
    <w:rsid w:val="00DE1A9C"/>
    <w:rsid w:val="00E8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FF1E4"/>
  <w15:chartTrackingRefBased/>
  <w15:docId w15:val="{C312783A-CFA1-4B5B-BC09-50EB54C4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542996723315</dc:creator>
  <cp:keywords/>
  <dc:description/>
  <cp:lastModifiedBy>542996723315</cp:lastModifiedBy>
  <cp:revision>4</cp:revision>
  <dcterms:created xsi:type="dcterms:W3CDTF">2020-08-26T16:12:00Z</dcterms:created>
  <dcterms:modified xsi:type="dcterms:W3CDTF">2020-09-27T13:33:00Z</dcterms:modified>
</cp:coreProperties>
</file>