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jc w:val="center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single" w:sz="4" w:space="0" w:color="E4E4E4"/>
          <w:insideV w:val="single" w:sz="4" w:space="0" w:color="E4E4E4"/>
        </w:tblBorders>
        <w:tblLook w:val="04A0" w:firstRow="1" w:lastRow="0" w:firstColumn="1" w:lastColumn="0" w:noHBand="0" w:noVBand="1"/>
      </w:tblPr>
      <w:tblGrid>
        <w:gridCol w:w="9747"/>
      </w:tblGrid>
      <w:tr w:rsidR="00012176" w:rsidRPr="00F400A2" w14:paraId="09BAE93C" w14:textId="77777777" w:rsidTr="00E27140">
        <w:trPr>
          <w:jc w:val="center"/>
        </w:trPr>
        <w:tc>
          <w:tcPr>
            <w:tcW w:w="9747" w:type="dxa"/>
            <w:tcBorders>
              <w:top w:val="single" w:sz="4" w:space="0" w:color="E4E4E4"/>
              <w:left w:val="single" w:sz="4" w:space="0" w:color="E4E4E4"/>
              <w:bottom w:val="nil"/>
              <w:right w:val="single" w:sz="4" w:space="0" w:color="E4E4E4"/>
            </w:tcBorders>
            <w:tcMar>
              <w:left w:w="0" w:type="dxa"/>
              <w:right w:w="0" w:type="dxa"/>
            </w:tcMar>
            <w:vAlign w:val="center"/>
          </w:tcPr>
          <w:p w14:paraId="59A0D291" w14:textId="45D4CE8A" w:rsidR="00012176" w:rsidRPr="00F400A2" w:rsidRDefault="00EC1101" w:rsidP="00EC1101">
            <w:pPr>
              <w:jc w:val="center"/>
              <w:rPr>
                <w:rFonts w:ascii="Verdana" w:hAnsi="Verdana"/>
              </w:rPr>
            </w:pPr>
            <w:r w:rsidRPr="00F400A2">
              <w:rPr>
                <w:rFonts w:ascii="Verdana" w:hAnsi="Verdana"/>
                <w:sz w:val="18"/>
              </w:rPr>
              <w:t>header</w:t>
            </w:r>
          </w:p>
        </w:tc>
      </w:tr>
      <w:tr w:rsidR="00012176" w:rsidRPr="00F400A2" w14:paraId="529756F7" w14:textId="77777777" w:rsidTr="00E27140">
        <w:trPr>
          <w:jc w:val="center"/>
        </w:trPr>
        <w:tc>
          <w:tcPr>
            <w:tcW w:w="974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7700"/>
              <w:gridCol w:w="1018"/>
            </w:tblGrid>
            <w:tr w:rsidR="00012176" w:rsidRPr="00F400A2" w14:paraId="7D5615E4" w14:textId="77777777" w:rsidTr="00E27140">
              <w:tc>
                <w:tcPr>
                  <w:tcW w:w="460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76" w:type="pct"/>
                </w:tcPr>
                <w:p w14:paraId="21A5DCE2" w14:textId="0E0F153C" w:rsidR="00012176" w:rsidRPr="00F400A2" w:rsidRDefault="00EC1101" w:rsidP="007F57B9">
                  <w:pPr>
                    <w:spacing w:before="600" w:line="405" w:lineRule="exact"/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  <w:r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Um título qualquer em até </w:t>
                  </w:r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2 linhas, na fonte </w:t>
                  </w:r>
                  <w:proofErr w:type="spellStart"/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Verdana</w:t>
                  </w:r>
                  <w:proofErr w:type="spellEnd"/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 </w:t>
                  </w:r>
                  <w:proofErr w:type="spellStart"/>
                  <w:r w:rsidR="004D2872" w:rsidRPr="00F400A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Bold</w:t>
                  </w:r>
                  <w:proofErr w:type="spellEnd"/>
                </w:p>
                <w:p w14:paraId="7317812C" w14:textId="414CA30C" w:rsidR="00EC1101" w:rsidRPr="00F400A2" w:rsidRDefault="00EC1101" w:rsidP="00884C57">
                  <w:pPr>
                    <w:spacing w:before="150"/>
                    <w:rPr>
                      <w:rFonts w:ascii="Verdana" w:eastAsia="Times New Roman" w:hAnsi="Verdana"/>
                      <w:bCs/>
                      <w:color w:val="C00026"/>
                    </w:rPr>
                  </w:pPr>
                  <w:r w:rsidRPr="00F400A2">
                    <w:rPr>
                      <w:rFonts w:ascii="Verdana" w:eastAsia="Times New Roman" w:hAnsi="Verdana"/>
                      <w:bCs/>
                      <w:color w:val="C00026"/>
                    </w:rPr>
                    <w:t>Subtítu</w:t>
                  </w:r>
                  <w:r w:rsidR="004D2872" w:rsidRPr="00F400A2">
                    <w:rPr>
                      <w:rFonts w:ascii="Verdana" w:eastAsia="Times New Roman" w:hAnsi="Verdana"/>
                      <w:bCs/>
                      <w:color w:val="C00026"/>
                    </w:rPr>
                    <w:t>lo da mensagem</w:t>
                  </w:r>
                </w:p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4D9C44FA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Dear</w:t>
                  </w:r>
                  <w:proofErr w:type="spellEnd"/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7F0F18F6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013D9606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Evidentemente, o desenvolvimento contínuo de distintas formas de atuação nos obriga à análise do processo de comunicação como um todo. O cuidado em identificar pontos críticos no aumento do diálogo entre os diferentes setores produtivos deve passar por modificações independentemente dos procedimentos normalmente adotados.</w:t>
                  </w:r>
                </w:p>
                <w:p w14:paraId="32B11303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4E3321B9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Assim mesmo, o acompanhamento das preferências de consumo agrega valor ao estabelecimento das diretrizes de desenvolvimento para o futuro.</w:t>
                  </w:r>
                </w:p>
                <w:p w14:paraId="1AA18E10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42D3C17F" w14:textId="77777777" w:rsidR="00EC1101" w:rsidRPr="00F400A2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É claro que a revolução dos costumes desafia a capacidade de equalização das formas de ação. Pensando mais a longo prazo, a competitividade nas transações comerciais representa uma abertura para a melhoria dos modos de operação convencionais.</w:t>
                  </w:r>
                </w:p>
                <w:p w14:paraId="50B2FC21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7D7F5367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F400A2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18AF9952" w14:textId="77777777" w:rsidR="00EC1101" w:rsidRPr="00F400A2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23999EDB" w14:textId="77777777" w:rsidR="00EC1101" w:rsidRPr="00F400A2" w:rsidRDefault="00EC1101" w:rsidP="00EC1101">
                  <w:pPr>
                    <w:rPr>
                      <w:rFonts w:ascii="Verdana" w:hAnsi="Verdana"/>
                      <w:b/>
                    </w:rPr>
                  </w:pPr>
                  <w:r w:rsidRPr="00F400A2">
                    <w:rPr>
                      <w:rFonts w:ascii="Verdana" w:hAnsi="Verdana"/>
                      <w:b/>
                      <w:sz w:val="18"/>
                      <w:szCs w:val="18"/>
                    </w:rPr>
                    <w:t>Tecnologias de Aprendizagem Interativa</w:t>
                  </w:r>
                </w:p>
              </w:tc>
              <w:tc>
                <w:tcPr>
                  <w:tcW w:w="460" w:type="pct"/>
                  <w:tcBorders>
                    <w:left w:val="nil"/>
                  </w:tcBorders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021277" w:rsidRPr="00F400A2" w14:paraId="7534A9DD" w14:textId="77777777" w:rsidTr="00E27140">
              <w:trPr>
                <w:trHeight w:val="1650"/>
              </w:trPr>
              <w:tc>
                <w:tcPr>
                  <w:tcW w:w="460" w:type="pct"/>
                  <w:vAlign w:val="center"/>
                </w:tcPr>
                <w:p w14:paraId="6A92D8FE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76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4"/>
                    <w:gridCol w:w="2196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5"/>
                          <w:gridCol w:w="525"/>
                          <w:gridCol w:w="525"/>
                          <w:gridCol w:w="525"/>
                          <w:gridCol w:w="525"/>
                        </w:tblGrid>
                        <w:tr w:rsidR="00021277" w:rsidRPr="00F400A2" w14:paraId="671D4FD2" w14:textId="77777777" w:rsidTr="006F205A"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1E9B6A35" w14:textId="10044D0B" w:rsidR="00021277" w:rsidRPr="00F400A2" w:rsidRDefault="00266C38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F400A2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ico</w:t>
                              </w:r>
                              <w:r w:rsidR="003563F4" w:rsidRPr="00F400A2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4B46363D" w14:textId="100C485C" w:rsidR="00021277" w:rsidRPr="00F400A2" w:rsidRDefault="00266C38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F400A2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ico</w:t>
                              </w:r>
                              <w:r w:rsidR="003563F4" w:rsidRPr="00F400A2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5F9BAAD5" w14:textId="4240AF17" w:rsidR="00021277" w:rsidRPr="00F400A2" w:rsidRDefault="00266C38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F400A2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ico</w:t>
                              </w:r>
                              <w:r w:rsidR="003563F4" w:rsidRPr="00F400A2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71F5A410" w14:textId="4689CBA3" w:rsidR="00021277" w:rsidRPr="00F400A2" w:rsidRDefault="00266C38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F400A2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ico</w:t>
                              </w:r>
                              <w:r w:rsidR="003563F4" w:rsidRPr="00F400A2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77A3EF39" w14:textId="2F561497" w:rsidR="00021277" w:rsidRPr="00F400A2" w:rsidRDefault="00266C38" w:rsidP="00021277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 w:rsidRPr="00F400A2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ico</w:t>
                              </w:r>
                              <w:r w:rsidR="003563F4" w:rsidRPr="00F400A2"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021277">
                        <w:pPr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13478895" w:rsidR="00021277" w:rsidRPr="00F400A2" w:rsidRDefault="00266C38" w:rsidP="00266C38">
                        <w:pPr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 w:rsidRPr="00F400A2">
                          <w:rPr>
                            <w:rFonts w:ascii="Verdana" w:eastAsia="Times New Roman" w:hAnsi="Verdana"/>
                            <w:noProof/>
                            <w:sz w:val="18"/>
                            <w:lang w:val="en-US" w:eastAsia="en-US"/>
                          </w:rPr>
                          <w:t>logo</w:t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460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  <w:bookmarkStart w:id="0" w:name="_GoBack"/>
        <w:bookmarkEnd w:id="0"/>
      </w:tr>
      <w:tr w:rsidR="00012176" w:rsidRPr="00F400A2" w14:paraId="2197E201" w14:textId="77777777" w:rsidTr="00E27140">
        <w:trPr>
          <w:jc w:val="center"/>
        </w:trPr>
        <w:tc>
          <w:tcPr>
            <w:tcW w:w="974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2F023BE" w14:textId="17C39917" w:rsidR="00012176" w:rsidRPr="00F400A2" w:rsidRDefault="00EC1101" w:rsidP="00266C38">
            <w:pPr>
              <w:jc w:val="center"/>
              <w:rPr>
                <w:rFonts w:ascii="Verdana" w:hAnsi="Verdana"/>
              </w:rPr>
            </w:pPr>
            <w:proofErr w:type="spellStart"/>
            <w:r w:rsidRPr="00F400A2">
              <w:rPr>
                <w:rFonts w:ascii="Verdana" w:hAnsi="Verdana"/>
                <w:sz w:val="18"/>
              </w:rPr>
              <w:t>footer</w:t>
            </w:r>
            <w:proofErr w:type="spellEnd"/>
          </w:p>
        </w:tc>
      </w:tr>
    </w:tbl>
    <w:p w14:paraId="5AC5F9C2" w14:textId="77777777" w:rsidR="00ED2390" w:rsidRDefault="00ED2390"/>
    <w:sectPr w:rsidR="00ED2390" w:rsidSect="00B814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266C38"/>
    <w:rsid w:val="003563F4"/>
    <w:rsid w:val="004D2872"/>
    <w:rsid w:val="005A1F65"/>
    <w:rsid w:val="006F205A"/>
    <w:rsid w:val="007F57B9"/>
    <w:rsid w:val="00884C57"/>
    <w:rsid w:val="00926523"/>
    <w:rsid w:val="00981CDB"/>
    <w:rsid w:val="009B4254"/>
    <w:rsid w:val="00B21382"/>
    <w:rsid w:val="00B814C4"/>
    <w:rsid w:val="00E27140"/>
    <w:rsid w:val="00EC1101"/>
    <w:rsid w:val="00ED2390"/>
    <w:rsid w:val="00ED24F8"/>
    <w:rsid w:val="00F4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136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6</cp:revision>
  <dcterms:created xsi:type="dcterms:W3CDTF">2014-08-05T13:55:00Z</dcterms:created>
  <dcterms:modified xsi:type="dcterms:W3CDTF">2014-08-08T14:29:00Z</dcterms:modified>
</cp:coreProperties>
</file>