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07 · Cómo recorrer AT WORK durante estos 5 meses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Ahora que ya viste el Roadmap y entiendes para qué sirve cada módulo, quiero explicarte cómo vas a recorrerlo en la práctica durante estos cinco meses.</w:t>
      </w:r>
    </w:p>
    <w:p>
      <w:r>
        <w:t>Porque hay algo importante: AT WORK tiene una estructura, pero no funciona como un curso escolar donde hasta que no terminas un módulo no puedes tocar el siguiente tema.</w:t>
      </w:r>
    </w:p>
    <w:p>
      <w:r>
        <w:t>Tu trabajo real no aparece en ese orden. Una semana puedes necesitar organizar mejor tus ideas. Otra, trabajar pronunciación. Otra, corregir un patrón gramatical que se está repitiendo.</w:t>
      </w:r>
    </w:p>
    <w:p>
      <w:r>
        <w:t>Entonces vamos a tener un foco principal en cada etapa, pero vamos a trabajar lo que tu comunicación real necesite cuando aparezca.</w:t>
      </w:r>
    </w:p>
    <w:p>
      <w:r>
        <w:rPr>
          <w:b/>
          <w:color w:val="81552E"/>
          <w:sz w:val="26"/>
        </w:rPr>
        <w:t>SLIDE 2</w:t>
      </w:r>
    </w:p>
    <w:p>
      <w:r>
        <w:t>Como guía general, este va a ser tu ritmo de referencia.</w:t>
      </w:r>
    </w:p>
    <w:p>
      <w:r>
        <w:t>La primera semana es para instalar el sistema y completar el onboarding.</w:t>
      </w:r>
    </w:p>
    <w:p>
      <w:r>
        <w:t>De la semana 2 a la 4 vamos a poner el foco en Activate Your English, porque primero necesitas aprender a convertir situaciones reales en práctica útil y activar el inglés que ya tienes.</w:t>
      </w:r>
    </w:p>
    <w:p>
      <w:r>
        <w:t>De la semana 5 a la 10 vamos a pasar a Communicate in Real Time, donde entrenamos cómo organizar, responder, recuperar el hilo, ir al punto y seguir comunicándote cuando no puedes depender de un guion.</w:t>
      </w:r>
    </w:p>
    <w:p>
      <w:r>
        <w:t>De la semana 11 a la 16 vamos a dedicar un bloque más sistemático a Polish Your English, para estabilizar los patrones de precisión que venimos detectando.</w:t>
      </w:r>
    </w:p>
    <w:p>
      <w:r>
        <w:t>De la semana 17 a la 19 el foco principal va a ser Understand &amp; Be Understood: entender mejor el inglés hablado y hacerte entender con más facilidad.</w:t>
      </w:r>
    </w:p>
    <w:p>
      <w:r>
        <w:t>Y en la semana 20 hacemos el review final e integración: comparamos con tu Starting Point, miramos el proceso completo y definimos tu siguiente nivel.</w:t>
      </w:r>
    </w:p>
    <w:p>
      <w:r>
        <w:t>Pero esto es una guía de foco, no una cárcel curricular.</w:t>
      </w:r>
    </w:p>
    <w:p>
      <w:r>
        <w:rPr>
          <w:b/>
          <w:color w:val="81552E"/>
          <w:sz w:val="26"/>
        </w:rPr>
        <w:t>SLIDE 3</w:t>
      </w:r>
    </w:p>
    <w:p>
      <w:r>
        <w:t>Quiero que te quedes con esta idea: los módulos indican el foco principal de una etapa. No limitan lo que podemos trabajar.</w:t>
      </w:r>
    </w:p>
    <w:p>
      <w:r>
        <w:t>Si en la semana tres aparece un problema de pronunciación que está afectando tu inteligibilidad, no vamos a esperar cuatro meses para tocarlo.</w:t>
      </w:r>
    </w:p>
    <w:p>
      <w:r>
        <w:t>Si detectamos un patrón gramatical que se repite y está interfiriendo con tu mensaje, lo podemos trabajar antes de llegar al bloque de precisión.</w:t>
      </w:r>
    </w:p>
    <w:p>
      <w:r>
        <w:t>Y si tienes una reunión importante que requiere una herramienta del módulo de comunicación, podemos adelantarla si tiene sentido para tu situación.</w:t>
      </w:r>
    </w:p>
    <w:p>
      <w:r>
        <w:t>El programa se adapta a tu comunicación real, no al revés.</w:t>
      </w:r>
    </w:p>
    <w:p>
      <w:r>
        <w:rPr>
          <w:b/>
          <w:color w:val="81552E"/>
          <w:sz w:val="26"/>
        </w:rPr>
        <w:t>SLIDE 4</w:t>
      </w:r>
    </w:p>
    <w:p>
      <w:r>
        <w:t>Hay tres cosas que pueden aparecer durante todo AT WORK.</w:t>
      </w:r>
    </w:p>
    <w:p>
      <w:r>
        <w:t>La primera es la práctica con situaciones reales de tu trabajo. Eso atraviesa todo el programa.</w:t>
      </w:r>
    </w:p>
    <w:p>
      <w:r>
        <w:t>La segunda es pronunciación y listening. No es algo que reservamos para el final. Lo vamos a trabajar cuando sea relevante para que entiendas mejor y te hagas entender con más facilidad.</w:t>
      </w:r>
    </w:p>
    <w:p>
      <w:r>
        <w:t>Y la tercera es precisión. Si tu producción muestra un patrón recurrente, podemos intervenir sobre esa estructura en el momento en que aparece.</w:t>
      </w:r>
    </w:p>
    <w:p>
      <w:r>
        <w:t>Después habrá etapas donde profundicemos más en cada área, pero no tienes que esperar a llegar a un módulo para trabajar una necesidad real.</w:t>
      </w:r>
    </w:p>
    <w:p>
      <w:r>
        <w:rPr>
          <w:b/>
          <w:color w:val="81552E"/>
          <w:sz w:val="26"/>
        </w:rPr>
        <w:t>SLIDE 5</w:t>
      </w:r>
    </w:p>
    <w:p>
      <w:r>
        <w:t>Otra cosa importante: no quiero que consumas AT WORK como Netflix.</w:t>
      </w:r>
    </w:p>
    <w:p>
      <w:r>
        <w:t>Ver una clase no significa integrar una habilidad.</w:t>
      </w:r>
    </w:p>
    <w:p>
      <w:r>
        <w:t>No ganas nada por mirar cinco videos seguidos un domingo si después no usas ninguna de esas herramientas.</w:t>
      </w:r>
    </w:p>
    <w:p>
      <w:r>
        <w:t>Prefiero que veas una clase, la pruebes, la lleves a una situación real, recibas feedback y vuelvas a intentarlo.</w:t>
      </w:r>
    </w:p>
    <w:p>
      <w:r>
        <w:t>Una herramienta aplicada vale más que cinco clases vistas.</w:t>
      </w:r>
    </w:p>
    <w:p>
      <w:r>
        <w:rPr>
          <w:b/>
          <w:color w:val="81552E"/>
          <w:sz w:val="26"/>
        </w:rPr>
        <w:t>SLIDE 6</w:t>
      </w:r>
    </w:p>
    <w:p>
      <w:r>
        <w:t>Cuando veas una clase del programa, piensa en este ciclo.</w:t>
      </w:r>
    </w:p>
    <w:p>
      <w:r>
        <w:t>Primero la miras y entiendes la herramienta.</w:t>
      </w:r>
    </w:p>
    <w:p>
      <w:r>
        <w:t>Después buscas dónde aparece en tu trabajo.</w:t>
      </w:r>
    </w:p>
    <w:p>
      <w:r>
        <w:t>La pruebas.</w:t>
      </w:r>
    </w:p>
    <w:p>
      <w:r>
        <w:t>La practicas.</w:t>
      </w:r>
    </w:p>
    <w:p>
      <w:r>
        <w:t>Si necesitas feedback, lo pides o la traes a nuestra sesión.</w:t>
      </w:r>
    </w:p>
    <w:p>
      <w:r>
        <w:t>Y después haces retry.</w:t>
      </w:r>
    </w:p>
    <w:p>
      <w:r>
        <w:t>No tienes que completar cada paso de manera perfecta antes de seguir, pero sí quiero que evites avanzar únicamente porque ya terminaste de ver un video.</w:t>
      </w:r>
    </w:p>
    <w:p>
      <w:r>
        <w:rPr>
          <w:b/>
          <w:color w:val="81552E"/>
          <w:sz w:val="26"/>
        </w:rPr>
        <w:t>SLIDE 7</w:t>
      </w:r>
    </w:p>
    <w:p>
      <w:r>
        <w:t>Como referencia, quiero que protejas dos o tres espacios semanales de veinte a treinta minutos para AT WORK.</w:t>
      </w:r>
    </w:p>
    <w:p>
      <w:r>
        <w:t>Y no todos tienen que ser para mirar contenido.</w:t>
      </w:r>
    </w:p>
    <w:p>
      <w:r>
        <w:t>Un bloque puede ser para ver una clase.</w:t>
      </w:r>
    </w:p>
    <w:p>
      <w:r>
        <w:t>Otro para aplicar la herramienta a una situación de tu trabajo.</w:t>
      </w:r>
    </w:p>
    <w:p>
      <w:r>
        <w:t>Y otro para practicar, hacer retry o preparar algo que quieras traer a sesión.</w:t>
      </w:r>
    </w:p>
    <w:p>
      <w:r>
        <w:t>Además, tu trabajo diario también es parte del entrenamiento. Cada reunión, presentación o conversación te da información sobre qué está disponible y qué todavía necesita práctica.</w:t>
      </w:r>
    </w:p>
    <w:p>
      <w:r>
        <w:rPr>
          <w:b/>
          <w:color w:val="81552E"/>
          <w:sz w:val="26"/>
        </w:rPr>
        <w:t>SLIDE 8</w:t>
      </w:r>
    </w:p>
    <w:p>
      <w:r>
        <w:t>Va a haber semanas más intensas. Eso es normal.</w:t>
      </w:r>
    </w:p>
    <w:p>
      <w:r>
        <w:t>Si una semana no pudiste hacer lo que habías planeado, no quiero que al domingo siguiente intentes ponerte al día mirando cinco clases juntas.</w:t>
      </w:r>
    </w:p>
    <w:p>
      <w:r>
        <w:t>Vuelve a tu foco actual.</w:t>
      </w:r>
    </w:p>
    <w:p>
      <w:r>
        <w:t>Elige la herramienta más relevante.</w:t>
      </w:r>
    </w:p>
    <w:p>
      <w:r>
        <w:t>Haz una práctica concreta.</w:t>
      </w:r>
    </w:p>
    <w:p>
      <w:r>
        <w:t>Y sigue desde ahí.</w:t>
      </w:r>
    </w:p>
    <w:p>
      <w:r>
        <w:t>Consistencia no significa hacer siempre muchísimo. Significa volver al proceso una y otra vez.</w:t>
      </w:r>
    </w:p>
    <w:p>
      <w:r>
        <w:rPr>
          <w:b/>
          <w:color w:val="81552E"/>
          <w:sz w:val="26"/>
        </w:rPr>
        <w:t>SLIDE 9</w:t>
      </w:r>
    </w:p>
    <w:p>
      <w:r>
        <w:t>Antes de avanzar, no te preguntes solamente si terminaste todas las clases.</w:t>
      </w:r>
    </w:p>
    <w:p>
      <w:r>
        <w:t>Pregúntate si entiendes la herramienta, si la probaste, si puedes relacionarla con una situación real y si sabes qué necesitas seguir entrenando.</w:t>
      </w:r>
    </w:p>
    <w:p>
      <w:r>
        <w:t>No necesito que una habilidad esté perfecta para pasar a la siguiente etapa. De hecho, muchas se siguen consolidando durante todo el programa.</w:t>
      </w:r>
    </w:p>
    <w:p>
      <w:r>
        <w:t>Lo que buscamos es que vayas construyendo autonomía y cada vez puedas usar mejor las herramientas cuando las necesitas.</w:t>
      </w:r>
    </w:p>
    <w:p>
      <w:r>
        <w:rPr>
          <w:b/>
          <w:color w:val="81552E"/>
          <w:sz w:val="26"/>
        </w:rPr>
        <w:t>SLIDE 10</w:t>
      </w:r>
    </w:p>
    <w:p>
      <w:r>
        <w:t>Entonces, piensa el Roadmap como una dirección, no como una lista rígida de materias.</w:t>
      </w:r>
    </w:p>
    <w:p>
      <w:r>
        <w:t>Yo te voy a ayudar a priorizar el foco, y tu trabajo real nos va a mostrar qué necesita atención en cada momento.</w:t>
      </w:r>
    </w:p>
    <w:p>
      <w:r>
        <w:t>En tu Weekly System vas a definir cada semana qué parte del programa te toca trabajar y cuándo la vas a practicar.</w:t>
      </w:r>
    </w:p>
    <w:p>
      <w:r>
        <w:t>No necesitas hacerlo todo. Necesitas trabajar con intención y sostener el proceso durante estos cinco meses.</w:t>
      </w:r>
    </w:p>
    <w:p>
      <w:r>
        <w:t>Revisa tu calendario y reserva desde ahora dos o tres espacios semanales de 20–30 minutos para AT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