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D34ECD" w:rsidRDefault="00D34ECD" w:rsidP="00D34ECD">
      <w:pPr>
        <w:jc w:val="center"/>
        <w:rPr>
          <w:rFonts w:ascii="Arial" w:hAnsi="Arial" w:cs="Arial"/>
          <w:b/>
          <w:bCs/>
          <w:sz w:val="26"/>
          <w:szCs w:val="26"/>
        </w:rPr>
      </w:pPr>
      <w:bookmarkStart w:id="0" w:name="_Int_TBrNQwVU"/>
      <w:r w:rsidRPr="00D34ECD">
        <w:rPr>
          <w:rFonts w:ascii="Arial" w:hAnsi="Arial" w:cs="Arial"/>
          <w:b/>
          <w:bCs/>
          <w:sz w:val="26"/>
          <w:szCs w:val="26"/>
        </w:rPr>
        <w:t>SÃO PAULO TECH SCHOOL</w:t>
      </w:r>
      <w:bookmarkEnd w:id="0"/>
    </w:p>
    <w:p w14:paraId="0785B9F6" w14:textId="77777777" w:rsidR="00D34ECD" w:rsidRPr="00595150" w:rsidRDefault="00D34ECD" w:rsidP="00D34ECD">
      <w:pPr>
        <w:jc w:val="center"/>
        <w:rPr>
          <w:rFonts w:ascii="Arial" w:hAnsi="Arial" w:cs="Arial"/>
          <w:b/>
          <w:sz w:val="28"/>
          <w:szCs w:val="28"/>
        </w:rPr>
      </w:pPr>
    </w:p>
    <w:p w14:paraId="303BD50E" w14:textId="77777777" w:rsidR="00D34ECD" w:rsidRPr="000A0AED" w:rsidRDefault="00D34ECD" w:rsidP="00D34ECD">
      <w:pPr>
        <w:jc w:val="center"/>
        <w:rPr>
          <w:rFonts w:ascii="Arial" w:hAnsi="Arial" w:cs="Arial"/>
          <w:b/>
          <w:bCs/>
          <w:sz w:val="28"/>
          <w:szCs w:val="28"/>
        </w:rPr>
      </w:pPr>
    </w:p>
    <w:p w14:paraId="2C901611" w14:textId="77777777" w:rsidR="00D34ECD" w:rsidRPr="000A0AED" w:rsidRDefault="00D34ECD" w:rsidP="00D34ECD">
      <w:pPr>
        <w:jc w:val="center"/>
        <w:rPr>
          <w:rFonts w:ascii="Arial" w:hAnsi="Arial" w:cs="Arial"/>
          <w:b/>
          <w:bCs/>
          <w:sz w:val="28"/>
          <w:szCs w:val="28"/>
        </w:rPr>
      </w:pPr>
    </w:p>
    <w:p w14:paraId="1BD15346" w14:textId="77777777" w:rsidR="00D34ECD" w:rsidRPr="000A0AED" w:rsidRDefault="00D34ECD" w:rsidP="00D34ECD">
      <w:pPr>
        <w:jc w:val="center"/>
        <w:rPr>
          <w:rFonts w:ascii="Arial" w:hAnsi="Arial" w:cs="Arial"/>
          <w:b/>
          <w:bCs/>
          <w:sz w:val="28"/>
          <w:szCs w:val="28"/>
        </w:rPr>
      </w:pPr>
    </w:p>
    <w:p w14:paraId="487471FC" w14:textId="77777777" w:rsidR="00D34ECD" w:rsidRDefault="00D34ECD" w:rsidP="00D34ECD">
      <w:pPr>
        <w:jc w:val="center"/>
        <w:rPr>
          <w:rFonts w:ascii="Arial" w:hAnsi="Arial" w:cs="Arial"/>
          <w:b/>
          <w:bCs/>
          <w:sz w:val="28"/>
          <w:szCs w:val="28"/>
        </w:rPr>
      </w:pPr>
    </w:p>
    <w:p w14:paraId="68FEFB2F" w14:textId="77777777" w:rsidR="00D34ECD" w:rsidRPr="000A0AED" w:rsidRDefault="00D34ECD" w:rsidP="00D34ECD">
      <w:pPr>
        <w:jc w:val="center"/>
        <w:rPr>
          <w:rFonts w:ascii="Arial" w:hAnsi="Arial" w:cs="Arial"/>
          <w:b/>
          <w:bCs/>
          <w:sz w:val="28"/>
          <w:szCs w:val="28"/>
        </w:rPr>
      </w:pPr>
    </w:p>
    <w:p w14:paraId="36459AF4" w14:textId="77777777" w:rsidR="00D34ECD" w:rsidRPr="000A0AED" w:rsidRDefault="00D34ECD" w:rsidP="00D34ECD">
      <w:pPr>
        <w:jc w:val="center"/>
        <w:rPr>
          <w:rFonts w:ascii="Arial" w:hAnsi="Arial" w:cs="Arial"/>
          <w:b/>
          <w:bCs/>
          <w:sz w:val="28"/>
          <w:szCs w:val="28"/>
        </w:rPr>
      </w:pPr>
    </w:p>
    <w:p w14:paraId="33863621" w14:textId="77777777" w:rsidR="00D34ECD" w:rsidRPr="000A0AED" w:rsidRDefault="00D34ECD" w:rsidP="00D34ECD">
      <w:pPr>
        <w:jc w:val="center"/>
        <w:rPr>
          <w:rFonts w:ascii="Arial" w:hAnsi="Arial" w:cs="Arial"/>
          <w:b/>
          <w:bCs/>
          <w:sz w:val="28"/>
          <w:szCs w:val="28"/>
        </w:rPr>
      </w:pPr>
    </w:p>
    <w:p w14:paraId="3ED75DC4" w14:textId="775F816E" w:rsidR="00D34ECD" w:rsidRPr="00D34ECD" w:rsidRDefault="00D34ECD" w:rsidP="00D34ECD">
      <w:pPr>
        <w:spacing w:line="360" w:lineRule="auto"/>
        <w:jc w:val="center"/>
        <w:rPr>
          <w:rFonts w:ascii="Arial" w:eastAsia="Times New Roman" w:hAnsi="Arial" w:cs="Arial"/>
          <w:color w:val="000000" w:themeColor="text1"/>
          <w:sz w:val="26"/>
          <w:szCs w:val="26"/>
        </w:rPr>
      </w:pPr>
      <w:r w:rsidRPr="00D34ECD">
        <w:rPr>
          <w:rFonts w:ascii="Arial" w:eastAsia="Times New Roman" w:hAnsi="Arial" w:cs="Arial"/>
          <w:b/>
          <w:bCs/>
          <w:color w:val="000000" w:themeColor="text1"/>
          <w:sz w:val="26"/>
          <w:szCs w:val="26"/>
        </w:rPr>
        <w:t>SENSOR DE TEMPERATURA E UMIDADE PARA ARMAZENAMENTO E TRANSPORTE DE MEDICAMENTOS TERMOLÁBEIS</w:t>
      </w:r>
      <w:r w:rsidRPr="00D34ECD">
        <w:rPr>
          <w:rFonts w:ascii="Arial" w:hAnsi="Arial" w:cs="Arial"/>
          <w:b/>
          <w:bCs/>
          <w:sz w:val="26"/>
          <w:szCs w:val="26"/>
        </w:rPr>
        <w:t xml:space="preserve"> </w:t>
      </w:r>
    </w:p>
    <w:p w14:paraId="6734F082" w14:textId="77777777" w:rsidR="00D34ECD" w:rsidRDefault="00D34ECD" w:rsidP="00D34ECD">
      <w:pPr>
        <w:spacing w:line="360" w:lineRule="auto"/>
        <w:jc w:val="center"/>
        <w:rPr>
          <w:rFonts w:ascii="Arial" w:eastAsia="Times New Roman" w:hAnsi="Arial" w:cs="Arial"/>
          <w:color w:val="000000" w:themeColor="text1"/>
          <w:sz w:val="28"/>
          <w:szCs w:val="28"/>
        </w:rPr>
      </w:pPr>
    </w:p>
    <w:p w14:paraId="7D5FDF32" w14:textId="77777777" w:rsidR="00D34ECD" w:rsidRDefault="00D34ECD" w:rsidP="00D34ECD">
      <w:pPr>
        <w:spacing w:line="360" w:lineRule="auto"/>
        <w:jc w:val="center"/>
        <w:rPr>
          <w:rFonts w:ascii="Arial" w:eastAsia="Times New Roman" w:hAnsi="Arial" w:cs="Arial"/>
          <w:color w:val="000000" w:themeColor="text1"/>
          <w:sz w:val="28"/>
          <w:szCs w:val="28"/>
        </w:rPr>
      </w:pPr>
    </w:p>
    <w:p w14:paraId="13079D78"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74FB8FED"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3CA12AF6" w14:textId="77777777" w:rsidR="00D34ECD" w:rsidRDefault="00D34ECD" w:rsidP="00D34ECD">
      <w:pPr>
        <w:jc w:val="right"/>
        <w:rPr>
          <w:rFonts w:ascii="Arial" w:hAnsi="Arial" w:cs="Arial"/>
          <w:sz w:val="24"/>
          <w:szCs w:val="24"/>
        </w:rPr>
      </w:pPr>
      <w:r w:rsidRPr="00D34ECD">
        <w:rPr>
          <w:rFonts w:ascii="Arial" w:eastAsia="Times New Roman" w:hAnsi="Arial" w:cs="Arial"/>
          <w:b/>
          <w:bCs/>
          <w:color w:val="000000" w:themeColor="text1"/>
          <w:sz w:val="26"/>
          <w:szCs w:val="26"/>
        </w:rPr>
        <w:t>NOME:</w:t>
      </w:r>
      <w:r w:rsidRPr="000A0AED">
        <w:rPr>
          <w:rFonts w:ascii="Arial" w:eastAsia="Times New Roman" w:hAnsi="Arial" w:cs="Arial"/>
          <w:b/>
          <w:bCs/>
          <w:color w:val="000000" w:themeColor="text1"/>
          <w:sz w:val="28"/>
          <w:szCs w:val="28"/>
        </w:rPr>
        <w:t xml:space="preserve"> </w:t>
      </w:r>
      <w:r w:rsidRPr="00D34ECD">
        <w:rPr>
          <w:rFonts w:ascii="Arial" w:hAnsi="Arial" w:cs="Arial"/>
          <w:sz w:val="24"/>
          <w:szCs w:val="24"/>
        </w:rPr>
        <w:t>Caio Araruna</w:t>
      </w:r>
      <w:r>
        <w:rPr>
          <w:rFonts w:ascii="Arial" w:hAnsi="Arial" w:cs="Arial"/>
          <w:sz w:val="24"/>
          <w:szCs w:val="24"/>
        </w:rPr>
        <w:t xml:space="preserve">, </w:t>
      </w:r>
      <w:r w:rsidRPr="00D34ECD">
        <w:rPr>
          <w:rFonts w:ascii="Arial" w:hAnsi="Arial" w:cs="Arial"/>
          <w:sz w:val="24"/>
          <w:szCs w:val="24"/>
        </w:rPr>
        <w:t>Gabriel Gonçalves</w:t>
      </w:r>
      <w:r>
        <w:rPr>
          <w:rFonts w:ascii="Arial" w:hAnsi="Arial" w:cs="Arial"/>
          <w:sz w:val="24"/>
          <w:szCs w:val="24"/>
        </w:rPr>
        <w:t xml:space="preserve">, </w:t>
      </w:r>
      <w:r w:rsidRPr="00D34ECD">
        <w:rPr>
          <w:rFonts w:ascii="Arial" w:hAnsi="Arial" w:cs="Arial"/>
          <w:sz w:val="24"/>
          <w:szCs w:val="24"/>
        </w:rPr>
        <w:t>Gabriela Severino</w:t>
      </w:r>
      <w:r>
        <w:rPr>
          <w:rFonts w:ascii="Arial" w:hAnsi="Arial" w:cs="Arial"/>
          <w:sz w:val="24"/>
          <w:szCs w:val="24"/>
        </w:rPr>
        <w:t>,</w:t>
      </w:r>
    </w:p>
    <w:p w14:paraId="764B6A47" w14:textId="4DB8910B" w:rsidR="00D34ECD" w:rsidRPr="000A0AED" w:rsidRDefault="00D34ECD" w:rsidP="00D34ECD">
      <w:pPr>
        <w:jc w:val="right"/>
        <w:rPr>
          <w:rFonts w:ascii="Arial" w:eastAsia="Times New Roman" w:hAnsi="Arial" w:cs="Arial"/>
          <w:color w:val="000000" w:themeColor="text1"/>
          <w:sz w:val="28"/>
          <w:szCs w:val="28"/>
        </w:rPr>
      </w:pPr>
      <w:r w:rsidRPr="00D34ECD">
        <w:rPr>
          <w:rFonts w:ascii="Arial" w:hAnsi="Arial" w:cs="Arial"/>
          <w:sz w:val="24"/>
          <w:szCs w:val="24"/>
        </w:rPr>
        <w:t>Hosana Flores</w:t>
      </w:r>
      <w:r>
        <w:rPr>
          <w:rFonts w:ascii="Arial" w:hAnsi="Arial" w:cs="Arial"/>
          <w:sz w:val="24"/>
          <w:szCs w:val="24"/>
        </w:rPr>
        <w:t xml:space="preserve">, </w:t>
      </w:r>
      <w:r w:rsidRPr="00D34ECD">
        <w:rPr>
          <w:rFonts w:ascii="Arial" w:hAnsi="Arial" w:cs="Arial"/>
          <w:sz w:val="24"/>
          <w:szCs w:val="24"/>
        </w:rPr>
        <w:t>Nathalia Florêncio</w:t>
      </w:r>
      <w:r>
        <w:rPr>
          <w:rFonts w:ascii="Arial" w:hAnsi="Arial" w:cs="Arial"/>
          <w:sz w:val="24"/>
          <w:szCs w:val="24"/>
        </w:rPr>
        <w:t xml:space="preserve">, </w:t>
      </w:r>
      <w:r w:rsidRPr="00D34ECD">
        <w:rPr>
          <w:rFonts w:ascii="Arial" w:hAnsi="Arial" w:cs="Arial"/>
          <w:sz w:val="24"/>
          <w:szCs w:val="24"/>
        </w:rPr>
        <w:t>Samarah Costa</w:t>
      </w:r>
    </w:p>
    <w:p w14:paraId="169D1D06" w14:textId="77777777" w:rsidR="00D34ECD" w:rsidRDefault="00D34ECD" w:rsidP="00D34ECD">
      <w:pPr>
        <w:spacing w:line="360" w:lineRule="auto"/>
        <w:jc w:val="center"/>
        <w:rPr>
          <w:rFonts w:ascii="Arial" w:eastAsia="Times New Roman" w:hAnsi="Arial" w:cs="Arial"/>
          <w:color w:val="000000" w:themeColor="text1"/>
          <w:sz w:val="28"/>
          <w:szCs w:val="28"/>
        </w:rPr>
      </w:pPr>
    </w:p>
    <w:p w14:paraId="4212B02A" w14:textId="77777777" w:rsidR="00D34ECD" w:rsidRDefault="00D34ECD" w:rsidP="00D34ECD">
      <w:pPr>
        <w:spacing w:line="360" w:lineRule="auto"/>
        <w:jc w:val="center"/>
        <w:rPr>
          <w:rFonts w:ascii="Arial" w:eastAsia="Times New Roman" w:hAnsi="Arial" w:cs="Arial"/>
          <w:color w:val="000000" w:themeColor="text1"/>
          <w:sz w:val="28"/>
          <w:szCs w:val="28"/>
        </w:rPr>
      </w:pPr>
    </w:p>
    <w:p w14:paraId="4B771AF0" w14:textId="77777777" w:rsidR="00D34ECD" w:rsidRDefault="00D34ECD" w:rsidP="00D34ECD">
      <w:pPr>
        <w:spacing w:line="360" w:lineRule="auto"/>
        <w:jc w:val="center"/>
        <w:rPr>
          <w:rFonts w:ascii="Arial" w:eastAsia="Times New Roman" w:hAnsi="Arial" w:cs="Arial"/>
          <w:color w:val="000000" w:themeColor="text1"/>
          <w:sz w:val="28"/>
          <w:szCs w:val="28"/>
        </w:rPr>
      </w:pPr>
    </w:p>
    <w:p w14:paraId="4F73F5FD" w14:textId="77777777" w:rsidR="00D34ECD" w:rsidRDefault="00D34ECD" w:rsidP="00D34ECD">
      <w:pPr>
        <w:spacing w:line="360" w:lineRule="auto"/>
        <w:jc w:val="center"/>
        <w:rPr>
          <w:rFonts w:ascii="Arial" w:eastAsia="Times New Roman" w:hAnsi="Arial" w:cs="Arial"/>
          <w:color w:val="000000" w:themeColor="text1"/>
          <w:sz w:val="28"/>
          <w:szCs w:val="28"/>
        </w:rPr>
      </w:pPr>
    </w:p>
    <w:p w14:paraId="521C2185" w14:textId="77777777" w:rsidR="00D34ECD" w:rsidRDefault="00D34ECD" w:rsidP="00D34ECD">
      <w:pPr>
        <w:spacing w:line="360" w:lineRule="auto"/>
        <w:jc w:val="center"/>
        <w:rPr>
          <w:rFonts w:ascii="Arial" w:eastAsia="Times New Roman" w:hAnsi="Arial" w:cs="Arial"/>
          <w:color w:val="000000" w:themeColor="text1"/>
          <w:sz w:val="28"/>
          <w:szCs w:val="28"/>
        </w:rPr>
      </w:pPr>
    </w:p>
    <w:p w14:paraId="431DD17E"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246F1F6F" w14:textId="77777777"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São Paulo</w:t>
      </w:r>
    </w:p>
    <w:p w14:paraId="54A77E45" w14:textId="69FAB6C6"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2023</w:t>
      </w:r>
    </w:p>
    <w:p w14:paraId="1C50ED6B" w14:textId="646A14A9" w:rsidR="00A51AB5" w:rsidRDefault="0046496C" w:rsidP="004E3AD0">
      <w:pPr>
        <w:rPr>
          <w:rFonts w:ascii="Arial" w:hAnsi="Arial" w:cs="Arial"/>
          <w:b/>
          <w:bCs/>
          <w:sz w:val="24"/>
          <w:szCs w:val="24"/>
        </w:rPr>
      </w:pPr>
      <w:r w:rsidRPr="00506E73">
        <w:rPr>
          <w:rFonts w:ascii="Arial" w:hAnsi="Arial" w:cs="Arial"/>
          <w:b/>
          <w:bCs/>
          <w:sz w:val="24"/>
          <w:szCs w:val="24"/>
        </w:rPr>
        <w:lastRenderedPageBreak/>
        <w:t>CONTEXTO</w:t>
      </w:r>
    </w:p>
    <w:p w14:paraId="0272C778" w14:textId="0E5FAB75" w:rsidR="00355025" w:rsidRPr="00791503" w:rsidRDefault="00791503" w:rsidP="00791503">
      <w:pPr>
        <w:jc w:val="both"/>
        <w:rPr>
          <w:rFonts w:ascii="Arial" w:hAnsi="Arial" w:cs="Arial"/>
          <w:color w:val="202124"/>
          <w:sz w:val="24"/>
          <w:szCs w:val="24"/>
          <w:shd w:val="clear" w:color="auto" w:fill="FFFFFF"/>
        </w:rPr>
      </w:pPr>
      <w:r w:rsidRPr="00791503">
        <w:rPr>
          <w:rFonts w:ascii="Arial" w:hAnsi="Arial" w:cs="Arial"/>
          <w:color w:val="202124"/>
          <w:sz w:val="24"/>
          <w:szCs w:val="24"/>
          <w:shd w:val="clear" w:color="auto" w:fill="FFFFFF"/>
        </w:rPr>
        <w:t>As substâncias termolábeis são </w:t>
      </w:r>
      <w:r w:rsidRPr="00791503">
        <w:rPr>
          <w:rFonts w:ascii="Arial" w:hAnsi="Arial" w:cs="Arial"/>
          <w:color w:val="040C28"/>
          <w:sz w:val="24"/>
          <w:szCs w:val="24"/>
        </w:rPr>
        <w:t>produtos sensíveis a grandes variações de temperatura</w:t>
      </w:r>
      <w:r w:rsidR="00D0417D">
        <w:rPr>
          <w:rFonts w:ascii="Arial" w:hAnsi="Arial" w:cs="Arial"/>
          <w:color w:val="040C28"/>
          <w:sz w:val="24"/>
          <w:szCs w:val="24"/>
        </w:rPr>
        <w:t xml:space="preserve"> e umidade</w:t>
      </w:r>
      <w:r w:rsidRPr="00791503">
        <w:rPr>
          <w:rFonts w:ascii="Arial" w:hAnsi="Arial" w:cs="Arial"/>
          <w:color w:val="040C28"/>
          <w:sz w:val="24"/>
          <w:szCs w:val="24"/>
        </w:rPr>
        <w:t>, que devem ser armazenadas de acordo com a faixa de</w:t>
      </w:r>
      <w:r>
        <w:rPr>
          <w:rFonts w:ascii="Arial" w:hAnsi="Arial" w:cs="Arial"/>
          <w:color w:val="040C28"/>
          <w:sz w:val="24"/>
          <w:szCs w:val="24"/>
        </w:rPr>
        <w:t xml:space="preserve"> </w:t>
      </w:r>
      <w:r w:rsidRPr="00791503">
        <w:rPr>
          <w:rFonts w:ascii="Arial" w:hAnsi="Arial" w:cs="Arial"/>
          <w:color w:val="040C28"/>
          <w:sz w:val="24"/>
          <w:szCs w:val="24"/>
        </w:rPr>
        <w:t xml:space="preserve">temperatura </w:t>
      </w:r>
      <w:r w:rsidR="00D0417D">
        <w:rPr>
          <w:rFonts w:ascii="Arial" w:hAnsi="Arial" w:cs="Arial"/>
          <w:color w:val="040C28"/>
          <w:sz w:val="24"/>
          <w:szCs w:val="24"/>
        </w:rPr>
        <w:t xml:space="preserve">e umidade </w:t>
      </w:r>
      <w:r w:rsidRPr="00791503">
        <w:rPr>
          <w:rFonts w:ascii="Arial" w:hAnsi="Arial" w:cs="Arial"/>
          <w:color w:val="040C28"/>
          <w:sz w:val="24"/>
          <w:szCs w:val="24"/>
        </w:rPr>
        <w:t>informada pela indústria farmacêutica</w:t>
      </w:r>
      <w:r>
        <w:rPr>
          <w:rFonts w:ascii="Arial" w:hAnsi="Arial" w:cs="Arial"/>
          <w:color w:val="202124"/>
          <w:sz w:val="24"/>
          <w:szCs w:val="24"/>
          <w:shd w:val="clear" w:color="auto" w:fill="FFFFFF"/>
        </w:rPr>
        <w:t xml:space="preserve"> na</w:t>
      </w:r>
      <w:r w:rsidR="00355025" w:rsidRPr="004A4860">
        <w:rPr>
          <w:rFonts w:ascii="Arial" w:hAnsi="Arial" w:cs="Arial"/>
        </w:rPr>
        <w:t xml:space="preserve"> Resolução da Diretoria Colegiada </w:t>
      </w:r>
      <w:r w:rsidR="0018074D">
        <w:rPr>
          <w:rFonts w:ascii="Arial" w:hAnsi="Arial" w:cs="Arial"/>
        </w:rPr>
        <w:t>(</w:t>
      </w:r>
      <w:r w:rsidR="00355025" w:rsidRPr="004A4860">
        <w:rPr>
          <w:rFonts w:ascii="Arial" w:hAnsi="Arial" w:cs="Arial"/>
        </w:rPr>
        <w:t>RDC</w:t>
      </w:r>
      <w:r w:rsidR="0018074D">
        <w:rPr>
          <w:rFonts w:ascii="Arial" w:hAnsi="Arial" w:cs="Arial"/>
        </w:rPr>
        <w:t>)</w:t>
      </w:r>
      <w:r w:rsidR="00355025" w:rsidRPr="004A4860">
        <w:rPr>
          <w:rFonts w:ascii="Arial" w:hAnsi="Arial" w:cs="Arial"/>
        </w:rPr>
        <w:t xml:space="preserve"> 430/2020 estabelece, em </w:t>
      </w:r>
      <w:r w:rsidR="00355025" w:rsidRPr="00791503">
        <w:rPr>
          <w:rFonts w:ascii="Arial" w:hAnsi="Arial" w:cs="Arial"/>
        </w:rPr>
        <w:t>seu Art. 3º</w:t>
      </w:r>
      <w:r w:rsidR="00355025" w:rsidRPr="004A4860">
        <w:rPr>
          <w:rFonts w:ascii="Arial" w:hAnsi="Arial" w:cs="Arial"/>
        </w:rPr>
        <w:t xml:space="preserve">, a seguinte definição: "XVI – </w:t>
      </w:r>
      <w:r w:rsidR="00355025" w:rsidRPr="00791503">
        <w:rPr>
          <w:rFonts w:ascii="Arial" w:hAnsi="Arial" w:cs="Arial"/>
          <w:b/>
          <w:bCs/>
        </w:rPr>
        <w:t>medicamento termolábil</w:t>
      </w:r>
      <w:r w:rsidR="00355025" w:rsidRPr="004A4860">
        <w:rPr>
          <w:rFonts w:ascii="Arial" w:hAnsi="Arial" w:cs="Arial"/>
        </w:rPr>
        <w:t>: medicamento cuja especificação de temperatura máxima seja igual ou inferior a 8°C". Essa categorização engloba produtos farmacêuticos</w:t>
      </w:r>
      <w:r>
        <w:rPr>
          <w:rFonts w:ascii="Arial" w:hAnsi="Arial" w:cs="Arial"/>
        </w:rPr>
        <w:t xml:space="preserve"> </w:t>
      </w:r>
      <w:r w:rsidR="00355025" w:rsidRPr="004A4860">
        <w:rPr>
          <w:rFonts w:ascii="Arial" w:hAnsi="Arial" w:cs="Arial"/>
        </w:rPr>
        <w:t xml:space="preserve">sensíveis a variações de temperatura </w:t>
      </w:r>
      <w:r w:rsidR="0018074D">
        <w:rPr>
          <w:rFonts w:ascii="Arial" w:hAnsi="Arial" w:cs="Arial"/>
        </w:rPr>
        <w:t xml:space="preserve">e umidade, </w:t>
      </w:r>
      <w:r>
        <w:rPr>
          <w:rFonts w:ascii="Arial" w:hAnsi="Arial" w:cs="Arial"/>
        </w:rPr>
        <w:t xml:space="preserve">e </w:t>
      </w:r>
      <w:r w:rsidR="00355025" w:rsidRPr="004A4860">
        <w:rPr>
          <w:rFonts w:ascii="Arial" w:hAnsi="Arial" w:cs="Arial"/>
        </w:rPr>
        <w:t xml:space="preserve">requerem condições de </w:t>
      </w:r>
      <w:r w:rsidR="00355025" w:rsidRPr="00791503">
        <w:rPr>
          <w:rFonts w:ascii="Arial" w:hAnsi="Arial" w:cs="Arial"/>
          <w:b/>
          <w:bCs/>
        </w:rPr>
        <w:t>armazenamento</w:t>
      </w:r>
      <w:r w:rsidR="00355025" w:rsidRPr="004A4860">
        <w:rPr>
          <w:rFonts w:ascii="Arial" w:hAnsi="Arial" w:cs="Arial"/>
        </w:rPr>
        <w:t xml:space="preserve"> e </w:t>
      </w:r>
      <w:r w:rsidR="00355025" w:rsidRPr="00791503">
        <w:rPr>
          <w:rFonts w:ascii="Arial" w:hAnsi="Arial" w:cs="Arial"/>
          <w:b/>
          <w:bCs/>
        </w:rPr>
        <w:t>transporte</w:t>
      </w:r>
      <w:r w:rsidR="00355025" w:rsidRPr="004A4860">
        <w:rPr>
          <w:rFonts w:ascii="Arial" w:hAnsi="Arial" w:cs="Arial"/>
        </w:rPr>
        <w:t xml:space="preserve"> </w:t>
      </w:r>
      <w:r w:rsidR="00355025" w:rsidRPr="00791503">
        <w:rPr>
          <w:rFonts w:ascii="Arial" w:hAnsi="Arial" w:cs="Arial"/>
          <w:b/>
          <w:bCs/>
        </w:rPr>
        <w:t>rigorosas</w:t>
      </w:r>
      <w:r w:rsidR="00355025" w:rsidRPr="004A4860">
        <w:rPr>
          <w:rFonts w:ascii="Arial" w:hAnsi="Arial" w:cs="Arial"/>
        </w:rPr>
        <w:t>, alinhadas com as especificações indicadas pela indústria farmacêutica.</w:t>
      </w:r>
    </w:p>
    <w:p w14:paraId="085B0324" w14:textId="3599A26E" w:rsidR="00355025" w:rsidRPr="004A4860" w:rsidRDefault="00355025" w:rsidP="00A622D8">
      <w:pPr>
        <w:pStyle w:val="NormalWeb"/>
        <w:shd w:val="clear" w:color="auto" w:fill="FFFFFF"/>
        <w:jc w:val="both"/>
        <w:rPr>
          <w:rFonts w:ascii="Arial" w:hAnsi="Arial" w:cs="Arial"/>
        </w:rPr>
      </w:pPr>
      <w:r w:rsidRPr="004A4860">
        <w:rPr>
          <w:rFonts w:ascii="Arial" w:hAnsi="Arial" w:cs="Arial"/>
        </w:rPr>
        <w:t xml:space="preserve">A preservação da qualidade, integridade e eficácia de medicamentos termolábeis é de </w:t>
      </w:r>
      <w:r w:rsidR="00791503" w:rsidRPr="004A4860">
        <w:rPr>
          <w:rFonts w:ascii="Arial" w:hAnsi="Arial" w:cs="Arial"/>
        </w:rPr>
        <w:t>grande importância</w:t>
      </w:r>
      <w:r w:rsidRPr="004A4860">
        <w:rPr>
          <w:rFonts w:ascii="Arial" w:hAnsi="Arial" w:cs="Arial"/>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26942691" w14:textId="7622BDDF" w:rsidR="00355025" w:rsidRPr="004A4860" w:rsidRDefault="00355025" w:rsidP="00A622D8">
      <w:pPr>
        <w:pStyle w:val="NormalWeb"/>
        <w:shd w:val="clear" w:color="auto" w:fill="FFFFFF"/>
        <w:jc w:val="both"/>
        <w:rPr>
          <w:rFonts w:ascii="Arial" w:hAnsi="Arial" w:cs="Arial"/>
        </w:rPr>
      </w:pPr>
      <w:r w:rsidRPr="004A4860">
        <w:rPr>
          <w:rFonts w:ascii="Arial" w:hAnsi="Arial" w:cs="Arial"/>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w:t>
      </w:r>
      <w:r w:rsidR="00D0417D">
        <w:rPr>
          <w:rFonts w:ascii="Arial" w:hAnsi="Arial" w:cs="Arial"/>
        </w:rPr>
        <w:t xml:space="preserve"> e umidade</w:t>
      </w:r>
      <w:r w:rsidRPr="004A4860">
        <w:rPr>
          <w:rFonts w:ascii="Arial" w:hAnsi="Arial" w:cs="Arial"/>
        </w:rPr>
        <w:t>, como os medicamentos termolábeis.</w:t>
      </w:r>
    </w:p>
    <w:p w14:paraId="1C9852C6" w14:textId="7F2FCBA3" w:rsidR="00355025" w:rsidRPr="004A4860" w:rsidRDefault="00355025" w:rsidP="00A622D8">
      <w:pPr>
        <w:pStyle w:val="NormalWeb"/>
        <w:shd w:val="clear" w:color="auto" w:fill="FFFFFF"/>
        <w:jc w:val="both"/>
        <w:rPr>
          <w:rFonts w:ascii="Arial" w:hAnsi="Arial" w:cs="Arial"/>
        </w:rPr>
      </w:pPr>
      <w:r w:rsidRPr="004A4860">
        <w:rPr>
          <w:rFonts w:ascii="Arial" w:hAnsi="Arial" w:cs="Arial"/>
        </w:rPr>
        <w:t xml:space="preserve">Consequentemente, a conservação dos medicamentos termolábeis requer instalações refrigeradas, formando um ciclo que necessita de vigilância constante. Desde a </w:t>
      </w:r>
      <w:r w:rsidRPr="00791503">
        <w:rPr>
          <w:rFonts w:ascii="Arial" w:hAnsi="Arial" w:cs="Arial"/>
          <w:b/>
          <w:bCs/>
        </w:rPr>
        <w:t xml:space="preserve">saída da fábrica até o </w:t>
      </w:r>
      <w:r w:rsidR="00102BC4" w:rsidRPr="00791503">
        <w:rPr>
          <w:rFonts w:ascii="Arial" w:hAnsi="Arial" w:cs="Arial"/>
          <w:b/>
          <w:bCs/>
        </w:rPr>
        <w:t>destino</w:t>
      </w:r>
      <w:r w:rsidR="00791503">
        <w:rPr>
          <w:rFonts w:ascii="Arial" w:hAnsi="Arial" w:cs="Arial"/>
        </w:rPr>
        <w:t>. M</w:t>
      </w:r>
      <w:r w:rsidRPr="004A4860">
        <w:rPr>
          <w:rFonts w:ascii="Arial" w:hAnsi="Arial" w:cs="Arial"/>
        </w:rPr>
        <w:t>edicamentos e vacinas devem ser submetidos a um controle rigoroso. O controle da cadeia do frio começa desde o recebimento dos produtos termolábeis até a administração aos pacientes.</w:t>
      </w:r>
    </w:p>
    <w:p w14:paraId="1AAC32D0" w14:textId="77777777" w:rsidR="00355025" w:rsidRPr="00506E73" w:rsidRDefault="00355025" w:rsidP="00A622D8">
      <w:pPr>
        <w:pStyle w:val="NormalWeb"/>
        <w:shd w:val="clear" w:color="auto" w:fill="FFFFFF"/>
        <w:jc w:val="both"/>
        <w:rPr>
          <w:rFonts w:ascii="Arial" w:hAnsi="Arial" w:cs="Arial"/>
          <w:shd w:val="clear" w:color="auto" w:fill="FFFFFF"/>
        </w:rPr>
      </w:pPr>
      <w:r w:rsidRPr="004A4860">
        <w:rPr>
          <w:rFonts w:ascii="Arial" w:hAnsi="Arial" w:cs="Arial"/>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5B260C39" w14:textId="77777777" w:rsidR="00355025" w:rsidRPr="00506E73" w:rsidRDefault="00355025" w:rsidP="00A622D8">
      <w:pPr>
        <w:pStyle w:val="NormalWeb"/>
        <w:shd w:val="clear" w:color="auto" w:fill="FFFFFF"/>
        <w:jc w:val="both"/>
        <w:rPr>
          <w:rFonts w:ascii="Arial" w:hAnsi="Arial" w:cs="Arial"/>
        </w:rPr>
      </w:pPr>
      <w:r w:rsidRPr="00506E73">
        <w:rPr>
          <w:rFonts w:ascii="Arial" w:hAnsi="Arial" w:cs="Arial"/>
        </w:rPr>
        <w:t>As </w:t>
      </w:r>
      <w:r w:rsidRPr="00506E73">
        <w:rPr>
          <w:rStyle w:val="Forte"/>
          <w:rFonts w:ascii="Arial" w:hAnsi="Arial" w:cs="Arial"/>
        </w:rPr>
        <w:t>Boas Práticas de Armazenagem</w:t>
      </w:r>
      <w:r w:rsidRPr="00506E73">
        <w:rPr>
          <w:rFonts w:ascii="Arial" w:hAnsi="Arial" w:cs="Arial"/>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p>
    <w:p w14:paraId="5DAFC0CF" w14:textId="39BA44B0" w:rsidR="00355025" w:rsidRPr="00506E73" w:rsidRDefault="00355025" w:rsidP="002C42C0">
      <w:pPr>
        <w:pStyle w:val="NormalWeb"/>
        <w:shd w:val="clear" w:color="auto" w:fill="FFFFFF"/>
        <w:jc w:val="both"/>
        <w:rPr>
          <w:rFonts w:ascii="Arial" w:hAnsi="Arial" w:cs="Arial"/>
        </w:rPr>
      </w:pPr>
      <w:r w:rsidRPr="00506E73">
        <w:rPr>
          <w:rFonts w:ascii="Arial" w:hAnsi="Arial" w:cs="Arial"/>
        </w:rPr>
        <w:t>Quanto às </w:t>
      </w:r>
      <w:r w:rsidRPr="00506E73">
        <w:rPr>
          <w:rStyle w:val="Forte"/>
          <w:rFonts w:ascii="Arial" w:hAnsi="Arial" w:cs="Arial"/>
        </w:rPr>
        <w:t>Boas Práticas de Distribuição e Armazenagem</w:t>
      </w:r>
      <w:r w:rsidRPr="00506E73">
        <w:rPr>
          <w:rFonts w:ascii="Arial" w:hAnsi="Arial" w:cs="Arial"/>
        </w:rPr>
        <w:t>, consistem em um conjunto de medidas para, ilegalmente importados, roubados, avariados e/ou adulterados.</w:t>
      </w:r>
      <w:r w:rsidR="003F788F" w:rsidRPr="003F788F">
        <w:rPr>
          <w:rFonts w:ascii="Arial" w:hAnsi="Arial" w:cs="Arial"/>
        </w:rPr>
        <w:t xml:space="preserve"> </w:t>
      </w:r>
      <w:r w:rsidR="003F788F" w:rsidRPr="00506E73">
        <w:rPr>
          <w:rFonts w:ascii="Arial" w:hAnsi="Arial" w:cs="Arial"/>
        </w:rPr>
        <w:t>certificar a qualidade de um medicamento via monitoramento correto durante sua distribuição e armazenagem. E trazem recursos que inibem a ocorrência de medicamentos falsificados, reprovados</w:t>
      </w:r>
    </w:p>
    <w:p w14:paraId="3A849C1E"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lastRenderedPageBreak/>
        <w:t>Seguindo a mesma linha, as </w:t>
      </w:r>
      <w:r w:rsidRPr="00506E73">
        <w:rPr>
          <w:rStyle w:val="Forte"/>
          <w:rFonts w:ascii="Arial" w:hAnsi="Arial" w:cs="Arial"/>
        </w:rPr>
        <w:t>Boas Práticas de Transporte</w:t>
      </w:r>
      <w:r w:rsidRPr="00506E73">
        <w:rPr>
          <w:rFonts w:ascii="Arial" w:hAnsi="Arial" w:cs="Arial"/>
        </w:rPr>
        <w:t> foram criadas para proteger a qualidade de um medicamento ao atuar no transporte e armazenagem em trânsito, e ainda dispõem de instrumentos para resguardar o sistema de transporte contra roubo, avaria e/ou adulteração.</w:t>
      </w:r>
    </w:p>
    <w:p w14:paraId="0C65F95A" w14:textId="4CE4661A" w:rsidR="00355025" w:rsidRPr="00506E73" w:rsidRDefault="00355025" w:rsidP="002C42C0">
      <w:pPr>
        <w:pStyle w:val="NormalWeb"/>
        <w:shd w:val="clear" w:color="auto" w:fill="FFFFFF"/>
        <w:jc w:val="both"/>
        <w:rPr>
          <w:rFonts w:ascii="Arial" w:hAnsi="Arial" w:cs="Arial"/>
        </w:rPr>
      </w:pPr>
      <w:r w:rsidRPr="00506E73">
        <w:rPr>
          <w:rFonts w:ascii="Arial" w:hAnsi="Arial" w:cs="Arial"/>
        </w:rPr>
        <w:t>Normalmente, um medicamento termolábil requer refrigeração entre 2ºC e 8ºC,</w:t>
      </w:r>
      <w:r w:rsidR="003F788F">
        <w:rPr>
          <w:rFonts w:ascii="Arial" w:hAnsi="Arial" w:cs="Arial"/>
        </w:rPr>
        <w:t xml:space="preserve"> e umidade entre 30% </w:t>
      </w:r>
      <w:proofErr w:type="gramStart"/>
      <w:r w:rsidR="003F788F">
        <w:rPr>
          <w:rFonts w:ascii="Arial" w:hAnsi="Arial" w:cs="Arial"/>
        </w:rPr>
        <w:t>a</w:t>
      </w:r>
      <w:proofErr w:type="gramEnd"/>
      <w:r w:rsidR="003F788F">
        <w:rPr>
          <w:rFonts w:ascii="Arial" w:hAnsi="Arial" w:cs="Arial"/>
        </w:rPr>
        <w:t xml:space="preserve"> 60% </w:t>
      </w:r>
      <w:r w:rsidRPr="00506E73">
        <w:rPr>
          <w:rFonts w:ascii="Arial" w:hAnsi="Arial" w:cs="Arial"/>
        </w:rPr>
        <w:t>podendo também ser estocado em temperaturas negativas</w:t>
      </w:r>
      <w:r w:rsidR="003F788F">
        <w:rPr>
          <w:rFonts w:ascii="Arial" w:hAnsi="Arial" w:cs="Arial"/>
        </w:rPr>
        <w:t>, e umidades baixas</w:t>
      </w:r>
      <w:r w:rsidRPr="00506E73">
        <w:rPr>
          <w:rFonts w:ascii="Arial" w:hAnsi="Arial" w:cs="Arial"/>
        </w:rPr>
        <w:t>, dependendo do item. E seu armazenamento necessita de refrigeradores apropriados, não sendo permitido, por exemplo, o uso de equipamentos do tipo frigobar.</w:t>
      </w:r>
    </w:p>
    <w:p w14:paraId="3F1BABFD"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Medicamentos biológicos e imunobiológicos, vacinas, algumas substâncias injetáveis, como a insulina, fazem parte da classe de medicamentos termolábeis. </w:t>
      </w:r>
    </w:p>
    <w:p w14:paraId="23A1EEE4"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responsável pela venda dos medicamentos termolábeis deve garantir seu transporte correto até o destino, inclusive assegurando que a embalagem utilizada foi qualificada e atende ao tempo exigido para o deslocamento. </w:t>
      </w:r>
    </w:p>
    <w:p w14:paraId="16565C79" w14:textId="0D878C9C" w:rsidR="00355025" w:rsidRPr="00506E73" w:rsidRDefault="00355025" w:rsidP="002C42C0">
      <w:pPr>
        <w:pStyle w:val="NormalWeb"/>
        <w:shd w:val="clear" w:color="auto" w:fill="FFFFFF"/>
        <w:jc w:val="both"/>
        <w:rPr>
          <w:rFonts w:ascii="Arial" w:hAnsi="Arial" w:cs="Arial"/>
        </w:rPr>
      </w:pPr>
      <w:r w:rsidRPr="00506E73">
        <w:rPr>
          <w:rFonts w:ascii="Arial" w:hAnsi="Arial" w:cs="Arial"/>
        </w:rPr>
        <w:t>Quem recebe o termolábil deve verificar a temperatura</w:t>
      </w:r>
      <w:r w:rsidR="00D05C30">
        <w:rPr>
          <w:rFonts w:ascii="Arial" w:hAnsi="Arial" w:cs="Arial"/>
        </w:rPr>
        <w:t xml:space="preserve"> e umidade</w:t>
      </w:r>
      <w:r w:rsidRPr="00506E73">
        <w:rPr>
          <w:rFonts w:ascii="Arial" w:hAnsi="Arial" w:cs="Arial"/>
        </w:rPr>
        <w:t xml:space="preserve"> do medicamento, utilizando instrumentos calibrados, como um termômetro espeto (preferencialmente) ou um termômetro infravermelho, sempre calibrados. Caso o produto esteja fora da faixa de 2 a 8°C, deve ser rejeitado e devolvido.</w:t>
      </w:r>
    </w:p>
    <w:p w14:paraId="0A2657E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7C076A32"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controle diário da temperatura é essencial para assegurar a qualidade dos medicamentos termolábeis. Para isso, são utilizados termômetros digitais ou </w:t>
      </w:r>
      <w:r w:rsidRPr="00506E73">
        <w:rPr>
          <w:rStyle w:val="nfase"/>
          <w:rFonts w:ascii="Arial" w:hAnsi="Arial" w:cs="Arial"/>
        </w:rPr>
        <w:t xml:space="preserve">data </w:t>
      </w:r>
      <w:proofErr w:type="spellStart"/>
      <w:r w:rsidRPr="00506E73">
        <w:rPr>
          <w:rStyle w:val="nfase"/>
          <w:rFonts w:ascii="Arial" w:hAnsi="Arial" w:cs="Arial"/>
        </w:rPr>
        <w:t>loggers</w:t>
      </w:r>
      <w:proofErr w:type="spellEnd"/>
      <w:r w:rsidRPr="00506E73">
        <w:rPr>
          <w:rFonts w:ascii="Arial" w:hAnsi="Arial" w:cs="Arial"/>
        </w:rPr>
        <w:t> com rigoroso gerenciamento do ambiente.</w:t>
      </w:r>
    </w:p>
    <w:p w14:paraId="4381F73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6BF637AC"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 xml:space="preserve">O armazenamento incorreto de termolábeis pode resultar na falta de ação medicamentosa ou potencialização de </w:t>
      </w:r>
      <w:r w:rsidRPr="003F788F">
        <w:rPr>
          <w:rFonts w:ascii="Arial" w:hAnsi="Arial" w:cs="Arial"/>
          <w:b/>
          <w:bCs/>
        </w:rPr>
        <w:t>efeitos colaterais</w:t>
      </w:r>
      <w:r w:rsidRPr="00506E73">
        <w:rPr>
          <w:rFonts w:ascii="Arial" w:hAnsi="Arial" w:cs="Arial"/>
        </w:rPr>
        <w:t xml:space="preserve">, afetando diretamente a </w:t>
      </w:r>
      <w:r w:rsidRPr="003F788F">
        <w:rPr>
          <w:rFonts w:ascii="Arial" w:hAnsi="Arial" w:cs="Arial"/>
          <w:b/>
          <w:bCs/>
        </w:rPr>
        <w:t>saúde dos pacientes</w:t>
      </w:r>
      <w:r w:rsidRPr="00506E73">
        <w:rPr>
          <w:rFonts w:ascii="Arial" w:hAnsi="Arial" w:cs="Arial"/>
        </w:rPr>
        <w:t xml:space="preserve">. Além disso, há risco de provocar </w:t>
      </w:r>
      <w:r w:rsidRPr="003F788F">
        <w:rPr>
          <w:rFonts w:ascii="Arial" w:hAnsi="Arial" w:cs="Arial"/>
          <w:b/>
          <w:bCs/>
        </w:rPr>
        <w:t>contaminação ambiental</w:t>
      </w:r>
      <w:r w:rsidRPr="00506E73">
        <w:rPr>
          <w:rFonts w:ascii="Arial" w:hAnsi="Arial" w:cs="Arial"/>
        </w:rPr>
        <w:t>. Dessa forma, o farmacêutico não pode deixar de ficar atento a todas as condições de armazenamento de seus medicamentos.</w:t>
      </w:r>
    </w:p>
    <w:p w14:paraId="5FC2A5E3" w14:textId="77777777" w:rsidR="00355025" w:rsidRPr="00D05C30" w:rsidRDefault="00355025" w:rsidP="002C42C0">
      <w:pPr>
        <w:pStyle w:val="NormalWeb"/>
        <w:shd w:val="clear" w:color="auto" w:fill="FFFFFF"/>
        <w:jc w:val="both"/>
        <w:rPr>
          <w:rFonts w:ascii="Arial" w:hAnsi="Arial" w:cs="Arial"/>
          <w:u w:val="single"/>
        </w:rPr>
      </w:pPr>
      <w:r w:rsidRPr="00506E73">
        <w:rPr>
          <w:rFonts w:ascii="Arial" w:hAnsi="Arial" w:cs="Arial"/>
        </w:rPr>
        <w:t>Para armazenar os termolábeis, </w:t>
      </w:r>
      <w:r w:rsidRPr="00506E73">
        <w:rPr>
          <w:rStyle w:val="Forte"/>
          <w:rFonts w:ascii="Arial" w:hAnsi="Arial" w:cs="Arial"/>
        </w:rPr>
        <w:t>podem ser utilizadas câmaras frias e refrigeradores</w:t>
      </w:r>
      <w:r w:rsidRPr="00506E73">
        <w:rPr>
          <w:rFonts w:ascii="Arial" w:hAnsi="Arial" w:cs="Arial"/>
        </w:rPr>
        <w:t>, porém, nunca os frigobares ou similares. Os equipamentos com controle por termostato não são os mais indicados, devido à dificuldade de se obter um controle preciso da temperatura.</w:t>
      </w:r>
    </w:p>
    <w:p w14:paraId="4962DE97" w14:textId="6AC996F8" w:rsidR="00355025" w:rsidRPr="00506E73" w:rsidRDefault="00355025" w:rsidP="002C42C0">
      <w:pPr>
        <w:pStyle w:val="NormalWeb"/>
        <w:shd w:val="clear" w:color="auto" w:fill="FFFFFF"/>
        <w:jc w:val="both"/>
        <w:rPr>
          <w:rFonts w:ascii="Arial" w:hAnsi="Arial" w:cs="Arial"/>
        </w:rPr>
      </w:pPr>
      <w:r w:rsidRPr="00506E73">
        <w:rPr>
          <w:rFonts w:ascii="Arial" w:hAnsi="Arial" w:cs="Arial"/>
        </w:rPr>
        <w:lastRenderedPageBreak/>
        <w:t>O ideal é que o equipamento tenha um controlador digital de temperatura</w:t>
      </w:r>
      <w:r w:rsidR="003F788F">
        <w:rPr>
          <w:rFonts w:ascii="Arial" w:hAnsi="Arial" w:cs="Arial"/>
        </w:rPr>
        <w:t xml:space="preserve"> e umidade</w:t>
      </w:r>
      <w:r w:rsidRPr="00506E73">
        <w:rPr>
          <w:rFonts w:ascii="Arial" w:hAnsi="Arial" w:cs="Arial"/>
        </w:rPr>
        <w:t>. Assim, é possível definir com precisão quando o sistema de refrigeração deverá ligar e desligar.</w:t>
      </w:r>
    </w:p>
    <w:p w14:paraId="71021A9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Outro requisito essencial é que os equipamentos sejam sempre submetidos a uma </w:t>
      </w:r>
      <w:hyperlink r:id="rId6" w:history="1">
        <w:r w:rsidRPr="00506E73">
          <w:rPr>
            <w:rStyle w:val="Hyperlink"/>
            <w:rFonts w:ascii="Arial" w:hAnsi="Arial" w:cs="Arial"/>
            <w:b/>
            <w:bCs/>
            <w:color w:val="auto"/>
            <w:u w:val="none"/>
          </w:rPr>
          <w:t>qualificação térmica</w:t>
        </w:r>
      </w:hyperlink>
      <w:r w:rsidRPr="00506E73">
        <w:rPr>
          <w:rFonts w:ascii="Arial" w:hAnsi="Arial" w:cs="Arial"/>
        </w:rPr>
        <w:t>, antes do seu uso e periodicamente, para garantir que mantenham a temperatura dentro do desejado.</w:t>
      </w:r>
    </w:p>
    <w:p w14:paraId="78C448C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p>
    <w:p w14:paraId="1D2A2191"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74566E98"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 transporte dos termolábeis, devem ser empregados instrumentos para medição da temperatura, e todos eles têm que estar calibrados. </w:t>
      </w:r>
    </w:p>
    <w:p w14:paraId="32DDC2E4"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ideal é que sejam utilizados </w:t>
      </w:r>
      <w:r w:rsidRPr="00506E73">
        <w:rPr>
          <w:rStyle w:val="nfase"/>
          <w:rFonts w:ascii="Arial" w:hAnsi="Arial" w:cs="Arial"/>
        </w:rPr>
        <w:t xml:space="preserve">data </w:t>
      </w:r>
      <w:proofErr w:type="spellStart"/>
      <w:r w:rsidRPr="00506E73">
        <w:rPr>
          <w:rStyle w:val="nfase"/>
          <w:rFonts w:ascii="Arial" w:hAnsi="Arial" w:cs="Arial"/>
        </w:rPr>
        <w:t>loggers</w:t>
      </w:r>
      <w:proofErr w:type="spellEnd"/>
      <w:r w:rsidRPr="00506E73">
        <w:rPr>
          <w:rFonts w:ascii="Arial" w:hAnsi="Arial" w:cs="Arial"/>
        </w:rPr>
        <w:t> dentro da embalagem, em contato com os produtos, pois eles irão registrar continuamente a temperatura, permitindo a verificação de seu comportamento ao longo de todo o trajeto. </w:t>
      </w:r>
    </w:p>
    <w:p w14:paraId="008A8078"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Porém, também podem ser utilizados termômetros digitais com sensor externo na caixa de transporte, desde que o dispositivo esteja inserido o mais próximo dos produtos, possibilitando a checagem correta da temperatura. </w:t>
      </w:r>
    </w:p>
    <w:p w14:paraId="5C6F34B0" w14:textId="77777777" w:rsidR="00355025" w:rsidRPr="00506E73" w:rsidRDefault="00355025" w:rsidP="00355025">
      <w:pPr>
        <w:pStyle w:val="NormalWeb"/>
        <w:shd w:val="clear" w:color="auto" w:fill="FFFFFF"/>
        <w:rPr>
          <w:rFonts w:ascii="Arial" w:hAnsi="Arial" w:cs="Arial"/>
        </w:rPr>
      </w:pPr>
    </w:p>
    <w:p w14:paraId="31452D84" w14:textId="77777777" w:rsidR="00355025" w:rsidRPr="00506E73" w:rsidRDefault="00355025" w:rsidP="00355025">
      <w:pPr>
        <w:pStyle w:val="NormalWeb"/>
        <w:shd w:val="clear" w:color="auto" w:fill="FFFFFF"/>
        <w:rPr>
          <w:rFonts w:ascii="Arial" w:hAnsi="Arial" w:cs="Arial"/>
        </w:rPr>
      </w:pPr>
    </w:p>
    <w:p w14:paraId="45EFDD45" w14:textId="77777777" w:rsidR="00355025" w:rsidRPr="00506E73" w:rsidRDefault="00355025" w:rsidP="00355025">
      <w:pPr>
        <w:pStyle w:val="NormalWeb"/>
        <w:shd w:val="clear" w:color="auto" w:fill="FFFFFF"/>
        <w:rPr>
          <w:rFonts w:ascii="Arial" w:hAnsi="Arial" w:cs="Arial"/>
        </w:rPr>
      </w:pPr>
    </w:p>
    <w:p w14:paraId="1E088260" w14:textId="77777777" w:rsidR="00355025" w:rsidRPr="00506E73" w:rsidRDefault="00355025" w:rsidP="00355025">
      <w:pPr>
        <w:pStyle w:val="NormalWeb"/>
        <w:shd w:val="clear" w:color="auto" w:fill="FFFFFF"/>
        <w:rPr>
          <w:rFonts w:ascii="Arial" w:hAnsi="Arial" w:cs="Arial"/>
        </w:rPr>
      </w:pPr>
    </w:p>
    <w:p w14:paraId="477E5C57" w14:textId="77777777" w:rsidR="00355025" w:rsidRPr="00506E73" w:rsidRDefault="00355025" w:rsidP="00355025">
      <w:pPr>
        <w:pStyle w:val="NormalWeb"/>
        <w:shd w:val="clear" w:color="auto" w:fill="FFFFFF"/>
        <w:rPr>
          <w:rFonts w:ascii="Arial" w:hAnsi="Arial" w:cs="Arial"/>
        </w:rPr>
      </w:pPr>
    </w:p>
    <w:p w14:paraId="55A949AD" w14:textId="77777777" w:rsidR="00355025" w:rsidRDefault="00355025" w:rsidP="00355025">
      <w:pPr>
        <w:pStyle w:val="NormalWeb"/>
        <w:shd w:val="clear" w:color="auto" w:fill="FFFFFF"/>
        <w:rPr>
          <w:rFonts w:ascii="Arial" w:hAnsi="Arial" w:cs="Arial"/>
        </w:rPr>
      </w:pPr>
    </w:p>
    <w:p w14:paraId="2CB1B7E9" w14:textId="77777777" w:rsidR="00355025" w:rsidRDefault="00355025" w:rsidP="00355025">
      <w:pPr>
        <w:pStyle w:val="NormalWeb"/>
        <w:shd w:val="clear" w:color="auto" w:fill="FFFFFF"/>
        <w:rPr>
          <w:rFonts w:ascii="Arial" w:hAnsi="Arial" w:cs="Arial"/>
        </w:rPr>
      </w:pPr>
    </w:p>
    <w:p w14:paraId="3B74B13A" w14:textId="7D1BEA34" w:rsidR="00355025" w:rsidRPr="002C42C0" w:rsidRDefault="002C42C0" w:rsidP="002C42C0">
      <w:pPr>
        <w:rPr>
          <w:rFonts w:ascii="Arial" w:eastAsia="Times New Roman" w:hAnsi="Arial" w:cs="Arial"/>
          <w:kern w:val="0"/>
          <w:sz w:val="24"/>
          <w:szCs w:val="24"/>
          <w:lang w:eastAsia="pt-BR"/>
          <w14:ligatures w14:val="none"/>
        </w:rPr>
      </w:pPr>
      <w:r>
        <w:rPr>
          <w:rFonts w:ascii="Arial" w:hAnsi="Arial" w:cs="Arial"/>
        </w:rPr>
        <w:br w:type="page"/>
      </w:r>
    </w:p>
    <w:p w14:paraId="53CF3E1F" w14:textId="0727A763" w:rsidR="00182E42" w:rsidRPr="00506E73" w:rsidRDefault="00182E42" w:rsidP="00182E42">
      <w:pPr>
        <w:pStyle w:val="NormalWeb"/>
        <w:shd w:val="clear" w:color="auto" w:fill="FFFFFF"/>
        <w:jc w:val="center"/>
        <w:rPr>
          <w:rFonts w:ascii="Arial" w:hAnsi="Arial" w:cs="Arial"/>
          <w:b/>
          <w:bCs/>
        </w:rPr>
      </w:pPr>
      <w:r>
        <w:rPr>
          <w:rFonts w:ascii="Arial" w:hAnsi="Arial" w:cs="Arial"/>
          <w:b/>
          <w:bCs/>
        </w:rPr>
        <w:lastRenderedPageBreak/>
        <w:t>P</w:t>
      </w:r>
      <w:r w:rsidR="00355025" w:rsidRPr="00506E73">
        <w:rPr>
          <w:rFonts w:ascii="Arial" w:hAnsi="Arial" w:cs="Arial"/>
          <w:b/>
          <w:bCs/>
        </w:rPr>
        <w:t>rejuízos causados na falha do transporte e armazenamento de termolábeis</w:t>
      </w:r>
    </w:p>
    <w:p w14:paraId="0F40DDC9" w14:textId="46892815" w:rsidR="00182E42" w:rsidRDefault="00355025" w:rsidP="00182E42">
      <w:pPr>
        <w:shd w:val="clear" w:color="auto" w:fill="FFFFFF"/>
        <w:spacing w:after="480" w:line="600" w:lineRule="atLeast"/>
        <w:jc w:val="center"/>
        <w:outlineLvl w:val="1"/>
        <w:rPr>
          <w:rFonts w:ascii="Arial" w:eastAsia="Times New Roman" w:hAnsi="Arial" w:cs="Arial"/>
          <w:b/>
          <w:bCs/>
          <w:spacing w:val="-12"/>
          <w:kern w:val="0"/>
          <w:sz w:val="28"/>
          <w:szCs w:val="28"/>
          <w:lang w:eastAsia="pt-BR"/>
          <w14:ligatures w14:val="none"/>
        </w:rPr>
      </w:pPr>
      <w:r>
        <w:rPr>
          <w:noProof/>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4E7D6783" w:rsidR="00355025" w:rsidRPr="00677F35" w:rsidRDefault="00355025" w:rsidP="002C42C0">
      <w:pPr>
        <w:pStyle w:val="NormalWeb"/>
        <w:shd w:val="clear" w:color="auto" w:fill="FFFFFF"/>
        <w:jc w:val="both"/>
        <w:rPr>
          <w:rFonts w:ascii="Arial" w:hAnsi="Arial" w:cs="Arial"/>
        </w:rPr>
      </w:pPr>
      <w:r w:rsidRPr="00677F35">
        <w:rPr>
          <w:rFonts w:ascii="Arial" w:hAnsi="Arial" w:cs="Arial"/>
        </w:rPr>
        <w:t xml:space="preserve">No Brasil, dados revelam que </w:t>
      </w:r>
      <w:r w:rsidRPr="003F788F">
        <w:rPr>
          <w:rFonts w:ascii="Arial" w:hAnsi="Arial" w:cs="Arial"/>
          <w:b/>
          <w:bCs/>
        </w:rPr>
        <w:t>milhões de reais</w:t>
      </w:r>
      <w:r w:rsidRPr="00677F35">
        <w:rPr>
          <w:rFonts w:ascii="Arial" w:hAnsi="Arial" w:cs="Arial"/>
        </w:rPr>
        <w:t xml:space="preserve"> em remédios de alto custo foram</w:t>
      </w:r>
      <w:r w:rsidR="003F788F">
        <w:rPr>
          <w:rFonts w:ascii="Arial" w:hAnsi="Arial" w:cs="Arial"/>
        </w:rPr>
        <w:t xml:space="preserve"> </w:t>
      </w:r>
      <w:r w:rsidR="003F788F" w:rsidRPr="003F788F">
        <w:rPr>
          <w:rFonts w:ascii="Arial" w:hAnsi="Arial" w:cs="Arial"/>
          <w:b/>
          <w:bCs/>
        </w:rPr>
        <w:t>perdidos</w:t>
      </w:r>
      <w:r w:rsidRPr="00677F35">
        <w:rPr>
          <w:rFonts w:ascii="Arial" w:hAnsi="Arial" w:cs="Arial"/>
        </w:rPr>
        <w:t xml:space="preserve">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212B0861" w14:textId="1360AB2E" w:rsidR="00355025" w:rsidRPr="00677F35" w:rsidRDefault="00355025" w:rsidP="002C42C0">
      <w:pPr>
        <w:pStyle w:val="NormalWeb"/>
        <w:shd w:val="clear" w:color="auto" w:fill="FFFFFF"/>
        <w:jc w:val="both"/>
        <w:rPr>
          <w:rFonts w:ascii="Arial" w:hAnsi="Arial" w:cs="Arial"/>
        </w:rPr>
      </w:pPr>
      <w:r w:rsidRPr="00677F35">
        <w:rPr>
          <w:rFonts w:ascii="Arial" w:hAnsi="Arial" w:cs="Arial"/>
        </w:rPr>
        <w:t xml:space="preserve">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w:t>
      </w:r>
      <w:r w:rsidR="003F788F" w:rsidRPr="003F788F">
        <w:rPr>
          <w:rFonts w:ascii="Arial" w:hAnsi="Arial" w:cs="Arial"/>
        </w:rPr>
        <w:t xml:space="preserve">essencial </w:t>
      </w:r>
      <w:r w:rsidRPr="00677F35">
        <w:rPr>
          <w:rFonts w:ascii="Arial" w:hAnsi="Arial" w:cs="Arial"/>
        </w:rPr>
        <w:t xml:space="preserve">compreender que </w:t>
      </w:r>
      <w:r w:rsidRPr="00677F35">
        <w:rPr>
          <w:rFonts w:ascii="Arial" w:hAnsi="Arial" w:cs="Arial"/>
        </w:rPr>
        <w:lastRenderedPageBreak/>
        <w:t>medicamentos termolábeis e outros produtos não podem ser sujeitos a improvisações ou negligência.</w:t>
      </w:r>
    </w:p>
    <w:p w14:paraId="0AED2CE3" w14:textId="3EE7ED35" w:rsidR="00355025" w:rsidRPr="00677F35" w:rsidRDefault="00355025" w:rsidP="002C42C0">
      <w:pPr>
        <w:pStyle w:val="NormalWeb"/>
        <w:shd w:val="clear" w:color="auto" w:fill="FFFFFF"/>
        <w:jc w:val="both"/>
        <w:rPr>
          <w:rFonts w:ascii="Arial" w:hAnsi="Arial" w:cs="Arial"/>
        </w:rPr>
      </w:pPr>
      <w:r w:rsidRPr="00677F35">
        <w:rPr>
          <w:rFonts w:ascii="Arial" w:hAnsi="Arial" w:cs="Arial"/>
        </w:rPr>
        <w:t xml:space="preserve">Um exemplo recente que ilustra as consequências da falha no transporte e armazenamento de produtos termolábeis ocorreu em Amparo (SP), onde doses da vacina contra a Covid-19 foram perdidas devido a </w:t>
      </w:r>
      <w:r w:rsidRPr="003F788F">
        <w:rPr>
          <w:rFonts w:ascii="Arial" w:hAnsi="Arial" w:cs="Arial"/>
          <w:b/>
          <w:bCs/>
        </w:rPr>
        <w:t>condições inadequadas</w:t>
      </w:r>
      <w:r w:rsidRPr="00677F35">
        <w:rPr>
          <w:rFonts w:ascii="Arial" w:hAnsi="Arial" w:cs="Arial"/>
        </w:rPr>
        <w:t xml:space="preserve"> de </w:t>
      </w:r>
      <w:r w:rsidRPr="00CD2161">
        <w:rPr>
          <w:rFonts w:ascii="Arial" w:hAnsi="Arial" w:cs="Arial"/>
          <w:b/>
          <w:bCs/>
        </w:rPr>
        <w:t>temperatura</w:t>
      </w:r>
      <w:r w:rsidR="00CD2161">
        <w:rPr>
          <w:rFonts w:ascii="Arial" w:hAnsi="Arial" w:cs="Arial"/>
        </w:rPr>
        <w:t xml:space="preserve"> e </w:t>
      </w:r>
      <w:r w:rsidR="00CD2161" w:rsidRPr="00CD2161">
        <w:rPr>
          <w:rFonts w:ascii="Arial" w:hAnsi="Arial" w:cs="Arial"/>
          <w:b/>
          <w:bCs/>
        </w:rPr>
        <w:t>umidade</w:t>
      </w:r>
      <w:r w:rsidRPr="00677F35">
        <w:rPr>
          <w:rFonts w:ascii="Arial" w:hAnsi="Arial" w:cs="Arial"/>
        </w:rPr>
        <w:t>.</w:t>
      </w:r>
    </w:p>
    <w:p w14:paraId="69A591A3"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3BCB2BF4" w:rsidR="00355025" w:rsidRPr="00677F35" w:rsidRDefault="00355025" w:rsidP="002C42C0">
      <w:pPr>
        <w:pStyle w:val="NormalWeb"/>
        <w:shd w:val="clear" w:color="auto" w:fill="FFFFFF"/>
        <w:jc w:val="both"/>
        <w:rPr>
          <w:rFonts w:ascii="Arial" w:hAnsi="Arial" w:cs="Arial"/>
        </w:rPr>
      </w:pPr>
      <w:r w:rsidRPr="00677F35">
        <w:rPr>
          <w:rFonts w:ascii="Arial" w:hAnsi="Arial" w:cs="Arial"/>
        </w:rPr>
        <w:t>De acordo com a OMS</w:t>
      </w:r>
      <w:r w:rsidR="00CD2161">
        <w:rPr>
          <w:rFonts w:ascii="Arial" w:hAnsi="Arial" w:cs="Arial"/>
        </w:rPr>
        <w:t xml:space="preserve"> (Organização Mundial da Saúde)</w:t>
      </w:r>
      <w:r w:rsidRPr="00677F35">
        <w:rPr>
          <w:rFonts w:ascii="Arial" w:hAnsi="Arial" w:cs="Arial"/>
        </w:rPr>
        <w:t>,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251771D8" w:rsidR="00355025" w:rsidRPr="00506E73" w:rsidRDefault="00355025" w:rsidP="002C42C0">
      <w:pPr>
        <w:pStyle w:val="NormalWeb"/>
        <w:shd w:val="clear" w:color="auto" w:fill="FFFFFF"/>
        <w:jc w:val="both"/>
        <w:rPr>
          <w:rFonts w:ascii="Arial" w:hAnsi="Arial" w:cs="Arial"/>
          <w:shd w:val="clear" w:color="auto" w:fill="FFFFFF"/>
        </w:rPr>
      </w:pPr>
      <w:r w:rsidRPr="00677F35">
        <w:rPr>
          <w:rFonts w:ascii="Arial" w:hAnsi="Arial" w:cs="Arial"/>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Pr="00506E73">
        <w:rPr>
          <w:rFonts w:ascii="Arial" w:hAnsi="Arial" w:cs="Arial"/>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w:t>
      </w:r>
      <w:r w:rsidR="00CD2161">
        <w:rPr>
          <w:rFonts w:ascii="Arial" w:hAnsi="Arial" w:cs="Arial"/>
          <w:shd w:val="clear" w:color="auto" w:fill="FFFFFF"/>
        </w:rPr>
        <w:t xml:space="preserve"> e umidade</w:t>
      </w:r>
      <w:r w:rsidRPr="00506E73">
        <w:rPr>
          <w:rFonts w:ascii="Arial" w:hAnsi="Arial" w:cs="Arial"/>
          <w:shd w:val="clear" w:color="auto" w:fill="FFFFFF"/>
        </w:rPr>
        <w:t xml:space="preserve"> durante o transporte, armazenamento e uso dos produtos.</w:t>
      </w:r>
    </w:p>
    <w:p w14:paraId="60C9D339"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p>
    <w:p w14:paraId="39B91EF4" w14:textId="7359B4D8"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 xml:space="preserve">Não é à toa que a Anvisa atualizou a RDC 430/2020, ampliando as exigências relacionadas ao controle e monitoramento de temperatura dos medicamentos, independentemente de serem termolábeis ou não. A mudança tem </w:t>
      </w:r>
      <w:r w:rsidR="00CD2161" w:rsidRPr="00506E73">
        <w:rPr>
          <w:rFonts w:ascii="Arial" w:hAnsi="Arial" w:cs="Arial"/>
        </w:rPr>
        <w:t>causado controvérsia</w:t>
      </w:r>
      <w:r w:rsidRPr="00506E73">
        <w:rPr>
          <w:rFonts w:ascii="Arial" w:hAnsi="Arial" w:cs="Arial"/>
        </w:rPr>
        <w:t>, mas as regras são claras e deverão estar em prática até 16 de março de 2024. Para alguns, significa correr contra o tempo. Para a população é a expectativa de não ser surpreendido por um “placebo”.</w:t>
      </w:r>
    </w:p>
    <w:p w14:paraId="0DE54A0A" w14:textId="77777777" w:rsidR="00355025"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 substituta da RDC 430 é a RDC 653, do ano passado, que segue os passos da resolução anterior, porém diminuindo as brechas e minimizando qualquer possibilidade de que os medicamentos cheguem às farmácias ou hospitais impróprios para serem ministrados.</w:t>
      </w:r>
    </w:p>
    <w:p w14:paraId="4B642F33" w14:textId="77777777" w:rsidR="00CD2161" w:rsidRPr="00506E73" w:rsidRDefault="00CD2161" w:rsidP="002C42C0">
      <w:pPr>
        <w:pStyle w:val="NormalWeb"/>
        <w:shd w:val="clear" w:color="auto" w:fill="FFFFFF"/>
        <w:spacing w:before="0" w:beforeAutospacing="0" w:after="255" w:afterAutospacing="0"/>
        <w:jc w:val="both"/>
        <w:rPr>
          <w:rFonts w:ascii="Arial" w:hAnsi="Arial" w:cs="Arial"/>
        </w:rPr>
      </w:pPr>
    </w:p>
    <w:p w14:paraId="30561B7B"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 xml:space="preserve">O método mais comum de realizar tal monitoramento seria utilizar </w:t>
      </w:r>
      <w:proofErr w:type="spellStart"/>
      <w:r w:rsidRPr="00CD2161">
        <w:rPr>
          <w:rFonts w:ascii="Arial" w:hAnsi="Arial" w:cs="Arial"/>
          <w:b/>
          <w:bCs/>
        </w:rPr>
        <w:t>dataloggers</w:t>
      </w:r>
      <w:proofErr w:type="spellEnd"/>
      <w:r w:rsidRPr="00506E73">
        <w:rPr>
          <w:rFonts w:ascii="Arial" w:hAnsi="Arial" w:cs="Arial"/>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Pr="00506E73">
        <w:rPr>
          <w:rFonts w:ascii="Arial" w:hAnsi="Arial" w:cs="Arial"/>
        </w:rPr>
        <w:t>datalogger</w:t>
      </w:r>
      <w:proofErr w:type="spellEnd"/>
      <w:r w:rsidRPr="00506E73">
        <w:rPr>
          <w:rFonts w:ascii="Arial" w:hAnsi="Arial" w:cs="Arial"/>
        </w:rPr>
        <w:t xml:space="preserve"> seria muito caro, assim como utilizar veículos refrigerados para toda essa cadeia seca. Hoje menos de 10% da frota de veículos de carga são refrigerados.</w:t>
      </w:r>
    </w:p>
    <w:p w14:paraId="56C42688" w14:textId="77777777" w:rsidR="00355025"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Diante desse cenário, o mercado teria que fazer um alto investimento para adquirir veículos e adaptá-los para suportarem essa solicitação. O resultado seria o aumento abusivo do preço dos medicamentos.</w:t>
      </w:r>
    </w:p>
    <w:p w14:paraId="3E0710AA"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30171AC2"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p>
    <w:p w14:paraId="6BB80232" w14:textId="77777777" w:rsidR="00CD2161" w:rsidRDefault="00CD2161" w:rsidP="00CD2161">
      <w:pPr>
        <w:spacing w:after="240" w:line="360" w:lineRule="auto"/>
        <w:jc w:val="both"/>
        <w:rPr>
          <w:rFonts w:ascii="Arial" w:eastAsia="Arial" w:hAnsi="Arial" w:cs="Arial"/>
          <w:sz w:val="24"/>
          <w:szCs w:val="24"/>
        </w:rPr>
      </w:pPr>
      <w:r w:rsidRPr="03EDCB36">
        <w:rPr>
          <w:rFonts w:ascii="Arial" w:eastAsia="Arial" w:hAnsi="Arial" w:cs="Arial"/>
          <w:sz w:val="24"/>
          <w:szCs w:val="24"/>
        </w:rPr>
        <w:t xml:space="preserve">Portanto </w:t>
      </w:r>
      <w:r>
        <w:rPr>
          <w:rFonts w:ascii="Arial" w:eastAsia="Arial" w:hAnsi="Arial" w:cs="Arial"/>
          <w:sz w:val="24"/>
          <w:szCs w:val="24"/>
        </w:rPr>
        <w:t>uma</w:t>
      </w:r>
      <w:r w:rsidRPr="03EDCB36">
        <w:rPr>
          <w:rFonts w:ascii="Arial" w:eastAsia="Arial" w:hAnsi="Arial" w:cs="Arial"/>
          <w:sz w:val="24"/>
          <w:szCs w:val="24"/>
        </w:rPr>
        <w:t xml:space="preserve"> solução para </w:t>
      </w:r>
      <w:r>
        <w:rPr>
          <w:rFonts w:ascii="Arial" w:eastAsia="Arial" w:hAnsi="Arial" w:cs="Arial"/>
          <w:sz w:val="24"/>
          <w:szCs w:val="24"/>
        </w:rPr>
        <w:t xml:space="preserve">o </w:t>
      </w:r>
      <w:r w:rsidRPr="03EDCB36">
        <w:rPr>
          <w:rFonts w:ascii="Arial" w:eastAsia="Arial" w:hAnsi="Arial" w:cs="Arial"/>
          <w:sz w:val="24"/>
          <w:szCs w:val="24"/>
        </w:rPr>
        <w:t xml:space="preserve">problema </w:t>
      </w:r>
      <w:r>
        <w:rPr>
          <w:rFonts w:ascii="Arial" w:eastAsia="Arial" w:hAnsi="Arial" w:cs="Arial"/>
          <w:sz w:val="24"/>
          <w:szCs w:val="24"/>
        </w:rPr>
        <w:t>de armazenamento e transportes de medicamentos termolábeis propomos</w:t>
      </w:r>
      <w:r w:rsidRPr="03EDCB36">
        <w:rPr>
          <w:rFonts w:ascii="Arial" w:eastAsia="Arial" w:hAnsi="Arial" w:cs="Arial"/>
          <w:sz w:val="24"/>
          <w:szCs w:val="24"/>
        </w:rPr>
        <w:t xml:space="preserve"> um projeto que visa </w:t>
      </w:r>
      <w:r w:rsidRPr="75567AB7">
        <w:rPr>
          <w:rFonts w:ascii="Arial" w:eastAsia="Arial" w:hAnsi="Arial" w:cs="Arial"/>
          <w:b/>
          <w:sz w:val="24"/>
          <w:szCs w:val="24"/>
        </w:rPr>
        <w:t xml:space="preserve">reduzir </w:t>
      </w:r>
      <w:r>
        <w:rPr>
          <w:rFonts w:ascii="Arial" w:eastAsia="Arial" w:hAnsi="Arial" w:cs="Arial"/>
          <w:b/>
          <w:sz w:val="24"/>
          <w:szCs w:val="24"/>
        </w:rPr>
        <w:t xml:space="preserve">a perda de </w:t>
      </w:r>
      <w:r>
        <w:rPr>
          <w:rFonts w:ascii="Arial" w:eastAsia="Arial" w:hAnsi="Arial" w:cs="Arial"/>
          <w:b/>
          <w:sz w:val="24"/>
          <w:szCs w:val="24"/>
        </w:rPr>
        <w:lastRenderedPageBreak/>
        <w:t xml:space="preserve">medicamentos </w:t>
      </w:r>
      <w:r w:rsidRPr="03EDCB36">
        <w:rPr>
          <w:rFonts w:ascii="Arial" w:eastAsia="Arial" w:hAnsi="Arial" w:cs="Arial"/>
          <w:sz w:val="24"/>
          <w:szCs w:val="24"/>
        </w:rPr>
        <w:t xml:space="preserve">por meio da implementação de um sistema de monitoramento do ambiente </w:t>
      </w:r>
      <w:r>
        <w:rPr>
          <w:rFonts w:ascii="Arial" w:eastAsia="Arial" w:hAnsi="Arial" w:cs="Arial"/>
          <w:sz w:val="24"/>
          <w:szCs w:val="24"/>
        </w:rPr>
        <w:t>com o uso</w:t>
      </w:r>
      <w:r w:rsidRPr="03EDCB36">
        <w:rPr>
          <w:rFonts w:ascii="Arial" w:eastAsia="Arial" w:hAnsi="Arial" w:cs="Arial"/>
          <w:sz w:val="24"/>
          <w:szCs w:val="24"/>
        </w:rPr>
        <w:t xml:space="preserve"> d</w:t>
      </w:r>
      <w:r>
        <w:rPr>
          <w:rFonts w:ascii="Arial" w:eastAsia="Arial" w:hAnsi="Arial" w:cs="Arial"/>
          <w:sz w:val="24"/>
          <w:szCs w:val="24"/>
        </w:rPr>
        <w:t>e</w:t>
      </w:r>
      <w:r w:rsidRPr="75567AB7">
        <w:rPr>
          <w:rFonts w:ascii="Arial" w:eastAsia="Arial" w:hAnsi="Arial" w:cs="Arial"/>
          <w:b/>
          <w:sz w:val="24"/>
          <w:szCs w:val="24"/>
        </w:rPr>
        <w:t xml:space="preserve"> sensores de temperatura e umidade</w:t>
      </w:r>
      <w:r>
        <w:rPr>
          <w:rFonts w:ascii="Arial" w:eastAsia="Arial" w:hAnsi="Arial" w:cs="Arial"/>
          <w:sz w:val="24"/>
          <w:szCs w:val="24"/>
        </w:rPr>
        <w:t>.</w:t>
      </w:r>
    </w:p>
    <w:p w14:paraId="2C46FDCD" w14:textId="55F68DA8" w:rsidR="00CD2161" w:rsidRDefault="00CD2161" w:rsidP="00CD2161">
      <w:pPr>
        <w:spacing w:after="240" w:line="360" w:lineRule="auto"/>
        <w:jc w:val="both"/>
        <w:rPr>
          <w:rFonts w:ascii="Arial" w:eastAsia="Arial" w:hAnsi="Arial" w:cs="Arial"/>
          <w:sz w:val="24"/>
          <w:szCs w:val="24"/>
        </w:rPr>
      </w:pPr>
      <w:r w:rsidRPr="03EDCB36">
        <w:rPr>
          <w:rFonts w:ascii="Arial" w:eastAsia="Arial" w:hAnsi="Arial" w:cs="Arial"/>
          <w:sz w:val="24"/>
          <w:szCs w:val="24"/>
        </w:rPr>
        <w:t xml:space="preserve">Essa abordagem não </w:t>
      </w:r>
      <w:r>
        <w:rPr>
          <w:rFonts w:ascii="Arial" w:eastAsia="Arial" w:hAnsi="Arial" w:cs="Arial"/>
          <w:sz w:val="24"/>
          <w:szCs w:val="24"/>
        </w:rPr>
        <w:t xml:space="preserve">garante apenas </w:t>
      </w:r>
      <w:r w:rsidRPr="00182E42">
        <w:rPr>
          <w:rFonts w:ascii="Arial" w:eastAsia="Arial" w:hAnsi="Arial" w:cs="Arial"/>
          <w:b/>
          <w:bCs/>
          <w:sz w:val="24"/>
          <w:szCs w:val="24"/>
        </w:rPr>
        <w:t>perdas financeiras</w:t>
      </w:r>
      <w:r w:rsidR="00182E42">
        <w:rPr>
          <w:rFonts w:ascii="Arial" w:eastAsia="Arial" w:hAnsi="Arial" w:cs="Arial"/>
          <w:sz w:val="24"/>
          <w:szCs w:val="24"/>
        </w:rPr>
        <w:t xml:space="preserve"> e </w:t>
      </w:r>
      <w:r w:rsidR="00182E42" w:rsidRPr="00182E42">
        <w:rPr>
          <w:rFonts w:ascii="Arial" w:eastAsia="Arial" w:hAnsi="Arial" w:cs="Arial"/>
          <w:b/>
          <w:bCs/>
          <w:sz w:val="24"/>
          <w:szCs w:val="24"/>
        </w:rPr>
        <w:t>benef</w:t>
      </w:r>
      <w:r w:rsidR="00182E42">
        <w:rPr>
          <w:rFonts w:ascii="Arial" w:eastAsia="Arial" w:hAnsi="Arial" w:cs="Arial"/>
          <w:b/>
          <w:bCs/>
          <w:sz w:val="24"/>
          <w:szCs w:val="24"/>
        </w:rPr>
        <w:t>í</w:t>
      </w:r>
      <w:r w:rsidR="00182E42" w:rsidRPr="00182E42">
        <w:rPr>
          <w:rFonts w:ascii="Arial" w:eastAsia="Arial" w:hAnsi="Arial" w:cs="Arial"/>
          <w:b/>
          <w:bCs/>
          <w:sz w:val="24"/>
          <w:szCs w:val="24"/>
        </w:rPr>
        <w:t>cio</w:t>
      </w:r>
      <w:r w:rsidR="00182E42">
        <w:rPr>
          <w:rFonts w:ascii="Arial" w:eastAsia="Arial" w:hAnsi="Arial" w:cs="Arial"/>
          <w:sz w:val="24"/>
          <w:szCs w:val="24"/>
        </w:rPr>
        <w:t xml:space="preserve"> dos</w:t>
      </w:r>
      <w:r>
        <w:rPr>
          <w:rFonts w:ascii="Arial" w:eastAsia="Arial" w:hAnsi="Arial" w:cs="Arial"/>
          <w:sz w:val="24"/>
          <w:szCs w:val="24"/>
        </w:rPr>
        <w:t xml:space="preserve"> produtores e fabricantes</w:t>
      </w:r>
      <w:r w:rsidRPr="03EDCB36">
        <w:rPr>
          <w:rFonts w:ascii="Arial" w:eastAsia="Arial" w:hAnsi="Arial" w:cs="Arial"/>
          <w:sz w:val="24"/>
          <w:szCs w:val="24"/>
        </w:rPr>
        <w:t xml:space="preserve">, mas </w:t>
      </w:r>
      <w:r>
        <w:rPr>
          <w:rFonts w:ascii="Arial" w:eastAsia="Arial" w:hAnsi="Arial" w:cs="Arial"/>
          <w:sz w:val="24"/>
          <w:szCs w:val="24"/>
        </w:rPr>
        <w:t>também</w:t>
      </w:r>
      <w:r w:rsidR="00182E42">
        <w:rPr>
          <w:rFonts w:ascii="Arial" w:eastAsia="Arial" w:hAnsi="Arial" w:cs="Arial"/>
          <w:sz w:val="24"/>
          <w:szCs w:val="24"/>
        </w:rPr>
        <w:t xml:space="preserve"> </w:t>
      </w:r>
      <w:r>
        <w:rPr>
          <w:rFonts w:ascii="Arial" w:eastAsia="Arial" w:hAnsi="Arial" w:cs="Arial"/>
          <w:sz w:val="24"/>
          <w:szCs w:val="24"/>
        </w:rPr>
        <w:t xml:space="preserve">os pacientes que serão tratados com o uso do medicamento com sua </w:t>
      </w:r>
      <w:r w:rsidRPr="00182E42">
        <w:rPr>
          <w:rFonts w:ascii="Arial" w:eastAsia="Arial" w:hAnsi="Arial" w:cs="Arial"/>
          <w:b/>
          <w:bCs/>
          <w:sz w:val="24"/>
          <w:szCs w:val="24"/>
        </w:rPr>
        <w:t xml:space="preserve">eficácia </w:t>
      </w:r>
      <w:proofErr w:type="gramStart"/>
      <w:r w:rsidRPr="00182E42">
        <w:rPr>
          <w:rFonts w:ascii="Arial" w:eastAsia="Arial" w:hAnsi="Arial" w:cs="Arial"/>
          <w:b/>
          <w:bCs/>
          <w:sz w:val="24"/>
          <w:szCs w:val="24"/>
        </w:rPr>
        <w:t>garantida</w:t>
      </w:r>
      <w:r>
        <w:rPr>
          <w:rFonts w:ascii="Arial" w:eastAsia="Arial" w:hAnsi="Arial" w:cs="Arial"/>
          <w:sz w:val="24"/>
          <w:szCs w:val="24"/>
        </w:rPr>
        <w:t>.</w:t>
      </w:r>
      <w:r w:rsidRPr="03EDCB36">
        <w:rPr>
          <w:rFonts w:ascii="Arial" w:eastAsia="Arial" w:hAnsi="Arial" w:cs="Arial"/>
          <w:sz w:val="24"/>
          <w:szCs w:val="24"/>
        </w:rPr>
        <w:t>.</w:t>
      </w:r>
      <w:proofErr w:type="gramEnd"/>
    </w:p>
    <w:p w14:paraId="016A4585" w14:textId="285DA9C7" w:rsidR="00355025" w:rsidRDefault="00355025" w:rsidP="002C42C0">
      <w:pPr>
        <w:pStyle w:val="NormalWeb"/>
        <w:shd w:val="clear" w:color="auto" w:fill="FFFFFF"/>
        <w:spacing w:before="0" w:beforeAutospacing="0" w:after="255" w:afterAutospacing="0"/>
        <w:jc w:val="both"/>
        <w:rPr>
          <w:rFonts w:ascii="Arial" w:hAnsi="Arial" w:cs="Arial"/>
        </w:rPr>
      </w:pPr>
    </w:p>
    <w:p w14:paraId="36F2A56E" w14:textId="77777777" w:rsidR="00CD2161" w:rsidRPr="00506E73" w:rsidRDefault="00CD2161" w:rsidP="002C42C0">
      <w:pPr>
        <w:pStyle w:val="NormalWeb"/>
        <w:shd w:val="clear" w:color="auto" w:fill="FFFFFF"/>
        <w:spacing w:before="0" w:beforeAutospacing="0" w:after="255" w:afterAutospacing="0"/>
        <w:jc w:val="both"/>
        <w:rPr>
          <w:rFonts w:ascii="Arial" w:hAnsi="Arial" w:cs="Arial"/>
        </w:rPr>
      </w:pPr>
    </w:p>
    <w:p w14:paraId="7C825E58" w14:textId="77777777" w:rsidR="00506E73" w:rsidRDefault="00506E73" w:rsidP="00506E73">
      <w:pPr>
        <w:pStyle w:val="NormalWeb"/>
        <w:shd w:val="clear" w:color="auto" w:fill="FFFFFF"/>
        <w:spacing w:before="0" w:beforeAutospacing="0" w:after="255" w:afterAutospacing="0"/>
        <w:rPr>
          <w:rFonts w:ascii="Arial" w:hAnsi="Arial" w:cs="Arial"/>
          <w:sz w:val="28"/>
          <w:szCs w:val="28"/>
        </w:rPr>
      </w:pPr>
    </w:p>
    <w:p w14:paraId="12C5A67B"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17F7BD63"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4794B2CC"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35AC7552"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6E3EFD4F"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71B62699"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652DB11F"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48D40AFA"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7334A5AC"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0F19246D"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0BE9C091"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4152B2C7"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753E3ED7"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70CEB8A8"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1B7518C9"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42AC6BD4"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13FF432E" w14:textId="77777777" w:rsidR="004E3AD0" w:rsidRPr="00506E73" w:rsidRDefault="004E3AD0" w:rsidP="00506E73">
      <w:pPr>
        <w:pStyle w:val="NormalWeb"/>
        <w:shd w:val="clear" w:color="auto" w:fill="FFFFFF"/>
        <w:spacing w:before="0" w:beforeAutospacing="0" w:after="255" w:afterAutospacing="0"/>
        <w:rPr>
          <w:rFonts w:ascii="Arial" w:hAnsi="Arial" w:cs="Arial"/>
          <w:sz w:val="28"/>
          <w:szCs w:val="28"/>
        </w:rPr>
      </w:pPr>
    </w:p>
    <w:p w14:paraId="2A1D7F1C" w14:textId="6B6C5F9F" w:rsidR="0021069B" w:rsidRDefault="00506E73" w:rsidP="00C165D7">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OBJETIVO</w:t>
      </w:r>
    </w:p>
    <w:p w14:paraId="16C7044D" w14:textId="6915F42B" w:rsidR="00C2124F" w:rsidRPr="00116A53" w:rsidRDefault="0021069B" w:rsidP="00182E42">
      <w:pPr>
        <w:pStyle w:val="NormalWeb"/>
        <w:numPr>
          <w:ilvl w:val="0"/>
          <w:numId w:val="1"/>
        </w:numPr>
        <w:shd w:val="clear" w:color="auto" w:fill="FFFFFF"/>
        <w:spacing w:before="0" w:beforeAutospacing="0" w:after="255" w:afterAutospacing="0"/>
        <w:jc w:val="both"/>
        <w:rPr>
          <w:rFonts w:ascii="Arial" w:hAnsi="Arial" w:cs="Arial"/>
        </w:rPr>
      </w:pPr>
      <w:r w:rsidRPr="00182E42">
        <w:rPr>
          <w:rFonts w:ascii="Arial" w:hAnsi="Arial" w:cs="Arial"/>
          <w:b/>
          <w:bCs/>
        </w:rPr>
        <w:t>Reduzir</w:t>
      </w:r>
      <w:r w:rsidRPr="00116A53">
        <w:rPr>
          <w:rFonts w:ascii="Arial" w:hAnsi="Arial" w:cs="Arial"/>
        </w:rPr>
        <w:t xml:space="preserve"> gastos </w:t>
      </w:r>
      <w:r w:rsidR="00C165D7" w:rsidRPr="00116A53">
        <w:rPr>
          <w:rFonts w:ascii="Arial" w:hAnsi="Arial" w:cs="Arial"/>
        </w:rPr>
        <w:t>do sistema de saúde e de empresas privadas</w:t>
      </w:r>
    </w:p>
    <w:p w14:paraId="4417DF1B" w14:textId="70247BC0" w:rsidR="00C2124F" w:rsidRPr="00116A53" w:rsidRDefault="00C165D7" w:rsidP="00182E42">
      <w:pPr>
        <w:pStyle w:val="NormalWeb"/>
        <w:numPr>
          <w:ilvl w:val="0"/>
          <w:numId w:val="1"/>
        </w:numPr>
        <w:shd w:val="clear" w:color="auto" w:fill="FFFFFF"/>
        <w:spacing w:before="0" w:beforeAutospacing="0" w:after="255" w:afterAutospacing="0"/>
        <w:jc w:val="both"/>
        <w:rPr>
          <w:rFonts w:ascii="Arial" w:hAnsi="Arial" w:cs="Arial"/>
        </w:rPr>
      </w:pPr>
      <w:r w:rsidRPr="00116A53">
        <w:rPr>
          <w:rFonts w:ascii="Arial" w:hAnsi="Arial" w:cs="Arial"/>
        </w:rPr>
        <w:t>Manter a qualidade dos insumos</w:t>
      </w:r>
    </w:p>
    <w:p w14:paraId="2405B315" w14:textId="54765D70" w:rsidR="00C165D7" w:rsidRPr="00116A53" w:rsidRDefault="00C165D7" w:rsidP="00182E42">
      <w:pPr>
        <w:pStyle w:val="NormalWeb"/>
        <w:numPr>
          <w:ilvl w:val="0"/>
          <w:numId w:val="1"/>
        </w:numPr>
        <w:shd w:val="clear" w:color="auto" w:fill="FFFFFF"/>
        <w:spacing w:before="0" w:beforeAutospacing="0" w:after="255" w:afterAutospacing="0"/>
        <w:jc w:val="both"/>
        <w:rPr>
          <w:rFonts w:ascii="Arial" w:hAnsi="Arial" w:cs="Arial"/>
        </w:rPr>
      </w:pPr>
      <w:r w:rsidRPr="00182E42">
        <w:rPr>
          <w:rFonts w:ascii="Arial" w:hAnsi="Arial" w:cs="Arial"/>
          <w:b/>
          <w:bCs/>
        </w:rPr>
        <w:t xml:space="preserve">Reduzir em </w:t>
      </w:r>
      <w:r w:rsidR="003676A9" w:rsidRPr="00182E42">
        <w:rPr>
          <w:rFonts w:ascii="Arial" w:hAnsi="Arial" w:cs="Arial"/>
          <w:b/>
          <w:bCs/>
        </w:rPr>
        <w:t>50</w:t>
      </w:r>
      <w:r w:rsidRPr="00182E42">
        <w:rPr>
          <w:rFonts w:ascii="Arial" w:hAnsi="Arial" w:cs="Arial"/>
          <w:b/>
          <w:bCs/>
        </w:rPr>
        <w:t>%</w:t>
      </w:r>
      <w:r w:rsidRPr="00116A53">
        <w:rPr>
          <w:rFonts w:ascii="Arial" w:hAnsi="Arial" w:cs="Arial"/>
        </w:rPr>
        <w:t xml:space="preserve"> </w:t>
      </w:r>
      <w:r w:rsidRPr="00182E42">
        <w:rPr>
          <w:rFonts w:ascii="Arial" w:hAnsi="Arial" w:cs="Arial"/>
          <w:b/>
          <w:bCs/>
        </w:rPr>
        <w:t>as perdas durante o transporte</w:t>
      </w:r>
    </w:p>
    <w:p w14:paraId="7EF093A3" w14:textId="196E7562" w:rsidR="00E007B8" w:rsidRPr="00182E42" w:rsidRDefault="00C165D7" w:rsidP="00182E42">
      <w:pPr>
        <w:pStyle w:val="NormalWeb"/>
        <w:numPr>
          <w:ilvl w:val="0"/>
          <w:numId w:val="1"/>
        </w:numPr>
        <w:shd w:val="clear" w:color="auto" w:fill="FFFFFF"/>
        <w:spacing w:before="0" w:beforeAutospacing="0" w:after="255" w:afterAutospacing="0"/>
        <w:jc w:val="both"/>
        <w:rPr>
          <w:rFonts w:ascii="Arial" w:hAnsi="Arial" w:cs="Arial"/>
          <w:b/>
          <w:bCs/>
        </w:rPr>
      </w:pPr>
      <w:r w:rsidRPr="00182E42">
        <w:rPr>
          <w:rFonts w:ascii="Arial" w:hAnsi="Arial" w:cs="Arial"/>
          <w:b/>
          <w:bCs/>
        </w:rPr>
        <w:t xml:space="preserve">Reduzir em </w:t>
      </w:r>
      <w:r w:rsidR="003676A9" w:rsidRPr="00182E42">
        <w:rPr>
          <w:rFonts w:ascii="Arial" w:hAnsi="Arial" w:cs="Arial"/>
          <w:b/>
          <w:bCs/>
        </w:rPr>
        <w:t>2</w:t>
      </w:r>
      <w:r w:rsidRPr="00182E42">
        <w:rPr>
          <w:rFonts w:ascii="Arial" w:hAnsi="Arial" w:cs="Arial"/>
          <w:b/>
          <w:bCs/>
        </w:rPr>
        <w:t>0% as perdas durante o armazenamento</w:t>
      </w:r>
    </w:p>
    <w:p w14:paraId="62319348" w14:textId="0504845A" w:rsidR="00C165D7" w:rsidRPr="00116A53" w:rsidRDefault="00116A53" w:rsidP="00182E42">
      <w:pPr>
        <w:pStyle w:val="NormalWeb"/>
        <w:numPr>
          <w:ilvl w:val="0"/>
          <w:numId w:val="1"/>
        </w:numPr>
        <w:shd w:val="clear" w:color="auto" w:fill="FFFFFF"/>
        <w:spacing w:before="0" w:beforeAutospacing="0" w:after="255" w:afterAutospacing="0"/>
        <w:jc w:val="both"/>
        <w:rPr>
          <w:rFonts w:ascii="Arial" w:hAnsi="Arial" w:cs="Arial"/>
        </w:rPr>
      </w:pPr>
      <w:r w:rsidRPr="00116A53">
        <w:rPr>
          <w:rFonts w:ascii="Arial" w:hAnsi="Arial" w:cs="Arial"/>
        </w:rPr>
        <w:t>Entregar o produto até 02/10/2023</w:t>
      </w:r>
    </w:p>
    <w:p w14:paraId="5EFEEBFF" w14:textId="77777777" w:rsidR="00C2124F" w:rsidRDefault="00C2124F" w:rsidP="00C165D7">
      <w:pPr>
        <w:pStyle w:val="NormalWeb"/>
        <w:shd w:val="clear" w:color="auto" w:fill="FFFFFF"/>
        <w:spacing w:before="0" w:beforeAutospacing="0" w:after="255" w:afterAutospacing="0"/>
        <w:rPr>
          <w:rFonts w:ascii="Arial" w:hAnsi="Arial" w:cs="Arial"/>
          <w:sz w:val="28"/>
          <w:szCs w:val="28"/>
        </w:rPr>
      </w:pPr>
    </w:p>
    <w:p w14:paraId="192E1533" w14:textId="77777777" w:rsidR="00F854BC" w:rsidRDefault="00F854BC" w:rsidP="00C165D7">
      <w:pPr>
        <w:pStyle w:val="NormalWeb"/>
        <w:shd w:val="clear" w:color="auto" w:fill="FFFFFF"/>
        <w:spacing w:before="0" w:beforeAutospacing="0" w:after="255" w:afterAutospacing="0"/>
        <w:rPr>
          <w:rFonts w:ascii="Arial" w:hAnsi="Arial" w:cs="Arial"/>
          <w:sz w:val="28"/>
          <w:szCs w:val="28"/>
        </w:rPr>
      </w:pPr>
    </w:p>
    <w:p w14:paraId="2C8334E2"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4EC730C"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53791EA9"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7C421B0C"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25DCE6D6"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BDDA59C"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641F5065"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6736DEB"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6A77F929" w14:textId="77777777" w:rsidR="00182E42" w:rsidRDefault="00182E42" w:rsidP="00C165D7">
      <w:pPr>
        <w:pStyle w:val="NormalWeb"/>
        <w:shd w:val="clear" w:color="auto" w:fill="FFFFFF"/>
        <w:spacing w:before="0" w:beforeAutospacing="0" w:after="255" w:afterAutospacing="0"/>
        <w:rPr>
          <w:rFonts w:ascii="Arial" w:hAnsi="Arial" w:cs="Arial"/>
          <w:sz w:val="28"/>
          <w:szCs w:val="28"/>
        </w:rPr>
      </w:pPr>
    </w:p>
    <w:p w14:paraId="16545A46" w14:textId="77777777" w:rsidR="00182E42" w:rsidRDefault="00182E42" w:rsidP="00C165D7">
      <w:pPr>
        <w:pStyle w:val="NormalWeb"/>
        <w:shd w:val="clear" w:color="auto" w:fill="FFFFFF"/>
        <w:spacing w:before="0" w:beforeAutospacing="0" w:after="255" w:afterAutospacing="0"/>
        <w:rPr>
          <w:rFonts w:ascii="Arial" w:hAnsi="Arial" w:cs="Arial"/>
          <w:sz w:val="28"/>
          <w:szCs w:val="28"/>
        </w:rPr>
      </w:pPr>
    </w:p>
    <w:p w14:paraId="5C81E0BF" w14:textId="77777777" w:rsidR="00182E42" w:rsidRDefault="00182E42" w:rsidP="00C165D7">
      <w:pPr>
        <w:pStyle w:val="NormalWeb"/>
        <w:shd w:val="clear" w:color="auto" w:fill="FFFFFF"/>
        <w:spacing w:before="0" w:beforeAutospacing="0" w:after="255" w:afterAutospacing="0"/>
        <w:rPr>
          <w:rFonts w:ascii="Arial" w:hAnsi="Arial" w:cs="Arial"/>
          <w:sz w:val="28"/>
          <w:szCs w:val="28"/>
        </w:rPr>
      </w:pPr>
    </w:p>
    <w:p w14:paraId="49F04424" w14:textId="77777777" w:rsidR="00182E42" w:rsidRDefault="00182E42" w:rsidP="00C165D7">
      <w:pPr>
        <w:pStyle w:val="NormalWeb"/>
        <w:shd w:val="clear" w:color="auto" w:fill="FFFFFF"/>
        <w:spacing w:before="0" w:beforeAutospacing="0" w:after="255" w:afterAutospacing="0"/>
        <w:rPr>
          <w:rFonts w:ascii="Arial" w:hAnsi="Arial" w:cs="Arial"/>
          <w:sz w:val="28"/>
          <w:szCs w:val="28"/>
        </w:rPr>
      </w:pPr>
    </w:p>
    <w:p w14:paraId="338A8C15"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3CFC913"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18E840DF"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1D13635D"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6B4856DC" w14:textId="77777777" w:rsidR="0018074D" w:rsidRPr="00506E73" w:rsidRDefault="0018074D" w:rsidP="00C165D7">
      <w:pPr>
        <w:pStyle w:val="NormalWeb"/>
        <w:shd w:val="clear" w:color="auto" w:fill="FFFFFF"/>
        <w:spacing w:before="0" w:beforeAutospacing="0" w:after="255" w:afterAutospacing="0"/>
        <w:rPr>
          <w:rFonts w:ascii="Arial" w:hAnsi="Arial" w:cs="Arial"/>
          <w:sz w:val="28"/>
          <w:szCs w:val="28"/>
        </w:rPr>
      </w:pPr>
    </w:p>
    <w:p w14:paraId="0B29FCDD" w14:textId="52ACB7E1" w:rsidR="00506E73" w:rsidRDefault="00506E73" w:rsidP="00506E73">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JUSTIFICATIVA</w:t>
      </w:r>
    </w:p>
    <w:p w14:paraId="262B605E" w14:textId="5427646B" w:rsidR="00182E42" w:rsidRDefault="00182E42" w:rsidP="003676A9">
      <w:pPr>
        <w:pStyle w:val="NormalWeb"/>
        <w:shd w:val="clear" w:color="auto" w:fill="FFFFFF"/>
        <w:jc w:val="both"/>
        <w:rPr>
          <w:rFonts w:ascii="Arial" w:hAnsi="Arial" w:cs="Arial"/>
          <w:b/>
          <w:bCs/>
        </w:rPr>
      </w:pPr>
      <w:r w:rsidRPr="00182E42">
        <w:rPr>
          <w:rFonts w:ascii="Arial" w:hAnsi="Arial" w:cs="Arial"/>
        </w:rPr>
        <w:t>D</w:t>
      </w:r>
      <w:r w:rsidR="003676A9" w:rsidRPr="00182E42">
        <w:rPr>
          <w:rFonts w:ascii="Arial" w:hAnsi="Arial" w:cs="Arial"/>
        </w:rPr>
        <w:t>iminuir</w:t>
      </w:r>
      <w:r w:rsidR="003676A9" w:rsidRPr="00182E42">
        <w:rPr>
          <w:rFonts w:ascii="Arial" w:hAnsi="Arial" w:cs="Arial"/>
          <w:b/>
          <w:bCs/>
        </w:rPr>
        <w:t xml:space="preserve"> 70% das perdas </w:t>
      </w:r>
      <w:r w:rsidR="003676A9" w:rsidRPr="00182E42">
        <w:rPr>
          <w:rFonts w:ascii="Arial" w:hAnsi="Arial" w:cs="Arial"/>
        </w:rPr>
        <w:t>de medicamentos termolábeis</w:t>
      </w:r>
      <w:r w:rsidR="003676A9" w:rsidRPr="00182E42">
        <w:rPr>
          <w:rFonts w:ascii="Arial" w:hAnsi="Arial" w:cs="Arial"/>
          <w:b/>
          <w:bCs/>
        </w:rPr>
        <w:t xml:space="preserve"> durante o transporte e o armazenamento.</w:t>
      </w:r>
    </w:p>
    <w:p w14:paraId="62F46083" w14:textId="054F2F20" w:rsidR="00D72747" w:rsidRPr="00182E42" w:rsidRDefault="00182E42" w:rsidP="00182E42">
      <w:pPr>
        <w:rPr>
          <w:rFonts w:ascii="Arial" w:eastAsia="Times New Roman" w:hAnsi="Arial" w:cs="Arial"/>
          <w:b/>
          <w:bCs/>
          <w:kern w:val="0"/>
          <w:sz w:val="24"/>
          <w:szCs w:val="24"/>
          <w:lang w:eastAsia="pt-BR"/>
          <w14:ligatures w14:val="none"/>
        </w:rPr>
      </w:pPr>
      <w:r>
        <w:rPr>
          <w:rFonts w:ascii="Arial" w:hAnsi="Arial" w:cs="Arial"/>
          <w:b/>
          <w:bCs/>
        </w:rPr>
        <w:br w:type="page"/>
      </w:r>
    </w:p>
    <w:p w14:paraId="6063C7A5" w14:textId="1C343B12" w:rsidR="001F7ED0" w:rsidRPr="001F7ED0" w:rsidRDefault="0062110D" w:rsidP="001F7ED0">
      <w:pPr>
        <w:pStyle w:val="NormalWeb"/>
        <w:shd w:val="clear" w:color="auto" w:fill="FFFFFF"/>
        <w:jc w:val="center"/>
        <w:rPr>
          <w:rFonts w:ascii="Arial" w:hAnsi="Arial" w:cs="Arial"/>
          <w:b/>
          <w:bCs/>
          <w:sz w:val="28"/>
          <w:szCs w:val="28"/>
        </w:rPr>
      </w:pPr>
      <w:r w:rsidRPr="0062110D">
        <w:rPr>
          <w:rFonts w:ascii="Arial" w:hAnsi="Arial" w:cs="Arial"/>
          <w:b/>
          <w:bCs/>
          <w:sz w:val="28"/>
          <w:szCs w:val="28"/>
        </w:rPr>
        <w:lastRenderedPageBreak/>
        <w:t>ESCOPO</w:t>
      </w:r>
    </w:p>
    <w:p w14:paraId="56AB94EB" w14:textId="77777777" w:rsidR="00182E42" w:rsidRDefault="00182E42" w:rsidP="001F7ED0">
      <w:pPr>
        <w:pStyle w:val="NormalWeb"/>
        <w:shd w:val="clear" w:color="auto" w:fill="FFFFFF"/>
        <w:spacing w:after="255"/>
        <w:jc w:val="both"/>
        <w:rPr>
          <w:rFonts w:ascii="Arial" w:hAnsi="Arial" w:cs="Arial"/>
          <w:b/>
          <w:bCs/>
        </w:rPr>
      </w:pPr>
      <w:r>
        <w:rPr>
          <w:rFonts w:ascii="Arial" w:hAnsi="Arial" w:cs="Arial"/>
          <w:b/>
          <w:bCs/>
        </w:rPr>
        <w:t>DESCRIÇÃO RESUMIDA DO PROJETO:</w:t>
      </w:r>
    </w:p>
    <w:p w14:paraId="580E973B" w14:textId="67F22195" w:rsidR="00182E42"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Elaborar um sistema integrado </w:t>
      </w:r>
      <w:r w:rsidR="00182E42">
        <w:rPr>
          <w:rFonts w:ascii="Arial" w:hAnsi="Arial" w:cs="Arial"/>
        </w:rPr>
        <w:t>com</w:t>
      </w:r>
      <w:r w:rsidRPr="001F7ED0">
        <w:rPr>
          <w:rFonts w:ascii="Arial" w:hAnsi="Arial" w:cs="Arial"/>
        </w:rPr>
        <w:t xml:space="preserve"> sensores de temperatura e umidade, </w:t>
      </w:r>
      <w:r w:rsidR="00182E42">
        <w:rPr>
          <w:rFonts w:ascii="Arial" w:hAnsi="Arial" w:cs="Arial"/>
        </w:rPr>
        <w:t xml:space="preserve">para obter controle </w:t>
      </w:r>
      <w:r w:rsidRPr="001F7ED0">
        <w:rPr>
          <w:rFonts w:ascii="Arial" w:hAnsi="Arial" w:cs="Arial"/>
        </w:rPr>
        <w:t>de qualidade do transporte e armazenamento de medicamentos termol</w:t>
      </w:r>
      <w:r w:rsidR="008D6535">
        <w:rPr>
          <w:rFonts w:ascii="Arial" w:hAnsi="Arial" w:cs="Arial"/>
        </w:rPr>
        <w:t>á</w:t>
      </w:r>
      <w:r w:rsidRPr="001F7ED0">
        <w:rPr>
          <w:rFonts w:ascii="Arial" w:hAnsi="Arial" w:cs="Arial"/>
        </w:rPr>
        <w:t>beis, tendo em vista as grandes perdas que ocorrem nessas etapas, gerando uma redução de gastos.</w:t>
      </w:r>
      <w:r w:rsidR="004E3AD0">
        <w:rPr>
          <w:rFonts w:ascii="Arial" w:hAnsi="Arial" w:cs="Arial"/>
        </w:rPr>
        <w:t xml:space="preserve"> </w:t>
      </w:r>
    </w:p>
    <w:p w14:paraId="3E5BD203" w14:textId="77777777" w:rsidR="00182E42" w:rsidRDefault="00182E42" w:rsidP="001F7ED0">
      <w:pPr>
        <w:pStyle w:val="NormalWeb"/>
        <w:shd w:val="clear" w:color="auto" w:fill="FFFFFF"/>
        <w:spacing w:after="255"/>
        <w:jc w:val="both"/>
        <w:rPr>
          <w:rFonts w:ascii="Arial" w:hAnsi="Arial" w:cs="Arial"/>
        </w:rPr>
      </w:pPr>
    </w:p>
    <w:p w14:paraId="2BD714CF" w14:textId="79AB39DF" w:rsidR="001F7ED0" w:rsidRPr="00182E42" w:rsidRDefault="00182E42" w:rsidP="001F7ED0">
      <w:pPr>
        <w:pStyle w:val="NormalWeb"/>
        <w:shd w:val="clear" w:color="auto" w:fill="FFFFFF"/>
        <w:spacing w:after="255"/>
        <w:jc w:val="both"/>
        <w:rPr>
          <w:rFonts w:ascii="Arial" w:hAnsi="Arial" w:cs="Arial"/>
          <w:b/>
          <w:bCs/>
        </w:rPr>
      </w:pPr>
      <w:r>
        <w:rPr>
          <w:rFonts w:ascii="Arial" w:hAnsi="Arial" w:cs="Arial"/>
          <w:b/>
          <w:bCs/>
        </w:rPr>
        <w:t>RESULTADOS ESPERADOS:</w:t>
      </w:r>
      <w:r w:rsidR="001F7ED0" w:rsidRPr="00182E42">
        <w:rPr>
          <w:rFonts w:ascii="Arial" w:hAnsi="Arial" w:cs="Arial"/>
          <w:b/>
          <w:bCs/>
        </w:rPr>
        <w:t xml:space="preserve"> </w:t>
      </w:r>
    </w:p>
    <w:p w14:paraId="61DC66C0" w14:textId="77777777" w:rsidR="00182E42" w:rsidRDefault="001F7ED0" w:rsidP="001F7ED0">
      <w:pPr>
        <w:pStyle w:val="NormalWeb"/>
        <w:shd w:val="clear" w:color="auto" w:fill="FFFFFF"/>
        <w:spacing w:after="255"/>
        <w:jc w:val="both"/>
        <w:rPr>
          <w:rFonts w:ascii="Arial" w:hAnsi="Arial" w:cs="Arial"/>
        </w:rPr>
      </w:pPr>
      <w:r w:rsidRPr="001F7ED0">
        <w:rPr>
          <w:rFonts w:ascii="Arial" w:hAnsi="Arial" w:cs="Arial"/>
        </w:rPr>
        <w:t>Reduzir em 50% as perdas durante o transporte</w:t>
      </w:r>
      <w:r w:rsidR="00182E42">
        <w:rPr>
          <w:rFonts w:ascii="Arial" w:hAnsi="Arial" w:cs="Arial"/>
        </w:rPr>
        <w:t>;</w:t>
      </w:r>
    </w:p>
    <w:p w14:paraId="79926984" w14:textId="00E6D615" w:rsidR="00182E42" w:rsidRDefault="00182E42" w:rsidP="001F7ED0">
      <w:pPr>
        <w:pStyle w:val="NormalWeb"/>
        <w:shd w:val="clear" w:color="auto" w:fill="FFFFFF"/>
        <w:spacing w:after="255"/>
        <w:jc w:val="both"/>
        <w:rPr>
          <w:rFonts w:ascii="Arial" w:hAnsi="Arial" w:cs="Arial"/>
        </w:rPr>
      </w:pPr>
      <w:r>
        <w:rPr>
          <w:rFonts w:ascii="Arial" w:hAnsi="Arial" w:cs="Arial"/>
        </w:rPr>
        <w:t>Reduzir em</w:t>
      </w:r>
      <w:r w:rsidR="001F7ED0" w:rsidRPr="001F7ED0">
        <w:rPr>
          <w:rFonts w:ascii="Arial" w:hAnsi="Arial" w:cs="Arial"/>
        </w:rPr>
        <w:t xml:space="preserve"> 20% </w:t>
      </w:r>
      <w:r>
        <w:rPr>
          <w:rFonts w:ascii="Arial" w:hAnsi="Arial" w:cs="Arial"/>
        </w:rPr>
        <w:t>as perdas</w:t>
      </w:r>
      <w:r w:rsidR="001F7ED0" w:rsidRPr="001F7ED0">
        <w:rPr>
          <w:rFonts w:ascii="Arial" w:hAnsi="Arial" w:cs="Arial"/>
        </w:rPr>
        <w:t xml:space="preserve"> </w:t>
      </w:r>
      <w:r>
        <w:rPr>
          <w:rFonts w:ascii="Arial" w:hAnsi="Arial" w:cs="Arial"/>
        </w:rPr>
        <w:t>n</w:t>
      </w:r>
      <w:r w:rsidR="001F7ED0" w:rsidRPr="001F7ED0">
        <w:rPr>
          <w:rFonts w:ascii="Arial" w:hAnsi="Arial" w:cs="Arial"/>
        </w:rPr>
        <w:t>o armazenamento dos medicamentos termolábeis</w:t>
      </w:r>
      <w:r>
        <w:rPr>
          <w:rFonts w:ascii="Arial" w:hAnsi="Arial" w:cs="Arial"/>
        </w:rPr>
        <w:t>;</w:t>
      </w:r>
    </w:p>
    <w:p w14:paraId="1582DA36" w14:textId="23B7866F" w:rsidR="00182E42" w:rsidRDefault="00182E42" w:rsidP="001F7ED0">
      <w:pPr>
        <w:pStyle w:val="NormalWeb"/>
        <w:shd w:val="clear" w:color="auto" w:fill="FFFFFF"/>
        <w:spacing w:after="255"/>
        <w:jc w:val="both"/>
        <w:rPr>
          <w:rFonts w:ascii="Arial" w:hAnsi="Arial" w:cs="Arial"/>
        </w:rPr>
      </w:pPr>
    </w:p>
    <w:p w14:paraId="2CFF0CED" w14:textId="3F1852A1" w:rsidR="00182E42" w:rsidRPr="00182E42" w:rsidRDefault="00182E42" w:rsidP="001F7ED0">
      <w:pPr>
        <w:pStyle w:val="NormalWeb"/>
        <w:shd w:val="clear" w:color="auto" w:fill="FFFFFF"/>
        <w:spacing w:after="255"/>
        <w:jc w:val="both"/>
        <w:rPr>
          <w:rFonts w:ascii="Arial" w:hAnsi="Arial" w:cs="Arial"/>
          <w:b/>
          <w:bCs/>
        </w:rPr>
      </w:pPr>
      <w:r>
        <w:rPr>
          <w:noProof/>
        </w:rPr>
        <w:drawing>
          <wp:anchor distT="0" distB="0" distL="114300" distR="114300" simplePos="0" relativeHeight="251662336" behindDoc="0" locked="0" layoutInCell="1" allowOverlap="1" wp14:anchorId="7CC54468" wp14:editId="106BED95">
            <wp:simplePos x="0" y="0"/>
            <wp:positionH relativeFrom="margin">
              <wp:align>center</wp:align>
            </wp:positionH>
            <wp:positionV relativeFrom="paragraph">
              <wp:posOffset>349885</wp:posOffset>
            </wp:positionV>
            <wp:extent cx="6781800" cy="2410460"/>
            <wp:effectExtent l="0" t="0" r="0" b="8890"/>
            <wp:wrapTopAndBottom/>
            <wp:docPr id="1848763061" name="Imagem 184876306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26256" name="Imagem 332426256" descr="Texto&#10;&#10;Descrição gerad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6526"/>
                    <a:stretch/>
                  </pic:blipFill>
                  <pic:spPr bwMode="auto">
                    <a:xfrm>
                      <a:off x="0" y="0"/>
                      <a:ext cx="6781800" cy="241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2E42">
        <w:rPr>
          <w:rFonts w:ascii="Arial" w:hAnsi="Arial" w:cs="Arial"/>
          <w:b/>
          <w:bCs/>
        </w:rPr>
        <w:t>BACKLOG DE REQUISITOS:</w:t>
      </w:r>
    </w:p>
    <w:p w14:paraId="40752D50" w14:textId="0A173CE1" w:rsidR="00182E42" w:rsidRDefault="00182E42" w:rsidP="00182E42">
      <w:pPr>
        <w:rPr>
          <w:noProof/>
        </w:rPr>
      </w:pPr>
    </w:p>
    <w:p w14:paraId="6D2BC98E" w14:textId="77777777" w:rsidR="007260C6" w:rsidRDefault="00311924" w:rsidP="007260C6">
      <w:pPr>
        <w:pStyle w:val="NormalWeb"/>
        <w:shd w:val="clear" w:color="auto" w:fill="FFFFFF"/>
        <w:spacing w:after="255"/>
        <w:rPr>
          <w:rFonts w:ascii="Arial" w:hAnsi="Arial" w:cs="Arial"/>
          <w:b/>
          <w:bCs/>
        </w:rPr>
      </w:pPr>
      <w:r>
        <w:rPr>
          <w:rFonts w:ascii="Arial" w:hAnsi="Arial" w:cs="Arial"/>
          <w:b/>
          <w:bCs/>
        </w:rPr>
        <w:t>PREMISSAS</w:t>
      </w:r>
      <w:r w:rsidR="007260C6">
        <w:rPr>
          <w:rFonts w:ascii="Arial" w:hAnsi="Arial" w:cs="Arial"/>
          <w:b/>
          <w:bCs/>
        </w:rPr>
        <w:t>:</w:t>
      </w:r>
    </w:p>
    <w:p w14:paraId="60CB4935" w14:textId="77777777" w:rsidR="007260C6" w:rsidRDefault="007260C6" w:rsidP="007260C6">
      <w:pPr>
        <w:pStyle w:val="NormalWeb"/>
        <w:shd w:val="clear" w:color="auto" w:fill="FFFFFF"/>
        <w:spacing w:after="255"/>
        <w:rPr>
          <w:rFonts w:ascii="Arial" w:hAnsi="Arial" w:cs="Arial"/>
        </w:rPr>
      </w:pPr>
      <w:r>
        <w:rPr>
          <w:rFonts w:ascii="Arial" w:hAnsi="Arial" w:cs="Arial"/>
        </w:rPr>
        <w:t xml:space="preserve">- </w:t>
      </w:r>
      <w:r w:rsidR="002C42C0" w:rsidRPr="001F7ED0">
        <w:rPr>
          <w:rFonts w:ascii="Arial" w:hAnsi="Arial" w:cs="Arial"/>
        </w:rPr>
        <w:t>Os</w:t>
      </w:r>
      <w:r w:rsidR="002C42C0">
        <w:rPr>
          <w:rFonts w:ascii="Arial" w:hAnsi="Arial" w:cs="Arial"/>
        </w:rPr>
        <w:t xml:space="preserve"> </w:t>
      </w:r>
      <w:r w:rsidR="002C42C0" w:rsidRPr="001F7ED0">
        <w:rPr>
          <w:rFonts w:ascii="Arial" w:hAnsi="Arial" w:cs="Arial"/>
        </w:rPr>
        <w:t>funcionários</w:t>
      </w:r>
      <w:r w:rsidR="002C42C0">
        <w:rPr>
          <w:rFonts w:ascii="Arial" w:hAnsi="Arial" w:cs="Arial"/>
        </w:rPr>
        <w:t xml:space="preserve"> </w:t>
      </w:r>
      <w:r w:rsidR="002C42C0" w:rsidRPr="001F7ED0">
        <w:rPr>
          <w:rFonts w:ascii="Arial" w:hAnsi="Arial" w:cs="Arial"/>
        </w:rPr>
        <w:t>terão</w:t>
      </w:r>
      <w:r w:rsidR="001F7ED0" w:rsidRPr="001F7ED0">
        <w:rPr>
          <w:rFonts w:ascii="Arial" w:hAnsi="Arial" w:cs="Arial"/>
        </w:rPr>
        <w:t xml:space="preserve"> treinamento para transporte e armazenamento dos medicamentos </w:t>
      </w:r>
      <w:r w:rsidR="001F7ED0" w:rsidRPr="008D6535">
        <w:rPr>
          <w:rFonts w:ascii="Arial" w:hAnsi="Arial" w:cs="Arial"/>
        </w:rPr>
        <w:t>termolábeis</w:t>
      </w:r>
      <w:r w:rsidR="001F7ED0" w:rsidRPr="001F7ED0">
        <w:rPr>
          <w:rFonts w:ascii="Arial" w:hAnsi="Arial" w:cs="Arial"/>
        </w:rPr>
        <w:t>.</w:t>
      </w:r>
    </w:p>
    <w:p w14:paraId="521E0EAE" w14:textId="473F41C7" w:rsidR="001F7ED0" w:rsidRPr="001F7ED0" w:rsidRDefault="001F7ED0" w:rsidP="007260C6">
      <w:pPr>
        <w:pStyle w:val="NormalWeb"/>
        <w:shd w:val="clear" w:color="auto" w:fill="FFFFFF"/>
        <w:spacing w:after="255"/>
        <w:rPr>
          <w:rFonts w:ascii="Arial" w:hAnsi="Arial" w:cs="Arial"/>
        </w:rPr>
      </w:pPr>
      <w:r w:rsidRPr="001F7ED0">
        <w:rPr>
          <w:rFonts w:ascii="Arial" w:hAnsi="Arial" w:cs="Arial"/>
        </w:rPr>
        <w:t>- Durante o transporte terá caixas de isopor.</w:t>
      </w:r>
    </w:p>
    <w:p w14:paraId="66261C00" w14:textId="0E2C7ED4"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 </w:t>
      </w:r>
      <w:r w:rsidR="007260C6">
        <w:rPr>
          <w:rFonts w:ascii="Arial" w:hAnsi="Arial" w:cs="Arial"/>
        </w:rPr>
        <w:t>O</w:t>
      </w:r>
      <w:r w:rsidRPr="001F7ED0">
        <w:rPr>
          <w:rFonts w:ascii="Arial" w:hAnsi="Arial" w:cs="Arial"/>
        </w:rPr>
        <w:t xml:space="preserve"> transporte </w:t>
      </w:r>
      <w:r w:rsidR="007260C6">
        <w:rPr>
          <w:rFonts w:ascii="Arial" w:hAnsi="Arial" w:cs="Arial"/>
        </w:rPr>
        <w:t>terá</w:t>
      </w:r>
      <w:r w:rsidRPr="001F7ED0">
        <w:rPr>
          <w:rFonts w:ascii="Arial" w:hAnsi="Arial" w:cs="Arial"/>
        </w:rPr>
        <w:t xml:space="preserve"> ar-condicionado.</w:t>
      </w:r>
    </w:p>
    <w:p w14:paraId="5F0D1054" w14:textId="5B82828D"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armazenamento terá geladeira de medicamentos termolábeis.</w:t>
      </w:r>
    </w:p>
    <w:p w14:paraId="133848AD"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 empresa disponibilizará os medicamentos termolábeis tenha autorização da ANVISA (Agência Nacional de Vigilância Sanitária).</w:t>
      </w:r>
    </w:p>
    <w:p w14:paraId="7148C65F"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lastRenderedPageBreak/>
        <w:t>- As equipes de transporte e armazenamento terá conhecimentos de boas práticas de logística farmacêutica.</w:t>
      </w:r>
    </w:p>
    <w:p w14:paraId="7AF8368F" w14:textId="0D93B956" w:rsidR="007260C6" w:rsidRDefault="001F7ED0" w:rsidP="001F7ED0">
      <w:pPr>
        <w:pStyle w:val="NormalWeb"/>
        <w:shd w:val="clear" w:color="auto" w:fill="FFFFFF"/>
        <w:spacing w:after="255"/>
        <w:jc w:val="both"/>
        <w:rPr>
          <w:rFonts w:ascii="Arial" w:hAnsi="Arial" w:cs="Arial"/>
        </w:rPr>
      </w:pPr>
      <w:r w:rsidRPr="001F7ED0">
        <w:rPr>
          <w:rFonts w:ascii="Arial" w:hAnsi="Arial" w:cs="Arial"/>
        </w:rPr>
        <w:t>- O local de armazenamento terá um gerador de energia.</w:t>
      </w:r>
    </w:p>
    <w:p w14:paraId="420A0682" w14:textId="77777777" w:rsidR="007260C6" w:rsidRPr="001F7ED0" w:rsidRDefault="007260C6" w:rsidP="001F7ED0">
      <w:pPr>
        <w:pStyle w:val="NormalWeb"/>
        <w:shd w:val="clear" w:color="auto" w:fill="FFFFFF"/>
        <w:spacing w:after="255"/>
        <w:jc w:val="both"/>
        <w:rPr>
          <w:rFonts w:ascii="Arial" w:hAnsi="Arial" w:cs="Arial"/>
        </w:rPr>
      </w:pPr>
    </w:p>
    <w:p w14:paraId="13C2D7F4" w14:textId="481CA87D" w:rsidR="001F7ED0" w:rsidRPr="001F7ED0" w:rsidRDefault="007260C6" w:rsidP="001F7ED0">
      <w:pPr>
        <w:pStyle w:val="NormalWeb"/>
        <w:shd w:val="clear" w:color="auto" w:fill="FFFFFF"/>
        <w:spacing w:after="255"/>
        <w:jc w:val="both"/>
        <w:rPr>
          <w:rFonts w:ascii="Arial" w:hAnsi="Arial" w:cs="Arial"/>
        </w:rPr>
      </w:pPr>
      <w:r>
        <w:rPr>
          <w:rFonts w:ascii="Arial" w:hAnsi="Arial" w:cs="Arial"/>
          <w:b/>
          <w:bCs/>
        </w:rPr>
        <w:t>RESTRIÇÕES</w:t>
      </w:r>
    </w:p>
    <w:p w14:paraId="34E35FDE" w14:textId="590148C5" w:rsidR="001F7ED0" w:rsidRPr="001F7ED0" w:rsidRDefault="001F7ED0" w:rsidP="002B48B6">
      <w:pPr>
        <w:pStyle w:val="NormalWeb"/>
        <w:numPr>
          <w:ilvl w:val="0"/>
          <w:numId w:val="12"/>
        </w:numPr>
        <w:shd w:val="clear" w:color="auto" w:fill="FFFFFF"/>
        <w:spacing w:after="255"/>
        <w:jc w:val="both"/>
        <w:rPr>
          <w:rFonts w:ascii="Arial" w:hAnsi="Arial" w:cs="Arial"/>
        </w:rPr>
      </w:pPr>
      <w:r w:rsidRPr="001F7ED0">
        <w:rPr>
          <w:rFonts w:ascii="Arial" w:hAnsi="Arial" w:cs="Arial"/>
        </w:rPr>
        <w:t>O refrigerador não pode</w:t>
      </w:r>
      <w:r w:rsidR="007260C6">
        <w:rPr>
          <w:rFonts w:ascii="Arial" w:hAnsi="Arial" w:cs="Arial"/>
        </w:rPr>
        <w:t>rá</w:t>
      </w:r>
      <w:r w:rsidRPr="001F7ED0">
        <w:rPr>
          <w:rFonts w:ascii="Arial" w:hAnsi="Arial" w:cs="Arial"/>
        </w:rPr>
        <w:t xml:space="preserve"> ser do tipo frigobar</w:t>
      </w:r>
    </w:p>
    <w:p w14:paraId="11E19248" w14:textId="4FE60E36" w:rsidR="001F7ED0" w:rsidRPr="001F7ED0" w:rsidRDefault="001F7ED0" w:rsidP="002B48B6">
      <w:pPr>
        <w:pStyle w:val="NormalWeb"/>
        <w:numPr>
          <w:ilvl w:val="0"/>
          <w:numId w:val="12"/>
        </w:numPr>
        <w:shd w:val="clear" w:color="auto" w:fill="FFFFFF"/>
        <w:spacing w:after="255"/>
        <w:jc w:val="both"/>
        <w:rPr>
          <w:rFonts w:ascii="Arial" w:hAnsi="Arial" w:cs="Arial"/>
        </w:rPr>
      </w:pPr>
      <w:r w:rsidRPr="001F7ED0">
        <w:rPr>
          <w:rFonts w:ascii="Arial" w:hAnsi="Arial" w:cs="Arial"/>
        </w:rPr>
        <w:t>Não pode</w:t>
      </w:r>
      <w:r w:rsidR="007260C6">
        <w:rPr>
          <w:rFonts w:ascii="Arial" w:hAnsi="Arial" w:cs="Arial"/>
        </w:rPr>
        <w:t>rá</w:t>
      </w:r>
      <w:r w:rsidRPr="001F7ED0">
        <w:rPr>
          <w:rFonts w:ascii="Arial" w:hAnsi="Arial" w:cs="Arial"/>
        </w:rPr>
        <w:t xml:space="preserve"> exceder R$ 15.000</w:t>
      </w:r>
      <w:r w:rsidR="007260C6">
        <w:rPr>
          <w:rFonts w:ascii="Arial" w:hAnsi="Arial" w:cs="Arial"/>
        </w:rPr>
        <w:t>;</w:t>
      </w:r>
    </w:p>
    <w:p w14:paraId="15B58457" w14:textId="47BC0030" w:rsidR="001F7ED0" w:rsidRPr="001F7ED0" w:rsidRDefault="001F7ED0" w:rsidP="002B48B6">
      <w:pPr>
        <w:pStyle w:val="NormalWeb"/>
        <w:numPr>
          <w:ilvl w:val="0"/>
          <w:numId w:val="12"/>
        </w:numPr>
        <w:shd w:val="clear" w:color="auto" w:fill="FFFFFF"/>
        <w:spacing w:after="255"/>
        <w:jc w:val="both"/>
        <w:rPr>
          <w:rFonts w:ascii="Arial" w:hAnsi="Arial" w:cs="Arial"/>
        </w:rPr>
      </w:pPr>
      <w:r w:rsidRPr="001F7ED0">
        <w:rPr>
          <w:rFonts w:ascii="Arial" w:hAnsi="Arial" w:cs="Arial"/>
        </w:rPr>
        <w:t>O transporte e armazenamentos dos medicamentos devem seguir os termos da RDC 430/2020</w:t>
      </w:r>
      <w:r w:rsidR="007260C6">
        <w:rPr>
          <w:rFonts w:ascii="Arial" w:hAnsi="Arial" w:cs="Arial"/>
        </w:rPr>
        <w:t>;</w:t>
      </w:r>
    </w:p>
    <w:p w14:paraId="4E4271E1" w14:textId="126011B9" w:rsidR="001F7ED0" w:rsidRPr="001F7ED0" w:rsidRDefault="001F7ED0" w:rsidP="002B48B6">
      <w:pPr>
        <w:pStyle w:val="NormalWeb"/>
        <w:numPr>
          <w:ilvl w:val="0"/>
          <w:numId w:val="12"/>
        </w:numPr>
        <w:shd w:val="clear" w:color="auto" w:fill="FFFFFF"/>
        <w:spacing w:after="255"/>
        <w:jc w:val="both"/>
        <w:rPr>
          <w:rFonts w:ascii="Arial" w:hAnsi="Arial" w:cs="Arial"/>
        </w:rPr>
      </w:pPr>
      <w:r w:rsidRPr="001F7ED0">
        <w:rPr>
          <w:rFonts w:ascii="Arial" w:hAnsi="Arial" w:cs="Arial"/>
        </w:rPr>
        <w:t>Os sensores não poderão ser manipulados por pessoas que não tenham o devido treinamento.</w:t>
      </w:r>
    </w:p>
    <w:p w14:paraId="6617A8EA" w14:textId="0A94A959" w:rsidR="001F7ED0" w:rsidRDefault="001F7ED0" w:rsidP="002B48B6">
      <w:pPr>
        <w:pStyle w:val="NormalWeb"/>
        <w:numPr>
          <w:ilvl w:val="0"/>
          <w:numId w:val="12"/>
        </w:numPr>
        <w:shd w:val="clear" w:color="auto" w:fill="FFFFFF"/>
        <w:spacing w:after="255"/>
        <w:jc w:val="both"/>
        <w:rPr>
          <w:rFonts w:ascii="Arial" w:hAnsi="Arial" w:cs="Arial"/>
        </w:rPr>
      </w:pPr>
      <w:r w:rsidRPr="001F7ED0">
        <w:rPr>
          <w:rFonts w:ascii="Arial" w:hAnsi="Arial" w:cs="Arial"/>
        </w:rPr>
        <w:t>Serão utilizados</w:t>
      </w:r>
      <w:r w:rsidR="007260C6">
        <w:rPr>
          <w:rFonts w:ascii="Arial" w:hAnsi="Arial" w:cs="Arial"/>
        </w:rPr>
        <w:t xml:space="preserve"> somente</w:t>
      </w:r>
      <w:r w:rsidRPr="001F7ED0">
        <w:rPr>
          <w:rFonts w:ascii="Arial" w:hAnsi="Arial" w:cs="Arial"/>
        </w:rPr>
        <w:t xml:space="preserve"> os sensores de temperatura e umidade.</w:t>
      </w:r>
    </w:p>
    <w:p w14:paraId="7FCD5D90" w14:textId="2C2ADBB1" w:rsidR="007260C6" w:rsidRPr="001F7ED0" w:rsidRDefault="007260C6" w:rsidP="002B48B6">
      <w:pPr>
        <w:pStyle w:val="NormalWeb"/>
        <w:numPr>
          <w:ilvl w:val="0"/>
          <w:numId w:val="12"/>
        </w:numPr>
        <w:shd w:val="clear" w:color="auto" w:fill="FFFFFF"/>
        <w:spacing w:after="255"/>
        <w:jc w:val="both"/>
        <w:rPr>
          <w:rFonts w:ascii="Arial" w:hAnsi="Arial" w:cs="Arial"/>
        </w:rPr>
      </w:pPr>
      <w:r>
        <w:rPr>
          <w:rFonts w:ascii="Arial" w:hAnsi="Arial" w:cs="Arial"/>
        </w:rPr>
        <w:t>Serão instalados somente dois sensores no transporte, um sensor por geladeira</w:t>
      </w:r>
    </w:p>
    <w:p w14:paraId="2177F4F2" w14:textId="77777777" w:rsidR="007260C6" w:rsidRDefault="007260C6" w:rsidP="004A76B2">
      <w:pPr>
        <w:pStyle w:val="NormalWeb"/>
        <w:shd w:val="clear" w:color="auto" w:fill="FFFFFF"/>
        <w:spacing w:after="255"/>
        <w:jc w:val="both"/>
        <w:rPr>
          <w:rFonts w:ascii="Arial" w:hAnsi="Arial" w:cs="Arial"/>
        </w:rPr>
      </w:pPr>
    </w:p>
    <w:p w14:paraId="1F6239A0" w14:textId="3B23F469" w:rsidR="007260C6" w:rsidRDefault="004A76B2" w:rsidP="004A76B2">
      <w:pPr>
        <w:pStyle w:val="NormalWeb"/>
        <w:shd w:val="clear" w:color="auto" w:fill="FFFFFF"/>
        <w:spacing w:after="255"/>
        <w:jc w:val="both"/>
        <w:rPr>
          <w:rFonts w:ascii="Arial" w:hAnsi="Arial" w:cs="Arial"/>
        </w:rPr>
      </w:pPr>
      <w:r w:rsidRPr="007260C6">
        <w:rPr>
          <w:rFonts w:ascii="Arial" w:hAnsi="Arial" w:cs="Arial"/>
          <w:b/>
          <w:bCs/>
        </w:rPr>
        <w:t>Macro Cronograma</w:t>
      </w:r>
      <w:r w:rsidR="002B48B6">
        <w:rPr>
          <w:rFonts w:ascii="Arial" w:hAnsi="Arial" w:cs="Arial"/>
          <w:b/>
          <w:bCs/>
        </w:rPr>
        <w:t>:</w:t>
      </w:r>
    </w:p>
    <w:p w14:paraId="5AB20D80" w14:textId="6D64436C" w:rsidR="004A76B2" w:rsidRDefault="004A76B2" w:rsidP="002B48B6">
      <w:pPr>
        <w:pStyle w:val="NormalWeb"/>
        <w:numPr>
          <w:ilvl w:val="0"/>
          <w:numId w:val="11"/>
        </w:numPr>
        <w:shd w:val="clear" w:color="auto" w:fill="FFFFFF"/>
        <w:spacing w:after="255"/>
        <w:jc w:val="both"/>
        <w:rPr>
          <w:rFonts w:ascii="Arial" w:hAnsi="Arial" w:cs="Arial"/>
        </w:rPr>
      </w:pPr>
      <w:r w:rsidRPr="004A76B2">
        <w:rPr>
          <w:rFonts w:ascii="Arial" w:hAnsi="Arial" w:cs="Arial"/>
        </w:rPr>
        <w:t xml:space="preserve">Total de </w:t>
      </w:r>
      <w:r w:rsidR="002B48B6">
        <w:rPr>
          <w:rFonts w:ascii="Arial" w:hAnsi="Arial" w:cs="Arial"/>
        </w:rPr>
        <w:t>50</w:t>
      </w:r>
      <w:r w:rsidRPr="004A76B2">
        <w:rPr>
          <w:rFonts w:ascii="Arial" w:hAnsi="Arial" w:cs="Arial"/>
        </w:rPr>
        <w:t xml:space="preserve"> dias</w:t>
      </w:r>
      <w:r w:rsidR="002B48B6">
        <w:rPr>
          <w:rFonts w:ascii="Arial" w:hAnsi="Arial" w:cs="Arial"/>
        </w:rPr>
        <w:t>.</w:t>
      </w:r>
    </w:p>
    <w:p w14:paraId="34B2EBE6" w14:textId="770300A8" w:rsidR="007260C6" w:rsidRPr="000A0AED" w:rsidRDefault="007260C6" w:rsidP="007260C6">
      <w:pPr>
        <w:spacing w:after="240" w:line="240" w:lineRule="auto"/>
        <w:rPr>
          <w:rFonts w:ascii="Arial" w:eastAsia="Arial" w:hAnsi="Arial" w:cs="Arial"/>
          <w:b/>
          <w:bCs/>
          <w:sz w:val="24"/>
          <w:szCs w:val="24"/>
        </w:rPr>
      </w:pPr>
      <w:r w:rsidRPr="2D730B92">
        <w:rPr>
          <w:rFonts w:ascii="Arial" w:eastAsia="Arial" w:hAnsi="Arial" w:cs="Arial"/>
          <w:b/>
          <w:bCs/>
          <w:sz w:val="24"/>
          <w:szCs w:val="24"/>
        </w:rPr>
        <w:t>Planejamento e Preparação (</w:t>
      </w:r>
      <w:r>
        <w:rPr>
          <w:rFonts w:ascii="Arial" w:eastAsia="Arial" w:hAnsi="Arial" w:cs="Arial"/>
          <w:b/>
          <w:bCs/>
          <w:sz w:val="24"/>
          <w:szCs w:val="24"/>
        </w:rPr>
        <w:t>8</w:t>
      </w:r>
      <w:r w:rsidRPr="2D730B92">
        <w:rPr>
          <w:rFonts w:ascii="Arial" w:eastAsia="Arial" w:hAnsi="Arial" w:cs="Arial"/>
          <w:b/>
          <w:bCs/>
          <w:sz w:val="24"/>
          <w:szCs w:val="24"/>
        </w:rPr>
        <w:t xml:space="preserve"> dias):</w:t>
      </w:r>
    </w:p>
    <w:p w14:paraId="4F10B078" w14:textId="0327E752"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Definição do projeto</w:t>
      </w:r>
    </w:p>
    <w:p w14:paraId="4E4EC43C" w14:textId="77777777"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Definição da equipe de projeto</w:t>
      </w:r>
    </w:p>
    <w:p w14:paraId="3ECB0711" w14:textId="77777777"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Levantamento de recursos necessários ao projeto</w:t>
      </w:r>
    </w:p>
    <w:p w14:paraId="0DDAE5C7" w14:textId="18B627C1"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Estabelecimento d</w:t>
      </w:r>
      <w:r>
        <w:rPr>
          <w:rFonts w:ascii="Arial" w:eastAsia="Arial" w:hAnsi="Arial" w:cs="Arial"/>
          <w:sz w:val="24"/>
          <w:szCs w:val="24"/>
        </w:rPr>
        <w:t>a documentação</w:t>
      </w:r>
    </w:p>
    <w:p w14:paraId="21ADCB87" w14:textId="77777777" w:rsidR="007260C6" w:rsidRDefault="007260C6" w:rsidP="007260C6">
      <w:pPr>
        <w:pStyle w:val="PargrafodaLista"/>
        <w:numPr>
          <w:ilvl w:val="0"/>
          <w:numId w:val="2"/>
        </w:numPr>
        <w:spacing w:after="240" w:line="360" w:lineRule="auto"/>
        <w:jc w:val="both"/>
        <w:rPr>
          <w:rFonts w:ascii="Arial" w:eastAsia="Arial" w:hAnsi="Arial" w:cs="Arial"/>
          <w:sz w:val="24"/>
          <w:szCs w:val="24"/>
        </w:rPr>
      </w:pPr>
      <w:r w:rsidRPr="000A0AED">
        <w:rPr>
          <w:rFonts w:ascii="Arial" w:eastAsia="Arial" w:hAnsi="Arial" w:cs="Arial"/>
          <w:sz w:val="24"/>
          <w:szCs w:val="24"/>
        </w:rPr>
        <w:t>Aprovação do Plano de Projeto</w:t>
      </w:r>
    </w:p>
    <w:p w14:paraId="23805F73" w14:textId="1CE722AA" w:rsidR="007260C6" w:rsidRDefault="007260C6" w:rsidP="007260C6">
      <w:pPr>
        <w:spacing w:after="240"/>
        <w:rPr>
          <w:rFonts w:ascii="Arial" w:eastAsia="Arial" w:hAnsi="Arial" w:cs="Arial"/>
          <w:b/>
          <w:bCs/>
          <w:sz w:val="24"/>
          <w:szCs w:val="24"/>
        </w:rPr>
      </w:pPr>
      <w:r w:rsidRPr="007260C6">
        <w:rPr>
          <w:rFonts w:ascii="Arial" w:eastAsia="Arial" w:hAnsi="Arial" w:cs="Arial"/>
          <w:b/>
          <w:bCs/>
          <w:sz w:val="24"/>
          <w:szCs w:val="24"/>
        </w:rPr>
        <w:t>Levantamento de Requisitos (</w:t>
      </w:r>
      <w:r w:rsidR="002B48B6">
        <w:rPr>
          <w:rFonts w:ascii="Arial" w:eastAsia="Arial" w:hAnsi="Arial" w:cs="Arial"/>
          <w:b/>
          <w:bCs/>
          <w:sz w:val="24"/>
          <w:szCs w:val="24"/>
        </w:rPr>
        <w:t>7</w:t>
      </w:r>
      <w:r w:rsidRPr="007260C6">
        <w:rPr>
          <w:rFonts w:ascii="Arial" w:eastAsia="Arial" w:hAnsi="Arial" w:cs="Arial"/>
          <w:b/>
          <w:bCs/>
          <w:sz w:val="24"/>
          <w:szCs w:val="24"/>
        </w:rPr>
        <w:t xml:space="preserve"> dias):</w:t>
      </w:r>
    </w:p>
    <w:p w14:paraId="60FF4C41" w14:textId="258BD6BB" w:rsidR="007260C6" w:rsidRPr="002B48B6" w:rsidRDefault="007260C6" w:rsidP="002B48B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Coleta de requisitos do cliente através do P.O</w:t>
      </w:r>
    </w:p>
    <w:p w14:paraId="557836EC" w14:textId="42D659DF" w:rsidR="007260C6" w:rsidRPr="005A5CA6" w:rsidRDefault="007260C6" w:rsidP="007260C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Plano de ação aplicado e construído pelo Scrum Master</w:t>
      </w:r>
    </w:p>
    <w:p w14:paraId="3B319AC8" w14:textId="16729AFF" w:rsidR="007260C6" w:rsidRDefault="007260C6" w:rsidP="007260C6">
      <w:pPr>
        <w:spacing w:after="240"/>
        <w:rPr>
          <w:rFonts w:ascii="Arial" w:eastAsia="Arial" w:hAnsi="Arial" w:cs="Arial"/>
          <w:b/>
          <w:bCs/>
          <w:sz w:val="24"/>
          <w:szCs w:val="24"/>
        </w:rPr>
      </w:pPr>
      <w:r w:rsidRPr="000A0AED">
        <w:rPr>
          <w:rFonts w:ascii="Arial" w:eastAsia="Arial" w:hAnsi="Arial" w:cs="Arial"/>
          <w:b/>
          <w:bCs/>
          <w:sz w:val="24"/>
          <w:szCs w:val="24"/>
        </w:rPr>
        <w:t>Projeto e Desenvolvimento (</w:t>
      </w:r>
      <w:r>
        <w:rPr>
          <w:rFonts w:ascii="Arial" w:eastAsia="Arial" w:hAnsi="Arial" w:cs="Arial"/>
          <w:b/>
          <w:bCs/>
          <w:sz w:val="24"/>
          <w:szCs w:val="24"/>
        </w:rPr>
        <w:t>24</w:t>
      </w:r>
      <w:r w:rsidRPr="000A0AED">
        <w:rPr>
          <w:rFonts w:ascii="Arial" w:eastAsia="Arial" w:hAnsi="Arial" w:cs="Arial"/>
          <w:b/>
          <w:bCs/>
          <w:sz w:val="24"/>
          <w:szCs w:val="24"/>
        </w:rPr>
        <w:t xml:space="preserve"> dias):</w:t>
      </w:r>
    </w:p>
    <w:p w14:paraId="446756EE" w14:textId="11066F56" w:rsidR="007260C6" w:rsidRPr="002B48B6" w:rsidRDefault="007260C6" w:rsidP="002B48B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Desenvolvimento do site institucional;</w:t>
      </w:r>
    </w:p>
    <w:p w14:paraId="40B47412" w14:textId="3CB4BC60" w:rsidR="007260C6" w:rsidRPr="002B48B6" w:rsidRDefault="002B48B6" w:rsidP="002B48B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Desenvolvimento do banco de dados para o armazenamento de dados</w:t>
      </w:r>
    </w:p>
    <w:p w14:paraId="3CC2A9FC" w14:textId="5CEA51F8" w:rsidR="007260C6" w:rsidRDefault="007260C6" w:rsidP="007260C6">
      <w:pPr>
        <w:spacing w:after="240"/>
        <w:rPr>
          <w:rFonts w:ascii="Arial" w:eastAsia="Arial" w:hAnsi="Arial" w:cs="Arial"/>
          <w:b/>
          <w:bCs/>
          <w:sz w:val="24"/>
          <w:szCs w:val="24"/>
        </w:rPr>
      </w:pPr>
      <w:r>
        <w:rPr>
          <w:rFonts w:ascii="Arial" w:eastAsia="Arial" w:hAnsi="Arial" w:cs="Arial"/>
          <w:b/>
          <w:bCs/>
          <w:sz w:val="24"/>
          <w:szCs w:val="24"/>
        </w:rPr>
        <w:t>Implantação (</w:t>
      </w:r>
      <w:r w:rsidR="002B48B6">
        <w:rPr>
          <w:rFonts w:ascii="Arial" w:eastAsia="Arial" w:hAnsi="Arial" w:cs="Arial"/>
          <w:b/>
          <w:bCs/>
          <w:sz w:val="24"/>
          <w:szCs w:val="24"/>
        </w:rPr>
        <w:t>3 dias</w:t>
      </w:r>
      <w:r>
        <w:rPr>
          <w:rFonts w:ascii="Arial" w:eastAsia="Arial" w:hAnsi="Arial" w:cs="Arial"/>
          <w:b/>
          <w:bCs/>
          <w:sz w:val="24"/>
          <w:szCs w:val="24"/>
        </w:rPr>
        <w:t>)</w:t>
      </w:r>
      <w:r w:rsidR="002B48B6">
        <w:rPr>
          <w:rFonts w:ascii="Arial" w:eastAsia="Arial" w:hAnsi="Arial" w:cs="Arial"/>
          <w:b/>
          <w:bCs/>
          <w:sz w:val="24"/>
          <w:szCs w:val="24"/>
        </w:rPr>
        <w:t>:</w:t>
      </w:r>
    </w:p>
    <w:p w14:paraId="69994AC8" w14:textId="6F1C9634" w:rsidR="004A76B2" w:rsidRPr="005A5CA6" w:rsidRDefault="002B48B6" w:rsidP="002B48B6">
      <w:pPr>
        <w:pStyle w:val="PargrafodaLista"/>
        <w:numPr>
          <w:ilvl w:val="0"/>
          <w:numId w:val="9"/>
        </w:numPr>
        <w:spacing w:after="240"/>
        <w:rPr>
          <w:rFonts w:ascii="Arial" w:hAnsi="Arial" w:cs="Arial"/>
        </w:rPr>
      </w:pPr>
      <w:r w:rsidRPr="002B48B6">
        <w:rPr>
          <w:rFonts w:ascii="Arial" w:eastAsia="Arial" w:hAnsi="Arial" w:cs="Arial"/>
          <w:sz w:val="24"/>
          <w:szCs w:val="24"/>
        </w:rPr>
        <w:t>Instalação dos sensores</w:t>
      </w:r>
    </w:p>
    <w:p w14:paraId="79BBF5E0" w14:textId="77777777" w:rsidR="005A5CA6" w:rsidRPr="002B48B6" w:rsidRDefault="005A5CA6" w:rsidP="005A5CA6">
      <w:pPr>
        <w:pStyle w:val="PargrafodaLista"/>
        <w:spacing w:after="240"/>
        <w:rPr>
          <w:rFonts w:ascii="Arial" w:hAnsi="Arial" w:cs="Arial"/>
        </w:rPr>
      </w:pPr>
    </w:p>
    <w:p w14:paraId="28032246" w14:textId="31F51573" w:rsidR="002B48B6" w:rsidRPr="000A0AED" w:rsidRDefault="002B48B6" w:rsidP="002B48B6">
      <w:pPr>
        <w:spacing w:after="240"/>
        <w:rPr>
          <w:rFonts w:ascii="Arial" w:eastAsia="Arial" w:hAnsi="Arial" w:cs="Arial"/>
          <w:b/>
          <w:bCs/>
          <w:sz w:val="24"/>
          <w:szCs w:val="24"/>
        </w:rPr>
      </w:pPr>
      <w:r w:rsidRPr="07E3B2FF">
        <w:rPr>
          <w:rFonts w:ascii="Arial" w:eastAsia="Arial" w:hAnsi="Arial" w:cs="Arial"/>
          <w:b/>
          <w:bCs/>
          <w:sz w:val="24"/>
          <w:szCs w:val="24"/>
        </w:rPr>
        <w:lastRenderedPageBreak/>
        <w:t>Monitoramento e Ajustes (</w:t>
      </w:r>
      <w:r>
        <w:rPr>
          <w:rFonts w:ascii="Arial" w:eastAsia="Arial" w:hAnsi="Arial" w:cs="Arial"/>
          <w:b/>
          <w:bCs/>
          <w:sz w:val="24"/>
          <w:szCs w:val="24"/>
        </w:rPr>
        <w:t>6</w:t>
      </w:r>
      <w:r w:rsidRPr="07E3B2FF">
        <w:rPr>
          <w:rFonts w:ascii="Arial" w:eastAsia="Arial" w:hAnsi="Arial" w:cs="Arial"/>
          <w:b/>
          <w:bCs/>
          <w:sz w:val="24"/>
          <w:szCs w:val="24"/>
        </w:rPr>
        <w:t xml:space="preserve"> dias):</w:t>
      </w:r>
    </w:p>
    <w:p w14:paraId="1B468CDB" w14:textId="797AA89E" w:rsidR="002B48B6" w:rsidRPr="000A0AED" w:rsidRDefault="002B48B6" w:rsidP="002B48B6">
      <w:pPr>
        <w:pStyle w:val="PargrafodaLista"/>
        <w:numPr>
          <w:ilvl w:val="0"/>
          <w:numId w:val="7"/>
        </w:numPr>
        <w:spacing w:line="360" w:lineRule="auto"/>
        <w:jc w:val="both"/>
        <w:rPr>
          <w:rFonts w:ascii="Arial" w:eastAsia="Arial" w:hAnsi="Arial" w:cs="Arial"/>
          <w:sz w:val="24"/>
          <w:szCs w:val="24"/>
        </w:rPr>
      </w:pPr>
      <w:r w:rsidRPr="000A0AED">
        <w:rPr>
          <w:rFonts w:ascii="Arial" w:eastAsia="Arial" w:hAnsi="Arial" w:cs="Arial"/>
          <w:sz w:val="24"/>
          <w:szCs w:val="24"/>
        </w:rPr>
        <w:t>Monitoramento d</w:t>
      </w:r>
      <w:r>
        <w:rPr>
          <w:rFonts w:ascii="Arial" w:eastAsia="Arial" w:hAnsi="Arial" w:cs="Arial"/>
          <w:sz w:val="24"/>
          <w:szCs w:val="24"/>
        </w:rPr>
        <w:t>a temperatura e umidade nos armazéns</w:t>
      </w:r>
    </w:p>
    <w:p w14:paraId="024BD1A9" w14:textId="5A6C7163" w:rsidR="002B48B6" w:rsidRPr="000A0AED" w:rsidRDefault="002B48B6" w:rsidP="002B48B6">
      <w:pPr>
        <w:pStyle w:val="PargrafodaLista"/>
        <w:numPr>
          <w:ilvl w:val="0"/>
          <w:numId w:val="7"/>
        </w:numPr>
        <w:spacing w:line="360" w:lineRule="auto"/>
        <w:jc w:val="both"/>
        <w:rPr>
          <w:rFonts w:ascii="Arial" w:eastAsia="Arial" w:hAnsi="Arial" w:cs="Arial"/>
          <w:sz w:val="24"/>
          <w:szCs w:val="24"/>
        </w:rPr>
      </w:pPr>
      <w:r w:rsidRPr="000A0AED">
        <w:rPr>
          <w:rFonts w:ascii="Arial" w:eastAsia="Arial" w:hAnsi="Arial" w:cs="Arial"/>
          <w:sz w:val="24"/>
          <w:szCs w:val="24"/>
        </w:rPr>
        <w:t>Monitoramento d</w:t>
      </w:r>
      <w:r>
        <w:rPr>
          <w:rFonts w:ascii="Arial" w:eastAsia="Arial" w:hAnsi="Arial" w:cs="Arial"/>
          <w:sz w:val="24"/>
          <w:szCs w:val="24"/>
        </w:rPr>
        <w:t>a temperatura e umidade nos transportes</w:t>
      </w:r>
    </w:p>
    <w:p w14:paraId="3303A630" w14:textId="0666A9EE" w:rsidR="002B48B6" w:rsidRPr="002B48B6" w:rsidRDefault="002B48B6" w:rsidP="00F70875">
      <w:pPr>
        <w:pStyle w:val="PargrafodaLista"/>
        <w:numPr>
          <w:ilvl w:val="0"/>
          <w:numId w:val="5"/>
        </w:numPr>
        <w:spacing w:line="360" w:lineRule="auto"/>
        <w:jc w:val="both"/>
        <w:rPr>
          <w:rFonts w:ascii="Arial" w:eastAsia="Arial" w:hAnsi="Arial" w:cs="Arial"/>
          <w:sz w:val="24"/>
          <w:szCs w:val="24"/>
        </w:rPr>
      </w:pPr>
      <w:r w:rsidRPr="002B48B6">
        <w:rPr>
          <w:rFonts w:ascii="Arial" w:eastAsia="Arial" w:hAnsi="Arial" w:cs="Arial"/>
          <w:sz w:val="24"/>
          <w:szCs w:val="24"/>
        </w:rPr>
        <w:t>Ajustes de Limiares e Notificações</w:t>
      </w:r>
    </w:p>
    <w:p w14:paraId="6E0C0D63" w14:textId="662A0EB5" w:rsidR="004A76B2" w:rsidRPr="002B48B6" w:rsidRDefault="002B48B6" w:rsidP="002F72F1">
      <w:pPr>
        <w:pStyle w:val="PargrafodaLista"/>
        <w:numPr>
          <w:ilvl w:val="0"/>
          <w:numId w:val="3"/>
        </w:numPr>
        <w:shd w:val="clear" w:color="auto" w:fill="FFFFFF"/>
        <w:spacing w:after="255" w:line="360" w:lineRule="auto"/>
        <w:jc w:val="both"/>
        <w:rPr>
          <w:rFonts w:ascii="Arial" w:hAnsi="Arial" w:cs="Arial"/>
        </w:rPr>
      </w:pPr>
      <w:r w:rsidRPr="002B48B6">
        <w:rPr>
          <w:rFonts w:ascii="Arial" w:eastAsia="Arial" w:hAnsi="Arial" w:cs="Arial"/>
          <w:sz w:val="24"/>
          <w:szCs w:val="24"/>
        </w:rPr>
        <w:t>Acompanhamento e Otimização</w:t>
      </w:r>
      <w:r w:rsidRPr="002B48B6">
        <w:rPr>
          <w:rFonts w:ascii="Arial" w:eastAsia="Arial" w:hAnsi="Arial" w:cs="Arial"/>
          <w:b/>
          <w:bCs/>
          <w:sz w:val="24"/>
          <w:szCs w:val="24"/>
        </w:rPr>
        <w:t xml:space="preserve"> </w:t>
      </w:r>
    </w:p>
    <w:p w14:paraId="19C6E90C" w14:textId="065A21F3" w:rsidR="002B48B6" w:rsidRDefault="002B48B6" w:rsidP="002B48B6">
      <w:pPr>
        <w:shd w:val="clear" w:color="auto" w:fill="FFFFFF"/>
        <w:spacing w:after="255" w:line="360" w:lineRule="auto"/>
        <w:jc w:val="both"/>
        <w:rPr>
          <w:rFonts w:ascii="Arial" w:hAnsi="Arial" w:cs="Arial"/>
          <w:b/>
          <w:bCs/>
        </w:rPr>
      </w:pPr>
      <w:r>
        <w:rPr>
          <w:rFonts w:ascii="Arial" w:hAnsi="Arial" w:cs="Arial"/>
          <w:b/>
          <w:bCs/>
        </w:rPr>
        <w:t>Encerramento (2 dias):</w:t>
      </w:r>
    </w:p>
    <w:p w14:paraId="4149BB21" w14:textId="07FAE7FA" w:rsidR="002B48B6" w:rsidRPr="002B48B6" w:rsidRDefault="002B48B6" w:rsidP="002B48B6">
      <w:pPr>
        <w:pStyle w:val="PargrafodaLista"/>
        <w:numPr>
          <w:ilvl w:val="0"/>
          <w:numId w:val="8"/>
        </w:numPr>
        <w:shd w:val="clear" w:color="auto" w:fill="FFFFFF"/>
        <w:spacing w:after="255" w:line="360" w:lineRule="auto"/>
        <w:jc w:val="both"/>
        <w:rPr>
          <w:rFonts w:ascii="Arial" w:hAnsi="Arial" w:cs="Arial"/>
        </w:rPr>
      </w:pPr>
      <w:r w:rsidRPr="002B48B6">
        <w:rPr>
          <w:rFonts w:ascii="Arial" w:hAnsi="Arial" w:cs="Arial"/>
        </w:rPr>
        <w:t>Feedback do cliente com a experiência do sistema implantado para os Stakeholders</w:t>
      </w:r>
      <w:r>
        <w:rPr>
          <w:rFonts w:ascii="Arial" w:hAnsi="Arial" w:cs="Arial"/>
        </w:rPr>
        <w:t>.</w:t>
      </w:r>
    </w:p>
    <w:p w14:paraId="7A5A251A" w14:textId="5FFB7C30" w:rsidR="002B48B6" w:rsidRPr="002B48B6" w:rsidRDefault="002B48B6" w:rsidP="004A76B2">
      <w:pPr>
        <w:pStyle w:val="NormalWeb"/>
        <w:shd w:val="clear" w:color="auto" w:fill="FFFFFF"/>
        <w:spacing w:after="255"/>
        <w:jc w:val="both"/>
        <w:rPr>
          <w:rFonts w:ascii="Arial" w:hAnsi="Arial" w:cs="Arial"/>
          <w:b/>
          <w:bCs/>
        </w:rPr>
      </w:pPr>
      <w:r>
        <w:rPr>
          <w:rFonts w:ascii="Arial" w:hAnsi="Arial" w:cs="Arial"/>
          <w:b/>
          <w:bCs/>
        </w:rPr>
        <w:t>Recursos Necessários:</w:t>
      </w:r>
    </w:p>
    <w:p w14:paraId="12BBDC22" w14:textId="342BE172" w:rsidR="004A76B2" w:rsidRPr="004A76B2" w:rsidRDefault="004A76B2" w:rsidP="00D05C30">
      <w:pPr>
        <w:pStyle w:val="NormalWeb"/>
        <w:numPr>
          <w:ilvl w:val="0"/>
          <w:numId w:val="8"/>
        </w:numPr>
        <w:shd w:val="clear" w:color="auto" w:fill="FFFFFF"/>
        <w:spacing w:after="255"/>
        <w:jc w:val="both"/>
        <w:rPr>
          <w:rFonts w:ascii="Arial" w:hAnsi="Arial" w:cs="Arial"/>
        </w:rPr>
      </w:pPr>
      <w:r w:rsidRPr="004A76B2">
        <w:rPr>
          <w:rFonts w:ascii="Arial" w:hAnsi="Arial" w:cs="Arial"/>
        </w:rPr>
        <w:t>1 Analista de Sistema</w:t>
      </w:r>
      <w:r w:rsidR="002B48B6">
        <w:rPr>
          <w:rFonts w:ascii="Arial" w:hAnsi="Arial" w:cs="Arial"/>
        </w:rPr>
        <w:t>s</w:t>
      </w:r>
      <w:r w:rsidRPr="004A76B2">
        <w:rPr>
          <w:rFonts w:ascii="Arial" w:hAnsi="Arial" w:cs="Arial"/>
        </w:rPr>
        <w:t xml:space="preserve">; </w:t>
      </w:r>
    </w:p>
    <w:p w14:paraId="4BF8CC6F" w14:textId="1274AD01" w:rsidR="004A76B2" w:rsidRPr="004A76B2" w:rsidRDefault="004A76B2" w:rsidP="00D05C30">
      <w:pPr>
        <w:pStyle w:val="NormalWeb"/>
        <w:numPr>
          <w:ilvl w:val="0"/>
          <w:numId w:val="8"/>
        </w:numPr>
        <w:shd w:val="clear" w:color="auto" w:fill="FFFFFF"/>
        <w:spacing w:after="255"/>
        <w:jc w:val="both"/>
        <w:rPr>
          <w:rFonts w:ascii="Arial" w:hAnsi="Arial" w:cs="Arial"/>
        </w:rPr>
      </w:pPr>
      <w:r w:rsidRPr="004A76B2">
        <w:rPr>
          <w:rFonts w:ascii="Arial" w:hAnsi="Arial" w:cs="Arial"/>
        </w:rPr>
        <w:t xml:space="preserve">1 Analista de Negócio; </w:t>
      </w:r>
    </w:p>
    <w:p w14:paraId="22C78E20" w14:textId="211DC9FE" w:rsidR="004A76B2" w:rsidRPr="004A76B2" w:rsidRDefault="004A76B2" w:rsidP="00D05C30">
      <w:pPr>
        <w:pStyle w:val="NormalWeb"/>
        <w:numPr>
          <w:ilvl w:val="0"/>
          <w:numId w:val="8"/>
        </w:numPr>
        <w:shd w:val="clear" w:color="auto" w:fill="FFFFFF"/>
        <w:spacing w:after="255"/>
        <w:jc w:val="both"/>
        <w:rPr>
          <w:rFonts w:ascii="Arial" w:hAnsi="Arial" w:cs="Arial"/>
        </w:rPr>
      </w:pPr>
      <w:r w:rsidRPr="004A76B2">
        <w:rPr>
          <w:rFonts w:ascii="Arial" w:hAnsi="Arial" w:cs="Arial"/>
        </w:rPr>
        <w:t>1 Gestor de Projeto;</w:t>
      </w:r>
    </w:p>
    <w:p w14:paraId="5CA42642" w14:textId="62F3B48B" w:rsidR="004A76B2" w:rsidRPr="004A76B2" w:rsidRDefault="002B48B6" w:rsidP="00D05C30">
      <w:pPr>
        <w:pStyle w:val="NormalWeb"/>
        <w:numPr>
          <w:ilvl w:val="0"/>
          <w:numId w:val="8"/>
        </w:numPr>
        <w:shd w:val="clear" w:color="auto" w:fill="FFFFFF"/>
        <w:spacing w:after="255"/>
        <w:jc w:val="both"/>
        <w:rPr>
          <w:rFonts w:ascii="Arial" w:hAnsi="Arial" w:cs="Arial"/>
        </w:rPr>
      </w:pPr>
      <w:r>
        <w:rPr>
          <w:rFonts w:ascii="Arial" w:hAnsi="Arial" w:cs="Arial"/>
        </w:rPr>
        <w:t>2</w:t>
      </w:r>
      <w:r w:rsidR="004A76B2" w:rsidRPr="004A76B2">
        <w:rPr>
          <w:rFonts w:ascii="Arial" w:hAnsi="Arial" w:cs="Arial"/>
        </w:rPr>
        <w:t xml:space="preserve"> Desenvolvedor Front-</w:t>
      </w:r>
      <w:proofErr w:type="spellStart"/>
      <w:r w:rsidR="004A76B2" w:rsidRPr="004A76B2">
        <w:rPr>
          <w:rFonts w:ascii="Arial" w:hAnsi="Arial" w:cs="Arial"/>
        </w:rPr>
        <w:t>End</w:t>
      </w:r>
      <w:proofErr w:type="spellEnd"/>
      <w:r w:rsidR="004A76B2" w:rsidRPr="004A76B2">
        <w:rPr>
          <w:rFonts w:ascii="Arial" w:hAnsi="Arial" w:cs="Arial"/>
        </w:rPr>
        <w:t>;</w:t>
      </w:r>
    </w:p>
    <w:p w14:paraId="205C9A81" w14:textId="64B301DF" w:rsidR="004A76B2" w:rsidRPr="004A76B2" w:rsidRDefault="002B48B6" w:rsidP="00D05C30">
      <w:pPr>
        <w:pStyle w:val="NormalWeb"/>
        <w:numPr>
          <w:ilvl w:val="0"/>
          <w:numId w:val="8"/>
        </w:numPr>
        <w:shd w:val="clear" w:color="auto" w:fill="FFFFFF"/>
        <w:spacing w:after="255"/>
        <w:jc w:val="both"/>
        <w:rPr>
          <w:rFonts w:ascii="Arial" w:hAnsi="Arial" w:cs="Arial"/>
        </w:rPr>
      </w:pPr>
      <w:r>
        <w:rPr>
          <w:rFonts w:ascii="Arial" w:hAnsi="Arial" w:cs="Arial"/>
        </w:rPr>
        <w:t>2</w:t>
      </w:r>
      <w:r w:rsidR="004A76B2" w:rsidRPr="004A76B2">
        <w:rPr>
          <w:rFonts w:ascii="Arial" w:hAnsi="Arial" w:cs="Arial"/>
        </w:rPr>
        <w:t xml:space="preserve"> Desenvolvedor Back-</w:t>
      </w:r>
      <w:proofErr w:type="spellStart"/>
      <w:r w:rsidR="004A76B2" w:rsidRPr="004A76B2">
        <w:rPr>
          <w:rFonts w:ascii="Arial" w:hAnsi="Arial" w:cs="Arial"/>
        </w:rPr>
        <w:t>End</w:t>
      </w:r>
      <w:proofErr w:type="spellEnd"/>
      <w:r w:rsidR="004A76B2" w:rsidRPr="004A76B2">
        <w:rPr>
          <w:rFonts w:ascii="Arial" w:hAnsi="Arial" w:cs="Arial"/>
        </w:rPr>
        <w:t>;</w:t>
      </w:r>
    </w:p>
    <w:p w14:paraId="0B3CFBB3" w14:textId="76189DAF" w:rsidR="002B48B6" w:rsidRDefault="004A76B2" w:rsidP="004A76B2">
      <w:pPr>
        <w:pStyle w:val="NormalWeb"/>
        <w:numPr>
          <w:ilvl w:val="0"/>
          <w:numId w:val="8"/>
        </w:numPr>
        <w:shd w:val="clear" w:color="auto" w:fill="FFFFFF"/>
        <w:spacing w:after="255"/>
        <w:jc w:val="both"/>
        <w:rPr>
          <w:rFonts w:ascii="Arial" w:hAnsi="Arial" w:cs="Arial"/>
        </w:rPr>
      </w:pPr>
      <w:r w:rsidRPr="004A76B2">
        <w:rPr>
          <w:rFonts w:ascii="Arial" w:hAnsi="Arial" w:cs="Arial"/>
        </w:rPr>
        <w:t xml:space="preserve">1 </w:t>
      </w:r>
      <w:r w:rsidR="002B48B6">
        <w:rPr>
          <w:rFonts w:ascii="Arial" w:hAnsi="Arial" w:cs="Arial"/>
        </w:rPr>
        <w:t>Gestor de Banco de dados</w:t>
      </w:r>
      <w:r w:rsidRPr="004A76B2">
        <w:rPr>
          <w:rFonts w:ascii="Arial" w:hAnsi="Arial" w:cs="Arial"/>
        </w:rPr>
        <w:t>;</w:t>
      </w:r>
    </w:p>
    <w:p w14:paraId="4FA18621" w14:textId="77777777" w:rsidR="00031966" w:rsidRPr="00031966" w:rsidRDefault="00031966" w:rsidP="00031966">
      <w:pPr>
        <w:pStyle w:val="NormalWeb"/>
        <w:shd w:val="clear" w:color="auto" w:fill="FFFFFF"/>
        <w:spacing w:after="255"/>
        <w:ind w:left="720"/>
        <w:jc w:val="both"/>
        <w:rPr>
          <w:rFonts w:ascii="Arial" w:hAnsi="Arial" w:cs="Arial"/>
        </w:rPr>
      </w:pPr>
    </w:p>
    <w:p w14:paraId="54E7A66C" w14:textId="5200A6FC" w:rsidR="004A76B2" w:rsidRPr="002B48B6" w:rsidRDefault="004A76B2" w:rsidP="004A76B2">
      <w:pPr>
        <w:pStyle w:val="NormalWeb"/>
        <w:shd w:val="clear" w:color="auto" w:fill="FFFFFF"/>
        <w:spacing w:after="255"/>
        <w:jc w:val="both"/>
        <w:rPr>
          <w:rFonts w:ascii="Arial" w:hAnsi="Arial" w:cs="Arial"/>
          <w:b/>
          <w:bCs/>
        </w:rPr>
      </w:pPr>
      <w:r w:rsidRPr="002B48B6">
        <w:rPr>
          <w:rFonts w:ascii="Arial" w:hAnsi="Arial" w:cs="Arial"/>
          <w:b/>
          <w:bCs/>
        </w:rPr>
        <w:t xml:space="preserve">Riscos e restrições: </w:t>
      </w:r>
    </w:p>
    <w:p w14:paraId="6243427F" w14:textId="738B7579" w:rsidR="00D05C30" w:rsidRDefault="004A76B2" w:rsidP="00D05C30">
      <w:pPr>
        <w:pStyle w:val="NormalWeb"/>
        <w:numPr>
          <w:ilvl w:val="0"/>
          <w:numId w:val="8"/>
        </w:numPr>
        <w:shd w:val="clear" w:color="auto" w:fill="FFFFFF"/>
        <w:spacing w:after="255"/>
        <w:jc w:val="both"/>
        <w:rPr>
          <w:rFonts w:ascii="Arial" w:hAnsi="Arial" w:cs="Arial"/>
        </w:rPr>
      </w:pPr>
      <w:r w:rsidRPr="004A76B2">
        <w:rPr>
          <w:rFonts w:ascii="Arial" w:hAnsi="Arial" w:cs="Arial"/>
        </w:rPr>
        <w:t>Sensor de temperatura e umidade instáveis poderão gerar dados incorretos</w:t>
      </w:r>
    </w:p>
    <w:p w14:paraId="5D54A2C3" w14:textId="3506F91E" w:rsidR="00031966" w:rsidRDefault="004A76B2" w:rsidP="005106F0">
      <w:pPr>
        <w:pStyle w:val="NormalWeb"/>
        <w:numPr>
          <w:ilvl w:val="0"/>
          <w:numId w:val="8"/>
        </w:numPr>
        <w:shd w:val="clear" w:color="auto" w:fill="FFFFFF"/>
        <w:spacing w:after="255"/>
        <w:jc w:val="both"/>
        <w:rPr>
          <w:rFonts w:ascii="Arial" w:hAnsi="Arial" w:cs="Arial"/>
        </w:rPr>
      </w:pPr>
      <w:r w:rsidRPr="005134E6">
        <w:rPr>
          <w:rFonts w:ascii="Arial" w:hAnsi="Arial" w:cs="Arial"/>
        </w:rPr>
        <w:t>Partes interessadas (stakeholders): As partes interessadas envolvidas no projeto, incluindo os papéis e</w:t>
      </w:r>
      <w:r w:rsidR="008A009E" w:rsidRPr="005134E6">
        <w:rPr>
          <w:rFonts w:ascii="Arial" w:hAnsi="Arial" w:cs="Arial"/>
        </w:rPr>
        <w:t xml:space="preserve"> </w:t>
      </w:r>
      <w:r w:rsidRPr="005134E6">
        <w:rPr>
          <w:rFonts w:ascii="Arial" w:hAnsi="Arial" w:cs="Arial"/>
        </w:rPr>
        <w:t>responsabilidades de cada uma delas.</w:t>
      </w:r>
    </w:p>
    <w:p w14:paraId="136A169C" w14:textId="77777777" w:rsidR="005134E6" w:rsidRPr="005134E6" w:rsidRDefault="005134E6" w:rsidP="005134E6">
      <w:pPr>
        <w:pStyle w:val="NormalWeb"/>
        <w:shd w:val="clear" w:color="auto" w:fill="FFFFFF"/>
        <w:spacing w:after="255"/>
        <w:ind w:left="720"/>
        <w:jc w:val="both"/>
        <w:rPr>
          <w:rFonts w:ascii="Arial" w:hAnsi="Arial" w:cs="Arial"/>
          <w:u w:val="single"/>
        </w:rPr>
      </w:pPr>
    </w:p>
    <w:p w14:paraId="4C070BC6" w14:textId="4EAD3361" w:rsidR="00031966" w:rsidRPr="00031966" w:rsidRDefault="00031966" w:rsidP="00031966">
      <w:pPr>
        <w:pStyle w:val="Ttulo2"/>
        <w:spacing w:after="160"/>
        <w:rPr>
          <w:rFonts w:ascii="Arial" w:hAnsi="Arial" w:cs="Arial"/>
          <w:color w:val="000000" w:themeColor="text1"/>
          <w:sz w:val="24"/>
          <w:szCs w:val="24"/>
        </w:rPr>
      </w:pPr>
      <w:r w:rsidRPr="00031966">
        <w:rPr>
          <w:rFonts w:ascii="Arial" w:hAnsi="Arial" w:cs="Arial"/>
          <w:color w:val="000000" w:themeColor="text1"/>
          <w:sz w:val="24"/>
          <w:szCs w:val="24"/>
        </w:rPr>
        <w:t>STAKEHOLDERS</w:t>
      </w:r>
    </w:p>
    <w:p w14:paraId="455B84FE" w14:textId="193F7E3A" w:rsidR="00031966" w:rsidRPr="00E43A61" w:rsidRDefault="00031966" w:rsidP="00031966">
      <w:pPr>
        <w:pStyle w:val="PargrafodaLista"/>
        <w:numPr>
          <w:ilvl w:val="0"/>
          <w:numId w:val="17"/>
        </w:numPr>
        <w:spacing w:after="0" w:line="360" w:lineRule="auto"/>
        <w:jc w:val="both"/>
        <w:rPr>
          <w:rFonts w:ascii="Arial" w:eastAsia="Arial" w:hAnsi="Arial" w:cs="Arial"/>
          <w:b/>
          <w:bCs/>
          <w:sz w:val="24"/>
          <w:szCs w:val="24"/>
        </w:rPr>
      </w:pPr>
      <w:r>
        <w:rPr>
          <w:rFonts w:ascii="Arial" w:eastAsia="Arial" w:hAnsi="Arial" w:cs="Arial"/>
          <w:b/>
          <w:bCs/>
          <w:sz w:val="24"/>
          <w:szCs w:val="24"/>
        </w:rPr>
        <w:t>Caio</w:t>
      </w:r>
      <w:r w:rsidRPr="2D730B92">
        <w:rPr>
          <w:rFonts w:ascii="Arial" w:eastAsia="Arial" w:hAnsi="Arial" w:cs="Arial"/>
          <w:b/>
          <w:bCs/>
          <w:sz w:val="24"/>
          <w:szCs w:val="24"/>
        </w:rPr>
        <w:t xml:space="preserve"> - Gestor de Projetos </w:t>
      </w:r>
    </w:p>
    <w:p w14:paraId="6309EAD9" w14:textId="2E75B747" w:rsidR="00031966" w:rsidRPr="00151A41" w:rsidRDefault="004E3AD0" w:rsidP="00031966">
      <w:pPr>
        <w:pStyle w:val="PargrafodaLista"/>
        <w:spacing w:after="240" w:line="240" w:lineRule="auto"/>
        <w:jc w:val="both"/>
        <w:rPr>
          <w:rFonts w:ascii="Arial" w:eastAsia="Arial" w:hAnsi="Arial" w:cs="Arial"/>
          <w:sz w:val="24"/>
          <w:szCs w:val="24"/>
        </w:rPr>
      </w:pPr>
      <w:r>
        <w:rPr>
          <w:rFonts w:ascii="Arial" w:eastAsia="Arial" w:hAnsi="Arial" w:cs="Arial"/>
          <w:sz w:val="24"/>
          <w:szCs w:val="24"/>
        </w:rPr>
        <w:t>Responsável por manter</w:t>
      </w:r>
      <w:r w:rsidR="00031966" w:rsidRPr="2D730B92">
        <w:rPr>
          <w:rFonts w:ascii="Arial" w:eastAsia="Arial" w:hAnsi="Arial" w:cs="Arial"/>
          <w:sz w:val="24"/>
          <w:szCs w:val="24"/>
        </w:rPr>
        <w:t xml:space="preserve"> </w:t>
      </w:r>
      <w:r>
        <w:rPr>
          <w:rFonts w:ascii="Arial" w:eastAsia="Arial" w:hAnsi="Arial" w:cs="Arial"/>
          <w:sz w:val="24"/>
          <w:szCs w:val="24"/>
        </w:rPr>
        <w:t xml:space="preserve">o </w:t>
      </w:r>
      <w:r w:rsidR="00031966" w:rsidRPr="2D730B92">
        <w:rPr>
          <w:rFonts w:ascii="Arial" w:eastAsia="Arial" w:hAnsi="Arial" w:cs="Arial"/>
          <w:sz w:val="24"/>
          <w:szCs w:val="24"/>
        </w:rPr>
        <w:t>projeto</w:t>
      </w:r>
      <w:r w:rsidR="005134E6">
        <w:rPr>
          <w:rFonts w:ascii="Arial" w:eastAsia="Arial" w:hAnsi="Arial" w:cs="Arial"/>
          <w:sz w:val="24"/>
          <w:szCs w:val="24"/>
        </w:rPr>
        <w:t xml:space="preserve"> </w:t>
      </w:r>
      <w:r w:rsidR="00031966" w:rsidRPr="2D730B92">
        <w:rPr>
          <w:rFonts w:ascii="Arial" w:eastAsia="Arial" w:hAnsi="Arial" w:cs="Arial"/>
          <w:sz w:val="24"/>
          <w:szCs w:val="24"/>
        </w:rPr>
        <w:t>dentro do Escopo</w:t>
      </w:r>
      <w:r w:rsidR="005134E6">
        <w:rPr>
          <w:rFonts w:ascii="Arial" w:eastAsia="Arial" w:hAnsi="Arial" w:cs="Arial"/>
          <w:sz w:val="24"/>
          <w:szCs w:val="24"/>
        </w:rPr>
        <w:t>,</w:t>
      </w:r>
      <w:r w:rsidR="00031966" w:rsidRPr="2D730B92">
        <w:rPr>
          <w:rFonts w:ascii="Arial" w:eastAsia="Arial" w:hAnsi="Arial" w:cs="Arial"/>
          <w:sz w:val="24"/>
          <w:szCs w:val="24"/>
        </w:rPr>
        <w:t xml:space="preserve"> </w:t>
      </w:r>
      <w:r w:rsidR="005134E6">
        <w:rPr>
          <w:rFonts w:ascii="Arial" w:eastAsia="Arial" w:hAnsi="Arial" w:cs="Arial"/>
          <w:sz w:val="24"/>
          <w:szCs w:val="24"/>
        </w:rPr>
        <w:t xml:space="preserve">distribuir as </w:t>
      </w:r>
      <w:proofErr w:type="spellStart"/>
      <w:r w:rsidR="005134E6">
        <w:rPr>
          <w:rFonts w:ascii="Arial" w:eastAsia="Arial" w:hAnsi="Arial" w:cs="Arial"/>
          <w:sz w:val="24"/>
          <w:szCs w:val="24"/>
        </w:rPr>
        <w:t>tarefase</w:t>
      </w:r>
      <w:proofErr w:type="spellEnd"/>
      <w:r w:rsidR="005134E6">
        <w:rPr>
          <w:rFonts w:ascii="Arial" w:eastAsia="Arial" w:hAnsi="Arial" w:cs="Arial"/>
          <w:sz w:val="24"/>
          <w:szCs w:val="24"/>
        </w:rPr>
        <w:t xml:space="preserve"> garantir a qualidade do projeto</w:t>
      </w:r>
      <w:r w:rsidR="00031966" w:rsidRPr="2D730B92">
        <w:rPr>
          <w:rFonts w:ascii="Arial" w:eastAsia="Arial" w:hAnsi="Arial" w:cs="Arial"/>
          <w:sz w:val="24"/>
          <w:szCs w:val="24"/>
        </w:rPr>
        <w:t>.</w:t>
      </w:r>
    </w:p>
    <w:p w14:paraId="0E837A3A" w14:textId="77777777" w:rsidR="00031966" w:rsidRDefault="00031966" w:rsidP="00031966">
      <w:pPr>
        <w:pStyle w:val="PargrafodaLista"/>
        <w:spacing w:after="240" w:line="240" w:lineRule="auto"/>
        <w:ind w:left="708"/>
        <w:jc w:val="both"/>
        <w:rPr>
          <w:rFonts w:ascii="Arial" w:eastAsia="Arial" w:hAnsi="Arial" w:cs="Arial"/>
          <w:sz w:val="24"/>
          <w:szCs w:val="24"/>
        </w:rPr>
      </w:pPr>
    </w:p>
    <w:p w14:paraId="64F4AC0E" w14:textId="5A7CEC40" w:rsidR="00031966" w:rsidRPr="0087103E" w:rsidRDefault="00031966" w:rsidP="00031966">
      <w:pPr>
        <w:pStyle w:val="PargrafodaLista"/>
        <w:numPr>
          <w:ilvl w:val="0"/>
          <w:numId w:val="16"/>
        </w:numPr>
        <w:spacing w:after="240" w:line="240" w:lineRule="auto"/>
        <w:jc w:val="both"/>
        <w:rPr>
          <w:rFonts w:ascii="Arial" w:eastAsia="Arial" w:hAnsi="Arial" w:cs="Arial"/>
          <w:b/>
          <w:bCs/>
          <w:sz w:val="24"/>
          <w:szCs w:val="24"/>
        </w:rPr>
      </w:pPr>
      <w:r>
        <w:rPr>
          <w:rFonts w:ascii="Arial" w:eastAsia="Arial" w:hAnsi="Arial" w:cs="Arial"/>
          <w:b/>
          <w:bCs/>
          <w:sz w:val="24"/>
          <w:szCs w:val="24"/>
        </w:rPr>
        <w:t>Samarah</w:t>
      </w:r>
      <w:r w:rsidRPr="2D730B92">
        <w:rPr>
          <w:rFonts w:ascii="Arial" w:eastAsia="Arial" w:hAnsi="Arial" w:cs="Arial"/>
          <w:b/>
          <w:bCs/>
          <w:sz w:val="24"/>
          <w:szCs w:val="24"/>
        </w:rPr>
        <w:t xml:space="preserve"> - Desenvolvedor Back-</w:t>
      </w:r>
      <w:proofErr w:type="spellStart"/>
      <w:r w:rsidRPr="2D730B92">
        <w:rPr>
          <w:rFonts w:ascii="Arial" w:eastAsia="Arial" w:hAnsi="Arial" w:cs="Arial"/>
          <w:b/>
          <w:bCs/>
          <w:sz w:val="24"/>
          <w:szCs w:val="24"/>
        </w:rPr>
        <w:t>End</w:t>
      </w:r>
      <w:proofErr w:type="spellEnd"/>
    </w:p>
    <w:p w14:paraId="19797CA4" w14:textId="036EECED" w:rsidR="00031966" w:rsidRPr="00151A41" w:rsidRDefault="005134E6" w:rsidP="00031966">
      <w:pPr>
        <w:pStyle w:val="PargrafodaLista"/>
        <w:spacing w:after="200" w:line="240" w:lineRule="auto"/>
        <w:jc w:val="both"/>
        <w:rPr>
          <w:rFonts w:ascii="Arial" w:eastAsia="Arial" w:hAnsi="Arial" w:cs="Arial"/>
          <w:sz w:val="24"/>
          <w:szCs w:val="24"/>
        </w:rPr>
      </w:pPr>
      <w:r>
        <w:rPr>
          <w:rFonts w:ascii="Arial" w:eastAsia="Arial" w:hAnsi="Arial" w:cs="Arial"/>
          <w:sz w:val="24"/>
          <w:szCs w:val="24"/>
        </w:rPr>
        <w:t>Responsável por criar</w:t>
      </w:r>
      <w:r w:rsidR="00031966" w:rsidRPr="2D730B92">
        <w:rPr>
          <w:rFonts w:ascii="Arial" w:eastAsia="Arial" w:hAnsi="Arial" w:cs="Arial"/>
          <w:sz w:val="24"/>
          <w:szCs w:val="24"/>
        </w:rPr>
        <w:t xml:space="preserve"> e manter a parte do sistema que </w:t>
      </w:r>
      <w:r>
        <w:rPr>
          <w:rFonts w:ascii="Arial" w:eastAsia="Arial" w:hAnsi="Arial" w:cs="Arial"/>
          <w:sz w:val="24"/>
          <w:szCs w:val="24"/>
        </w:rPr>
        <w:t>atua</w:t>
      </w:r>
      <w:r w:rsidR="00031966" w:rsidRPr="2D730B92">
        <w:rPr>
          <w:rFonts w:ascii="Arial" w:eastAsia="Arial" w:hAnsi="Arial" w:cs="Arial"/>
          <w:sz w:val="24"/>
          <w:szCs w:val="24"/>
        </w:rPr>
        <w:t xml:space="preserve"> com o processamento dos dados</w:t>
      </w:r>
      <w:r>
        <w:rPr>
          <w:rFonts w:ascii="Arial" w:eastAsia="Arial" w:hAnsi="Arial" w:cs="Arial"/>
          <w:sz w:val="24"/>
          <w:szCs w:val="24"/>
        </w:rPr>
        <w:t xml:space="preserve"> e</w:t>
      </w:r>
      <w:r w:rsidR="00031966" w:rsidRPr="2D730B92">
        <w:rPr>
          <w:rFonts w:ascii="Arial" w:eastAsia="Arial" w:hAnsi="Arial" w:cs="Arial"/>
          <w:sz w:val="24"/>
          <w:szCs w:val="24"/>
        </w:rPr>
        <w:t xml:space="preserve"> interação com o banco de dados.</w:t>
      </w:r>
    </w:p>
    <w:p w14:paraId="64AF541A" w14:textId="77777777" w:rsidR="00031966" w:rsidRPr="00151A41" w:rsidRDefault="00031966" w:rsidP="00031966">
      <w:pPr>
        <w:pStyle w:val="PargrafodaLista"/>
        <w:spacing w:after="200" w:line="240" w:lineRule="auto"/>
        <w:jc w:val="both"/>
        <w:rPr>
          <w:rFonts w:ascii="Arial" w:eastAsia="Arial" w:hAnsi="Arial" w:cs="Arial"/>
          <w:sz w:val="24"/>
          <w:szCs w:val="24"/>
        </w:rPr>
      </w:pPr>
      <w:r w:rsidRPr="2D730B92">
        <w:rPr>
          <w:rFonts w:ascii="Arial" w:eastAsia="Arial" w:hAnsi="Arial" w:cs="Arial"/>
          <w:sz w:val="24"/>
          <w:szCs w:val="24"/>
        </w:rPr>
        <w:t xml:space="preserve"> </w:t>
      </w:r>
    </w:p>
    <w:p w14:paraId="353A4FF3" w14:textId="30D2F305" w:rsidR="00031966" w:rsidRPr="00743758" w:rsidRDefault="00031966" w:rsidP="00031966">
      <w:pPr>
        <w:pStyle w:val="PargrafodaLista"/>
        <w:numPr>
          <w:ilvl w:val="0"/>
          <w:numId w:val="15"/>
        </w:numPr>
        <w:spacing w:after="0" w:line="240" w:lineRule="auto"/>
        <w:jc w:val="both"/>
        <w:rPr>
          <w:rFonts w:ascii="Arial" w:eastAsia="Arial" w:hAnsi="Arial" w:cs="Arial"/>
          <w:b/>
          <w:bCs/>
          <w:sz w:val="24"/>
          <w:szCs w:val="24"/>
        </w:rPr>
      </w:pPr>
      <w:r>
        <w:rPr>
          <w:rFonts w:ascii="Arial" w:eastAsia="Arial" w:hAnsi="Arial" w:cs="Arial"/>
          <w:b/>
          <w:bCs/>
          <w:sz w:val="24"/>
          <w:szCs w:val="24"/>
        </w:rPr>
        <w:t>Nathalia</w:t>
      </w:r>
      <w:r w:rsidRPr="2D730B92">
        <w:rPr>
          <w:rFonts w:ascii="Arial" w:eastAsia="Arial" w:hAnsi="Arial" w:cs="Arial"/>
          <w:b/>
          <w:bCs/>
          <w:sz w:val="24"/>
          <w:szCs w:val="24"/>
        </w:rPr>
        <w:t xml:space="preserve"> - Documentador de Projetos de Sistemas </w:t>
      </w:r>
    </w:p>
    <w:p w14:paraId="1919E357" w14:textId="3670F508" w:rsidR="00031966" w:rsidRDefault="005134E6" w:rsidP="00031966">
      <w:pPr>
        <w:pStyle w:val="PargrafodaLista"/>
        <w:spacing w:after="200" w:line="240" w:lineRule="auto"/>
        <w:jc w:val="both"/>
        <w:rPr>
          <w:rFonts w:ascii="Arial" w:eastAsia="Arial" w:hAnsi="Arial" w:cs="Arial"/>
          <w:sz w:val="24"/>
          <w:szCs w:val="24"/>
        </w:rPr>
      </w:pPr>
      <w:r>
        <w:rPr>
          <w:rFonts w:ascii="Arial" w:eastAsia="Arial" w:hAnsi="Arial" w:cs="Arial"/>
          <w:sz w:val="24"/>
          <w:szCs w:val="24"/>
        </w:rPr>
        <w:t>Responsável por r</w:t>
      </w:r>
      <w:r w:rsidR="00031966" w:rsidRPr="2D730B92">
        <w:rPr>
          <w:rFonts w:ascii="Arial" w:eastAsia="Arial" w:hAnsi="Arial" w:cs="Arial"/>
          <w:sz w:val="24"/>
          <w:szCs w:val="24"/>
        </w:rPr>
        <w:t>egistrar e organizar todas as informações relacionadas ao projeto desenvolvido.</w:t>
      </w:r>
    </w:p>
    <w:p w14:paraId="11332DB7" w14:textId="77777777" w:rsidR="00031966" w:rsidRDefault="00031966" w:rsidP="00031966">
      <w:pPr>
        <w:pStyle w:val="PargrafodaLista"/>
        <w:spacing w:after="200" w:line="240" w:lineRule="auto"/>
        <w:jc w:val="both"/>
        <w:rPr>
          <w:rFonts w:ascii="Arial" w:eastAsia="Arial" w:hAnsi="Arial" w:cs="Arial"/>
          <w:sz w:val="24"/>
          <w:szCs w:val="24"/>
        </w:rPr>
      </w:pPr>
    </w:p>
    <w:p w14:paraId="736D864A" w14:textId="4799D4AB" w:rsidR="00031966" w:rsidRPr="00743758" w:rsidRDefault="00031966" w:rsidP="00031966">
      <w:pPr>
        <w:pStyle w:val="PargrafodaLista"/>
        <w:numPr>
          <w:ilvl w:val="0"/>
          <w:numId w:val="14"/>
        </w:numPr>
        <w:spacing w:after="0" w:line="240" w:lineRule="auto"/>
        <w:jc w:val="both"/>
        <w:rPr>
          <w:rFonts w:ascii="Arial" w:eastAsia="Arial" w:hAnsi="Arial" w:cs="Arial"/>
          <w:b/>
          <w:bCs/>
          <w:sz w:val="24"/>
          <w:szCs w:val="24"/>
        </w:rPr>
      </w:pPr>
      <w:r>
        <w:rPr>
          <w:rFonts w:ascii="Arial" w:eastAsia="Arial" w:hAnsi="Arial" w:cs="Arial"/>
          <w:b/>
          <w:bCs/>
          <w:sz w:val="24"/>
          <w:szCs w:val="24"/>
        </w:rPr>
        <w:t>Gabriel</w:t>
      </w:r>
      <w:r w:rsidRPr="2D730B92">
        <w:rPr>
          <w:rFonts w:ascii="Arial" w:eastAsia="Arial" w:hAnsi="Arial" w:cs="Arial"/>
          <w:b/>
          <w:bCs/>
          <w:sz w:val="24"/>
          <w:szCs w:val="24"/>
        </w:rPr>
        <w:t xml:space="preserve"> - Administrador de Banco de Dados</w:t>
      </w:r>
    </w:p>
    <w:p w14:paraId="4BC5C9A8" w14:textId="4472BF5F" w:rsidR="00031966" w:rsidRPr="00320C06" w:rsidRDefault="005134E6" w:rsidP="00031966">
      <w:pPr>
        <w:pStyle w:val="PargrafodaLista"/>
        <w:spacing w:after="200" w:line="240" w:lineRule="auto"/>
        <w:jc w:val="both"/>
        <w:rPr>
          <w:rFonts w:ascii="Arial" w:eastAsia="Arial" w:hAnsi="Arial" w:cs="Arial"/>
          <w:sz w:val="24"/>
          <w:szCs w:val="24"/>
        </w:rPr>
      </w:pPr>
      <w:r>
        <w:rPr>
          <w:rFonts w:ascii="Arial" w:eastAsia="Arial" w:hAnsi="Arial" w:cs="Arial"/>
          <w:sz w:val="24"/>
          <w:szCs w:val="24"/>
        </w:rPr>
        <w:lastRenderedPageBreak/>
        <w:t>Responsável pela c</w:t>
      </w:r>
      <w:r w:rsidR="00031966" w:rsidRPr="2D730B92">
        <w:rPr>
          <w:rFonts w:ascii="Arial" w:eastAsia="Arial" w:hAnsi="Arial" w:cs="Arial"/>
          <w:sz w:val="24"/>
          <w:szCs w:val="24"/>
        </w:rPr>
        <w:t>riação, instalação, monitoramento, reparos e análises de estruturas do banco de dados.</w:t>
      </w:r>
    </w:p>
    <w:p w14:paraId="7DD606C6" w14:textId="77777777" w:rsidR="00031966" w:rsidRDefault="00031966" w:rsidP="00031966">
      <w:pPr>
        <w:pStyle w:val="PargrafodaLista"/>
        <w:spacing w:after="200" w:line="240" w:lineRule="auto"/>
        <w:jc w:val="both"/>
        <w:rPr>
          <w:rFonts w:ascii="Arial" w:eastAsia="Arial" w:hAnsi="Arial" w:cs="Arial"/>
          <w:sz w:val="24"/>
          <w:szCs w:val="24"/>
        </w:rPr>
      </w:pPr>
    </w:p>
    <w:p w14:paraId="16CEC47B" w14:textId="027750A5" w:rsidR="00031966" w:rsidRPr="00743758" w:rsidRDefault="00031966" w:rsidP="00031966">
      <w:pPr>
        <w:pStyle w:val="PargrafodaLista"/>
        <w:numPr>
          <w:ilvl w:val="0"/>
          <w:numId w:val="13"/>
        </w:numPr>
        <w:spacing w:after="200" w:line="240" w:lineRule="auto"/>
        <w:jc w:val="both"/>
        <w:rPr>
          <w:rFonts w:ascii="Arial" w:eastAsia="Arial" w:hAnsi="Arial" w:cs="Arial"/>
          <w:b/>
          <w:bCs/>
          <w:sz w:val="24"/>
          <w:szCs w:val="24"/>
        </w:rPr>
      </w:pPr>
      <w:r>
        <w:rPr>
          <w:rFonts w:ascii="Arial" w:eastAsia="Arial" w:hAnsi="Arial" w:cs="Arial"/>
          <w:b/>
          <w:bCs/>
          <w:sz w:val="24"/>
          <w:szCs w:val="24"/>
        </w:rPr>
        <w:t>Gabriela</w:t>
      </w:r>
      <w:r w:rsidRPr="2D730B92">
        <w:rPr>
          <w:rFonts w:ascii="Arial" w:eastAsia="Arial" w:hAnsi="Arial" w:cs="Arial"/>
          <w:b/>
          <w:bCs/>
          <w:sz w:val="24"/>
          <w:szCs w:val="24"/>
        </w:rPr>
        <w:t xml:space="preserve"> - Desenvolvedor Front-</w:t>
      </w:r>
      <w:proofErr w:type="spellStart"/>
      <w:r w:rsidRPr="2D730B92">
        <w:rPr>
          <w:rFonts w:ascii="Arial" w:eastAsia="Arial" w:hAnsi="Arial" w:cs="Arial"/>
          <w:b/>
          <w:bCs/>
          <w:sz w:val="24"/>
          <w:szCs w:val="24"/>
        </w:rPr>
        <w:t>End</w:t>
      </w:r>
      <w:proofErr w:type="spellEnd"/>
    </w:p>
    <w:p w14:paraId="04A581B2" w14:textId="38CDBF3F" w:rsidR="00031966" w:rsidRDefault="005134E6" w:rsidP="00031966">
      <w:pPr>
        <w:pStyle w:val="PargrafodaLista"/>
        <w:jc w:val="both"/>
        <w:rPr>
          <w:rFonts w:ascii="Arial" w:eastAsia="Arial" w:hAnsi="Arial" w:cs="Arial"/>
          <w:sz w:val="24"/>
          <w:szCs w:val="24"/>
        </w:rPr>
      </w:pPr>
      <w:r>
        <w:rPr>
          <w:rFonts w:ascii="Arial" w:eastAsia="Arial" w:hAnsi="Arial" w:cs="Arial"/>
          <w:sz w:val="24"/>
          <w:szCs w:val="24"/>
        </w:rPr>
        <w:t>Responsável pela c</w:t>
      </w:r>
      <w:r w:rsidR="00031966" w:rsidRPr="00320C06">
        <w:rPr>
          <w:rFonts w:ascii="Arial" w:eastAsia="Arial" w:hAnsi="Arial" w:cs="Arial"/>
          <w:sz w:val="24"/>
          <w:szCs w:val="24"/>
        </w:rPr>
        <w:t>riação da interface gráfica da Web</w:t>
      </w:r>
      <w:r w:rsidR="004E3AD0">
        <w:rPr>
          <w:rFonts w:ascii="Arial" w:eastAsia="Arial" w:hAnsi="Arial" w:cs="Arial"/>
          <w:sz w:val="24"/>
          <w:szCs w:val="24"/>
        </w:rPr>
        <w:t>, otimizando</w:t>
      </w:r>
      <w:r w:rsidR="00031966" w:rsidRPr="00320C06">
        <w:rPr>
          <w:rFonts w:ascii="Arial" w:eastAsia="Arial" w:hAnsi="Arial" w:cs="Arial"/>
          <w:sz w:val="24"/>
          <w:szCs w:val="24"/>
        </w:rPr>
        <w:t xml:space="preserve"> o site (Design e experiência do usuário).</w:t>
      </w:r>
    </w:p>
    <w:p w14:paraId="6CDABFB0" w14:textId="77777777" w:rsidR="005134E6" w:rsidRDefault="005134E6" w:rsidP="00031966">
      <w:pPr>
        <w:pStyle w:val="PargrafodaLista"/>
        <w:jc w:val="both"/>
        <w:rPr>
          <w:rFonts w:ascii="Arial" w:eastAsia="Arial" w:hAnsi="Arial" w:cs="Arial"/>
          <w:sz w:val="24"/>
          <w:szCs w:val="24"/>
        </w:rPr>
      </w:pPr>
    </w:p>
    <w:p w14:paraId="59759C0A" w14:textId="3173FED1" w:rsidR="00825FB4" w:rsidRPr="00031966" w:rsidRDefault="00031966" w:rsidP="00031966">
      <w:pPr>
        <w:pStyle w:val="PargrafodaLista"/>
        <w:numPr>
          <w:ilvl w:val="0"/>
          <w:numId w:val="19"/>
        </w:numPr>
        <w:jc w:val="both"/>
        <w:rPr>
          <w:rFonts w:ascii="Arial" w:eastAsia="Arial" w:hAnsi="Arial" w:cs="Arial"/>
          <w:sz w:val="24"/>
          <w:szCs w:val="24"/>
        </w:rPr>
      </w:pPr>
      <w:r>
        <w:rPr>
          <w:rFonts w:ascii="Arial" w:eastAsia="Times New Roman" w:hAnsi="Arial" w:cs="Arial"/>
          <w:b/>
          <w:bCs/>
          <w:sz w:val="24"/>
          <w:szCs w:val="24"/>
          <w:lang w:eastAsia="pt-BR"/>
        </w:rPr>
        <w:t xml:space="preserve">Hosana – </w:t>
      </w:r>
      <w:proofErr w:type="spellStart"/>
      <w:r w:rsidRPr="00031966">
        <w:rPr>
          <w:rFonts w:ascii="Arial" w:eastAsia="Times New Roman" w:hAnsi="Arial" w:cs="Arial"/>
          <w:b/>
          <w:bCs/>
          <w:sz w:val="24"/>
          <w:szCs w:val="24"/>
          <w:lang w:eastAsia="pt-BR"/>
        </w:rPr>
        <w:t>Developer</w:t>
      </w:r>
      <w:proofErr w:type="spellEnd"/>
    </w:p>
    <w:p w14:paraId="154501DE" w14:textId="5486CFB2" w:rsidR="00031966" w:rsidRPr="00031966" w:rsidRDefault="005134E6" w:rsidP="00031966">
      <w:pPr>
        <w:pStyle w:val="PargrafodaLista"/>
        <w:ind w:left="643"/>
        <w:jc w:val="both"/>
        <w:rPr>
          <w:rFonts w:ascii="Arial" w:eastAsia="Arial" w:hAnsi="Arial" w:cs="Arial"/>
          <w:sz w:val="24"/>
          <w:szCs w:val="24"/>
        </w:rPr>
      </w:pPr>
      <w:r>
        <w:rPr>
          <w:rFonts w:ascii="Arial" w:eastAsia="Times New Roman" w:hAnsi="Arial" w:cs="Arial"/>
          <w:sz w:val="24"/>
          <w:szCs w:val="24"/>
          <w:lang w:eastAsia="pt-BR"/>
        </w:rPr>
        <w:t>Responsável por a</w:t>
      </w:r>
      <w:r w:rsidR="00031966">
        <w:rPr>
          <w:rFonts w:ascii="Arial" w:eastAsia="Times New Roman" w:hAnsi="Arial" w:cs="Arial"/>
          <w:sz w:val="24"/>
          <w:szCs w:val="24"/>
          <w:lang w:eastAsia="pt-BR"/>
        </w:rPr>
        <w:t>uxiliar na criação da interface gráfica web</w:t>
      </w:r>
      <w:r>
        <w:rPr>
          <w:rFonts w:ascii="Arial" w:eastAsia="Times New Roman" w:hAnsi="Arial" w:cs="Arial"/>
          <w:sz w:val="24"/>
          <w:szCs w:val="24"/>
          <w:lang w:eastAsia="pt-BR"/>
        </w:rPr>
        <w:t xml:space="preserve">, criar e </w:t>
      </w:r>
      <w:r w:rsidRPr="2D730B92">
        <w:rPr>
          <w:rFonts w:ascii="Arial" w:eastAsia="Arial" w:hAnsi="Arial" w:cs="Arial"/>
          <w:sz w:val="24"/>
          <w:szCs w:val="24"/>
        </w:rPr>
        <w:t xml:space="preserve">manter a parte do sistema que </w:t>
      </w:r>
      <w:r>
        <w:rPr>
          <w:rFonts w:ascii="Arial" w:eastAsia="Arial" w:hAnsi="Arial" w:cs="Arial"/>
          <w:sz w:val="24"/>
          <w:szCs w:val="24"/>
        </w:rPr>
        <w:t>atua</w:t>
      </w:r>
      <w:r w:rsidRPr="2D730B92">
        <w:rPr>
          <w:rFonts w:ascii="Arial" w:eastAsia="Arial" w:hAnsi="Arial" w:cs="Arial"/>
          <w:sz w:val="24"/>
          <w:szCs w:val="24"/>
        </w:rPr>
        <w:t xml:space="preserve"> com o processamento dos dados</w:t>
      </w:r>
      <w:r>
        <w:rPr>
          <w:rFonts w:ascii="Arial" w:eastAsia="Arial" w:hAnsi="Arial" w:cs="Arial"/>
          <w:sz w:val="24"/>
          <w:szCs w:val="24"/>
        </w:rPr>
        <w:t xml:space="preserve"> e</w:t>
      </w:r>
      <w:r w:rsidRPr="2D730B92">
        <w:rPr>
          <w:rFonts w:ascii="Arial" w:eastAsia="Arial" w:hAnsi="Arial" w:cs="Arial"/>
          <w:sz w:val="24"/>
          <w:szCs w:val="24"/>
        </w:rPr>
        <w:t xml:space="preserve"> interação com o banco de dados.</w:t>
      </w:r>
    </w:p>
    <w:sectPr w:rsidR="00031966" w:rsidRPr="000319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1"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2"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3" w15:restartNumberingAfterBreak="0">
    <w:nsid w:val="15E23AEA"/>
    <w:multiLevelType w:val="hybridMultilevel"/>
    <w:tmpl w:val="CA7814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66733A"/>
    <w:multiLevelType w:val="hybridMultilevel"/>
    <w:tmpl w:val="0FF6906A"/>
    <w:lvl w:ilvl="0" w:tplc="CAAEFEE6">
      <w:start w:val="1"/>
      <w:numFmt w:val="bullet"/>
      <w:lvlText w:val="-"/>
      <w:lvlJc w:val="left"/>
      <w:pPr>
        <w:ind w:left="501" w:hanging="360"/>
      </w:pPr>
      <w:rPr>
        <w:rFonts w:ascii="Calibri" w:hAnsi="Calibri" w:hint="default"/>
      </w:rPr>
    </w:lvl>
    <w:lvl w:ilvl="1" w:tplc="5868EDE2">
      <w:start w:val="1"/>
      <w:numFmt w:val="bullet"/>
      <w:lvlText w:val="o"/>
      <w:lvlJc w:val="left"/>
      <w:pPr>
        <w:ind w:left="1221" w:hanging="360"/>
      </w:pPr>
      <w:rPr>
        <w:rFonts w:ascii="Courier New" w:hAnsi="Courier New" w:hint="default"/>
      </w:rPr>
    </w:lvl>
    <w:lvl w:ilvl="2" w:tplc="7896A5E4">
      <w:start w:val="1"/>
      <w:numFmt w:val="bullet"/>
      <w:lvlText w:val=""/>
      <w:lvlJc w:val="left"/>
      <w:pPr>
        <w:ind w:left="1941" w:hanging="360"/>
      </w:pPr>
      <w:rPr>
        <w:rFonts w:ascii="Wingdings" w:hAnsi="Wingdings" w:hint="default"/>
      </w:rPr>
    </w:lvl>
    <w:lvl w:ilvl="3" w:tplc="B29A6EF2">
      <w:start w:val="1"/>
      <w:numFmt w:val="bullet"/>
      <w:lvlText w:val=""/>
      <w:lvlJc w:val="left"/>
      <w:pPr>
        <w:ind w:left="2661" w:hanging="360"/>
      </w:pPr>
      <w:rPr>
        <w:rFonts w:ascii="Symbol" w:hAnsi="Symbol" w:hint="default"/>
      </w:rPr>
    </w:lvl>
    <w:lvl w:ilvl="4" w:tplc="BD46A8AC">
      <w:start w:val="1"/>
      <w:numFmt w:val="bullet"/>
      <w:lvlText w:val="o"/>
      <w:lvlJc w:val="left"/>
      <w:pPr>
        <w:ind w:left="3381" w:hanging="360"/>
      </w:pPr>
      <w:rPr>
        <w:rFonts w:ascii="Courier New" w:hAnsi="Courier New" w:hint="default"/>
      </w:rPr>
    </w:lvl>
    <w:lvl w:ilvl="5" w:tplc="4A309600">
      <w:start w:val="1"/>
      <w:numFmt w:val="bullet"/>
      <w:lvlText w:val=""/>
      <w:lvlJc w:val="left"/>
      <w:pPr>
        <w:ind w:left="4101" w:hanging="360"/>
      </w:pPr>
      <w:rPr>
        <w:rFonts w:ascii="Wingdings" w:hAnsi="Wingdings" w:hint="default"/>
      </w:rPr>
    </w:lvl>
    <w:lvl w:ilvl="6" w:tplc="0A721BE0">
      <w:start w:val="1"/>
      <w:numFmt w:val="bullet"/>
      <w:lvlText w:val=""/>
      <w:lvlJc w:val="left"/>
      <w:pPr>
        <w:ind w:left="4821" w:hanging="360"/>
      </w:pPr>
      <w:rPr>
        <w:rFonts w:ascii="Symbol" w:hAnsi="Symbol" w:hint="default"/>
      </w:rPr>
    </w:lvl>
    <w:lvl w:ilvl="7" w:tplc="CF9ADE96">
      <w:start w:val="1"/>
      <w:numFmt w:val="bullet"/>
      <w:lvlText w:val="o"/>
      <w:lvlJc w:val="left"/>
      <w:pPr>
        <w:ind w:left="5541" w:hanging="360"/>
      </w:pPr>
      <w:rPr>
        <w:rFonts w:ascii="Courier New" w:hAnsi="Courier New" w:hint="default"/>
      </w:rPr>
    </w:lvl>
    <w:lvl w:ilvl="8" w:tplc="CEB6CDAA">
      <w:start w:val="1"/>
      <w:numFmt w:val="bullet"/>
      <w:lvlText w:val=""/>
      <w:lvlJc w:val="left"/>
      <w:pPr>
        <w:ind w:left="6261" w:hanging="360"/>
      </w:pPr>
      <w:rPr>
        <w:rFonts w:ascii="Wingdings" w:hAnsi="Wingdings" w:hint="default"/>
      </w:rPr>
    </w:lvl>
  </w:abstractNum>
  <w:abstractNum w:abstractNumId="5"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6"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7"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8" w15:restartNumberingAfterBreak="0">
    <w:nsid w:val="2FA16000"/>
    <w:multiLevelType w:val="hybridMultilevel"/>
    <w:tmpl w:val="AE904EBA"/>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11"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2" w15:restartNumberingAfterBreak="0">
    <w:nsid w:val="45C27614"/>
    <w:multiLevelType w:val="hybridMultilevel"/>
    <w:tmpl w:val="58C887D8"/>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4"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15"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17"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18"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num w:numId="1" w16cid:durableId="1446920801">
    <w:abstractNumId w:val="9"/>
  </w:num>
  <w:num w:numId="2" w16cid:durableId="1551913958">
    <w:abstractNumId w:val="4"/>
  </w:num>
  <w:num w:numId="3" w16cid:durableId="763379835">
    <w:abstractNumId w:val="6"/>
  </w:num>
  <w:num w:numId="4" w16cid:durableId="1915314751">
    <w:abstractNumId w:val="10"/>
  </w:num>
  <w:num w:numId="5" w16cid:durableId="1684935311">
    <w:abstractNumId w:val="2"/>
  </w:num>
  <w:num w:numId="6" w16cid:durableId="872502879">
    <w:abstractNumId w:val="16"/>
  </w:num>
  <w:num w:numId="7" w16cid:durableId="828793947">
    <w:abstractNumId w:val="18"/>
  </w:num>
  <w:num w:numId="8" w16cid:durableId="1740906231">
    <w:abstractNumId w:val="8"/>
  </w:num>
  <w:num w:numId="9" w16cid:durableId="1851020752">
    <w:abstractNumId w:val="12"/>
  </w:num>
  <w:num w:numId="10" w16cid:durableId="1044907692">
    <w:abstractNumId w:val="3"/>
  </w:num>
  <w:num w:numId="11" w16cid:durableId="1997806073">
    <w:abstractNumId w:val="5"/>
  </w:num>
  <w:num w:numId="12" w16cid:durableId="1535922446">
    <w:abstractNumId w:val="11"/>
  </w:num>
  <w:num w:numId="13" w16cid:durableId="1897204094">
    <w:abstractNumId w:val="7"/>
  </w:num>
  <w:num w:numId="14" w16cid:durableId="1217930948">
    <w:abstractNumId w:val="0"/>
  </w:num>
  <w:num w:numId="15" w16cid:durableId="1972125627">
    <w:abstractNumId w:val="1"/>
  </w:num>
  <w:num w:numId="16" w16cid:durableId="459803312">
    <w:abstractNumId w:val="17"/>
  </w:num>
  <w:num w:numId="17" w16cid:durableId="844443996">
    <w:abstractNumId w:val="14"/>
  </w:num>
  <w:num w:numId="18" w16cid:durableId="2005545409">
    <w:abstractNumId w:val="15"/>
  </w:num>
  <w:num w:numId="19" w16cid:durableId="12137317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6C"/>
    <w:rsid w:val="00031966"/>
    <w:rsid w:val="00034CEE"/>
    <w:rsid w:val="000A62E9"/>
    <w:rsid w:val="00102BC4"/>
    <w:rsid w:val="001111E6"/>
    <w:rsid w:val="00116A53"/>
    <w:rsid w:val="0018074D"/>
    <w:rsid w:val="00182E42"/>
    <w:rsid w:val="001F7ED0"/>
    <w:rsid w:val="00200708"/>
    <w:rsid w:val="0021069B"/>
    <w:rsid w:val="0022505F"/>
    <w:rsid w:val="00267794"/>
    <w:rsid w:val="002745E8"/>
    <w:rsid w:val="00297442"/>
    <w:rsid w:val="002B48B6"/>
    <w:rsid w:val="002C42C0"/>
    <w:rsid w:val="00311924"/>
    <w:rsid w:val="00355025"/>
    <w:rsid w:val="003676A9"/>
    <w:rsid w:val="003F788F"/>
    <w:rsid w:val="00413BBF"/>
    <w:rsid w:val="00455439"/>
    <w:rsid w:val="0046496C"/>
    <w:rsid w:val="004A76B2"/>
    <w:rsid w:val="004E3AD0"/>
    <w:rsid w:val="00506E73"/>
    <w:rsid w:val="005134E6"/>
    <w:rsid w:val="00543C56"/>
    <w:rsid w:val="00585690"/>
    <w:rsid w:val="005903EB"/>
    <w:rsid w:val="005A5CA6"/>
    <w:rsid w:val="0062110D"/>
    <w:rsid w:val="0064349B"/>
    <w:rsid w:val="00660ED7"/>
    <w:rsid w:val="00687EC3"/>
    <w:rsid w:val="007260C6"/>
    <w:rsid w:val="00746C8B"/>
    <w:rsid w:val="007562BF"/>
    <w:rsid w:val="007824CF"/>
    <w:rsid w:val="00791503"/>
    <w:rsid w:val="00825FB4"/>
    <w:rsid w:val="008A009E"/>
    <w:rsid w:val="008D6535"/>
    <w:rsid w:val="008F1F00"/>
    <w:rsid w:val="00915A72"/>
    <w:rsid w:val="00A500F3"/>
    <w:rsid w:val="00A51AB5"/>
    <w:rsid w:val="00A622D8"/>
    <w:rsid w:val="00B0203F"/>
    <w:rsid w:val="00C165D7"/>
    <w:rsid w:val="00C2124F"/>
    <w:rsid w:val="00C64CD5"/>
    <w:rsid w:val="00CA00F5"/>
    <w:rsid w:val="00CD2161"/>
    <w:rsid w:val="00D0417D"/>
    <w:rsid w:val="00D05C30"/>
    <w:rsid w:val="00D320C5"/>
    <w:rsid w:val="00D34ECD"/>
    <w:rsid w:val="00D72747"/>
    <w:rsid w:val="00DE1E4F"/>
    <w:rsid w:val="00E007B8"/>
    <w:rsid w:val="00ED4946"/>
    <w:rsid w:val="00F854BC"/>
    <w:rsid w:val="00FC7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chartTrackingRefBased/>
  <w15:docId w15:val="{12996E97-23A3-4347-8BBB-684A512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frametro.com.br/qualificacao-termica-saiba-tudo-sobre-as-novas-regras-e-mantenha-sua-empresa-longe-de-prejuizo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2995</Words>
  <Characters>16179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SAMARAH COSTA E SILVA .</cp:lastModifiedBy>
  <cp:revision>2</cp:revision>
  <dcterms:created xsi:type="dcterms:W3CDTF">2023-09-29T17:55:00Z</dcterms:created>
  <dcterms:modified xsi:type="dcterms:W3CDTF">2023-09-29T17:55:00Z</dcterms:modified>
</cp:coreProperties>
</file>