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B761E" w14:textId="361238A1" w:rsidR="003F408D" w:rsidRPr="00471023" w:rsidRDefault="001039FB" w:rsidP="00DC1674">
      <w:pPr>
        <w:pStyle w:val="Titlu"/>
        <w:jc w:val="center"/>
        <w:rPr>
          <w:lang w:val="ro-RO"/>
        </w:rPr>
      </w:pPr>
      <w:proofErr w:type="spellStart"/>
      <w:r w:rsidRPr="00471023">
        <w:rPr>
          <w:lang w:val="ro-RO"/>
        </w:rPr>
        <w:t>Aegis</w:t>
      </w:r>
      <w:proofErr w:type="spellEnd"/>
    </w:p>
    <w:p w14:paraId="74135506" w14:textId="13CAA712" w:rsidR="001039FB" w:rsidRPr="00471023" w:rsidRDefault="001039FB" w:rsidP="00DC1674">
      <w:pPr>
        <w:jc w:val="center"/>
        <w:rPr>
          <w:color w:val="4472C4" w:themeColor="accent1"/>
          <w:sz w:val="36"/>
          <w:szCs w:val="36"/>
          <w:lang w:val="ro-RO"/>
        </w:rPr>
      </w:pPr>
      <w:r w:rsidRPr="00471023">
        <w:rPr>
          <w:color w:val="4472C4" w:themeColor="accent1"/>
          <w:sz w:val="36"/>
          <w:szCs w:val="36"/>
          <w:lang w:val="ro-RO"/>
        </w:rPr>
        <w:t>Aplicație pentru păstrarea sigură a documentelor</w:t>
      </w:r>
    </w:p>
    <w:p w14:paraId="6078295D" w14:textId="6BFE82BA" w:rsidR="001039FB" w:rsidRPr="00471023" w:rsidRDefault="001039FB" w:rsidP="00DC1674">
      <w:pPr>
        <w:jc w:val="both"/>
        <w:rPr>
          <w:color w:val="000000" w:themeColor="text1"/>
          <w:lang w:val="ro-RO"/>
        </w:rPr>
      </w:pPr>
    </w:p>
    <w:p w14:paraId="1DE9F9B5" w14:textId="29CBC4D9" w:rsidR="001039FB" w:rsidRPr="00471023" w:rsidRDefault="003F7A32" w:rsidP="00DC1674">
      <w:pPr>
        <w:jc w:val="center"/>
        <w:rPr>
          <w:color w:val="000000" w:themeColor="text1"/>
          <w:lang w:val="ro-RO"/>
        </w:rPr>
      </w:pPr>
      <w:r w:rsidRPr="00471023">
        <w:rPr>
          <w:noProof/>
          <w:color w:val="000000" w:themeColor="text1"/>
          <w:lang w:val="ro-RO"/>
        </w:rPr>
        <w:drawing>
          <wp:inline distT="0" distB="0" distL="0" distR="0" wp14:anchorId="4399857A" wp14:editId="16C54A9A">
            <wp:extent cx="40767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94B7694" w14:textId="2F10B2A8" w:rsidR="003F7A32" w:rsidRPr="00471023" w:rsidRDefault="003F7A32" w:rsidP="00DC1674">
      <w:pPr>
        <w:jc w:val="center"/>
        <w:rPr>
          <w:color w:val="000000" w:themeColor="text1"/>
          <w:lang w:val="ro-RO"/>
        </w:rPr>
      </w:pPr>
    </w:p>
    <w:p w14:paraId="2EA294EC" w14:textId="57540DD7" w:rsidR="003F7A32" w:rsidRPr="00471023" w:rsidRDefault="003F7A32" w:rsidP="00DC1674">
      <w:pPr>
        <w:jc w:val="center"/>
        <w:rPr>
          <w:color w:val="000000" w:themeColor="text1"/>
          <w:lang w:val="ro-RO"/>
        </w:rPr>
      </w:pPr>
      <w:r w:rsidRPr="00471023">
        <w:rPr>
          <w:color w:val="000000" w:themeColor="text1"/>
          <w:lang w:val="ro-RO"/>
        </w:rPr>
        <w:t xml:space="preserve">Aplicație dezvoltată de echipa </w:t>
      </w:r>
      <w:proofErr w:type="spellStart"/>
      <w:r w:rsidRPr="00471023">
        <w:rPr>
          <w:color w:val="000000" w:themeColor="text1"/>
          <w:sz w:val="32"/>
          <w:szCs w:val="32"/>
          <w:lang w:val="ro-RO"/>
        </w:rPr>
        <w:t>Cretzu</w:t>
      </w:r>
      <w:proofErr w:type="spellEnd"/>
      <w:r w:rsidRPr="00471023">
        <w:rPr>
          <w:color w:val="000000" w:themeColor="text1"/>
          <w:sz w:val="32"/>
          <w:szCs w:val="32"/>
          <w:lang w:val="ro-RO"/>
        </w:rPr>
        <w:t xml:space="preserve"> </w:t>
      </w:r>
      <w:proofErr w:type="spellStart"/>
      <w:r w:rsidRPr="00471023">
        <w:rPr>
          <w:color w:val="000000" w:themeColor="text1"/>
          <w:sz w:val="32"/>
          <w:szCs w:val="32"/>
          <w:lang w:val="ro-RO"/>
        </w:rPr>
        <w:t>Cafe</w:t>
      </w:r>
      <w:proofErr w:type="spellEnd"/>
      <w:r w:rsidRPr="00471023">
        <w:rPr>
          <w:color w:val="000000" w:themeColor="text1"/>
          <w:lang w:val="ro-RO"/>
        </w:rPr>
        <w:t>:</w:t>
      </w:r>
    </w:p>
    <w:p w14:paraId="4EA3DA61" w14:textId="69A29D65" w:rsidR="003F7A32" w:rsidRPr="00471023" w:rsidRDefault="003F7A32" w:rsidP="00DC1674">
      <w:pPr>
        <w:pStyle w:val="Listparagraf"/>
        <w:numPr>
          <w:ilvl w:val="0"/>
          <w:numId w:val="1"/>
        </w:numPr>
        <w:jc w:val="center"/>
        <w:rPr>
          <w:color w:val="000000" w:themeColor="text1"/>
          <w:lang w:val="ro-RO"/>
        </w:rPr>
      </w:pPr>
      <w:r w:rsidRPr="00471023">
        <w:rPr>
          <w:color w:val="000000" w:themeColor="text1"/>
          <w:lang w:val="ro-RO"/>
        </w:rPr>
        <w:t>Student caporal CORDUNEANU Arian-Andrei</w:t>
      </w:r>
    </w:p>
    <w:p w14:paraId="3C4686D4" w14:textId="2AB32DD2" w:rsidR="003F7A32" w:rsidRPr="00471023" w:rsidRDefault="003F7A32" w:rsidP="00DC1674">
      <w:pPr>
        <w:pStyle w:val="Listparagraf"/>
        <w:numPr>
          <w:ilvl w:val="0"/>
          <w:numId w:val="1"/>
        </w:numPr>
        <w:jc w:val="center"/>
        <w:rPr>
          <w:color w:val="000000" w:themeColor="text1"/>
          <w:lang w:val="ro-RO"/>
        </w:rPr>
      </w:pPr>
      <w:r w:rsidRPr="00471023">
        <w:rPr>
          <w:color w:val="000000" w:themeColor="text1"/>
          <w:lang w:val="ro-RO"/>
        </w:rPr>
        <w:t>Student caporal IVAN Florentin-Marian</w:t>
      </w:r>
    </w:p>
    <w:p w14:paraId="7D7A491E" w14:textId="77777777" w:rsidR="003F7A32" w:rsidRPr="00471023" w:rsidRDefault="003F7A32" w:rsidP="00DC1674">
      <w:pPr>
        <w:jc w:val="both"/>
        <w:rPr>
          <w:color w:val="000000" w:themeColor="text1"/>
          <w:lang w:val="ro-RO"/>
        </w:rPr>
      </w:pPr>
    </w:p>
    <w:p w14:paraId="3ADD14CC" w14:textId="1E7D1DCF" w:rsidR="003F7A32" w:rsidRPr="00471023" w:rsidRDefault="003F7A32" w:rsidP="00DC1674">
      <w:pPr>
        <w:jc w:val="both"/>
        <w:rPr>
          <w:rFonts w:eastAsiaTheme="majorEastAsia"/>
          <w:spacing w:val="-10"/>
          <w:kern w:val="28"/>
          <w:sz w:val="56"/>
          <w:szCs w:val="56"/>
          <w:lang w:val="ro-RO"/>
        </w:rPr>
      </w:pPr>
      <w:r w:rsidRPr="00471023">
        <w:rPr>
          <w:lang w:val="ro-RO"/>
        </w:rPr>
        <w:br w:type="page"/>
      </w:r>
    </w:p>
    <w:sdt>
      <w:sdtPr>
        <w:rPr>
          <w:rFonts w:eastAsiaTheme="minorHAnsi"/>
          <w:spacing w:val="0"/>
          <w:kern w:val="0"/>
          <w:sz w:val="24"/>
          <w:szCs w:val="24"/>
          <w:lang w:val="ro-RO"/>
        </w:rPr>
        <w:id w:val="14788876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72975" w14:textId="4BF19E42" w:rsidR="003F7A32" w:rsidRPr="00471023" w:rsidRDefault="003F7A32" w:rsidP="00DC1674">
          <w:pPr>
            <w:pStyle w:val="Titlu"/>
            <w:jc w:val="both"/>
            <w:rPr>
              <w:lang w:val="ro-RO"/>
            </w:rPr>
          </w:pPr>
          <w:r w:rsidRPr="00471023">
            <w:rPr>
              <w:lang w:val="ro-RO"/>
            </w:rPr>
            <w:t>Cuprins</w:t>
          </w:r>
        </w:p>
        <w:p w14:paraId="5E7AB82A" w14:textId="2DA1911A" w:rsidR="00F83F1E" w:rsidRPr="00471023" w:rsidRDefault="003F7A32" w:rsidP="00DC1674">
          <w:pPr>
            <w:pStyle w:val="Cuprins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r w:rsidRPr="00471023">
            <w:rPr>
              <w:lang w:val="ro-RO"/>
            </w:rPr>
            <w:fldChar w:fldCharType="begin"/>
          </w:r>
          <w:r w:rsidRPr="00471023">
            <w:rPr>
              <w:lang w:val="ro-RO"/>
            </w:rPr>
            <w:instrText xml:space="preserve"> TOC \o "1-3" \h \z \u </w:instrText>
          </w:r>
          <w:r w:rsidRPr="00471023">
            <w:rPr>
              <w:lang w:val="ro-RO"/>
            </w:rPr>
            <w:fldChar w:fldCharType="separate"/>
          </w:r>
          <w:hyperlink w:anchor="_Toc193639971" w:history="1">
            <w:r w:rsidR="00F83F1E" w:rsidRPr="00471023">
              <w:rPr>
                <w:rStyle w:val="Hyperlink"/>
                <w:noProof/>
                <w:lang w:val="ro-RO"/>
              </w:rPr>
              <w:t>Capitolul 1. Introducere</w:t>
            </w:r>
            <w:r w:rsidR="00F83F1E" w:rsidRPr="00471023">
              <w:rPr>
                <w:noProof/>
                <w:webHidden/>
                <w:lang w:val="ro-RO"/>
              </w:rPr>
              <w:tab/>
            </w:r>
            <w:r w:rsidR="00F83F1E" w:rsidRPr="00471023">
              <w:rPr>
                <w:noProof/>
                <w:webHidden/>
                <w:lang w:val="ro-RO"/>
              </w:rPr>
              <w:fldChar w:fldCharType="begin"/>
            </w:r>
            <w:r w:rsidR="00F83F1E" w:rsidRPr="00471023">
              <w:rPr>
                <w:noProof/>
                <w:webHidden/>
                <w:lang w:val="ro-RO"/>
              </w:rPr>
              <w:instrText xml:space="preserve"> PAGEREF _Toc193639971 \h </w:instrText>
            </w:r>
            <w:r w:rsidR="00F83F1E" w:rsidRPr="00471023">
              <w:rPr>
                <w:noProof/>
                <w:webHidden/>
                <w:lang w:val="ro-RO"/>
              </w:rPr>
            </w:r>
            <w:r w:rsidR="00F83F1E" w:rsidRPr="00471023">
              <w:rPr>
                <w:noProof/>
                <w:webHidden/>
                <w:lang w:val="ro-RO"/>
              </w:rPr>
              <w:fldChar w:fldCharType="separate"/>
            </w:r>
            <w:r w:rsidR="00F83F1E" w:rsidRPr="00471023">
              <w:rPr>
                <w:noProof/>
                <w:webHidden/>
                <w:lang w:val="ro-RO"/>
              </w:rPr>
              <w:t>3</w:t>
            </w:r>
            <w:r w:rsidR="00F83F1E"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4F80EDB" w14:textId="0B7C14F5" w:rsidR="00F83F1E" w:rsidRPr="00471023" w:rsidRDefault="00F83F1E" w:rsidP="00DC1674">
          <w:pPr>
            <w:pStyle w:val="Cuprins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2" w:history="1">
            <w:r w:rsidRPr="00471023">
              <w:rPr>
                <w:rStyle w:val="Hyperlink"/>
                <w:noProof/>
                <w:lang w:val="ro-RO"/>
              </w:rPr>
              <w:t>1.1.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Scopul proiectului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_Toc193639972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5EBB1A" w14:textId="5D476E3B" w:rsidR="00F83F1E" w:rsidRPr="00471023" w:rsidRDefault="00F83F1E" w:rsidP="00DC1674">
          <w:pPr>
            <w:pStyle w:val="Cuprins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3" w:history="1">
            <w:r w:rsidRPr="00471023">
              <w:rPr>
                <w:rStyle w:val="Hyperlink"/>
                <w:noProof/>
                <w:lang w:val="ro-RO"/>
              </w:rPr>
              <w:t>1.2.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Lista definițiilor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_Toc193639973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C3CC297" w14:textId="5F36C44A" w:rsidR="00F83F1E" w:rsidRPr="00471023" w:rsidRDefault="00F83F1E" w:rsidP="00DC1674">
          <w:pPr>
            <w:pStyle w:val="Cuprins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4" w:history="1">
            <w:r w:rsidRPr="00471023">
              <w:rPr>
                <w:rStyle w:val="Hyperlink"/>
                <w:noProof/>
                <w:lang w:val="ro-RO"/>
              </w:rPr>
              <w:t>1.3.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Lista referințelor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_Toc193639974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201F525" w14:textId="1642594E" w:rsidR="00F83F1E" w:rsidRPr="00471023" w:rsidRDefault="00F83F1E" w:rsidP="00DC1674">
          <w:pPr>
            <w:pStyle w:val="Cuprins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5" w:history="1">
            <w:r w:rsidRPr="00471023">
              <w:rPr>
                <w:rStyle w:val="Hyperlink"/>
                <w:noProof/>
                <w:lang w:val="ro-RO"/>
              </w:rPr>
              <w:t>1.4.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Structura DCS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_Toc193639975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026618F" w14:textId="56E5D94D" w:rsidR="00F83F1E" w:rsidRPr="00471023" w:rsidRDefault="00F83F1E" w:rsidP="00DC1674">
          <w:pPr>
            <w:pStyle w:val="Cuprins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6" w:history="1">
            <w:r w:rsidRPr="00471023">
              <w:rPr>
                <w:rStyle w:val="Hyperlink"/>
                <w:noProof/>
                <w:lang w:val="ro-RO"/>
              </w:rPr>
              <w:t>Capitolul 2. Descrierea generală a produsului software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_Toc193639976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B7991FA" w14:textId="1D7D0C00" w:rsidR="00F83F1E" w:rsidRPr="00471023" w:rsidRDefault="00F83F1E" w:rsidP="00DC1674">
          <w:pPr>
            <w:pStyle w:val="Cuprins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7" w:history="1">
            <w:r w:rsidRPr="00471023">
              <w:rPr>
                <w:rStyle w:val="Hyperlink"/>
                <w:noProof/>
                <w:lang w:val="ro-RO"/>
              </w:rPr>
              <w:t>2.1. Descrierea generală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_Toc193639977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1E1F44C" w14:textId="6DC94E26" w:rsidR="00F83F1E" w:rsidRPr="00471023" w:rsidRDefault="00F83F1E" w:rsidP="00DC1674">
          <w:pPr>
            <w:pStyle w:val="Cuprins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8" w:history="1">
            <w:r w:rsidRPr="00471023">
              <w:rPr>
                <w:rStyle w:val="Hyperlink"/>
                <w:noProof/>
                <w:lang w:val="ro-RO"/>
              </w:rPr>
              <w:t>2.2. Platforma HW/SW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_Toc193639978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465BE3B" w14:textId="43797015" w:rsidR="00F83F1E" w:rsidRPr="00471023" w:rsidRDefault="00F83F1E" w:rsidP="00DC1674">
          <w:pPr>
            <w:pStyle w:val="Cuprins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9" w:history="1">
            <w:r w:rsidRPr="00471023">
              <w:rPr>
                <w:rStyle w:val="Hyperlink"/>
                <w:noProof/>
                <w:lang w:val="ro-RO"/>
              </w:rPr>
              <w:t>2.3. Constrângeri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_Toc193639979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E3FC73B" w14:textId="28B68638" w:rsidR="00F83F1E" w:rsidRPr="00471023" w:rsidRDefault="00F83F1E" w:rsidP="00DC1674">
          <w:pPr>
            <w:pStyle w:val="Cuprins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0" w:history="1">
            <w:r w:rsidRPr="00471023">
              <w:rPr>
                <w:rStyle w:val="Hyperlink"/>
                <w:noProof/>
                <w:lang w:val="ro-RO"/>
              </w:rPr>
              <w:t>Capitolul 3. Cerințe specifice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_Toc193639980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FCB0E8D" w14:textId="08A85F7A" w:rsidR="00F83F1E" w:rsidRPr="00471023" w:rsidRDefault="00F83F1E" w:rsidP="00DC1674">
          <w:pPr>
            <w:pStyle w:val="Cuprins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1" w:history="1">
            <w:r w:rsidRPr="00471023">
              <w:rPr>
                <w:rStyle w:val="Hyperlink"/>
                <w:noProof/>
                <w:lang w:val="ro-RO"/>
              </w:rPr>
              <w:t>3.1. Cerințe funcționale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_Toc193639981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FA3B9F" w14:textId="44F72419" w:rsidR="00F83F1E" w:rsidRPr="00471023" w:rsidRDefault="00F83F1E" w:rsidP="00DC1674">
          <w:pPr>
            <w:pStyle w:val="Cuprins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2" w:history="1">
            <w:r w:rsidRPr="00471023">
              <w:rPr>
                <w:rStyle w:val="Hyperlink"/>
                <w:noProof/>
                <w:lang w:val="ro-RO"/>
              </w:rPr>
              <w:t>3.2. Cerințe ne-funcționale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_Toc193639982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9CE1B1B" w14:textId="4F82A8B2" w:rsidR="00F83F1E" w:rsidRPr="00471023" w:rsidRDefault="00F83F1E" w:rsidP="00DC1674">
          <w:pPr>
            <w:pStyle w:val="Cuprins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3" w:history="1">
            <w:r w:rsidRPr="00471023">
              <w:rPr>
                <w:rStyle w:val="Hyperlink"/>
                <w:noProof/>
                <w:lang w:val="ro-RO"/>
              </w:rPr>
              <w:t>Capitolul 4. Anexe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_Toc193639983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2F29434" w14:textId="7FDC5927" w:rsidR="00F83F1E" w:rsidRPr="00471023" w:rsidRDefault="00F83F1E" w:rsidP="00DC1674">
          <w:pPr>
            <w:pStyle w:val="Cuprins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4" w:history="1">
            <w:r w:rsidRPr="00471023">
              <w:rPr>
                <w:rStyle w:val="Hyperlink"/>
                <w:noProof/>
                <w:lang w:val="ro-RO"/>
              </w:rPr>
              <w:t>Descriere model logic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_Toc193639984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F2C6DFA" w14:textId="48001B4B" w:rsidR="00F83F1E" w:rsidRPr="00471023" w:rsidRDefault="00F83F1E" w:rsidP="00DC1674">
          <w:pPr>
            <w:pStyle w:val="Cuprins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5" w:history="1">
            <w:r w:rsidRPr="00471023">
              <w:rPr>
                <w:rStyle w:val="Hyperlink"/>
                <w:noProof/>
                <w:lang w:val="ro-RO"/>
              </w:rPr>
              <w:t>Diagrama claselor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_Toc193639985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AEE239A" w14:textId="06B4569E" w:rsidR="003F7A32" w:rsidRPr="00471023" w:rsidRDefault="003F7A32" w:rsidP="00DC1674">
          <w:pPr>
            <w:jc w:val="both"/>
            <w:rPr>
              <w:lang w:val="ro-RO"/>
            </w:rPr>
          </w:pPr>
          <w:r w:rsidRPr="0047102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40ED5A2D" w14:textId="0F51197B" w:rsidR="003F7A32" w:rsidRPr="00471023" w:rsidRDefault="003F7A32" w:rsidP="00DC1674">
      <w:pPr>
        <w:jc w:val="both"/>
        <w:rPr>
          <w:rFonts w:eastAsiaTheme="majorEastAsia"/>
          <w:spacing w:val="-10"/>
          <w:kern w:val="28"/>
          <w:sz w:val="56"/>
          <w:szCs w:val="56"/>
          <w:lang w:val="ro-RO"/>
        </w:rPr>
      </w:pPr>
      <w:r w:rsidRPr="00471023">
        <w:rPr>
          <w:lang w:val="ro-RO"/>
        </w:rPr>
        <w:br w:type="page"/>
      </w:r>
    </w:p>
    <w:p w14:paraId="354B2C72" w14:textId="7313099A" w:rsidR="001039FB" w:rsidRPr="00471023" w:rsidRDefault="003F7A32" w:rsidP="00DC1674">
      <w:pPr>
        <w:pStyle w:val="Titlu1"/>
        <w:jc w:val="both"/>
        <w:rPr>
          <w:lang w:val="ro-RO"/>
        </w:rPr>
      </w:pPr>
      <w:bookmarkStart w:id="0" w:name="_Toc193639971"/>
      <w:r w:rsidRPr="00471023">
        <w:rPr>
          <w:lang w:val="ro-RO"/>
        </w:rPr>
        <w:lastRenderedPageBreak/>
        <w:t>Capitolul 1. Introducere</w:t>
      </w:r>
      <w:bookmarkEnd w:id="0"/>
    </w:p>
    <w:p w14:paraId="1EF53139" w14:textId="77777777" w:rsidR="007756F4" w:rsidRPr="00471023" w:rsidRDefault="007756F4" w:rsidP="00DC1674">
      <w:pPr>
        <w:pStyle w:val="Titlu2"/>
        <w:numPr>
          <w:ilvl w:val="1"/>
          <w:numId w:val="3"/>
        </w:numPr>
        <w:jc w:val="both"/>
        <w:rPr>
          <w:lang w:val="ro-RO"/>
        </w:rPr>
      </w:pPr>
      <w:bookmarkStart w:id="1" w:name="_Toc193639972"/>
      <w:r w:rsidRPr="00471023">
        <w:rPr>
          <w:lang w:val="ro-RO"/>
        </w:rPr>
        <w:t>Scopul proiectului</w:t>
      </w:r>
      <w:bookmarkEnd w:id="1"/>
    </w:p>
    <w:p w14:paraId="72C2AB84" w14:textId="1A24E826" w:rsidR="008F69F6" w:rsidRPr="00471023" w:rsidRDefault="008F69F6" w:rsidP="00DC1674">
      <w:pPr>
        <w:pStyle w:val="Frspaiere"/>
        <w:ind w:firstLine="720"/>
        <w:jc w:val="both"/>
        <w:rPr>
          <w:lang w:val="ro-RO"/>
        </w:rPr>
      </w:pPr>
      <w:bookmarkStart w:id="2" w:name="_Toc193639973"/>
      <w:r w:rsidRPr="00471023">
        <w:rPr>
          <w:lang w:val="ro-RO"/>
        </w:rPr>
        <w:t>Această aplicație este dezvoltată pentru a stoca într-un mod sigur documentele utilizatorilor prin utilizarea unor metode de criptare și partajare securizată. Aplicația își propune să asigure un nivel de confidențialitate, integritate și accesibilitate pentru utilizatorii săi.</w:t>
      </w:r>
    </w:p>
    <w:p w14:paraId="313AD9D2" w14:textId="6A228490" w:rsidR="008F69F6" w:rsidRPr="00471023" w:rsidRDefault="008F69F6" w:rsidP="00DC1674">
      <w:pPr>
        <w:pStyle w:val="Frspaiere"/>
        <w:ind w:firstLine="720"/>
        <w:jc w:val="both"/>
        <w:rPr>
          <w:lang w:val="ro-RO"/>
        </w:rPr>
      </w:pPr>
      <w:r w:rsidRPr="00471023">
        <w:rPr>
          <w:lang w:val="ro-RO"/>
        </w:rPr>
        <w:t>Conexiunea dintre client și server va fi privată, iar transferul de date se va realiza prin intermediul unor canale de comunicație securizate utilizând protocoale</w:t>
      </w:r>
      <w:r w:rsidR="00F20CB3">
        <w:rPr>
          <w:lang w:val="ro-RO"/>
        </w:rPr>
        <w:t xml:space="preserve"> proprii de criptare cu cifru XOR</w:t>
      </w:r>
      <w:r w:rsidRPr="00471023">
        <w:rPr>
          <w:lang w:val="ro-RO"/>
        </w:rPr>
        <w:t>. Acest lucru protejează datele utilizatorilor împotriva interceptării și asigură confidențialitatea.</w:t>
      </w:r>
    </w:p>
    <w:p w14:paraId="0BA1D29E" w14:textId="73260FF9" w:rsidR="008F69F6" w:rsidRPr="00471023" w:rsidRDefault="008F69F6" w:rsidP="00F20CB3">
      <w:pPr>
        <w:pStyle w:val="Frspaiere"/>
        <w:ind w:firstLine="720"/>
        <w:jc w:val="both"/>
        <w:rPr>
          <w:lang w:val="ro-RO"/>
        </w:rPr>
      </w:pPr>
      <w:r w:rsidRPr="00471023">
        <w:rPr>
          <w:lang w:val="ro-RO"/>
        </w:rPr>
        <w:t xml:space="preserve">Documentele vor fi criptate local pe dispozitivul utilizatorului înainte de a fi încărcate pe server. Criptarea va fi realizată printr-o cheie individual pentru fiecare </w:t>
      </w:r>
      <w:proofErr w:type="spellStart"/>
      <w:r w:rsidR="00F20CB3">
        <w:rPr>
          <w:lang w:val="ro-RO"/>
        </w:rPr>
        <w:t>user</w:t>
      </w:r>
      <w:proofErr w:type="spellEnd"/>
      <w:r w:rsidRPr="00471023">
        <w:rPr>
          <w:lang w:val="ro-RO"/>
        </w:rPr>
        <w:t>, garantând astfel o protecție personalizată și fiabilă.</w:t>
      </w:r>
    </w:p>
    <w:p w14:paraId="5A19A52E" w14:textId="163FADEF" w:rsidR="008F69F6" w:rsidRPr="00471023" w:rsidRDefault="008F69F6" w:rsidP="00DC1674">
      <w:pPr>
        <w:pStyle w:val="Frspaiere"/>
        <w:ind w:firstLine="720"/>
        <w:jc w:val="both"/>
        <w:rPr>
          <w:lang w:val="ro-RO"/>
        </w:rPr>
      </w:pPr>
      <w:r w:rsidRPr="00471023">
        <w:rPr>
          <w:lang w:val="ro-RO"/>
        </w:rPr>
        <w:t>Aplicația permite partajarea securizată a fișierelor, oferind utilizatorilor posibilitatea de a selecta contactele dorite pentru partajare. Sistemul gestionează cu ușurință procesul de partajare, oferind o experiență simplă și eficientă.</w:t>
      </w:r>
    </w:p>
    <w:p w14:paraId="24E2AEE1" w14:textId="6D61693B" w:rsidR="008F69F6" w:rsidRPr="00471023" w:rsidRDefault="008F69F6" w:rsidP="00DC1674">
      <w:pPr>
        <w:pStyle w:val="Frspaiere"/>
        <w:ind w:firstLine="720"/>
        <w:jc w:val="both"/>
        <w:rPr>
          <w:lang w:val="ro-RO"/>
        </w:rPr>
      </w:pPr>
      <w:r w:rsidRPr="00471023">
        <w:rPr>
          <w:lang w:val="ro-RO"/>
        </w:rPr>
        <w:t>Autentificarea utilizatorilor se va realiza pe baza unui sistem de nume de utilizator și parolă, unde parola</w:t>
      </w:r>
      <w:r w:rsidR="00F20CB3">
        <w:rPr>
          <w:lang w:val="ro-RO"/>
        </w:rPr>
        <w:t xml:space="preserve"> si numele de utilizator</w:t>
      </w:r>
      <w:r w:rsidRPr="00471023">
        <w:rPr>
          <w:lang w:val="ro-RO"/>
        </w:rPr>
        <w:t xml:space="preserve"> va fi stocată local sub formă de </w:t>
      </w:r>
      <w:proofErr w:type="spellStart"/>
      <w:r w:rsidRPr="00471023">
        <w:rPr>
          <w:lang w:val="ro-RO"/>
        </w:rPr>
        <w:t>hash</w:t>
      </w:r>
      <w:proofErr w:type="spellEnd"/>
      <w:r w:rsidRPr="00471023">
        <w:rPr>
          <w:lang w:val="ro-RO"/>
        </w:rPr>
        <w:t xml:space="preserve"> pentru a preveni accesul neautorizat.</w:t>
      </w:r>
    </w:p>
    <w:p w14:paraId="0AFC9AE4" w14:textId="77777777" w:rsidR="00987067" w:rsidRPr="00471023" w:rsidRDefault="008F69F6" w:rsidP="00DC1674">
      <w:pPr>
        <w:pStyle w:val="Frspaiere"/>
        <w:ind w:firstLine="720"/>
        <w:jc w:val="both"/>
        <w:rPr>
          <w:rFonts w:eastAsiaTheme="majorEastAsia"/>
          <w:color w:val="2F5496" w:themeColor="accent1" w:themeShade="BF"/>
          <w:sz w:val="32"/>
          <w:szCs w:val="32"/>
          <w:lang w:val="ro-RO"/>
        </w:rPr>
      </w:pPr>
      <w:r w:rsidRPr="00471023">
        <w:rPr>
          <w:lang w:val="ro-RO"/>
        </w:rPr>
        <w:t>De asemenea, aplicația include funcționalități de jurnalizare, înregistrând toate acțiunile efectuate la nivelul clientului și serverului pentru a asigura trasabilitatea și identificarea eventualelor probleme sau erori.</w:t>
      </w:r>
    </w:p>
    <w:p w14:paraId="3AB8CAAA" w14:textId="12062A17" w:rsidR="007756F4" w:rsidRPr="00471023" w:rsidRDefault="007756F4" w:rsidP="00DC1674">
      <w:pPr>
        <w:pStyle w:val="Titlu2"/>
        <w:numPr>
          <w:ilvl w:val="1"/>
          <w:numId w:val="3"/>
        </w:numPr>
        <w:jc w:val="both"/>
        <w:rPr>
          <w:lang w:val="ro-RO"/>
        </w:rPr>
      </w:pPr>
      <w:r w:rsidRPr="00471023">
        <w:rPr>
          <w:lang w:val="ro-RO"/>
        </w:rPr>
        <w:t>Lista definițiilor</w:t>
      </w:r>
      <w:bookmarkEnd w:id="2"/>
    </w:p>
    <w:p w14:paraId="118962F7" w14:textId="2CB8B0FB" w:rsidR="00DC167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>Cheie simetrică: tipul de cheie utilizat atât pentru criptare, cât și pentru decriptare. Această cheie este împărțită între expeditor și destinatar</w:t>
      </w:r>
    </w:p>
    <w:p w14:paraId="446A575D" w14:textId="138C641D" w:rsidR="00DC167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>Cheie publică/privată: sunt folosite în sistemele de criptate asimetrice unde cheia publica este utilizată pentru criptare, iar cheia privată pentru decriptare (cheia privată fiind strict confidențială)</w:t>
      </w:r>
    </w:p>
    <w:p w14:paraId="00CC9E03" w14:textId="3EC10DF5" w:rsidR="00DC1674" w:rsidRPr="00471023" w:rsidRDefault="00DC1674" w:rsidP="00DC1674">
      <w:pPr>
        <w:jc w:val="both"/>
        <w:rPr>
          <w:lang w:val="ro-RO"/>
        </w:rPr>
      </w:pPr>
      <w:proofErr w:type="spellStart"/>
      <w:r w:rsidRPr="00471023">
        <w:rPr>
          <w:lang w:val="ro-RO"/>
        </w:rPr>
        <w:t>Hash</w:t>
      </w:r>
      <w:proofErr w:type="spellEnd"/>
      <w:r w:rsidRPr="00471023">
        <w:rPr>
          <w:lang w:val="ro-RO"/>
        </w:rPr>
        <w:t xml:space="preserve">: funcție matematică care transformă un set de date într-un șir unic de caractere, utilizat </w:t>
      </w:r>
      <w:proofErr w:type="spellStart"/>
      <w:r w:rsidRPr="00471023">
        <w:rPr>
          <w:lang w:val="ro-RO"/>
        </w:rPr>
        <w:t>pentur</w:t>
      </w:r>
      <w:proofErr w:type="spellEnd"/>
      <w:r w:rsidRPr="00471023">
        <w:rPr>
          <w:lang w:val="ro-RO"/>
        </w:rPr>
        <w:t xml:space="preserve"> verificarea integrității sau ascunderea datelor</w:t>
      </w:r>
    </w:p>
    <w:p w14:paraId="0DC9181F" w14:textId="0F41511D" w:rsidR="007756F4" w:rsidRPr="00471023" w:rsidRDefault="007756F4" w:rsidP="00DC1674">
      <w:pPr>
        <w:pStyle w:val="Titlu2"/>
        <w:numPr>
          <w:ilvl w:val="1"/>
          <w:numId w:val="3"/>
        </w:numPr>
        <w:jc w:val="both"/>
        <w:rPr>
          <w:lang w:val="ro-RO"/>
        </w:rPr>
      </w:pPr>
      <w:bookmarkStart w:id="3" w:name="_Toc193639974"/>
      <w:r w:rsidRPr="00471023">
        <w:rPr>
          <w:lang w:val="ro-RO"/>
        </w:rPr>
        <w:t>Lista referințelor</w:t>
      </w:r>
      <w:bookmarkEnd w:id="3"/>
    </w:p>
    <w:p w14:paraId="57D18898" w14:textId="4C293B33" w:rsidR="00DC1674" w:rsidRPr="00471023" w:rsidRDefault="00DC1674" w:rsidP="00DC1674">
      <w:pPr>
        <w:rPr>
          <w:lang w:val="ro-RO"/>
        </w:rPr>
      </w:pPr>
      <w:proofErr w:type="spellStart"/>
      <w:r w:rsidRPr="00471023">
        <w:rPr>
          <w:lang w:val="ro-RO"/>
        </w:rPr>
        <w:t>Work</w:t>
      </w:r>
      <w:proofErr w:type="spellEnd"/>
      <w:r w:rsidRPr="00471023">
        <w:rPr>
          <w:lang w:val="ro-RO"/>
        </w:rPr>
        <w:t xml:space="preserve"> in </w:t>
      </w:r>
      <w:proofErr w:type="spellStart"/>
      <w:r w:rsidRPr="00471023">
        <w:rPr>
          <w:lang w:val="ro-RO"/>
        </w:rPr>
        <w:t>progress</w:t>
      </w:r>
      <w:proofErr w:type="spellEnd"/>
    </w:p>
    <w:p w14:paraId="6D1C1E08" w14:textId="6A8AEB6F" w:rsidR="007756F4" w:rsidRPr="00471023" w:rsidRDefault="007756F4" w:rsidP="00DC1674">
      <w:pPr>
        <w:pStyle w:val="Titlu2"/>
        <w:numPr>
          <w:ilvl w:val="1"/>
          <w:numId w:val="3"/>
        </w:numPr>
        <w:jc w:val="both"/>
        <w:rPr>
          <w:lang w:val="ro-RO"/>
        </w:rPr>
      </w:pPr>
      <w:bookmarkStart w:id="4" w:name="_Toc193639975"/>
      <w:r w:rsidRPr="00471023">
        <w:rPr>
          <w:lang w:val="ro-RO"/>
        </w:rPr>
        <w:t>Structura DCS</w:t>
      </w:r>
      <w:bookmarkEnd w:id="4"/>
    </w:p>
    <w:p w14:paraId="6E76FBFB" w14:textId="1692F4C9" w:rsidR="007756F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 xml:space="preserve">Capitolul 1 – Introducere: </w:t>
      </w:r>
      <w:r w:rsidR="00471023" w:rsidRPr="00471023">
        <w:rPr>
          <w:lang w:val="ro-RO"/>
        </w:rPr>
        <w:t>oferă o imagine de ansamblu asupra scopului aplicației, termenilor tehnici și referințelor relevante utilizate în dezvoltarea proiectului. Oferă contextul și terminologia necesară</w:t>
      </w:r>
    </w:p>
    <w:p w14:paraId="1EC5815D" w14:textId="2EF73865" w:rsidR="00471023" w:rsidRPr="00471023" w:rsidRDefault="00471023" w:rsidP="00DC1674">
      <w:pPr>
        <w:jc w:val="both"/>
        <w:rPr>
          <w:lang w:val="ro-RO"/>
        </w:rPr>
      </w:pPr>
      <w:r w:rsidRPr="00471023">
        <w:rPr>
          <w:lang w:val="ro-RO"/>
        </w:rPr>
        <w:t>Capitolul 2 – Descrierea generală a produsului software: se concentrează pe o descriere detaliată a aplicației, a  platformei hardware/software necesare și a eventualelor constrângeri de proiectare. În plus aici se găsesc detalii despre mediul operațional și specificațiile platformei</w:t>
      </w:r>
    </w:p>
    <w:p w14:paraId="5D3B368F" w14:textId="2A0161D4" w:rsidR="00471023" w:rsidRPr="00471023" w:rsidRDefault="00471023" w:rsidP="00DC1674">
      <w:pPr>
        <w:jc w:val="both"/>
        <w:rPr>
          <w:lang w:val="ro-RO"/>
        </w:rPr>
      </w:pPr>
      <w:r w:rsidRPr="00471023">
        <w:rPr>
          <w:lang w:val="ro-RO"/>
        </w:rPr>
        <w:t>Capitolul 3 – Cerințe specifice: este cel mai detaliat capitol, incluzând cerințele funcționale și cerințele nefuncționale.</w:t>
      </w:r>
    </w:p>
    <w:p w14:paraId="1212DDE1" w14:textId="6B910EDC" w:rsidR="00471023" w:rsidRPr="00471023" w:rsidRDefault="00471023" w:rsidP="00DC1674">
      <w:pPr>
        <w:jc w:val="both"/>
        <w:rPr>
          <w:lang w:val="ro-RO"/>
        </w:rPr>
      </w:pPr>
      <w:r w:rsidRPr="00471023">
        <w:rPr>
          <w:lang w:val="ro-RO"/>
        </w:rPr>
        <w:lastRenderedPageBreak/>
        <w:t>Capitolul 4 – Anexe: oferă suport grafic și documentație suplimentară pentru cerințele definite. Include modele logice, diagrame ale claselor, fluxuri de date și alte elemente grafice relevante pentru implementare</w:t>
      </w:r>
    </w:p>
    <w:p w14:paraId="53C3CEF6" w14:textId="6C93B480" w:rsidR="007756F4" w:rsidRPr="00471023" w:rsidRDefault="007756F4" w:rsidP="00DC1674">
      <w:pPr>
        <w:pStyle w:val="Titlu1"/>
        <w:jc w:val="both"/>
        <w:rPr>
          <w:lang w:val="ro-RO"/>
        </w:rPr>
      </w:pPr>
      <w:bookmarkStart w:id="5" w:name="_Toc193639976"/>
      <w:r w:rsidRPr="00471023">
        <w:rPr>
          <w:lang w:val="ro-RO"/>
        </w:rPr>
        <w:t>Capitolul 2. Descrierea generală a produsului software</w:t>
      </w:r>
      <w:bookmarkEnd w:id="5"/>
    </w:p>
    <w:p w14:paraId="798090FA" w14:textId="36F401B0" w:rsidR="007756F4" w:rsidRPr="00471023" w:rsidRDefault="007756F4" w:rsidP="00DC1674">
      <w:pPr>
        <w:pStyle w:val="Titlu2"/>
        <w:jc w:val="both"/>
        <w:rPr>
          <w:lang w:val="ro-RO"/>
        </w:rPr>
      </w:pPr>
      <w:bookmarkStart w:id="6" w:name="_Toc193639977"/>
      <w:r w:rsidRPr="00471023">
        <w:rPr>
          <w:lang w:val="ro-RO"/>
        </w:rPr>
        <w:t>2.1. Descrierea generală</w:t>
      </w:r>
      <w:bookmarkEnd w:id="6"/>
    </w:p>
    <w:p w14:paraId="52092FF5" w14:textId="77777777" w:rsidR="00471023" w:rsidRPr="00471023" w:rsidRDefault="00471023" w:rsidP="00471023">
      <w:pPr>
        <w:ind w:firstLine="720"/>
        <w:rPr>
          <w:lang w:val="ro-RO"/>
        </w:rPr>
      </w:pPr>
      <w:r w:rsidRPr="00471023">
        <w:rPr>
          <w:lang w:val="ro-RO"/>
        </w:rPr>
        <w:t xml:space="preserve">Aplicația </w:t>
      </w:r>
      <w:proofErr w:type="spellStart"/>
      <w:r w:rsidRPr="00471023">
        <w:rPr>
          <w:lang w:val="ro-RO"/>
        </w:rPr>
        <w:t>Aegis</w:t>
      </w:r>
      <w:proofErr w:type="spellEnd"/>
      <w:r w:rsidRPr="00471023">
        <w:rPr>
          <w:lang w:val="ro-RO"/>
        </w:rPr>
        <w:t xml:space="preserve"> este o soluție software concepută pentru stocarea și partajarea sigură a documentelor utilizatorilor. Scopul său principal este de a asigura protecția datelor personale și confidențialitatea informațiilor prin utilizarea unor tehnologii avansate de criptare, autentificare și comunicare securizată.</w:t>
      </w:r>
    </w:p>
    <w:p w14:paraId="49F188D7" w14:textId="0B95EAD4" w:rsidR="00471023" w:rsidRPr="00471023" w:rsidRDefault="00471023" w:rsidP="00471023">
      <w:pPr>
        <w:ind w:firstLine="360"/>
        <w:rPr>
          <w:lang w:val="ro-RO"/>
        </w:rPr>
      </w:pPr>
      <w:r w:rsidRPr="00471023">
        <w:rPr>
          <w:lang w:val="ro-RO"/>
        </w:rPr>
        <w:t>Sistemul este bazat pe un model arhitectural client-server și include următoarele funcționalități principale:</w:t>
      </w:r>
    </w:p>
    <w:p w14:paraId="4B31B32C" w14:textId="77777777" w:rsidR="00471023" w:rsidRPr="00471023" w:rsidRDefault="00471023" w:rsidP="00471023">
      <w:pPr>
        <w:pStyle w:val="NormalWeb"/>
        <w:rPr>
          <w:lang w:val="ro-RO"/>
        </w:rPr>
      </w:pPr>
      <w:r w:rsidRPr="00471023">
        <w:rPr>
          <w:rStyle w:val="Robust"/>
          <w:rFonts w:eastAsiaTheme="majorEastAsia"/>
          <w:lang w:val="ro-RO"/>
        </w:rPr>
        <w:t>Client:</w:t>
      </w:r>
    </w:p>
    <w:p w14:paraId="4CB37740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Utilizează interfața grafică pentru interacțiunea directă cu utilizatorii.</w:t>
      </w:r>
    </w:p>
    <w:p w14:paraId="1BF2AB0B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Realizează criptarea fișierelor local prin generarea unei chei simetrice individuale pentru fiecare fișier.</w:t>
      </w:r>
    </w:p>
    <w:p w14:paraId="479881D6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 xml:space="preserve">Stochează local cheile simetrice, utilizând </w:t>
      </w:r>
      <w:proofErr w:type="spellStart"/>
      <w:r w:rsidRPr="00471023">
        <w:rPr>
          <w:lang w:val="ro-RO"/>
        </w:rPr>
        <w:t>hash</w:t>
      </w:r>
      <w:proofErr w:type="spellEnd"/>
      <w:r w:rsidRPr="00471023">
        <w:rPr>
          <w:lang w:val="ro-RO"/>
        </w:rPr>
        <w:t>-uri pentru anonimizare (opțional).</w:t>
      </w:r>
    </w:p>
    <w:p w14:paraId="40B9DB77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Trimite fișierele criptate către server prin conexiuni securizate HTTPS/TLS.</w:t>
      </w:r>
    </w:p>
    <w:p w14:paraId="35252D36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Primește de la server cheile publice ale altor utilizatori pentru partajare.</w:t>
      </w:r>
    </w:p>
    <w:p w14:paraId="6E44474F" w14:textId="77777777" w:rsidR="00471023" w:rsidRPr="00471023" w:rsidRDefault="00471023" w:rsidP="00471023">
      <w:pPr>
        <w:pStyle w:val="NormalWeb"/>
        <w:rPr>
          <w:lang w:val="ro-RO"/>
        </w:rPr>
      </w:pPr>
      <w:r w:rsidRPr="00471023">
        <w:rPr>
          <w:rStyle w:val="Robust"/>
          <w:rFonts w:eastAsiaTheme="majorEastAsia"/>
          <w:lang w:val="ro-RO"/>
        </w:rPr>
        <w:t>Server:</w:t>
      </w:r>
    </w:p>
    <w:p w14:paraId="4C70819B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Găzduiește fișierele criptate primite de la client.</w:t>
      </w:r>
    </w:p>
    <w:p w14:paraId="13290455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Stochează cheile simetrice, criptate folosind cheia publică a utilizatorului.</w:t>
      </w:r>
    </w:p>
    <w:p w14:paraId="2797EF5F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Menține o listă centralizată cu utilizatorii înregistrați pentru facilitarea partajării fișierelor.</w:t>
      </w:r>
    </w:p>
    <w:p w14:paraId="0AC6D5B9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Notifică destinatarii atunci când un fișier a fost partajat.</w:t>
      </w:r>
    </w:p>
    <w:p w14:paraId="0901D541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Asigură jurnalizarea tuturor acțiunilor efectuate de utilizatori.</w:t>
      </w:r>
    </w:p>
    <w:p w14:paraId="115E862F" w14:textId="77777777" w:rsidR="00471023" w:rsidRPr="00471023" w:rsidRDefault="00471023" w:rsidP="00471023">
      <w:pPr>
        <w:rPr>
          <w:lang w:val="ro-RO"/>
        </w:rPr>
      </w:pPr>
    </w:p>
    <w:p w14:paraId="5E38B6E3" w14:textId="2E7EE4CE" w:rsidR="007756F4" w:rsidRDefault="007756F4" w:rsidP="00DC1674">
      <w:pPr>
        <w:pStyle w:val="Titlu2"/>
        <w:jc w:val="both"/>
        <w:rPr>
          <w:lang w:val="ro-RO"/>
        </w:rPr>
      </w:pPr>
      <w:bookmarkStart w:id="7" w:name="_Toc193639978"/>
      <w:r w:rsidRPr="00471023">
        <w:rPr>
          <w:lang w:val="ro-RO"/>
        </w:rPr>
        <w:t>2.2. Platforma HW/SW</w:t>
      </w:r>
      <w:bookmarkEnd w:id="7"/>
    </w:p>
    <w:p w14:paraId="56692336" w14:textId="15C18DBA" w:rsidR="00605983" w:rsidRDefault="00605983" w:rsidP="00605983">
      <w:r>
        <w:rPr>
          <w:lang w:val="ro-RO"/>
        </w:rPr>
        <w:tab/>
      </w:r>
      <w:proofErr w:type="spellStart"/>
      <w:r w:rsidRPr="00605983">
        <w:t>Proiectul</w:t>
      </w:r>
      <w:proofErr w:type="spellEnd"/>
      <w:r w:rsidRPr="00605983">
        <w:t xml:space="preserve"> se </w:t>
      </w:r>
      <w:proofErr w:type="spellStart"/>
      <w:r w:rsidRPr="00605983">
        <w:t>desfășoară</w:t>
      </w:r>
      <w:proofErr w:type="spellEnd"/>
      <w:r w:rsidRPr="00605983">
        <w:t xml:space="preserve"> pe </w:t>
      </w:r>
      <w:proofErr w:type="spellStart"/>
      <w:r w:rsidRPr="00605983">
        <w:t>două</w:t>
      </w:r>
      <w:proofErr w:type="spellEnd"/>
      <w:r w:rsidRPr="00605983">
        <w:t xml:space="preserve"> </w:t>
      </w:r>
      <w:proofErr w:type="spellStart"/>
      <w:r w:rsidRPr="00605983">
        <w:t>laptopuri</w:t>
      </w:r>
      <w:proofErr w:type="spellEnd"/>
      <w:r w:rsidRPr="00605983">
        <w:t xml:space="preserve"> </w:t>
      </w:r>
      <w:proofErr w:type="spellStart"/>
      <w:r w:rsidRPr="00605983">
        <w:t>conectate</w:t>
      </w:r>
      <w:proofErr w:type="spellEnd"/>
      <w:r w:rsidRPr="00605983">
        <w:t xml:space="preserve"> la </w:t>
      </w:r>
      <w:proofErr w:type="spellStart"/>
      <w:r w:rsidRPr="00605983">
        <w:t>aceeași</w:t>
      </w:r>
      <w:proofErr w:type="spellEnd"/>
      <w:r w:rsidRPr="00605983">
        <w:t xml:space="preserve"> </w:t>
      </w:r>
      <w:proofErr w:type="spellStart"/>
      <w:r w:rsidRPr="00605983">
        <w:t>rețea</w:t>
      </w:r>
      <w:proofErr w:type="spellEnd"/>
      <w:r w:rsidRPr="00605983">
        <w:t xml:space="preserve"> </w:t>
      </w:r>
      <w:proofErr w:type="spellStart"/>
      <w:r w:rsidRPr="00605983">
        <w:t>locală</w:t>
      </w:r>
      <w:proofErr w:type="spellEnd"/>
      <w:r w:rsidRPr="00605983">
        <w:t xml:space="preserve"> (LAN), </w:t>
      </w:r>
      <w:proofErr w:type="spellStart"/>
      <w:r w:rsidRPr="00605983">
        <w:t>fiecare</w:t>
      </w:r>
      <w:proofErr w:type="spellEnd"/>
      <w:r w:rsidRPr="00605983">
        <w:t xml:space="preserve"> </w:t>
      </w:r>
      <w:proofErr w:type="spellStart"/>
      <w:r w:rsidRPr="00605983">
        <w:t>rulând</w:t>
      </w:r>
      <w:proofErr w:type="spellEnd"/>
      <w:r w:rsidRPr="00605983">
        <w:t xml:space="preserve"> </w:t>
      </w:r>
      <w:proofErr w:type="spellStart"/>
      <w:r w:rsidRPr="00605983">
        <w:t>câte</w:t>
      </w:r>
      <w:proofErr w:type="spellEnd"/>
      <w:r w:rsidRPr="00605983">
        <w:t xml:space="preserve"> o </w:t>
      </w:r>
      <w:proofErr w:type="spellStart"/>
      <w:r w:rsidRPr="00605983">
        <w:t>componentă</w:t>
      </w:r>
      <w:proofErr w:type="spellEnd"/>
      <w:r w:rsidRPr="00605983">
        <w:t xml:space="preserve"> </w:t>
      </w:r>
      <w:proofErr w:type="gramStart"/>
      <w:r w:rsidRPr="00605983">
        <w:t>a</w:t>
      </w:r>
      <w:proofErr w:type="gramEnd"/>
      <w:r w:rsidRPr="00605983">
        <w:t xml:space="preserve"> </w:t>
      </w:r>
      <w:proofErr w:type="spellStart"/>
      <w:r w:rsidRPr="00605983">
        <w:t>aplicației</w:t>
      </w:r>
      <w:proofErr w:type="spellEnd"/>
      <w:r w:rsidRPr="00605983">
        <w:t xml:space="preserve">: </w:t>
      </w:r>
      <w:proofErr w:type="spellStart"/>
      <w:r w:rsidRPr="00605983">
        <w:t>serverul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clientul</w:t>
      </w:r>
      <w:proofErr w:type="spellEnd"/>
      <w:r w:rsidRPr="00605983">
        <w:t xml:space="preserve">. </w:t>
      </w:r>
      <w:proofErr w:type="spellStart"/>
      <w:r w:rsidRPr="00605983">
        <w:t>Sistemele</w:t>
      </w:r>
      <w:proofErr w:type="spellEnd"/>
      <w:r w:rsidRPr="00605983">
        <w:t xml:space="preserve"> de </w:t>
      </w:r>
      <w:proofErr w:type="spellStart"/>
      <w:r w:rsidRPr="00605983">
        <w:t>operare</w:t>
      </w:r>
      <w:proofErr w:type="spellEnd"/>
      <w:r w:rsidRPr="00605983">
        <w:t xml:space="preserve"> </w:t>
      </w:r>
      <w:proofErr w:type="spellStart"/>
      <w:r w:rsidRPr="00605983">
        <w:t>utilizate</w:t>
      </w:r>
      <w:proofErr w:type="spellEnd"/>
      <w:r w:rsidRPr="00605983">
        <w:t xml:space="preserve"> sunt Windows 10/11, </w:t>
      </w:r>
      <w:proofErr w:type="spellStart"/>
      <w:r w:rsidRPr="00605983">
        <w:t>iar</w:t>
      </w:r>
      <w:proofErr w:type="spellEnd"/>
      <w:r w:rsidRPr="00605983">
        <w:t xml:space="preserve"> </w:t>
      </w:r>
      <w:proofErr w:type="spellStart"/>
      <w:r w:rsidRPr="00605983">
        <w:t>limbajul</w:t>
      </w:r>
      <w:proofErr w:type="spellEnd"/>
      <w:r w:rsidRPr="00605983">
        <w:t xml:space="preserve"> de </w:t>
      </w:r>
      <w:proofErr w:type="spellStart"/>
      <w:r w:rsidRPr="00605983">
        <w:t>programare</w:t>
      </w:r>
      <w:proofErr w:type="spellEnd"/>
      <w:r w:rsidRPr="00605983">
        <w:t xml:space="preserve"> </w:t>
      </w:r>
      <w:proofErr w:type="spellStart"/>
      <w:r w:rsidRPr="00605983">
        <w:t>este</w:t>
      </w:r>
      <w:proofErr w:type="spellEnd"/>
      <w:r w:rsidRPr="00605983">
        <w:t xml:space="preserve"> C++, </w:t>
      </w:r>
      <w:proofErr w:type="spellStart"/>
      <w:r w:rsidRPr="00605983">
        <w:t>împreună</w:t>
      </w:r>
      <w:proofErr w:type="spellEnd"/>
      <w:r w:rsidRPr="00605983">
        <w:t xml:space="preserve"> cu </w:t>
      </w:r>
      <w:proofErr w:type="spellStart"/>
      <w:r w:rsidRPr="00605983">
        <w:t>biblioteca</w:t>
      </w:r>
      <w:proofErr w:type="spellEnd"/>
      <w:r w:rsidRPr="00605983">
        <w:t xml:space="preserve"> Qt </w:t>
      </w:r>
      <w:proofErr w:type="spellStart"/>
      <w:r w:rsidRPr="00605983">
        <w:t>pentru</w:t>
      </w:r>
      <w:proofErr w:type="spellEnd"/>
      <w:r w:rsidRPr="00605983">
        <w:t xml:space="preserve"> </w:t>
      </w:r>
      <w:proofErr w:type="spellStart"/>
      <w:r w:rsidRPr="00605983">
        <w:t>interfața</w:t>
      </w:r>
      <w:proofErr w:type="spellEnd"/>
      <w:r w:rsidRPr="00605983">
        <w:t xml:space="preserve"> </w:t>
      </w:r>
      <w:proofErr w:type="spellStart"/>
      <w:r w:rsidRPr="00605983">
        <w:t>grafică</w:t>
      </w:r>
      <w:proofErr w:type="spellEnd"/>
      <w:r w:rsidRPr="00605983">
        <w:t xml:space="preserve"> a </w:t>
      </w:r>
      <w:proofErr w:type="spellStart"/>
      <w:r w:rsidRPr="00605983">
        <w:t>clientului</w:t>
      </w:r>
      <w:proofErr w:type="spellEnd"/>
      <w:r w:rsidRPr="00605983">
        <w:t xml:space="preserve">. </w:t>
      </w:r>
      <w:proofErr w:type="spellStart"/>
      <w:r w:rsidRPr="00605983">
        <w:t>Serverul</w:t>
      </w:r>
      <w:proofErr w:type="spellEnd"/>
      <w:r w:rsidRPr="00605983">
        <w:t xml:space="preserve"> </w:t>
      </w:r>
      <w:proofErr w:type="spellStart"/>
      <w:r w:rsidRPr="00605983">
        <w:t>utilizează</w:t>
      </w:r>
      <w:proofErr w:type="spellEnd"/>
      <w:r w:rsidRPr="00605983">
        <w:t xml:space="preserve"> </w:t>
      </w:r>
      <w:proofErr w:type="spellStart"/>
      <w:r w:rsidRPr="00605983">
        <w:t>biblioteca</w:t>
      </w:r>
      <w:proofErr w:type="spellEnd"/>
      <w:r w:rsidRPr="00605983">
        <w:t xml:space="preserve"> ODBC </w:t>
      </w:r>
      <w:proofErr w:type="spellStart"/>
      <w:r w:rsidRPr="00605983">
        <w:t>pentru</w:t>
      </w:r>
      <w:proofErr w:type="spellEnd"/>
      <w:r w:rsidRPr="00605983">
        <w:t xml:space="preserve"> a </w:t>
      </w:r>
      <w:proofErr w:type="spellStart"/>
      <w:r w:rsidRPr="00605983">
        <w:t>comunica</w:t>
      </w:r>
      <w:proofErr w:type="spellEnd"/>
      <w:r w:rsidRPr="00605983">
        <w:t xml:space="preserve"> cu o </w:t>
      </w:r>
      <w:proofErr w:type="spellStart"/>
      <w:r w:rsidRPr="00605983">
        <w:t>bază</w:t>
      </w:r>
      <w:proofErr w:type="spellEnd"/>
      <w:r w:rsidRPr="00605983">
        <w:t xml:space="preserve"> de date SQL Server.</w:t>
      </w:r>
    </w:p>
    <w:p w14:paraId="672BC8C1" w14:textId="2A8C6718" w:rsidR="00605983" w:rsidRPr="00605983" w:rsidRDefault="00605983" w:rsidP="00605983">
      <w:r>
        <w:br w:type="page"/>
      </w:r>
    </w:p>
    <w:p w14:paraId="1A78B340" w14:textId="77777777" w:rsidR="00605983" w:rsidRPr="00605983" w:rsidRDefault="00605983" w:rsidP="00605983">
      <w:proofErr w:type="spellStart"/>
      <w:r w:rsidRPr="00605983">
        <w:lastRenderedPageBreak/>
        <w:t>Componentele</w:t>
      </w:r>
      <w:proofErr w:type="spellEnd"/>
      <w:r w:rsidRPr="00605983">
        <w:t xml:space="preserve"> software </w:t>
      </w:r>
      <w:proofErr w:type="spellStart"/>
      <w:r w:rsidRPr="00605983">
        <w:t>includ</w:t>
      </w:r>
      <w:proofErr w:type="spellEnd"/>
      <w:r w:rsidRPr="00605983">
        <w:t>:</w:t>
      </w:r>
    </w:p>
    <w:p w14:paraId="23814F8E" w14:textId="77777777" w:rsidR="00605983" w:rsidRPr="00605983" w:rsidRDefault="00605983" w:rsidP="00605983">
      <w:pPr>
        <w:numPr>
          <w:ilvl w:val="0"/>
          <w:numId w:val="5"/>
        </w:numPr>
      </w:pPr>
      <w:r w:rsidRPr="00605983">
        <w:rPr>
          <w:b/>
          <w:bCs/>
        </w:rPr>
        <w:t>Server</w:t>
      </w:r>
      <w:r w:rsidRPr="00605983">
        <w:t xml:space="preserve">: </w:t>
      </w:r>
      <w:proofErr w:type="spellStart"/>
      <w:r w:rsidRPr="00605983">
        <w:t>aplicație</w:t>
      </w:r>
      <w:proofErr w:type="spellEnd"/>
      <w:r w:rsidRPr="00605983">
        <w:t xml:space="preserve"> C++ </w:t>
      </w:r>
      <w:proofErr w:type="spellStart"/>
      <w:r w:rsidRPr="00605983">
        <w:t>nativă</w:t>
      </w:r>
      <w:proofErr w:type="spellEnd"/>
      <w:r w:rsidRPr="00605983">
        <w:t xml:space="preserve">, cu </w:t>
      </w:r>
      <w:proofErr w:type="spellStart"/>
      <w:r w:rsidRPr="00605983">
        <w:t>logare</w:t>
      </w:r>
      <w:proofErr w:type="spellEnd"/>
      <w:r w:rsidRPr="00605983">
        <w:t xml:space="preserve">, </w:t>
      </w:r>
      <w:proofErr w:type="spellStart"/>
      <w:r w:rsidRPr="00605983">
        <w:t>gestionare</w:t>
      </w:r>
      <w:proofErr w:type="spellEnd"/>
      <w:r w:rsidRPr="00605983">
        <w:t xml:space="preserve"> </w:t>
      </w:r>
      <w:proofErr w:type="spellStart"/>
      <w:r w:rsidRPr="00605983">
        <w:t>fișiere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utilizatori</w:t>
      </w:r>
      <w:proofErr w:type="spellEnd"/>
      <w:r w:rsidRPr="00605983">
        <w:t xml:space="preserve">, </w:t>
      </w:r>
      <w:proofErr w:type="spellStart"/>
      <w:r w:rsidRPr="00605983">
        <w:t>criptare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comunicație</w:t>
      </w:r>
      <w:proofErr w:type="spellEnd"/>
      <w:r w:rsidRPr="00605983">
        <w:t xml:space="preserve"> socket.</w:t>
      </w:r>
    </w:p>
    <w:p w14:paraId="32D5C1FE" w14:textId="77777777" w:rsidR="00605983" w:rsidRPr="00605983" w:rsidRDefault="00605983" w:rsidP="00605983">
      <w:pPr>
        <w:numPr>
          <w:ilvl w:val="0"/>
          <w:numId w:val="5"/>
        </w:numPr>
      </w:pPr>
      <w:r w:rsidRPr="00605983">
        <w:rPr>
          <w:b/>
          <w:bCs/>
        </w:rPr>
        <w:t>Client</w:t>
      </w:r>
      <w:r w:rsidRPr="00605983">
        <w:t xml:space="preserve">: </w:t>
      </w:r>
      <w:proofErr w:type="spellStart"/>
      <w:r w:rsidRPr="00605983">
        <w:t>aplicație</w:t>
      </w:r>
      <w:proofErr w:type="spellEnd"/>
      <w:r w:rsidRPr="00605983">
        <w:t xml:space="preserve"> Qt cu </w:t>
      </w:r>
      <w:proofErr w:type="spellStart"/>
      <w:r w:rsidRPr="00605983">
        <w:t>interfață</w:t>
      </w:r>
      <w:proofErr w:type="spellEnd"/>
      <w:r w:rsidRPr="00605983">
        <w:t xml:space="preserve"> </w:t>
      </w:r>
      <w:proofErr w:type="spellStart"/>
      <w:r w:rsidRPr="00605983">
        <w:t>grafică</w:t>
      </w:r>
      <w:proofErr w:type="spellEnd"/>
      <w:r w:rsidRPr="00605983">
        <w:t xml:space="preserve">, </w:t>
      </w:r>
      <w:proofErr w:type="spellStart"/>
      <w:r w:rsidRPr="00605983">
        <w:t>ce</w:t>
      </w:r>
      <w:proofErr w:type="spellEnd"/>
      <w:r w:rsidRPr="00605983">
        <w:t xml:space="preserve"> </w:t>
      </w:r>
      <w:proofErr w:type="spellStart"/>
      <w:r w:rsidRPr="00605983">
        <w:t>permite</w:t>
      </w:r>
      <w:proofErr w:type="spellEnd"/>
      <w:r w:rsidRPr="00605983">
        <w:t xml:space="preserve"> </w:t>
      </w:r>
      <w:proofErr w:type="spellStart"/>
      <w:r w:rsidRPr="00605983">
        <w:t>logarea</w:t>
      </w:r>
      <w:proofErr w:type="spellEnd"/>
      <w:r w:rsidRPr="00605983">
        <w:t xml:space="preserve">, </w:t>
      </w:r>
      <w:proofErr w:type="spellStart"/>
      <w:r w:rsidRPr="00605983">
        <w:t>încărcarea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descărcarea</w:t>
      </w:r>
      <w:proofErr w:type="spellEnd"/>
      <w:r w:rsidRPr="00605983">
        <w:t xml:space="preserve"> de </w:t>
      </w:r>
      <w:proofErr w:type="spellStart"/>
      <w:r w:rsidRPr="00605983">
        <w:t>fișiere</w:t>
      </w:r>
      <w:proofErr w:type="spellEnd"/>
      <w:r w:rsidRPr="00605983">
        <w:t>.</w:t>
      </w:r>
    </w:p>
    <w:p w14:paraId="75F289C4" w14:textId="4D800B15" w:rsidR="00605983" w:rsidRPr="00605983" w:rsidRDefault="00605983" w:rsidP="00605983">
      <w:pPr>
        <w:rPr>
          <w:lang w:val="ro-RO"/>
        </w:rPr>
      </w:pPr>
    </w:p>
    <w:p w14:paraId="3E4202DE" w14:textId="1FC60A2D" w:rsidR="007756F4" w:rsidRPr="00471023" w:rsidRDefault="007756F4" w:rsidP="00DC1674">
      <w:pPr>
        <w:pStyle w:val="Titlu2"/>
        <w:jc w:val="both"/>
        <w:rPr>
          <w:lang w:val="ro-RO"/>
        </w:rPr>
      </w:pPr>
      <w:bookmarkStart w:id="8" w:name="_Toc193639979"/>
      <w:r w:rsidRPr="00471023">
        <w:rPr>
          <w:lang w:val="ro-RO"/>
        </w:rPr>
        <w:t>2.3. Constrângeri</w:t>
      </w:r>
      <w:bookmarkEnd w:id="8"/>
    </w:p>
    <w:p w14:paraId="3091B2F9" w14:textId="1543CB41" w:rsidR="00605983" w:rsidRPr="00605983" w:rsidRDefault="00605983" w:rsidP="00605983">
      <w:pPr>
        <w:pStyle w:val="Listparagraf"/>
        <w:numPr>
          <w:ilvl w:val="0"/>
          <w:numId w:val="7"/>
        </w:numPr>
        <w:jc w:val="both"/>
      </w:pPr>
      <w:proofErr w:type="spellStart"/>
      <w:r w:rsidRPr="00605983">
        <w:t>Aplicația</w:t>
      </w:r>
      <w:proofErr w:type="spellEnd"/>
      <w:r w:rsidRPr="00605983">
        <w:t xml:space="preserve"> </w:t>
      </w:r>
      <w:proofErr w:type="spellStart"/>
      <w:r w:rsidRPr="00605983">
        <w:t>funcționează</w:t>
      </w:r>
      <w:proofErr w:type="spellEnd"/>
      <w:r w:rsidRPr="00605983">
        <w:t xml:space="preserve"> </w:t>
      </w:r>
      <w:proofErr w:type="spellStart"/>
      <w:r w:rsidRPr="00605983">
        <w:t>doar</w:t>
      </w:r>
      <w:proofErr w:type="spellEnd"/>
      <w:r w:rsidRPr="00605983">
        <w:t xml:space="preserve"> </w:t>
      </w:r>
      <w:proofErr w:type="spellStart"/>
      <w:r w:rsidRPr="00605983">
        <w:t>în</w:t>
      </w:r>
      <w:proofErr w:type="spellEnd"/>
      <w:r w:rsidRPr="00605983">
        <w:t xml:space="preserve"> </w:t>
      </w:r>
      <w:proofErr w:type="spellStart"/>
      <w:r w:rsidRPr="00605983">
        <w:t>cadrul</w:t>
      </w:r>
      <w:proofErr w:type="spellEnd"/>
      <w:r w:rsidRPr="00605983">
        <w:t xml:space="preserve"> </w:t>
      </w:r>
      <w:proofErr w:type="spellStart"/>
      <w:r w:rsidRPr="00605983">
        <w:t>aceleiași</w:t>
      </w:r>
      <w:proofErr w:type="spellEnd"/>
      <w:r w:rsidRPr="00605983">
        <w:t xml:space="preserve"> </w:t>
      </w:r>
      <w:proofErr w:type="spellStart"/>
      <w:r w:rsidRPr="00605983">
        <w:t>rețele</w:t>
      </w:r>
      <w:proofErr w:type="spellEnd"/>
      <w:r w:rsidRPr="00605983">
        <w:t xml:space="preserve"> locale. </w:t>
      </w:r>
      <w:proofErr w:type="spellStart"/>
      <w:r w:rsidRPr="00605983">
        <w:t>Conectarea</w:t>
      </w:r>
      <w:proofErr w:type="spellEnd"/>
      <w:r w:rsidRPr="00605983">
        <w:t xml:space="preserve"> de la </w:t>
      </w:r>
      <w:proofErr w:type="spellStart"/>
      <w:r w:rsidRPr="00605983">
        <w:t>distanță</w:t>
      </w:r>
      <w:proofErr w:type="spellEnd"/>
      <w:r w:rsidRPr="00605983">
        <w:t xml:space="preserve"> </w:t>
      </w:r>
      <w:proofErr w:type="spellStart"/>
      <w:r w:rsidRPr="00605983">
        <w:t>este</w:t>
      </w:r>
      <w:proofErr w:type="spellEnd"/>
      <w:r w:rsidRPr="00605983">
        <w:t xml:space="preserve"> </w:t>
      </w:r>
      <w:proofErr w:type="spellStart"/>
      <w:r w:rsidRPr="00605983">
        <w:t>posibilă</w:t>
      </w:r>
      <w:proofErr w:type="spellEnd"/>
      <w:r w:rsidRPr="00605983">
        <w:t xml:space="preserve"> </w:t>
      </w:r>
      <w:proofErr w:type="spellStart"/>
      <w:r w:rsidRPr="00605983">
        <w:t>doar</w:t>
      </w:r>
      <w:proofErr w:type="spellEnd"/>
      <w:r w:rsidRPr="00605983">
        <w:t xml:space="preserve"> </w:t>
      </w:r>
      <w:proofErr w:type="spellStart"/>
      <w:r w:rsidRPr="00605983">
        <w:t>folosind</w:t>
      </w:r>
      <w:proofErr w:type="spellEnd"/>
      <w:r w:rsidRPr="00605983">
        <w:t xml:space="preserve"> </w:t>
      </w:r>
      <w:proofErr w:type="spellStart"/>
      <w:r w:rsidRPr="00605983">
        <w:t>soluții</w:t>
      </w:r>
      <w:proofErr w:type="spellEnd"/>
      <w:r w:rsidRPr="00605983">
        <w:t xml:space="preserve"> </w:t>
      </w:r>
      <w:proofErr w:type="spellStart"/>
      <w:r w:rsidRPr="00605983">
        <w:t>terțe</w:t>
      </w:r>
      <w:proofErr w:type="spellEnd"/>
      <w:r w:rsidRPr="00605983">
        <w:t xml:space="preserve"> (ex. Hamachi).</w:t>
      </w:r>
    </w:p>
    <w:p w14:paraId="608BD5A5" w14:textId="4B534476" w:rsidR="00605983" w:rsidRPr="00605983" w:rsidRDefault="00605983" w:rsidP="00605983">
      <w:pPr>
        <w:pStyle w:val="Listparagraf"/>
        <w:numPr>
          <w:ilvl w:val="0"/>
          <w:numId w:val="7"/>
        </w:numPr>
        <w:jc w:val="both"/>
      </w:pPr>
      <w:proofErr w:type="spellStart"/>
      <w:r w:rsidRPr="00605983">
        <w:t>Serverul</w:t>
      </w:r>
      <w:proofErr w:type="spellEnd"/>
      <w:r w:rsidRPr="00605983">
        <w:t xml:space="preserve"> </w:t>
      </w:r>
      <w:proofErr w:type="spellStart"/>
      <w:r w:rsidRPr="00605983">
        <w:t>trebuie</w:t>
      </w:r>
      <w:proofErr w:type="spellEnd"/>
      <w:r w:rsidRPr="00605983">
        <w:t xml:space="preserve"> </w:t>
      </w:r>
      <w:proofErr w:type="spellStart"/>
      <w:r w:rsidRPr="00605983">
        <w:t>pornit</w:t>
      </w:r>
      <w:proofErr w:type="spellEnd"/>
      <w:r w:rsidRPr="00605983">
        <w:t xml:space="preserve"> </w:t>
      </w:r>
      <w:proofErr w:type="spellStart"/>
      <w:r w:rsidRPr="00605983">
        <w:t>înaintea</w:t>
      </w:r>
      <w:proofErr w:type="spellEnd"/>
      <w:r w:rsidRPr="00605983">
        <w:t xml:space="preserve"> </w:t>
      </w:r>
      <w:proofErr w:type="spellStart"/>
      <w:r w:rsidRPr="00605983">
        <w:t>clientului</w:t>
      </w:r>
      <w:proofErr w:type="spellEnd"/>
      <w:r w:rsidRPr="00605983">
        <w:t xml:space="preserve"> </w:t>
      </w:r>
      <w:proofErr w:type="spellStart"/>
      <w:r w:rsidRPr="00605983">
        <w:t>pentru</w:t>
      </w:r>
      <w:proofErr w:type="spellEnd"/>
      <w:r w:rsidRPr="00605983">
        <w:t xml:space="preserve"> a </w:t>
      </w:r>
      <w:proofErr w:type="spellStart"/>
      <w:r w:rsidRPr="00605983">
        <w:t>stabili</w:t>
      </w:r>
      <w:proofErr w:type="spellEnd"/>
      <w:r w:rsidRPr="00605983">
        <w:t xml:space="preserve"> </w:t>
      </w:r>
      <w:proofErr w:type="spellStart"/>
      <w:r w:rsidRPr="00605983">
        <w:t>conexiunea</w:t>
      </w:r>
      <w:proofErr w:type="spellEnd"/>
      <w:r w:rsidRPr="00605983">
        <w:t>.</w:t>
      </w:r>
    </w:p>
    <w:p w14:paraId="6F8FF6F3" w14:textId="51CF1C7F" w:rsidR="00605983" w:rsidRPr="00605983" w:rsidRDefault="00605983" w:rsidP="00605983">
      <w:pPr>
        <w:pStyle w:val="Listparagraf"/>
        <w:numPr>
          <w:ilvl w:val="0"/>
          <w:numId w:val="7"/>
        </w:numPr>
        <w:jc w:val="both"/>
      </w:pPr>
      <w:proofErr w:type="spellStart"/>
      <w:r w:rsidRPr="00605983">
        <w:t>Porturile</w:t>
      </w:r>
      <w:proofErr w:type="spellEnd"/>
      <w:r w:rsidRPr="00605983">
        <w:t xml:space="preserve"> de </w:t>
      </w:r>
      <w:proofErr w:type="spellStart"/>
      <w:r w:rsidRPr="00605983">
        <w:t>comunicație</w:t>
      </w:r>
      <w:proofErr w:type="spellEnd"/>
      <w:r w:rsidRPr="00605983">
        <w:t xml:space="preserve"> </w:t>
      </w:r>
      <w:proofErr w:type="spellStart"/>
      <w:r w:rsidRPr="00605983">
        <w:t>trebuie</w:t>
      </w:r>
      <w:proofErr w:type="spellEnd"/>
      <w:r w:rsidRPr="00605983">
        <w:t xml:space="preserve"> </w:t>
      </w:r>
      <w:proofErr w:type="spellStart"/>
      <w:r w:rsidRPr="00605983">
        <w:t>să</w:t>
      </w:r>
      <w:proofErr w:type="spellEnd"/>
      <w:r w:rsidRPr="00605983">
        <w:t xml:space="preserve"> fie </w:t>
      </w:r>
      <w:proofErr w:type="spellStart"/>
      <w:r w:rsidRPr="00605983">
        <w:t>libere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neblocate</w:t>
      </w:r>
      <w:proofErr w:type="spellEnd"/>
      <w:r w:rsidRPr="00605983">
        <w:t xml:space="preserve"> de firewall </w:t>
      </w:r>
      <w:proofErr w:type="spellStart"/>
      <w:r w:rsidRPr="00605983">
        <w:t>sau</w:t>
      </w:r>
      <w:proofErr w:type="spellEnd"/>
      <w:r w:rsidRPr="00605983">
        <w:t xml:space="preserve"> antivirus.</w:t>
      </w:r>
    </w:p>
    <w:p w14:paraId="0101CA95" w14:textId="75CC1905" w:rsidR="00605983" w:rsidRPr="00605983" w:rsidRDefault="00605983" w:rsidP="00605983">
      <w:pPr>
        <w:pStyle w:val="Listparagraf"/>
        <w:numPr>
          <w:ilvl w:val="0"/>
          <w:numId w:val="7"/>
        </w:numPr>
        <w:jc w:val="both"/>
      </w:pPr>
      <w:proofErr w:type="spellStart"/>
      <w:r w:rsidRPr="00605983">
        <w:t>Limitări</w:t>
      </w:r>
      <w:proofErr w:type="spellEnd"/>
      <w:r w:rsidRPr="00605983">
        <w:t xml:space="preserve"> de </w:t>
      </w:r>
      <w:proofErr w:type="spellStart"/>
      <w:r w:rsidRPr="00605983">
        <w:t>dimensiune</w:t>
      </w:r>
      <w:proofErr w:type="spellEnd"/>
      <w:r w:rsidRPr="00605983">
        <w:t xml:space="preserve"> a </w:t>
      </w:r>
      <w:proofErr w:type="spellStart"/>
      <w:r w:rsidRPr="00605983">
        <w:t>fișierelor</w:t>
      </w:r>
      <w:proofErr w:type="spellEnd"/>
      <w:r w:rsidRPr="00605983">
        <w:t xml:space="preserve"> </w:t>
      </w:r>
      <w:proofErr w:type="spellStart"/>
      <w:r w:rsidRPr="00605983">
        <w:t>impuse</w:t>
      </w:r>
      <w:proofErr w:type="spellEnd"/>
      <w:r w:rsidRPr="00605983">
        <w:t xml:space="preserve"> de </w:t>
      </w:r>
      <w:proofErr w:type="spellStart"/>
      <w:r w:rsidRPr="00605983">
        <w:t>bufferul</w:t>
      </w:r>
      <w:proofErr w:type="spellEnd"/>
      <w:r w:rsidRPr="00605983">
        <w:t xml:space="preserve"> de </w:t>
      </w:r>
      <w:proofErr w:type="spellStart"/>
      <w:r w:rsidRPr="00605983">
        <w:t>transmisie</w:t>
      </w:r>
      <w:proofErr w:type="spellEnd"/>
      <w:r w:rsidRPr="00605983">
        <w:t xml:space="preserve"> socket </w:t>
      </w:r>
      <w:proofErr w:type="spellStart"/>
      <w:r w:rsidRPr="00605983">
        <w:t>și</w:t>
      </w:r>
      <w:proofErr w:type="spellEnd"/>
      <w:r w:rsidRPr="00605983">
        <w:t xml:space="preserve"> de </w:t>
      </w:r>
      <w:proofErr w:type="spellStart"/>
      <w:r w:rsidRPr="00605983">
        <w:t>limita</w:t>
      </w:r>
      <w:proofErr w:type="spellEnd"/>
      <w:r w:rsidRPr="00605983">
        <w:t xml:space="preserve"> </w:t>
      </w:r>
      <w:proofErr w:type="spellStart"/>
      <w:r w:rsidRPr="00605983">
        <w:t>bazei</w:t>
      </w:r>
      <w:proofErr w:type="spellEnd"/>
      <w:r w:rsidRPr="00605983">
        <w:t xml:space="preserve"> de date.</w:t>
      </w:r>
    </w:p>
    <w:p w14:paraId="3CC564CF" w14:textId="2B809685" w:rsidR="00605983" w:rsidRPr="00605983" w:rsidRDefault="00605983" w:rsidP="00605983">
      <w:pPr>
        <w:pStyle w:val="Listparagraf"/>
        <w:numPr>
          <w:ilvl w:val="0"/>
          <w:numId w:val="7"/>
        </w:numPr>
        <w:jc w:val="both"/>
      </w:pPr>
      <w:proofErr w:type="spellStart"/>
      <w:r w:rsidRPr="00605983">
        <w:t>Lipsa</w:t>
      </w:r>
      <w:proofErr w:type="spellEnd"/>
      <w:r w:rsidRPr="00605983">
        <w:t xml:space="preserve"> </w:t>
      </w:r>
      <w:proofErr w:type="spellStart"/>
      <w:r w:rsidRPr="00605983">
        <w:t>criptării</w:t>
      </w:r>
      <w:proofErr w:type="spellEnd"/>
      <w:r w:rsidRPr="00605983">
        <w:t xml:space="preserve"> </w:t>
      </w:r>
      <w:proofErr w:type="spellStart"/>
      <w:r w:rsidRPr="00605983">
        <w:t>avansate</w:t>
      </w:r>
      <w:proofErr w:type="spellEnd"/>
      <w:r w:rsidRPr="00605983">
        <w:t xml:space="preserve"> </w:t>
      </w:r>
      <w:proofErr w:type="spellStart"/>
      <w:r w:rsidRPr="00605983">
        <w:t>pentru</w:t>
      </w:r>
      <w:proofErr w:type="spellEnd"/>
      <w:r w:rsidRPr="00605983">
        <w:t xml:space="preserve"> </w:t>
      </w:r>
      <w:proofErr w:type="spellStart"/>
      <w:r w:rsidRPr="00605983">
        <w:t>transmisie</w:t>
      </w:r>
      <w:proofErr w:type="spellEnd"/>
      <w:r w:rsidRPr="00605983">
        <w:t xml:space="preserve"> (</w:t>
      </w:r>
      <w:proofErr w:type="spellStart"/>
      <w:r w:rsidRPr="00605983">
        <w:t>opțional</w:t>
      </w:r>
      <w:proofErr w:type="spellEnd"/>
      <w:r w:rsidRPr="00605983">
        <w:t xml:space="preserve"> de </w:t>
      </w:r>
      <w:proofErr w:type="spellStart"/>
      <w:r w:rsidRPr="00605983">
        <w:t>extins</w:t>
      </w:r>
      <w:proofErr w:type="spellEnd"/>
      <w:r w:rsidRPr="00605983">
        <w:t xml:space="preserve"> cu TLS/SSL).</w:t>
      </w:r>
    </w:p>
    <w:p w14:paraId="0B8111CE" w14:textId="7BB93941" w:rsidR="007756F4" w:rsidRDefault="007756F4" w:rsidP="00DC1674">
      <w:pPr>
        <w:jc w:val="both"/>
        <w:rPr>
          <w:lang w:val="ro-RO"/>
        </w:rPr>
      </w:pPr>
    </w:p>
    <w:p w14:paraId="217DEBF8" w14:textId="77777777" w:rsidR="00605983" w:rsidRPr="00471023" w:rsidRDefault="00605983" w:rsidP="00DC1674">
      <w:pPr>
        <w:jc w:val="both"/>
        <w:rPr>
          <w:lang w:val="ro-RO"/>
        </w:rPr>
      </w:pPr>
    </w:p>
    <w:p w14:paraId="71CFB97E" w14:textId="256F21EE" w:rsidR="007756F4" w:rsidRPr="00471023" w:rsidRDefault="007756F4" w:rsidP="00DC1674">
      <w:pPr>
        <w:pStyle w:val="Titlu1"/>
        <w:jc w:val="both"/>
        <w:rPr>
          <w:lang w:val="ro-RO"/>
        </w:rPr>
      </w:pPr>
      <w:bookmarkStart w:id="9" w:name="_Toc193639980"/>
      <w:r w:rsidRPr="00471023">
        <w:rPr>
          <w:lang w:val="ro-RO"/>
        </w:rPr>
        <w:t>Capitolul 3. Cerințe specifice</w:t>
      </w:r>
      <w:bookmarkEnd w:id="9"/>
    </w:p>
    <w:p w14:paraId="33757683" w14:textId="279C199D" w:rsidR="007756F4" w:rsidRDefault="007756F4" w:rsidP="00DC1674">
      <w:pPr>
        <w:pStyle w:val="Titlu2"/>
        <w:jc w:val="both"/>
        <w:rPr>
          <w:lang w:val="ro-RO"/>
        </w:rPr>
      </w:pPr>
      <w:bookmarkStart w:id="10" w:name="_Toc193639981"/>
      <w:r w:rsidRPr="00471023">
        <w:rPr>
          <w:lang w:val="ro-RO"/>
        </w:rPr>
        <w:t>3.1. Cerințe funcționale</w:t>
      </w:r>
      <w:bookmarkEnd w:id="10"/>
    </w:p>
    <w:p w14:paraId="5695DDBA" w14:textId="77777777" w:rsidR="00605983" w:rsidRDefault="00605983" w:rsidP="00605983">
      <w:pPr>
        <w:rPr>
          <w:lang w:val="ro-RO"/>
        </w:rPr>
      </w:pPr>
    </w:p>
    <w:p w14:paraId="50277121" w14:textId="77777777" w:rsidR="00605983" w:rsidRPr="00605983" w:rsidRDefault="00605983" w:rsidP="00605983">
      <w:pPr>
        <w:numPr>
          <w:ilvl w:val="0"/>
          <w:numId w:val="8"/>
        </w:numPr>
      </w:pPr>
      <w:proofErr w:type="spellStart"/>
      <w:r w:rsidRPr="00605983">
        <w:t>Autentificarea</w:t>
      </w:r>
      <w:proofErr w:type="spellEnd"/>
      <w:r w:rsidRPr="00605983">
        <w:t xml:space="preserve"> </w:t>
      </w:r>
      <w:proofErr w:type="spellStart"/>
      <w:r w:rsidRPr="00605983">
        <w:t>utilizatorilor</w:t>
      </w:r>
      <w:proofErr w:type="spellEnd"/>
      <w:r w:rsidRPr="00605983">
        <w:t xml:space="preserve"> pe </w:t>
      </w:r>
      <w:proofErr w:type="spellStart"/>
      <w:r w:rsidRPr="00605983">
        <w:t>baza</w:t>
      </w:r>
      <w:proofErr w:type="spellEnd"/>
      <w:r w:rsidRPr="00605983">
        <w:t xml:space="preserve"> </w:t>
      </w:r>
      <w:proofErr w:type="spellStart"/>
      <w:r w:rsidRPr="00605983">
        <w:t>unor</w:t>
      </w:r>
      <w:proofErr w:type="spellEnd"/>
      <w:r w:rsidRPr="00605983">
        <w:t xml:space="preserve"> </w:t>
      </w:r>
      <w:proofErr w:type="spellStart"/>
      <w:r w:rsidRPr="00605983">
        <w:t>credențiale</w:t>
      </w:r>
      <w:proofErr w:type="spellEnd"/>
      <w:r w:rsidRPr="00605983">
        <w:t xml:space="preserve"> (</w:t>
      </w:r>
      <w:proofErr w:type="spellStart"/>
      <w:r w:rsidRPr="00605983">
        <w:t>nume</w:t>
      </w:r>
      <w:proofErr w:type="spellEnd"/>
      <w:r w:rsidRPr="00605983">
        <w:t xml:space="preserve"> </w:t>
      </w:r>
      <w:proofErr w:type="spellStart"/>
      <w:r w:rsidRPr="00605983">
        <w:t>utilizator</w:t>
      </w:r>
      <w:proofErr w:type="spellEnd"/>
      <w:r w:rsidRPr="00605983">
        <w:t xml:space="preserve"> + </w:t>
      </w:r>
      <w:proofErr w:type="spellStart"/>
      <w:r w:rsidRPr="00605983">
        <w:t>parolă</w:t>
      </w:r>
      <w:proofErr w:type="spellEnd"/>
      <w:r w:rsidRPr="00605983">
        <w:t>).</w:t>
      </w:r>
    </w:p>
    <w:p w14:paraId="142BE8DD" w14:textId="77777777" w:rsidR="00605983" w:rsidRPr="00605983" w:rsidRDefault="00605983" w:rsidP="00605983">
      <w:pPr>
        <w:numPr>
          <w:ilvl w:val="0"/>
          <w:numId w:val="8"/>
        </w:numPr>
      </w:pPr>
      <w:proofErr w:type="spellStart"/>
      <w:r w:rsidRPr="00605983">
        <w:t>Adăugarea</w:t>
      </w:r>
      <w:proofErr w:type="spellEnd"/>
      <w:r w:rsidRPr="00605983">
        <w:t xml:space="preserve">, </w:t>
      </w:r>
      <w:proofErr w:type="spellStart"/>
      <w:r w:rsidRPr="00605983">
        <w:t>ștergerea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modificarea</w:t>
      </w:r>
      <w:proofErr w:type="spellEnd"/>
      <w:r w:rsidRPr="00605983">
        <w:t xml:space="preserve"> </w:t>
      </w:r>
      <w:proofErr w:type="spellStart"/>
      <w:r w:rsidRPr="00605983">
        <w:t>conturilor</w:t>
      </w:r>
      <w:proofErr w:type="spellEnd"/>
      <w:r w:rsidRPr="00605983">
        <w:t xml:space="preserve"> de </w:t>
      </w:r>
      <w:proofErr w:type="spellStart"/>
      <w:r w:rsidRPr="00605983">
        <w:t>utilizator</w:t>
      </w:r>
      <w:proofErr w:type="spellEnd"/>
      <w:r w:rsidRPr="00605983">
        <w:t>.</w:t>
      </w:r>
    </w:p>
    <w:p w14:paraId="73913302" w14:textId="77777777" w:rsidR="00605983" w:rsidRPr="00605983" w:rsidRDefault="00605983" w:rsidP="00605983">
      <w:pPr>
        <w:numPr>
          <w:ilvl w:val="0"/>
          <w:numId w:val="8"/>
        </w:numPr>
      </w:pPr>
      <w:proofErr w:type="spellStart"/>
      <w:r w:rsidRPr="00605983">
        <w:t>Încărcarea</w:t>
      </w:r>
      <w:proofErr w:type="spellEnd"/>
      <w:r w:rsidRPr="00605983">
        <w:t xml:space="preserve"> </w:t>
      </w:r>
      <w:proofErr w:type="spellStart"/>
      <w:r w:rsidRPr="00605983">
        <w:t>fișierelor</w:t>
      </w:r>
      <w:proofErr w:type="spellEnd"/>
      <w:r w:rsidRPr="00605983">
        <w:t xml:space="preserve"> </w:t>
      </w:r>
      <w:proofErr w:type="spellStart"/>
      <w:r w:rsidRPr="00605983">
        <w:t>în</w:t>
      </w:r>
      <w:proofErr w:type="spellEnd"/>
      <w:r w:rsidRPr="00605983">
        <w:t xml:space="preserve"> </w:t>
      </w:r>
      <w:proofErr w:type="spellStart"/>
      <w:r w:rsidRPr="00605983">
        <w:t>baza</w:t>
      </w:r>
      <w:proofErr w:type="spellEnd"/>
      <w:r w:rsidRPr="00605983">
        <w:t xml:space="preserve"> de date.</w:t>
      </w:r>
    </w:p>
    <w:p w14:paraId="245ED3EE" w14:textId="77777777" w:rsidR="00605983" w:rsidRPr="00605983" w:rsidRDefault="00605983" w:rsidP="00605983">
      <w:pPr>
        <w:numPr>
          <w:ilvl w:val="0"/>
          <w:numId w:val="8"/>
        </w:numPr>
      </w:pPr>
      <w:proofErr w:type="spellStart"/>
      <w:r w:rsidRPr="00605983">
        <w:t>Listarea</w:t>
      </w:r>
      <w:proofErr w:type="spellEnd"/>
      <w:r w:rsidRPr="00605983">
        <w:t xml:space="preserve"> </w:t>
      </w:r>
      <w:proofErr w:type="spellStart"/>
      <w:r w:rsidRPr="00605983">
        <w:t>fișierelor</w:t>
      </w:r>
      <w:proofErr w:type="spellEnd"/>
      <w:r w:rsidRPr="00605983">
        <w:t xml:space="preserve"> </w:t>
      </w:r>
      <w:proofErr w:type="spellStart"/>
      <w:r w:rsidRPr="00605983">
        <w:t>încărcate</w:t>
      </w:r>
      <w:proofErr w:type="spellEnd"/>
      <w:r w:rsidRPr="00605983">
        <w:t xml:space="preserve"> de </w:t>
      </w:r>
      <w:proofErr w:type="spellStart"/>
      <w:r w:rsidRPr="00605983">
        <w:t>utilizator</w:t>
      </w:r>
      <w:proofErr w:type="spellEnd"/>
      <w:r w:rsidRPr="00605983">
        <w:t>.</w:t>
      </w:r>
    </w:p>
    <w:p w14:paraId="64F52335" w14:textId="77777777" w:rsidR="00605983" w:rsidRPr="00605983" w:rsidRDefault="00605983" w:rsidP="00605983">
      <w:pPr>
        <w:numPr>
          <w:ilvl w:val="0"/>
          <w:numId w:val="8"/>
        </w:numPr>
      </w:pPr>
      <w:proofErr w:type="spellStart"/>
      <w:r w:rsidRPr="00605983">
        <w:t>Descărcarea</w:t>
      </w:r>
      <w:proofErr w:type="spellEnd"/>
      <w:r w:rsidRPr="00605983">
        <w:t xml:space="preserve"> </w:t>
      </w:r>
      <w:proofErr w:type="spellStart"/>
      <w:r w:rsidRPr="00605983">
        <w:t>fișierelor</w:t>
      </w:r>
      <w:proofErr w:type="spellEnd"/>
      <w:r w:rsidRPr="00605983">
        <w:t xml:space="preserve"> de </w:t>
      </w:r>
      <w:proofErr w:type="spellStart"/>
      <w:r w:rsidRPr="00605983">
        <w:t>către</w:t>
      </w:r>
      <w:proofErr w:type="spellEnd"/>
      <w:r w:rsidRPr="00605983">
        <w:t xml:space="preserve"> </w:t>
      </w:r>
      <w:proofErr w:type="spellStart"/>
      <w:r w:rsidRPr="00605983">
        <w:t>utilizatorul</w:t>
      </w:r>
      <w:proofErr w:type="spellEnd"/>
      <w:r w:rsidRPr="00605983">
        <w:t xml:space="preserve"> </w:t>
      </w:r>
      <w:proofErr w:type="spellStart"/>
      <w:r w:rsidRPr="00605983">
        <w:t>autenticat</w:t>
      </w:r>
      <w:proofErr w:type="spellEnd"/>
      <w:r w:rsidRPr="00605983">
        <w:t>.</w:t>
      </w:r>
    </w:p>
    <w:p w14:paraId="2B54889D" w14:textId="77777777" w:rsidR="00605983" w:rsidRPr="00605983" w:rsidRDefault="00605983" w:rsidP="00605983">
      <w:pPr>
        <w:numPr>
          <w:ilvl w:val="0"/>
          <w:numId w:val="8"/>
        </w:numPr>
      </w:pPr>
      <w:proofErr w:type="spellStart"/>
      <w:r w:rsidRPr="00605983">
        <w:t>Logarea</w:t>
      </w:r>
      <w:proofErr w:type="spellEnd"/>
      <w:r w:rsidRPr="00605983">
        <w:t xml:space="preserve"> </w:t>
      </w:r>
      <w:proofErr w:type="spellStart"/>
      <w:r w:rsidRPr="00605983">
        <w:t>acțiunilor</w:t>
      </w:r>
      <w:proofErr w:type="spellEnd"/>
      <w:r w:rsidRPr="00605983">
        <w:t xml:space="preserve"> </w:t>
      </w:r>
      <w:proofErr w:type="spellStart"/>
      <w:r w:rsidRPr="00605983">
        <w:t>în</w:t>
      </w:r>
      <w:proofErr w:type="spellEnd"/>
      <w:r w:rsidRPr="00605983">
        <w:t xml:space="preserve"> </w:t>
      </w:r>
      <w:proofErr w:type="spellStart"/>
      <w:r w:rsidRPr="00605983">
        <w:t>fișier</w:t>
      </w:r>
      <w:proofErr w:type="spellEnd"/>
      <w:r w:rsidRPr="00605983">
        <w:t xml:space="preserve"> de </w:t>
      </w:r>
      <w:proofErr w:type="spellStart"/>
      <w:r w:rsidRPr="00605983">
        <w:t>jurnal</w:t>
      </w:r>
      <w:proofErr w:type="spellEnd"/>
      <w:r w:rsidRPr="00605983">
        <w:t xml:space="preserve"> (log).</w:t>
      </w:r>
    </w:p>
    <w:p w14:paraId="067F0FD7" w14:textId="77777777" w:rsidR="00605983" w:rsidRPr="00605983" w:rsidRDefault="00605983" w:rsidP="00605983">
      <w:pPr>
        <w:rPr>
          <w:lang w:val="ro-RO"/>
        </w:rPr>
      </w:pPr>
    </w:p>
    <w:p w14:paraId="2A8F5499" w14:textId="34087A22" w:rsidR="007756F4" w:rsidRPr="00471023" w:rsidRDefault="007756F4" w:rsidP="00DC1674">
      <w:pPr>
        <w:pStyle w:val="Titlu2"/>
        <w:jc w:val="both"/>
        <w:rPr>
          <w:lang w:val="ro-RO"/>
        </w:rPr>
      </w:pPr>
      <w:bookmarkStart w:id="11" w:name="_Toc193639982"/>
      <w:r w:rsidRPr="00471023">
        <w:rPr>
          <w:lang w:val="ro-RO"/>
        </w:rPr>
        <w:t>3.2. Cerințe ne-funcționale</w:t>
      </w:r>
      <w:bookmarkEnd w:id="11"/>
    </w:p>
    <w:p w14:paraId="4442440A" w14:textId="3D391DBB" w:rsidR="007756F4" w:rsidRDefault="007756F4" w:rsidP="00DC1674">
      <w:pPr>
        <w:jc w:val="both"/>
        <w:rPr>
          <w:lang w:val="ro-RO"/>
        </w:rPr>
      </w:pPr>
    </w:p>
    <w:p w14:paraId="5B0C93A8" w14:textId="087E2745" w:rsidR="00605983" w:rsidRPr="00605983" w:rsidRDefault="00605983" w:rsidP="00605983">
      <w:pPr>
        <w:pStyle w:val="Listparagraf"/>
        <w:numPr>
          <w:ilvl w:val="0"/>
          <w:numId w:val="9"/>
        </w:numPr>
        <w:jc w:val="both"/>
      </w:pPr>
      <w:proofErr w:type="spellStart"/>
      <w:r w:rsidRPr="00605983">
        <w:t>Sistemul</w:t>
      </w:r>
      <w:proofErr w:type="spellEnd"/>
      <w:r w:rsidRPr="00605983">
        <w:t xml:space="preserve"> </w:t>
      </w:r>
      <w:proofErr w:type="spellStart"/>
      <w:r w:rsidRPr="00605983">
        <w:t>trebuie</w:t>
      </w:r>
      <w:proofErr w:type="spellEnd"/>
      <w:r w:rsidRPr="00605983">
        <w:t xml:space="preserve"> </w:t>
      </w:r>
      <w:proofErr w:type="spellStart"/>
      <w:r w:rsidRPr="00605983">
        <w:t>să</w:t>
      </w:r>
      <w:proofErr w:type="spellEnd"/>
      <w:r w:rsidRPr="00605983">
        <w:t xml:space="preserve"> fie robust la </w:t>
      </w:r>
      <w:proofErr w:type="spellStart"/>
      <w:r w:rsidRPr="00605983">
        <w:t>erori</w:t>
      </w:r>
      <w:proofErr w:type="spellEnd"/>
      <w:r w:rsidRPr="00605983">
        <w:t xml:space="preserve"> de </w:t>
      </w:r>
      <w:proofErr w:type="spellStart"/>
      <w:r w:rsidRPr="00605983">
        <w:t>conexiune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să</w:t>
      </w:r>
      <w:proofErr w:type="spellEnd"/>
      <w:r w:rsidRPr="00605983">
        <w:t xml:space="preserve"> </w:t>
      </w:r>
      <w:proofErr w:type="spellStart"/>
      <w:r w:rsidRPr="00605983">
        <w:t>afișeze</w:t>
      </w:r>
      <w:proofErr w:type="spellEnd"/>
      <w:r w:rsidRPr="00605983">
        <w:t xml:space="preserve"> </w:t>
      </w:r>
      <w:proofErr w:type="spellStart"/>
      <w:r w:rsidRPr="00605983">
        <w:t>mesaje</w:t>
      </w:r>
      <w:proofErr w:type="spellEnd"/>
      <w:r w:rsidRPr="00605983">
        <w:t xml:space="preserve"> informative.</w:t>
      </w:r>
    </w:p>
    <w:p w14:paraId="0C898986" w14:textId="11127991" w:rsidR="00605983" w:rsidRPr="00605983" w:rsidRDefault="00605983" w:rsidP="00605983">
      <w:pPr>
        <w:pStyle w:val="Listparagraf"/>
        <w:numPr>
          <w:ilvl w:val="0"/>
          <w:numId w:val="9"/>
        </w:numPr>
        <w:jc w:val="both"/>
      </w:pPr>
      <w:proofErr w:type="spellStart"/>
      <w:r w:rsidRPr="00605983">
        <w:t>Timpul</w:t>
      </w:r>
      <w:proofErr w:type="spellEnd"/>
      <w:r w:rsidRPr="00605983">
        <w:t xml:space="preserve"> de </w:t>
      </w:r>
      <w:proofErr w:type="spellStart"/>
      <w:r w:rsidRPr="00605983">
        <w:t>răspuns</w:t>
      </w:r>
      <w:proofErr w:type="spellEnd"/>
      <w:r w:rsidRPr="00605983">
        <w:t xml:space="preserve"> </w:t>
      </w:r>
      <w:proofErr w:type="spellStart"/>
      <w:r w:rsidRPr="00605983">
        <w:t>între</w:t>
      </w:r>
      <w:proofErr w:type="spellEnd"/>
      <w:r w:rsidRPr="00605983">
        <w:t xml:space="preserve"> </w:t>
      </w:r>
      <w:proofErr w:type="spellStart"/>
      <w:r w:rsidRPr="00605983">
        <w:t>cererea</w:t>
      </w:r>
      <w:proofErr w:type="spellEnd"/>
      <w:r w:rsidRPr="00605983">
        <w:t xml:space="preserve"> </w:t>
      </w:r>
      <w:proofErr w:type="spellStart"/>
      <w:r w:rsidRPr="00605983">
        <w:t>clientului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răspunsul</w:t>
      </w:r>
      <w:proofErr w:type="spellEnd"/>
      <w:r w:rsidRPr="00605983">
        <w:t xml:space="preserve"> </w:t>
      </w:r>
      <w:proofErr w:type="spellStart"/>
      <w:r w:rsidRPr="00605983">
        <w:t>serverului</w:t>
      </w:r>
      <w:proofErr w:type="spellEnd"/>
      <w:r w:rsidRPr="00605983">
        <w:t xml:space="preserve"> nu </w:t>
      </w:r>
      <w:proofErr w:type="spellStart"/>
      <w:r w:rsidRPr="00605983">
        <w:t>trebuie</w:t>
      </w:r>
      <w:proofErr w:type="spellEnd"/>
      <w:r w:rsidRPr="00605983">
        <w:t xml:space="preserve"> </w:t>
      </w:r>
      <w:proofErr w:type="spellStart"/>
      <w:r w:rsidRPr="00605983">
        <w:t>să</w:t>
      </w:r>
      <w:proofErr w:type="spellEnd"/>
      <w:r w:rsidRPr="00605983">
        <w:t xml:space="preserve"> </w:t>
      </w:r>
      <w:proofErr w:type="spellStart"/>
      <w:r w:rsidRPr="00605983">
        <w:t>depășească</w:t>
      </w:r>
      <w:proofErr w:type="spellEnd"/>
      <w:r w:rsidRPr="00605983">
        <w:t xml:space="preserve"> 1 </w:t>
      </w:r>
      <w:proofErr w:type="spellStart"/>
      <w:r w:rsidRPr="00605983">
        <w:t>secundă</w:t>
      </w:r>
      <w:proofErr w:type="spellEnd"/>
      <w:r w:rsidRPr="00605983">
        <w:t xml:space="preserve"> </w:t>
      </w:r>
      <w:proofErr w:type="spellStart"/>
      <w:r w:rsidRPr="00605983">
        <w:t>pentru</w:t>
      </w:r>
      <w:proofErr w:type="spellEnd"/>
      <w:r w:rsidRPr="00605983">
        <w:t xml:space="preserve"> </w:t>
      </w:r>
      <w:proofErr w:type="spellStart"/>
      <w:r w:rsidRPr="00605983">
        <w:t>fișiere</w:t>
      </w:r>
      <w:proofErr w:type="spellEnd"/>
      <w:r w:rsidRPr="00605983">
        <w:t xml:space="preserve"> de </w:t>
      </w:r>
      <w:proofErr w:type="spellStart"/>
      <w:r w:rsidRPr="00605983">
        <w:t>dimensiuni</w:t>
      </w:r>
      <w:proofErr w:type="spellEnd"/>
      <w:r w:rsidRPr="00605983">
        <w:t xml:space="preserve"> </w:t>
      </w:r>
      <w:proofErr w:type="spellStart"/>
      <w:r w:rsidRPr="00605983">
        <w:t>mici</w:t>
      </w:r>
      <w:proofErr w:type="spellEnd"/>
      <w:r w:rsidRPr="00605983">
        <w:t>.</w:t>
      </w:r>
    </w:p>
    <w:p w14:paraId="136D85F7" w14:textId="22AD0E88" w:rsidR="00605983" w:rsidRPr="00605983" w:rsidRDefault="00605983" w:rsidP="00605983">
      <w:pPr>
        <w:pStyle w:val="Listparagraf"/>
        <w:numPr>
          <w:ilvl w:val="0"/>
          <w:numId w:val="9"/>
        </w:numPr>
        <w:jc w:val="both"/>
      </w:pPr>
      <w:proofErr w:type="spellStart"/>
      <w:r w:rsidRPr="00605983">
        <w:t>Datele</w:t>
      </w:r>
      <w:proofErr w:type="spellEnd"/>
      <w:r w:rsidRPr="00605983">
        <w:t xml:space="preserve"> </w:t>
      </w:r>
      <w:proofErr w:type="spellStart"/>
      <w:r w:rsidRPr="00605983">
        <w:t>utilizatorului</w:t>
      </w:r>
      <w:proofErr w:type="spellEnd"/>
      <w:r w:rsidRPr="00605983">
        <w:t xml:space="preserve"> </w:t>
      </w:r>
      <w:proofErr w:type="spellStart"/>
      <w:r w:rsidRPr="00605983">
        <w:t>trebuie</w:t>
      </w:r>
      <w:proofErr w:type="spellEnd"/>
      <w:r w:rsidRPr="00605983">
        <w:t xml:space="preserve"> </w:t>
      </w:r>
      <w:proofErr w:type="spellStart"/>
      <w:r w:rsidRPr="00605983">
        <w:t>protejate</w:t>
      </w:r>
      <w:proofErr w:type="spellEnd"/>
      <w:r w:rsidRPr="00605983">
        <w:t xml:space="preserve"> </w:t>
      </w:r>
      <w:proofErr w:type="spellStart"/>
      <w:r w:rsidRPr="00605983">
        <w:t>în</w:t>
      </w:r>
      <w:proofErr w:type="spellEnd"/>
      <w:r w:rsidRPr="00605983">
        <w:t xml:space="preserve"> </w:t>
      </w:r>
      <w:proofErr w:type="spellStart"/>
      <w:r w:rsidRPr="00605983">
        <w:t>baza</w:t>
      </w:r>
      <w:proofErr w:type="spellEnd"/>
      <w:r w:rsidRPr="00605983">
        <w:t xml:space="preserve"> de date (</w:t>
      </w:r>
      <w:proofErr w:type="spellStart"/>
      <w:r w:rsidRPr="00605983">
        <w:t>parolele</w:t>
      </w:r>
      <w:proofErr w:type="spellEnd"/>
      <w:r w:rsidRPr="00605983">
        <w:t xml:space="preserve"> sunt </w:t>
      </w:r>
      <w:proofErr w:type="spellStart"/>
      <w:r w:rsidRPr="00605983">
        <w:t>salvate</w:t>
      </w:r>
      <w:proofErr w:type="spellEnd"/>
      <w:r w:rsidRPr="00605983">
        <w:t xml:space="preserve"> </w:t>
      </w:r>
      <w:proofErr w:type="spellStart"/>
      <w:r w:rsidRPr="00605983">
        <w:t>criptat</w:t>
      </w:r>
      <w:proofErr w:type="spellEnd"/>
      <w:r w:rsidRPr="00605983">
        <w:t>).</w:t>
      </w:r>
    </w:p>
    <w:p w14:paraId="6BB9159E" w14:textId="28B7B01E" w:rsidR="00605983" w:rsidRPr="00605983" w:rsidRDefault="00605983" w:rsidP="00605983">
      <w:pPr>
        <w:pStyle w:val="Listparagraf"/>
        <w:numPr>
          <w:ilvl w:val="0"/>
          <w:numId w:val="9"/>
        </w:numPr>
        <w:jc w:val="both"/>
      </w:pPr>
      <w:proofErr w:type="spellStart"/>
      <w:r w:rsidRPr="00605983">
        <w:lastRenderedPageBreak/>
        <w:t>Arhitectura</w:t>
      </w:r>
      <w:proofErr w:type="spellEnd"/>
      <w:r w:rsidRPr="00605983">
        <w:t xml:space="preserve"> </w:t>
      </w:r>
      <w:proofErr w:type="spellStart"/>
      <w:r w:rsidRPr="00605983">
        <w:t>modulară</w:t>
      </w:r>
      <w:proofErr w:type="spellEnd"/>
      <w:r w:rsidRPr="00605983">
        <w:t xml:space="preserve"> </w:t>
      </w:r>
      <w:proofErr w:type="spellStart"/>
      <w:r w:rsidRPr="00605983">
        <w:t>permite</w:t>
      </w:r>
      <w:proofErr w:type="spellEnd"/>
      <w:r w:rsidRPr="00605983">
        <w:t xml:space="preserve"> </w:t>
      </w:r>
      <w:proofErr w:type="spellStart"/>
      <w:r w:rsidRPr="00605983">
        <w:t>extinderea</w:t>
      </w:r>
      <w:proofErr w:type="spellEnd"/>
      <w:r w:rsidRPr="00605983">
        <w:t xml:space="preserve"> </w:t>
      </w:r>
      <w:proofErr w:type="spellStart"/>
      <w:r w:rsidRPr="00605983">
        <w:t>ușoară</w:t>
      </w:r>
      <w:proofErr w:type="spellEnd"/>
      <w:r w:rsidRPr="00605983">
        <w:t xml:space="preserve"> </w:t>
      </w:r>
      <w:proofErr w:type="gramStart"/>
      <w:r w:rsidRPr="00605983">
        <w:t>a</w:t>
      </w:r>
      <w:proofErr w:type="gramEnd"/>
      <w:r w:rsidRPr="00605983">
        <w:t xml:space="preserve"> </w:t>
      </w:r>
      <w:proofErr w:type="spellStart"/>
      <w:r w:rsidRPr="00605983">
        <w:t>aplicației</w:t>
      </w:r>
      <w:proofErr w:type="spellEnd"/>
      <w:r w:rsidRPr="00605983">
        <w:t xml:space="preserve"> (ex. </w:t>
      </w:r>
      <w:proofErr w:type="spellStart"/>
      <w:r w:rsidRPr="00605983">
        <w:t>adăugare</w:t>
      </w:r>
      <w:proofErr w:type="spellEnd"/>
      <w:r w:rsidRPr="00605983">
        <w:t xml:space="preserve"> </w:t>
      </w:r>
      <w:proofErr w:type="spellStart"/>
      <w:r w:rsidRPr="00605983">
        <w:t>funcționalitate</w:t>
      </w:r>
      <w:proofErr w:type="spellEnd"/>
      <w:r w:rsidRPr="00605983">
        <w:t xml:space="preserve"> de </w:t>
      </w:r>
      <w:proofErr w:type="spellStart"/>
      <w:r w:rsidRPr="00605983">
        <w:t>căutare</w:t>
      </w:r>
      <w:proofErr w:type="spellEnd"/>
      <w:r w:rsidRPr="00605983">
        <w:t>).</w:t>
      </w:r>
    </w:p>
    <w:p w14:paraId="3C1A9559" w14:textId="77777777" w:rsidR="00605983" w:rsidRPr="00471023" w:rsidRDefault="00605983" w:rsidP="00DC1674">
      <w:pPr>
        <w:jc w:val="both"/>
        <w:rPr>
          <w:lang w:val="ro-RO"/>
        </w:rPr>
      </w:pPr>
    </w:p>
    <w:p w14:paraId="53367090" w14:textId="1318A719" w:rsidR="007756F4" w:rsidRPr="00471023" w:rsidRDefault="007756F4" w:rsidP="00DC1674">
      <w:pPr>
        <w:pStyle w:val="Titlu1"/>
        <w:jc w:val="both"/>
        <w:rPr>
          <w:lang w:val="ro-RO"/>
        </w:rPr>
      </w:pPr>
      <w:bookmarkStart w:id="12" w:name="_Toc193639983"/>
      <w:r w:rsidRPr="00471023">
        <w:rPr>
          <w:lang w:val="ro-RO"/>
        </w:rPr>
        <w:t>Capitolul 4. Anexe</w:t>
      </w:r>
      <w:bookmarkEnd w:id="12"/>
    </w:p>
    <w:p w14:paraId="33CF28CC" w14:textId="72B23DEA" w:rsidR="007756F4" w:rsidRDefault="007756F4" w:rsidP="00DC1674">
      <w:pPr>
        <w:pStyle w:val="Titlu2"/>
        <w:jc w:val="both"/>
        <w:rPr>
          <w:lang w:val="ro-RO"/>
        </w:rPr>
      </w:pPr>
      <w:bookmarkStart w:id="13" w:name="_Toc193639984"/>
      <w:r w:rsidRPr="00471023">
        <w:rPr>
          <w:lang w:val="ro-RO"/>
        </w:rPr>
        <w:t>Descriere model logic</w:t>
      </w:r>
      <w:bookmarkEnd w:id="13"/>
    </w:p>
    <w:p w14:paraId="68049DF2" w14:textId="6EC1A39F" w:rsidR="00605983" w:rsidRDefault="00605983" w:rsidP="00605983">
      <w:r w:rsidRPr="00605983">
        <w:t xml:space="preserve">Baza de date </w:t>
      </w:r>
      <w:proofErr w:type="spellStart"/>
      <w:r w:rsidRPr="00605983">
        <w:t>conține</w:t>
      </w:r>
      <w:proofErr w:type="spellEnd"/>
      <w:r w:rsidRPr="00605983">
        <w:t xml:space="preserve"> </w:t>
      </w:r>
      <w:proofErr w:type="spellStart"/>
      <w:r w:rsidRPr="00605983">
        <w:t>tabelele</w:t>
      </w:r>
      <w:proofErr w:type="spellEnd"/>
      <w:r w:rsidRPr="00605983">
        <w:t xml:space="preserve"> </w:t>
      </w:r>
      <w:proofErr w:type="spellStart"/>
      <w:r w:rsidRPr="00605983">
        <w:t>U</w:t>
      </w:r>
      <w:r>
        <w:t>tilizatori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UserFiles</w:t>
      </w:r>
      <w:proofErr w:type="spellEnd"/>
      <w:r w:rsidRPr="00605983">
        <w:t xml:space="preserve">. </w:t>
      </w:r>
      <w:proofErr w:type="spellStart"/>
      <w:r w:rsidRPr="00605983">
        <w:t>Relația</w:t>
      </w:r>
      <w:proofErr w:type="spellEnd"/>
      <w:r w:rsidRPr="00605983">
        <w:t xml:space="preserve"> </w:t>
      </w:r>
      <w:proofErr w:type="spellStart"/>
      <w:r w:rsidRPr="00605983">
        <w:t>este</w:t>
      </w:r>
      <w:proofErr w:type="spellEnd"/>
      <w:r w:rsidRPr="00605983">
        <w:t xml:space="preserve"> de tip 1:N, un </w:t>
      </w:r>
      <w:proofErr w:type="spellStart"/>
      <w:r w:rsidRPr="00605983">
        <w:t>utilizator</w:t>
      </w:r>
      <w:proofErr w:type="spellEnd"/>
      <w:r w:rsidRPr="00605983">
        <w:t xml:space="preserve"> </w:t>
      </w:r>
      <w:proofErr w:type="spellStart"/>
      <w:r w:rsidRPr="00605983">
        <w:t>poate</w:t>
      </w:r>
      <w:proofErr w:type="spellEnd"/>
      <w:r w:rsidRPr="00605983">
        <w:t xml:space="preserve"> </w:t>
      </w:r>
      <w:proofErr w:type="spellStart"/>
      <w:r w:rsidRPr="00605983">
        <w:t>avea</w:t>
      </w:r>
      <w:proofErr w:type="spellEnd"/>
      <w:r w:rsidRPr="00605983">
        <w:t xml:space="preserve"> </w:t>
      </w:r>
      <w:proofErr w:type="spellStart"/>
      <w:r w:rsidRPr="00605983">
        <w:t>mai</w:t>
      </w:r>
      <w:proofErr w:type="spellEnd"/>
      <w:r w:rsidRPr="00605983">
        <w:t xml:space="preserve"> </w:t>
      </w:r>
      <w:proofErr w:type="spellStart"/>
      <w:r w:rsidRPr="00605983">
        <w:t>multe</w:t>
      </w:r>
      <w:proofErr w:type="spellEnd"/>
      <w:r w:rsidRPr="00605983">
        <w:t xml:space="preserve"> </w:t>
      </w:r>
      <w:proofErr w:type="spellStart"/>
      <w:r w:rsidRPr="00605983">
        <w:t>fișiere</w:t>
      </w:r>
      <w:proofErr w:type="spellEnd"/>
      <w:r w:rsidRPr="00605983">
        <w:t xml:space="preserve">. Cheile </w:t>
      </w:r>
      <w:proofErr w:type="spellStart"/>
      <w:r w:rsidRPr="00605983">
        <w:t>primare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externe sunt configurate </w:t>
      </w:r>
      <w:proofErr w:type="spellStart"/>
      <w:r w:rsidRPr="00605983">
        <w:t>pentru</w:t>
      </w:r>
      <w:proofErr w:type="spellEnd"/>
      <w:r w:rsidRPr="00605983">
        <w:t xml:space="preserve"> </w:t>
      </w:r>
      <w:proofErr w:type="gramStart"/>
      <w:r w:rsidRPr="00605983">
        <w:t>a</w:t>
      </w:r>
      <w:proofErr w:type="gramEnd"/>
      <w:r w:rsidRPr="00605983">
        <w:t xml:space="preserve"> </w:t>
      </w:r>
      <w:proofErr w:type="spellStart"/>
      <w:r w:rsidRPr="00605983">
        <w:t>asigura</w:t>
      </w:r>
      <w:proofErr w:type="spellEnd"/>
      <w:r w:rsidRPr="00605983">
        <w:t xml:space="preserve"> </w:t>
      </w:r>
      <w:proofErr w:type="spellStart"/>
      <w:r w:rsidRPr="00605983">
        <w:t>integritatea</w:t>
      </w:r>
      <w:proofErr w:type="spellEnd"/>
      <w:r w:rsidRPr="00605983">
        <w:t xml:space="preserve"> </w:t>
      </w:r>
      <w:proofErr w:type="spellStart"/>
      <w:r w:rsidRPr="00605983">
        <w:t>datelor</w:t>
      </w:r>
      <w:proofErr w:type="spellEnd"/>
      <w:r w:rsidRPr="00605983">
        <w:t>.</w:t>
      </w:r>
    </w:p>
    <w:p w14:paraId="6213695A" w14:textId="77777777" w:rsidR="00605983" w:rsidRPr="00605983" w:rsidRDefault="00605983" w:rsidP="00605983">
      <w:proofErr w:type="spellStart"/>
      <w:r>
        <w:t>Tabelul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 w:rsidRPr="00605983">
        <w:t>conține</w:t>
      </w:r>
      <w:proofErr w:type="spellEnd"/>
      <w:r w:rsidRPr="00605983">
        <w:t>:</w:t>
      </w:r>
    </w:p>
    <w:p w14:paraId="3477C24E" w14:textId="4AA317CE" w:rsidR="00605983" w:rsidRDefault="00605983" w:rsidP="00605983">
      <w:pPr>
        <w:pStyle w:val="Listparagraf"/>
        <w:numPr>
          <w:ilvl w:val="0"/>
          <w:numId w:val="11"/>
        </w:numPr>
      </w:pPr>
      <w:r>
        <w:t xml:space="preserve">ID – </w:t>
      </w:r>
      <w:proofErr w:type="spellStart"/>
      <w:r>
        <w:t>identificator</w:t>
      </w:r>
      <w:proofErr w:type="spellEnd"/>
      <w:r>
        <w:t xml:space="preserve"> </w:t>
      </w:r>
      <w:proofErr w:type="spellStart"/>
      <w:r>
        <w:t>unic</w:t>
      </w:r>
      <w:proofErr w:type="spellEnd"/>
      <w:r>
        <w:t>;</w:t>
      </w:r>
    </w:p>
    <w:p w14:paraId="2255260A" w14:textId="5001D1A8" w:rsidR="00605983" w:rsidRDefault="00605983" w:rsidP="00605983">
      <w:pPr>
        <w:pStyle w:val="Listparagraf"/>
        <w:numPr>
          <w:ilvl w:val="0"/>
          <w:numId w:val="11"/>
        </w:numPr>
      </w:pPr>
      <w:r>
        <w:t>Username – username-ul hash-</w:t>
      </w:r>
      <w:proofErr w:type="spellStart"/>
      <w:r>
        <w:t>uit</w:t>
      </w:r>
      <w:proofErr w:type="spellEnd"/>
      <w:r>
        <w:t>;</w:t>
      </w:r>
    </w:p>
    <w:p w14:paraId="37CCDEF5" w14:textId="7505A0F8" w:rsidR="00605983" w:rsidRPr="00605983" w:rsidRDefault="00605983" w:rsidP="00605983">
      <w:pPr>
        <w:pStyle w:val="Listparagraf"/>
        <w:numPr>
          <w:ilvl w:val="0"/>
          <w:numId w:val="11"/>
        </w:numPr>
      </w:pPr>
      <w:r>
        <w:t xml:space="preserve">Password – </w:t>
      </w:r>
      <w:proofErr w:type="spellStart"/>
      <w:r>
        <w:t>parola</w:t>
      </w:r>
      <w:proofErr w:type="spellEnd"/>
      <w:r>
        <w:t xml:space="preserve"> hash-</w:t>
      </w:r>
      <w:proofErr w:type="spellStart"/>
      <w:r>
        <w:t>uita</w:t>
      </w:r>
      <w:proofErr w:type="spellEnd"/>
      <w:r>
        <w:t>;</w:t>
      </w:r>
    </w:p>
    <w:p w14:paraId="142C2C87" w14:textId="77777777" w:rsidR="00605983" w:rsidRPr="00605983" w:rsidRDefault="00605983" w:rsidP="00605983">
      <w:proofErr w:type="spellStart"/>
      <w:r w:rsidRPr="00605983">
        <w:t>Tabelul</w:t>
      </w:r>
      <w:proofErr w:type="spellEnd"/>
      <w:r w:rsidRPr="00605983">
        <w:t xml:space="preserve"> </w:t>
      </w:r>
      <w:proofErr w:type="spellStart"/>
      <w:r w:rsidRPr="00605983">
        <w:t>UserFiles</w:t>
      </w:r>
      <w:proofErr w:type="spellEnd"/>
      <w:r w:rsidRPr="00605983">
        <w:t xml:space="preserve"> </w:t>
      </w:r>
      <w:proofErr w:type="spellStart"/>
      <w:r w:rsidRPr="00605983">
        <w:t>conține</w:t>
      </w:r>
      <w:proofErr w:type="spellEnd"/>
      <w:r w:rsidRPr="00605983">
        <w:t>:</w:t>
      </w:r>
    </w:p>
    <w:p w14:paraId="7DB4E1D3" w14:textId="73FD3D8E" w:rsidR="00605983" w:rsidRPr="00605983" w:rsidRDefault="00605983" w:rsidP="00605983">
      <w:pPr>
        <w:numPr>
          <w:ilvl w:val="0"/>
          <w:numId w:val="10"/>
        </w:numPr>
      </w:pPr>
      <w:proofErr w:type="spellStart"/>
      <w:r w:rsidRPr="00605983">
        <w:t>FileID</w:t>
      </w:r>
      <w:proofErr w:type="spellEnd"/>
      <w:r w:rsidRPr="00605983">
        <w:t xml:space="preserve"> – </w:t>
      </w:r>
      <w:proofErr w:type="spellStart"/>
      <w:r w:rsidRPr="00605983">
        <w:t>identificator</w:t>
      </w:r>
      <w:proofErr w:type="spellEnd"/>
      <w:r w:rsidRPr="00605983">
        <w:t xml:space="preserve"> </w:t>
      </w:r>
      <w:proofErr w:type="spellStart"/>
      <w:r w:rsidRPr="00605983">
        <w:t>unic</w:t>
      </w:r>
      <w:proofErr w:type="spellEnd"/>
      <w:r>
        <w:t>;</w:t>
      </w:r>
    </w:p>
    <w:p w14:paraId="1F4850FE" w14:textId="552F6D57" w:rsidR="00605983" w:rsidRPr="00605983" w:rsidRDefault="00605983" w:rsidP="00605983">
      <w:pPr>
        <w:numPr>
          <w:ilvl w:val="0"/>
          <w:numId w:val="10"/>
        </w:numPr>
      </w:pPr>
      <w:proofErr w:type="spellStart"/>
      <w:r w:rsidRPr="00605983">
        <w:t>UserID</w:t>
      </w:r>
      <w:proofErr w:type="spellEnd"/>
      <w:r w:rsidRPr="00605983">
        <w:t xml:space="preserve"> – </w:t>
      </w:r>
      <w:proofErr w:type="spellStart"/>
      <w:r w:rsidRPr="00605983">
        <w:t>referință</w:t>
      </w:r>
      <w:proofErr w:type="spellEnd"/>
      <w:r w:rsidRPr="00605983">
        <w:t xml:space="preserve"> </w:t>
      </w:r>
      <w:proofErr w:type="spellStart"/>
      <w:r w:rsidRPr="00605983">
        <w:t>către</w:t>
      </w:r>
      <w:proofErr w:type="spellEnd"/>
      <w:r w:rsidRPr="00605983">
        <w:t xml:space="preserve"> </w:t>
      </w:r>
      <w:proofErr w:type="spellStart"/>
      <w:r w:rsidRPr="00605983">
        <w:t>utilizator</w:t>
      </w:r>
      <w:proofErr w:type="spellEnd"/>
      <w:r>
        <w:t>;</w:t>
      </w:r>
    </w:p>
    <w:p w14:paraId="3457E522" w14:textId="17828D15" w:rsidR="00605983" w:rsidRPr="00605983" w:rsidRDefault="00605983" w:rsidP="00605983">
      <w:pPr>
        <w:numPr>
          <w:ilvl w:val="0"/>
          <w:numId w:val="10"/>
        </w:numPr>
      </w:pPr>
      <w:proofErr w:type="spellStart"/>
      <w:r w:rsidRPr="00605983">
        <w:t>FileName</w:t>
      </w:r>
      <w:proofErr w:type="spellEnd"/>
      <w:r w:rsidRPr="00605983">
        <w:t xml:space="preserve"> – </w:t>
      </w:r>
      <w:proofErr w:type="spellStart"/>
      <w:r w:rsidRPr="00605983">
        <w:t>numele</w:t>
      </w:r>
      <w:proofErr w:type="spellEnd"/>
      <w:r w:rsidRPr="00605983">
        <w:t xml:space="preserve"> </w:t>
      </w:r>
      <w:proofErr w:type="spellStart"/>
      <w:r w:rsidRPr="00605983">
        <w:t>fișierului</w:t>
      </w:r>
      <w:proofErr w:type="spellEnd"/>
      <w:r>
        <w:t>;</w:t>
      </w:r>
    </w:p>
    <w:p w14:paraId="339295D4" w14:textId="77777777" w:rsidR="00605983" w:rsidRPr="00605983" w:rsidRDefault="00605983" w:rsidP="00605983">
      <w:pPr>
        <w:rPr>
          <w:lang w:val="ro-RO"/>
        </w:rPr>
      </w:pPr>
    </w:p>
    <w:p w14:paraId="3AFE23CF" w14:textId="2CD8B90D" w:rsidR="007756F4" w:rsidRDefault="007756F4" w:rsidP="00DC1674">
      <w:pPr>
        <w:pStyle w:val="Titlu2"/>
        <w:jc w:val="both"/>
        <w:rPr>
          <w:lang w:val="ro-RO"/>
        </w:rPr>
      </w:pPr>
      <w:bookmarkStart w:id="14" w:name="_Toc193639985"/>
      <w:r w:rsidRPr="00471023">
        <w:rPr>
          <w:lang w:val="ro-RO"/>
        </w:rPr>
        <w:t>Diagrama claselor</w:t>
      </w:r>
      <w:bookmarkEnd w:id="14"/>
    </w:p>
    <w:p w14:paraId="5546401C" w14:textId="77777777" w:rsidR="00605983" w:rsidRDefault="00605983" w:rsidP="00605983">
      <w:pPr>
        <w:rPr>
          <w:lang w:val="ro-RO"/>
        </w:rPr>
      </w:pPr>
    </w:p>
    <w:p w14:paraId="3087123F" w14:textId="77777777" w:rsidR="00605983" w:rsidRPr="00605983" w:rsidRDefault="00605983" w:rsidP="00605983">
      <w:r w:rsidRPr="00605983">
        <w:rPr>
          <w:b/>
          <w:bCs/>
        </w:rPr>
        <w:t>Server:</w:t>
      </w:r>
    </w:p>
    <w:p w14:paraId="48D3D088" w14:textId="1FF58805" w:rsidR="00605983" w:rsidRPr="00605983" w:rsidRDefault="00605983" w:rsidP="00605983">
      <w:pPr>
        <w:numPr>
          <w:ilvl w:val="0"/>
          <w:numId w:val="12"/>
        </w:numPr>
      </w:pPr>
      <w:proofErr w:type="spellStart"/>
      <w:r w:rsidRPr="00605983">
        <w:t>DatabaseManagerAccounts</w:t>
      </w:r>
      <w:proofErr w:type="spellEnd"/>
      <w:r w:rsidRPr="00605983">
        <w:t xml:space="preserve"> – </w:t>
      </w:r>
      <w:proofErr w:type="spellStart"/>
      <w:r w:rsidRPr="00605983">
        <w:t>gestionează</w:t>
      </w:r>
      <w:proofErr w:type="spellEnd"/>
      <w:r w:rsidRPr="00605983">
        <w:t xml:space="preserve"> </w:t>
      </w:r>
      <w:proofErr w:type="spellStart"/>
      <w:r w:rsidRPr="00605983">
        <w:t>conexiunea</w:t>
      </w:r>
      <w:proofErr w:type="spellEnd"/>
      <w:r w:rsidRPr="00605983">
        <w:t xml:space="preserve"> la </w:t>
      </w:r>
      <w:proofErr w:type="spellStart"/>
      <w:r w:rsidRPr="00605983">
        <w:t>baza</w:t>
      </w:r>
      <w:proofErr w:type="spellEnd"/>
      <w:r w:rsidRPr="00605983">
        <w:t xml:space="preserve"> de date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operațiile</w:t>
      </w:r>
      <w:proofErr w:type="spellEnd"/>
      <w:r w:rsidRPr="00605983">
        <w:t xml:space="preserve"> SQL (login, </w:t>
      </w:r>
      <w:proofErr w:type="spellStart"/>
      <w:r w:rsidRPr="00605983">
        <w:t>adăugare</w:t>
      </w:r>
      <w:proofErr w:type="spellEnd"/>
      <w:r w:rsidRPr="00605983">
        <w:t xml:space="preserve">, </w:t>
      </w:r>
      <w:proofErr w:type="spellStart"/>
      <w:r w:rsidRPr="00605983">
        <w:t>ștergere</w:t>
      </w:r>
      <w:proofErr w:type="spellEnd"/>
      <w:r w:rsidRPr="00605983">
        <w:t xml:space="preserve"> </w:t>
      </w:r>
      <w:proofErr w:type="spellStart"/>
      <w:r w:rsidRPr="00605983">
        <w:t>fișiere</w:t>
      </w:r>
      <w:proofErr w:type="spellEnd"/>
      <w:r w:rsidRPr="00605983">
        <w:t xml:space="preserve"> etc.)</w:t>
      </w:r>
      <w:r>
        <w:t>;</w:t>
      </w:r>
    </w:p>
    <w:p w14:paraId="00F3BC7D" w14:textId="208A9F23" w:rsidR="00605983" w:rsidRPr="00605983" w:rsidRDefault="00605983" w:rsidP="00605983">
      <w:pPr>
        <w:numPr>
          <w:ilvl w:val="0"/>
          <w:numId w:val="12"/>
        </w:numPr>
      </w:pPr>
      <w:proofErr w:type="spellStart"/>
      <w:r w:rsidRPr="00605983">
        <w:t>FileManager</w:t>
      </w:r>
      <w:proofErr w:type="spellEnd"/>
      <w:r w:rsidRPr="00605983">
        <w:t xml:space="preserve"> – </w:t>
      </w:r>
      <w:proofErr w:type="spellStart"/>
      <w:r w:rsidRPr="00605983">
        <w:t>gestionează</w:t>
      </w:r>
      <w:proofErr w:type="spellEnd"/>
      <w:r w:rsidRPr="00605983">
        <w:t xml:space="preserve"> </w:t>
      </w:r>
      <w:proofErr w:type="spellStart"/>
      <w:r w:rsidRPr="00605983">
        <w:t>salvarea</w:t>
      </w:r>
      <w:proofErr w:type="spellEnd"/>
      <w:r w:rsidRPr="00605983">
        <w:t>/</w:t>
      </w:r>
      <w:proofErr w:type="spellStart"/>
      <w:r w:rsidRPr="00605983">
        <w:t>încărcarea</w:t>
      </w:r>
      <w:proofErr w:type="spellEnd"/>
      <w:r>
        <w:t>/</w:t>
      </w:r>
      <w:proofErr w:type="spellStart"/>
      <w:r>
        <w:t>stergerea</w:t>
      </w:r>
      <w:proofErr w:type="spellEnd"/>
      <w:r w:rsidRPr="00605983">
        <w:t xml:space="preserve"> </w:t>
      </w:r>
      <w:proofErr w:type="spellStart"/>
      <w:r w:rsidRPr="00605983">
        <w:t>fișierelor</w:t>
      </w:r>
      <w:proofErr w:type="spellEnd"/>
      <w:r w:rsidRPr="00605983">
        <w:t xml:space="preserve"> local pe disc</w:t>
      </w:r>
      <w:r>
        <w:t>;</w:t>
      </w:r>
    </w:p>
    <w:p w14:paraId="2192BB0A" w14:textId="65419F8E" w:rsidR="00605983" w:rsidRPr="00605983" w:rsidRDefault="00605983" w:rsidP="00605983">
      <w:pPr>
        <w:numPr>
          <w:ilvl w:val="0"/>
          <w:numId w:val="12"/>
        </w:numPr>
      </w:pPr>
      <w:r w:rsidRPr="00605983">
        <w:t xml:space="preserve">Logger – </w:t>
      </w:r>
      <w:proofErr w:type="spellStart"/>
      <w:r w:rsidRPr="00605983">
        <w:t>scrie</w:t>
      </w:r>
      <w:proofErr w:type="spellEnd"/>
      <w:r w:rsidRPr="00605983">
        <w:t xml:space="preserve"> </w:t>
      </w:r>
      <w:proofErr w:type="spellStart"/>
      <w:r w:rsidRPr="00605983">
        <w:t>acțiunile</w:t>
      </w:r>
      <w:proofErr w:type="spellEnd"/>
      <w:r w:rsidRPr="00605983">
        <w:t xml:space="preserve"> </w:t>
      </w:r>
      <w:proofErr w:type="spellStart"/>
      <w:r w:rsidRPr="00605983">
        <w:t>importante</w:t>
      </w:r>
      <w:proofErr w:type="spellEnd"/>
      <w:r w:rsidRPr="00605983">
        <w:t xml:space="preserve"> </w:t>
      </w:r>
      <w:proofErr w:type="spellStart"/>
      <w:r w:rsidRPr="00605983">
        <w:t>într</w:t>
      </w:r>
      <w:proofErr w:type="spellEnd"/>
      <w:r w:rsidRPr="00605983">
        <w:t xml:space="preserve">-un </w:t>
      </w:r>
      <w:proofErr w:type="spellStart"/>
      <w:r w:rsidRPr="00605983">
        <w:t>fișier</w:t>
      </w:r>
      <w:proofErr w:type="spellEnd"/>
      <w:r w:rsidRPr="00605983">
        <w:t xml:space="preserve"> de log</w:t>
      </w:r>
      <w:r>
        <w:t>;</w:t>
      </w:r>
    </w:p>
    <w:p w14:paraId="151E27E2" w14:textId="6D62E5A9" w:rsidR="00605983" w:rsidRPr="00605983" w:rsidRDefault="00605983" w:rsidP="00605983">
      <w:pPr>
        <w:numPr>
          <w:ilvl w:val="0"/>
          <w:numId w:val="12"/>
        </w:numPr>
      </w:pPr>
      <w:proofErr w:type="spellStart"/>
      <w:r w:rsidRPr="00605983">
        <w:t>Retea</w:t>
      </w:r>
      <w:proofErr w:type="spellEnd"/>
      <w:r w:rsidRPr="00605983">
        <w:t xml:space="preserve"> – </w:t>
      </w:r>
      <w:proofErr w:type="spellStart"/>
      <w:r w:rsidRPr="00605983">
        <w:t>implementează</w:t>
      </w:r>
      <w:proofErr w:type="spellEnd"/>
      <w:r w:rsidRPr="00605983">
        <w:t xml:space="preserve"> </w:t>
      </w:r>
      <w:proofErr w:type="spellStart"/>
      <w:r w:rsidRPr="00605983">
        <w:t>protocolul</w:t>
      </w:r>
      <w:proofErr w:type="spellEnd"/>
      <w:r w:rsidRPr="00605983">
        <w:t xml:space="preserve"> de </w:t>
      </w:r>
      <w:proofErr w:type="spellStart"/>
      <w:r w:rsidRPr="00605983">
        <w:t>comunicație</w:t>
      </w:r>
      <w:proofErr w:type="spellEnd"/>
      <w:r w:rsidRPr="00605983">
        <w:t xml:space="preserve"> socket cu </w:t>
      </w:r>
      <w:proofErr w:type="spellStart"/>
      <w:r w:rsidRPr="00605983">
        <w:t>clientul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handle-ul </w:t>
      </w:r>
      <w:proofErr w:type="spellStart"/>
      <w:r>
        <w:t>clientului</w:t>
      </w:r>
      <w:proofErr w:type="spellEnd"/>
      <w:r>
        <w:t>;</w:t>
      </w:r>
    </w:p>
    <w:p w14:paraId="40ECBF63" w14:textId="15EDDA1C" w:rsidR="00605983" w:rsidRPr="00605983" w:rsidRDefault="00605983" w:rsidP="00605983">
      <w:pPr>
        <w:numPr>
          <w:ilvl w:val="0"/>
          <w:numId w:val="12"/>
        </w:numPr>
      </w:pPr>
      <w:proofErr w:type="spellStart"/>
      <w:r w:rsidRPr="00605983">
        <w:t>UserManager</w:t>
      </w:r>
      <w:proofErr w:type="spellEnd"/>
      <w:r w:rsidRPr="00605983">
        <w:t xml:space="preserve"> – </w:t>
      </w:r>
      <w:proofErr w:type="spellStart"/>
      <w:r w:rsidRPr="00605983">
        <w:t>gestionează</w:t>
      </w:r>
      <w:proofErr w:type="spellEnd"/>
      <w:r>
        <w:t xml:space="preserve">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client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pe care o are.</w:t>
      </w:r>
    </w:p>
    <w:p w14:paraId="55771696" w14:textId="77777777" w:rsidR="00605983" w:rsidRPr="00605983" w:rsidRDefault="00605983" w:rsidP="00605983">
      <w:r w:rsidRPr="00605983">
        <w:rPr>
          <w:b/>
          <w:bCs/>
        </w:rPr>
        <w:t>Client:</w:t>
      </w:r>
    </w:p>
    <w:p w14:paraId="54AA63F0" w14:textId="42EF0CE9" w:rsidR="00605983" w:rsidRPr="00605983" w:rsidRDefault="00605983" w:rsidP="00605983">
      <w:pPr>
        <w:numPr>
          <w:ilvl w:val="0"/>
          <w:numId w:val="13"/>
        </w:numPr>
      </w:pPr>
      <w:proofErr w:type="spellStart"/>
      <w:r w:rsidRPr="00605983">
        <w:t>Network.h</w:t>
      </w:r>
      <w:proofErr w:type="spellEnd"/>
      <w:r w:rsidRPr="00605983">
        <w:t xml:space="preserve"> – </w:t>
      </w:r>
      <w:proofErr w:type="spellStart"/>
      <w:r w:rsidRPr="00605983">
        <w:t>oferă</w:t>
      </w:r>
      <w:proofErr w:type="spellEnd"/>
      <w:r w:rsidRPr="00605983">
        <w:t xml:space="preserve"> </w:t>
      </w:r>
      <w:proofErr w:type="spellStart"/>
      <w:r w:rsidRPr="00605983">
        <w:t>funcționalități</w:t>
      </w:r>
      <w:proofErr w:type="spellEnd"/>
      <w:r w:rsidRPr="00605983">
        <w:t xml:space="preserve"> de </w:t>
      </w:r>
      <w:proofErr w:type="spellStart"/>
      <w:r w:rsidRPr="00605983">
        <w:t>trimitere</w:t>
      </w:r>
      <w:proofErr w:type="spellEnd"/>
      <w:r w:rsidRPr="00605983">
        <w:t>/</w:t>
      </w:r>
      <w:proofErr w:type="spellStart"/>
      <w:r w:rsidRPr="00605983">
        <w:t>recepționare</w:t>
      </w:r>
      <w:proofErr w:type="spellEnd"/>
      <w:r w:rsidRPr="00605983">
        <w:t xml:space="preserve"> </w:t>
      </w:r>
      <w:proofErr w:type="spellStart"/>
      <w:r w:rsidRPr="00605983">
        <w:t>prin</w:t>
      </w:r>
      <w:proofErr w:type="spellEnd"/>
      <w:r w:rsidRPr="00605983">
        <w:t xml:space="preserve"> socket TCP</w:t>
      </w:r>
      <w:r>
        <w:t>;</w:t>
      </w:r>
    </w:p>
    <w:p w14:paraId="08A889B0" w14:textId="58B31E93" w:rsidR="00605983" w:rsidRPr="00605983" w:rsidRDefault="00605983" w:rsidP="00605983">
      <w:pPr>
        <w:numPr>
          <w:ilvl w:val="0"/>
          <w:numId w:val="13"/>
        </w:numPr>
      </w:pPr>
      <w:proofErr w:type="spellStart"/>
      <w:r w:rsidRPr="00605983">
        <w:t>mainwindow.ui</w:t>
      </w:r>
      <w:proofErr w:type="spellEnd"/>
      <w:r w:rsidRPr="00605983">
        <w:t xml:space="preserve"> – </w:t>
      </w:r>
      <w:proofErr w:type="spellStart"/>
      <w:r w:rsidRPr="00605983">
        <w:t>interfața</w:t>
      </w:r>
      <w:proofErr w:type="spellEnd"/>
      <w:r w:rsidRPr="00605983">
        <w:t xml:space="preserve"> </w:t>
      </w:r>
      <w:proofErr w:type="spellStart"/>
      <w:r w:rsidRPr="00605983">
        <w:t>grafică</w:t>
      </w:r>
      <w:proofErr w:type="spellEnd"/>
      <w:r w:rsidRPr="00605983">
        <w:t xml:space="preserve">, cu </w:t>
      </w:r>
      <w:proofErr w:type="spellStart"/>
      <w:r w:rsidRPr="00605983">
        <w:t>funcții</w:t>
      </w:r>
      <w:proofErr w:type="spellEnd"/>
      <w:r w:rsidRPr="00605983">
        <w:t xml:space="preserve"> </w:t>
      </w:r>
      <w:proofErr w:type="spellStart"/>
      <w:r w:rsidRPr="00605983">
        <w:t>pentru</w:t>
      </w:r>
      <w:proofErr w:type="spellEnd"/>
      <w:r w:rsidRPr="00605983">
        <w:t xml:space="preserve"> </w:t>
      </w:r>
      <w:proofErr w:type="spellStart"/>
      <w:r w:rsidRPr="00605983">
        <w:t>autentificare</w:t>
      </w:r>
      <w:proofErr w:type="spellEnd"/>
      <w:r w:rsidRPr="00605983">
        <w:t xml:space="preserve"> </w:t>
      </w:r>
      <w:proofErr w:type="spellStart"/>
      <w:r w:rsidRPr="00605983">
        <w:t>și</w:t>
      </w:r>
      <w:proofErr w:type="spellEnd"/>
      <w:r w:rsidRPr="00605983">
        <w:t xml:space="preserve"> </w:t>
      </w:r>
      <w:proofErr w:type="spellStart"/>
      <w:r w:rsidRPr="00605983">
        <w:t>operații</w:t>
      </w:r>
      <w:proofErr w:type="spellEnd"/>
      <w:r w:rsidRPr="00605983">
        <w:t xml:space="preserve"> pe </w:t>
      </w:r>
      <w:proofErr w:type="spellStart"/>
      <w:r w:rsidRPr="00605983">
        <w:t>fișiere</w:t>
      </w:r>
      <w:proofErr w:type="spellEnd"/>
      <w:r w:rsidRPr="00605983">
        <w:t>.</w:t>
      </w:r>
    </w:p>
    <w:sectPr w:rsidR="00605983" w:rsidRPr="00605983" w:rsidSect="008F69F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5D2F9" w14:textId="77777777" w:rsidR="00C34B9E" w:rsidRDefault="00C34B9E" w:rsidP="008F69F6">
      <w:pPr>
        <w:spacing w:after="0" w:line="240" w:lineRule="auto"/>
      </w:pPr>
      <w:r>
        <w:separator/>
      </w:r>
    </w:p>
  </w:endnote>
  <w:endnote w:type="continuationSeparator" w:id="0">
    <w:p w14:paraId="12CA5E58" w14:textId="77777777" w:rsidR="00C34B9E" w:rsidRDefault="00C34B9E" w:rsidP="008F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2995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4D576" w14:textId="666CE512" w:rsidR="008F69F6" w:rsidRDefault="008F69F6" w:rsidP="008F69F6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E99A2" w14:textId="77777777" w:rsidR="00C34B9E" w:rsidRDefault="00C34B9E" w:rsidP="008F69F6">
      <w:pPr>
        <w:spacing w:after="0" w:line="240" w:lineRule="auto"/>
      </w:pPr>
      <w:r>
        <w:separator/>
      </w:r>
    </w:p>
  </w:footnote>
  <w:footnote w:type="continuationSeparator" w:id="0">
    <w:p w14:paraId="49B0BFC5" w14:textId="77777777" w:rsidR="00C34B9E" w:rsidRDefault="00C34B9E" w:rsidP="008F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3AA3"/>
    <w:multiLevelType w:val="hybridMultilevel"/>
    <w:tmpl w:val="7FA0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02C3"/>
    <w:multiLevelType w:val="multilevel"/>
    <w:tmpl w:val="5A18AE0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010281"/>
    <w:multiLevelType w:val="hybridMultilevel"/>
    <w:tmpl w:val="C2B297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D2A0D3E"/>
    <w:multiLevelType w:val="multilevel"/>
    <w:tmpl w:val="4B80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82246"/>
    <w:multiLevelType w:val="hybridMultilevel"/>
    <w:tmpl w:val="FCAA8E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CFF6141"/>
    <w:multiLevelType w:val="multilevel"/>
    <w:tmpl w:val="952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41004"/>
    <w:multiLevelType w:val="hybridMultilevel"/>
    <w:tmpl w:val="0C6A7A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39F69A1"/>
    <w:multiLevelType w:val="multilevel"/>
    <w:tmpl w:val="0BD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E013E"/>
    <w:multiLevelType w:val="hybridMultilevel"/>
    <w:tmpl w:val="2B3A9320"/>
    <w:lvl w:ilvl="0" w:tplc="D70A4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46564"/>
    <w:multiLevelType w:val="multilevel"/>
    <w:tmpl w:val="D110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23A84"/>
    <w:multiLevelType w:val="multilevel"/>
    <w:tmpl w:val="400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26984"/>
    <w:multiLevelType w:val="multilevel"/>
    <w:tmpl w:val="5C7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260E8"/>
    <w:multiLevelType w:val="multilevel"/>
    <w:tmpl w:val="EE4EAD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5240787">
    <w:abstractNumId w:val="8"/>
  </w:num>
  <w:num w:numId="2" w16cid:durableId="1326401734">
    <w:abstractNumId w:val="12"/>
  </w:num>
  <w:num w:numId="3" w16cid:durableId="2081053909">
    <w:abstractNumId w:val="1"/>
  </w:num>
  <w:num w:numId="4" w16cid:durableId="1124957099">
    <w:abstractNumId w:val="10"/>
  </w:num>
  <w:num w:numId="5" w16cid:durableId="9449532">
    <w:abstractNumId w:val="5"/>
  </w:num>
  <w:num w:numId="6" w16cid:durableId="1279529889">
    <w:abstractNumId w:val="4"/>
  </w:num>
  <w:num w:numId="7" w16cid:durableId="1741712545">
    <w:abstractNumId w:val="6"/>
  </w:num>
  <w:num w:numId="8" w16cid:durableId="1356468941">
    <w:abstractNumId w:val="3"/>
  </w:num>
  <w:num w:numId="9" w16cid:durableId="1879271054">
    <w:abstractNumId w:val="2"/>
  </w:num>
  <w:num w:numId="10" w16cid:durableId="1748847157">
    <w:abstractNumId w:val="9"/>
  </w:num>
  <w:num w:numId="11" w16cid:durableId="1399404057">
    <w:abstractNumId w:val="0"/>
  </w:num>
  <w:num w:numId="12" w16cid:durableId="1700161324">
    <w:abstractNumId w:val="11"/>
  </w:num>
  <w:num w:numId="13" w16cid:durableId="65110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D"/>
    <w:rsid w:val="001039FB"/>
    <w:rsid w:val="003F408D"/>
    <w:rsid w:val="003F7A32"/>
    <w:rsid w:val="00471023"/>
    <w:rsid w:val="00542105"/>
    <w:rsid w:val="00605983"/>
    <w:rsid w:val="007756F4"/>
    <w:rsid w:val="008F69F6"/>
    <w:rsid w:val="00987067"/>
    <w:rsid w:val="00A951C0"/>
    <w:rsid w:val="00C34B9E"/>
    <w:rsid w:val="00DC1674"/>
    <w:rsid w:val="00E15EBC"/>
    <w:rsid w:val="00F20CB3"/>
    <w:rsid w:val="00F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D6927"/>
  <w15:chartTrackingRefBased/>
  <w15:docId w15:val="{953C484F-E8F7-4292-A9FF-782AEF01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FB"/>
    <w:rPr>
      <w:rFonts w:ascii="Times New Roman" w:hAnsi="Times New Roman" w:cs="Times New Roman"/>
      <w:sz w:val="24"/>
      <w:szCs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3F7A3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F7A3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103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039FB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039FB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Titlu2Caracter">
    <w:name w:val="Titlu 2 Caracter"/>
    <w:basedOn w:val="Fontdeparagrafimplicit"/>
    <w:link w:val="Titlu2"/>
    <w:uiPriority w:val="9"/>
    <w:rsid w:val="003F7A3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1039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3F7A3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Listparagraf">
    <w:name w:val="List Paragraph"/>
    <w:basedOn w:val="Normal"/>
    <w:uiPriority w:val="34"/>
    <w:qFormat/>
    <w:rsid w:val="003F7A32"/>
    <w:pPr>
      <w:ind w:left="720"/>
      <w:contextualSpacing/>
    </w:pPr>
  </w:style>
  <w:style w:type="paragraph" w:styleId="Titlucuprins">
    <w:name w:val="TOC Heading"/>
    <w:basedOn w:val="Titlu1"/>
    <w:next w:val="Normal"/>
    <w:uiPriority w:val="39"/>
    <w:unhideWhenUsed/>
    <w:qFormat/>
    <w:rsid w:val="003F7A32"/>
    <w:pPr>
      <w:outlineLvl w:val="9"/>
    </w:pPr>
    <w:rPr>
      <w:rFonts w:asciiTheme="majorHAnsi" w:hAnsiTheme="majorHAnsi" w:cstheme="majorBidi"/>
    </w:rPr>
  </w:style>
  <w:style w:type="paragraph" w:styleId="Cuprins1">
    <w:name w:val="toc 1"/>
    <w:basedOn w:val="Normal"/>
    <w:next w:val="Normal"/>
    <w:autoRedefine/>
    <w:uiPriority w:val="39"/>
    <w:unhideWhenUsed/>
    <w:rsid w:val="00F83F1E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F83F1E"/>
    <w:pPr>
      <w:spacing w:after="100"/>
      <w:ind w:left="240"/>
    </w:pPr>
  </w:style>
  <w:style w:type="character" w:styleId="Hyperlink">
    <w:name w:val="Hyperlink"/>
    <w:basedOn w:val="Fontdeparagrafimplicit"/>
    <w:uiPriority w:val="99"/>
    <w:unhideWhenUsed/>
    <w:rsid w:val="00F83F1E"/>
    <w:rPr>
      <w:color w:val="0563C1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8F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F69F6"/>
    <w:rPr>
      <w:rFonts w:ascii="Times New Roman" w:hAnsi="Times New Roman" w:cs="Times New Roman"/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8F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F69F6"/>
    <w:rPr>
      <w:rFonts w:ascii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9870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102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ccentuat">
    <w:name w:val="Emphasis"/>
    <w:basedOn w:val="Fontdeparagrafimplicit"/>
    <w:uiPriority w:val="20"/>
    <w:qFormat/>
    <w:rsid w:val="00471023"/>
    <w:rPr>
      <w:i/>
      <w:iCs/>
    </w:rPr>
  </w:style>
  <w:style w:type="character" w:styleId="Robust">
    <w:name w:val="Strong"/>
    <w:basedOn w:val="Fontdeparagrafimplicit"/>
    <w:uiPriority w:val="22"/>
    <w:qFormat/>
    <w:rsid w:val="00471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A2103-4121-4B06-B09D-1B94B681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Ivan</dc:creator>
  <cp:keywords/>
  <dc:description/>
  <cp:lastModifiedBy>Arian-Andrei Corduneanu</cp:lastModifiedBy>
  <cp:revision>5</cp:revision>
  <dcterms:created xsi:type="dcterms:W3CDTF">2025-03-23T13:35:00Z</dcterms:created>
  <dcterms:modified xsi:type="dcterms:W3CDTF">2025-05-19T07:46:00Z</dcterms:modified>
</cp:coreProperties>
</file>