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E353A" w14:textId="77777777" w:rsidR="00C1231E" w:rsidRDefault="00000000">
      <w:pPr>
        <w:spacing w:after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INSTITUTO POLITÉCNICO DE VIANA DO CASTELO</w:t>
      </w:r>
    </w:p>
    <w:p w14:paraId="1C4CEC6E" w14:textId="77777777" w:rsidR="00C1231E" w:rsidRDefault="00000000">
      <w:pPr>
        <w:spacing w:after="2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ESCOLA SUPERIOR DE TECNOLOGIA E GESTÃO</w:t>
      </w:r>
    </w:p>
    <w:p w14:paraId="4E170343" w14:textId="77777777" w:rsidR="00C1231E" w:rsidRDefault="00C1231E">
      <w:pPr>
        <w:spacing w:after="200"/>
        <w:jc w:val="center"/>
        <w:rPr>
          <w:b/>
          <w:sz w:val="24"/>
          <w:szCs w:val="24"/>
        </w:rPr>
      </w:pPr>
    </w:p>
    <w:p w14:paraId="63E5103B" w14:textId="77777777" w:rsidR="00C1231E" w:rsidRDefault="00C1231E">
      <w:pPr>
        <w:spacing w:after="200"/>
        <w:rPr>
          <w:b/>
          <w:sz w:val="24"/>
          <w:szCs w:val="24"/>
        </w:rPr>
      </w:pPr>
    </w:p>
    <w:p w14:paraId="65ACA10A" w14:textId="77777777" w:rsidR="00C1231E" w:rsidRDefault="00C1231E">
      <w:pPr>
        <w:spacing w:before="120" w:after="360"/>
        <w:jc w:val="center"/>
        <w:rPr>
          <w:b/>
          <w:sz w:val="24"/>
          <w:szCs w:val="24"/>
        </w:rPr>
      </w:pPr>
    </w:p>
    <w:p w14:paraId="2AAAF545" w14:textId="77777777" w:rsidR="00C1231E" w:rsidRDefault="00000000">
      <w:pPr>
        <w:spacing w:before="120" w:after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Relatório de Programação de Interfaces Gráficas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B57297E" wp14:editId="39DFA2C9">
            <wp:simplePos x="0" y="0"/>
            <wp:positionH relativeFrom="column">
              <wp:posOffset>76201</wp:posOffset>
            </wp:positionH>
            <wp:positionV relativeFrom="paragraph">
              <wp:posOffset>2000250</wp:posOffset>
            </wp:positionV>
            <wp:extent cx="5731200" cy="2844800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901C79" w14:textId="77777777" w:rsidR="00C1231E" w:rsidRDefault="00000000">
      <w:pPr>
        <w:spacing w:before="120" w:after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Engenharia da Computação Gráfica e Multimédia</w:t>
      </w:r>
    </w:p>
    <w:p w14:paraId="62A147F0" w14:textId="77777777" w:rsidR="00C1231E" w:rsidRDefault="00000000">
      <w:pPr>
        <w:spacing w:before="120" w:after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Ano letivo de 2024/2025</w:t>
      </w:r>
    </w:p>
    <w:p w14:paraId="6051B74C" w14:textId="77777777" w:rsidR="00C1231E" w:rsidRDefault="00000000">
      <w:pPr>
        <w:tabs>
          <w:tab w:val="left" w:pos="3015"/>
        </w:tabs>
        <w:spacing w:after="2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39F1DB24" w14:textId="77777777" w:rsidR="00C1231E" w:rsidRDefault="00C1231E">
      <w:pPr>
        <w:spacing w:after="200"/>
        <w:jc w:val="both"/>
        <w:rPr>
          <w:b/>
          <w:sz w:val="24"/>
          <w:szCs w:val="24"/>
        </w:rPr>
      </w:pPr>
    </w:p>
    <w:p w14:paraId="0E70C993" w14:textId="77777777" w:rsidR="00C1231E" w:rsidRDefault="00C1231E">
      <w:pPr>
        <w:spacing w:after="200"/>
        <w:jc w:val="both"/>
        <w:rPr>
          <w:b/>
          <w:sz w:val="24"/>
          <w:szCs w:val="24"/>
        </w:rPr>
      </w:pPr>
    </w:p>
    <w:p w14:paraId="17F1C98C" w14:textId="77777777" w:rsidR="00C1231E" w:rsidRDefault="00C1231E">
      <w:pPr>
        <w:spacing w:after="200"/>
        <w:jc w:val="both"/>
        <w:rPr>
          <w:b/>
          <w:sz w:val="24"/>
          <w:szCs w:val="24"/>
        </w:rPr>
      </w:pPr>
    </w:p>
    <w:p w14:paraId="31CDBBBA" w14:textId="77777777" w:rsidR="00C1231E" w:rsidRDefault="00000000">
      <w:pPr>
        <w:spacing w:after="2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Nome: Afonso Viana e Ricardo Pereira</w:t>
      </w:r>
    </w:p>
    <w:p w14:paraId="3CA7AD6E" w14:textId="77777777" w:rsidR="00C1231E" w:rsidRDefault="00000000">
      <w:pPr>
        <w:spacing w:after="2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Números: 26121 | 29734</w:t>
      </w:r>
    </w:p>
    <w:p w14:paraId="07B52D28" w14:textId="77777777" w:rsidR="00C1231E" w:rsidRDefault="00000000">
      <w:pPr>
        <w:spacing w:after="2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Tema do Projeto: Batalha de Tanques</w:t>
      </w:r>
    </w:p>
    <w:p w14:paraId="4C9202FD" w14:textId="77777777" w:rsidR="00C1231E" w:rsidRDefault="00000000">
      <w:pPr>
        <w:spacing w:after="2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Data: 06/01/2025</w:t>
      </w:r>
    </w:p>
    <w:p w14:paraId="18898B3D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Introdução:</w:t>
      </w:r>
    </w:p>
    <w:p w14:paraId="6FAF6924" w14:textId="77777777" w:rsidR="00C1231E" w:rsidRDefault="00C1231E">
      <w:pPr>
        <w:rPr>
          <w:sz w:val="24"/>
          <w:szCs w:val="24"/>
        </w:rPr>
      </w:pPr>
    </w:p>
    <w:p w14:paraId="37617CF2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>No âmbito da disciplina Programação de Interfaces Gráficas foi realizado o presente projeto com o tema Batalha de Tanques, que tem como objetivo desenvolver um jogo em que existam dois grupos de tanques ( azul e vermelho), no qual cada tanque possui parâmetros de  velocidade , aceleração, poder de destruição, resistência, alcance de visão, alcance dos tiros, massa, agrupamento , perseguição e fuga.</w:t>
      </w:r>
    </w:p>
    <w:p w14:paraId="320314ED" w14:textId="1F4E474D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 objetivo é cada grupo destruir os tanques inimigos no qual são todos controlados via Inteligência </w:t>
      </w:r>
      <w:r w:rsidR="001C2F33">
        <w:rPr>
          <w:sz w:val="24"/>
          <w:szCs w:val="24"/>
        </w:rPr>
        <w:t>Artificial passando</w:t>
      </w:r>
      <w:r>
        <w:rPr>
          <w:sz w:val="24"/>
          <w:szCs w:val="24"/>
        </w:rPr>
        <w:t xml:space="preserve"> a ser autónomos.</w:t>
      </w:r>
    </w:p>
    <w:p w14:paraId="3B4686BD" w14:textId="77777777" w:rsidR="00C1231E" w:rsidRDefault="00C1231E">
      <w:pPr>
        <w:rPr>
          <w:sz w:val="24"/>
          <w:szCs w:val="24"/>
        </w:rPr>
      </w:pPr>
    </w:p>
    <w:p w14:paraId="1BABD4CF" w14:textId="77777777" w:rsidR="00C1231E" w:rsidRDefault="00C1231E">
      <w:pPr>
        <w:rPr>
          <w:sz w:val="24"/>
          <w:szCs w:val="24"/>
        </w:rPr>
      </w:pPr>
    </w:p>
    <w:p w14:paraId="2A0FBC01" w14:textId="77777777" w:rsidR="00C1231E" w:rsidRDefault="00C1231E">
      <w:pPr>
        <w:rPr>
          <w:sz w:val="24"/>
          <w:szCs w:val="24"/>
        </w:rPr>
      </w:pPr>
    </w:p>
    <w:p w14:paraId="38AC2BAF" w14:textId="77777777" w:rsidR="00C1231E" w:rsidRDefault="00C1231E">
      <w:pPr>
        <w:rPr>
          <w:sz w:val="24"/>
          <w:szCs w:val="24"/>
        </w:rPr>
      </w:pPr>
    </w:p>
    <w:p w14:paraId="4014B0B1" w14:textId="77777777" w:rsidR="00C1231E" w:rsidRDefault="00C1231E">
      <w:pPr>
        <w:rPr>
          <w:sz w:val="24"/>
          <w:szCs w:val="24"/>
        </w:rPr>
      </w:pPr>
    </w:p>
    <w:p w14:paraId="74CB4127" w14:textId="77777777" w:rsidR="00C1231E" w:rsidRDefault="00C1231E">
      <w:pPr>
        <w:rPr>
          <w:sz w:val="24"/>
          <w:szCs w:val="24"/>
        </w:rPr>
      </w:pPr>
    </w:p>
    <w:p w14:paraId="348F609E" w14:textId="77777777" w:rsidR="00C1231E" w:rsidRDefault="00C1231E">
      <w:pPr>
        <w:rPr>
          <w:sz w:val="24"/>
          <w:szCs w:val="24"/>
        </w:rPr>
      </w:pPr>
    </w:p>
    <w:p w14:paraId="7B7A5327" w14:textId="77777777" w:rsidR="00C1231E" w:rsidRDefault="00C1231E">
      <w:pPr>
        <w:rPr>
          <w:sz w:val="24"/>
          <w:szCs w:val="24"/>
        </w:rPr>
      </w:pPr>
    </w:p>
    <w:p w14:paraId="1ED5037E" w14:textId="77777777" w:rsidR="00C1231E" w:rsidRDefault="00C1231E">
      <w:pPr>
        <w:rPr>
          <w:sz w:val="24"/>
          <w:szCs w:val="24"/>
        </w:rPr>
      </w:pPr>
    </w:p>
    <w:p w14:paraId="6CF3CA38" w14:textId="77777777" w:rsidR="00C1231E" w:rsidRDefault="00C1231E">
      <w:pPr>
        <w:rPr>
          <w:sz w:val="24"/>
          <w:szCs w:val="24"/>
        </w:rPr>
      </w:pPr>
    </w:p>
    <w:p w14:paraId="5FA1B131" w14:textId="77777777" w:rsidR="00C1231E" w:rsidRDefault="00C1231E">
      <w:pPr>
        <w:rPr>
          <w:sz w:val="24"/>
          <w:szCs w:val="24"/>
        </w:rPr>
      </w:pPr>
    </w:p>
    <w:p w14:paraId="59177F8A" w14:textId="77777777" w:rsidR="00C1231E" w:rsidRDefault="00C1231E">
      <w:pPr>
        <w:rPr>
          <w:sz w:val="24"/>
          <w:szCs w:val="24"/>
        </w:rPr>
      </w:pPr>
    </w:p>
    <w:p w14:paraId="7584A9B2" w14:textId="77777777" w:rsidR="00C1231E" w:rsidRDefault="00C1231E">
      <w:pPr>
        <w:rPr>
          <w:sz w:val="24"/>
          <w:szCs w:val="24"/>
        </w:rPr>
      </w:pPr>
    </w:p>
    <w:p w14:paraId="7D6F0653" w14:textId="77777777" w:rsidR="00C1231E" w:rsidRDefault="00C1231E">
      <w:pPr>
        <w:rPr>
          <w:sz w:val="24"/>
          <w:szCs w:val="24"/>
        </w:rPr>
      </w:pPr>
    </w:p>
    <w:p w14:paraId="27529750" w14:textId="77777777" w:rsidR="00C1231E" w:rsidRDefault="00C1231E">
      <w:pPr>
        <w:rPr>
          <w:sz w:val="24"/>
          <w:szCs w:val="24"/>
        </w:rPr>
      </w:pPr>
    </w:p>
    <w:p w14:paraId="2683A6F7" w14:textId="77777777" w:rsidR="00C1231E" w:rsidRDefault="00C1231E">
      <w:pPr>
        <w:rPr>
          <w:sz w:val="24"/>
          <w:szCs w:val="24"/>
        </w:rPr>
      </w:pPr>
    </w:p>
    <w:p w14:paraId="23A90F79" w14:textId="77777777" w:rsidR="00C1231E" w:rsidRDefault="00C1231E">
      <w:pPr>
        <w:rPr>
          <w:sz w:val="24"/>
          <w:szCs w:val="24"/>
        </w:rPr>
      </w:pPr>
    </w:p>
    <w:p w14:paraId="27C36236" w14:textId="77777777" w:rsidR="00C1231E" w:rsidRDefault="00C1231E">
      <w:pPr>
        <w:rPr>
          <w:sz w:val="24"/>
          <w:szCs w:val="24"/>
        </w:rPr>
      </w:pPr>
    </w:p>
    <w:p w14:paraId="0D9B6F83" w14:textId="77777777" w:rsidR="00C1231E" w:rsidRDefault="00C1231E">
      <w:pPr>
        <w:rPr>
          <w:sz w:val="24"/>
          <w:szCs w:val="24"/>
        </w:rPr>
      </w:pPr>
    </w:p>
    <w:p w14:paraId="1F11A96B" w14:textId="77777777" w:rsidR="00C1231E" w:rsidRDefault="00C1231E">
      <w:pPr>
        <w:rPr>
          <w:sz w:val="24"/>
          <w:szCs w:val="24"/>
        </w:rPr>
      </w:pPr>
    </w:p>
    <w:p w14:paraId="039D2386" w14:textId="77777777" w:rsidR="00C1231E" w:rsidRDefault="00C1231E">
      <w:pPr>
        <w:rPr>
          <w:sz w:val="24"/>
          <w:szCs w:val="24"/>
        </w:rPr>
      </w:pPr>
    </w:p>
    <w:p w14:paraId="3E688141" w14:textId="77777777" w:rsidR="00C1231E" w:rsidRDefault="00C1231E">
      <w:pPr>
        <w:rPr>
          <w:sz w:val="24"/>
          <w:szCs w:val="24"/>
        </w:rPr>
      </w:pPr>
    </w:p>
    <w:p w14:paraId="4A336F95" w14:textId="77777777" w:rsidR="00C1231E" w:rsidRDefault="00C1231E">
      <w:pPr>
        <w:rPr>
          <w:sz w:val="24"/>
          <w:szCs w:val="24"/>
        </w:rPr>
      </w:pPr>
    </w:p>
    <w:p w14:paraId="324C8038" w14:textId="77777777" w:rsidR="00C1231E" w:rsidRDefault="00C1231E">
      <w:pPr>
        <w:rPr>
          <w:sz w:val="24"/>
          <w:szCs w:val="24"/>
        </w:rPr>
      </w:pPr>
    </w:p>
    <w:p w14:paraId="3BDFBD0F" w14:textId="77777777" w:rsidR="00C1231E" w:rsidRDefault="00C1231E">
      <w:pPr>
        <w:rPr>
          <w:sz w:val="24"/>
          <w:szCs w:val="24"/>
        </w:rPr>
      </w:pPr>
    </w:p>
    <w:p w14:paraId="1164C4B0" w14:textId="77777777" w:rsidR="00C1231E" w:rsidRDefault="00C1231E">
      <w:pPr>
        <w:rPr>
          <w:sz w:val="24"/>
          <w:szCs w:val="24"/>
        </w:rPr>
      </w:pPr>
    </w:p>
    <w:p w14:paraId="61DA5E6A" w14:textId="77777777" w:rsidR="00C1231E" w:rsidRDefault="00C1231E">
      <w:pPr>
        <w:rPr>
          <w:sz w:val="24"/>
          <w:szCs w:val="24"/>
        </w:rPr>
      </w:pPr>
    </w:p>
    <w:p w14:paraId="1164F77B" w14:textId="77777777" w:rsidR="00C1231E" w:rsidRDefault="00C1231E">
      <w:pPr>
        <w:rPr>
          <w:sz w:val="24"/>
          <w:szCs w:val="24"/>
        </w:rPr>
      </w:pPr>
    </w:p>
    <w:p w14:paraId="6976DD88" w14:textId="77777777" w:rsidR="00C1231E" w:rsidRDefault="00C1231E">
      <w:pPr>
        <w:rPr>
          <w:sz w:val="24"/>
          <w:szCs w:val="24"/>
        </w:rPr>
      </w:pPr>
    </w:p>
    <w:p w14:paraId="101D9EEC" w14:textId="77777777" w:rsidR="00C1231E" w:rsidRDefault="00C1231E">
      <w:pPr>
        <w:rPr>
          <w:sz w:val="24"/>
          <w:szCs w:val="24"/>
        </w:rPr>
      </w:pPr>
    </w:p>
    <w:p w14:paraId="5B668884" w14:textId="77777777" w:rsidR="00C1231E" w:rsidRDefault="00C1231E">
      <w:pPr>
        <w:rPr>
          <w:sz w:val="24"/>
          <w:szCs w:val="24"/>
        </w:rPr>
      </w:pPr>
    </w:p>
    <w:p w14:paraId="0790266B" w14:textId="77777777" w:rsidR="00C1231E" w:rsidRDefault="00C1231E">
      <w:pPr>
        <w:rPr>
          <w:sz w:val="24"/>
          <w:szCs w:val="24"/>
        </w:rPr>
      </w:pPr>
    </w:p>
    <w:p w14:paraId="401E9104" w14:textId="77777777" w:rsidR="00C1231E" w:rsidRDefault="00C1231E">
      <w:pPr>
        <w:rPr>
          <w:sz w:val="24"/>
          <w:szCs w:val="24"/>
        </w:rPr>
      </w:pPr>
    </w:p>
    <w:p w14:paraId="6FAE1E7E" w14:textId="77777777" w:rsidR="00C1231E" w:rsidRDefault="00C1231E">
      <w:pPr>
        <w:rPr>
          <w:sz w:val="24"/>
          <w:szCs w:val="24"/>
        </w:rPr>
      </w:pPr>
    </w:p>
    <w:p w14:paraId="05D4B207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Estruturação de Classes e Métodos Principais:</w:t>
      </w:r>
    </w:p>
    <w:p w14:paraId="4BBE5989" w14:textId="77777777" w:rsidR="00C1231E" w:rsidRDefault="00C1231E">
      <w:pPr>
        <w:rPr>
          <w:sz w:val="24"/>
          <w:szCs w:val="24"/>
        </w:rPr>
      </w:pPr>
    </w:p>
    <w:p w14:paraId="607DAFF0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classe Arena simula um ambiente de combate entre dois grupos de tanques, azuis e vermelhos, com funcionalidades como movimentação, disparo, colisões e gerenciamento de obstáculos. </w:t>
      </w:r>
    </w:p>
    <w:p w14:paraId="50D37BDA" w14:textId="77777777" w:rsidR="00C1231E" w:rsidRDefault="00C1231E">
      <w:pPr>
        <w:rPr>
          <w:sz w:val="24"/>
          <w:szCs w:val="24"/>
        </w:rPr>
      </w:pPr>
    </w:p>
    <w:p w14:paraId="5C434916" w14:textId="77777777" w:rsidR="00C1231E" w:rsidRDefault="00C1231E">
      <w:pPr>
        <w:rPr>
          <w:sz w:val="24"/>
          <w:szCs w:val="24"/>
        </w:rPr>
      </w:pPr>
    </w:p>
    <w:p w14:paraId="1C57CA9A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>Métodos Principais:</w:t>
      </w:r>
    </w:p>
    <w:p w14:paraId="6F044837" w14:textId="77777777" w:rsidR="00C1231E" w:rsidRDefault="00000000">
      <w:pPr>
        <w:spacing w:before="280"/>
        <w:rPr>
          <w:sz w:val="24"/>
          <w:szCs w:val="24"/>
        </w:rPr>
      </w:pPr>
      <w:proofErr w:type="spellStart"/>
      <w:r>
        <w:rPr>
          <w:sz w:val="24"/>
          <w:szCs w:val="24"/>
        </w:rPr>
        <w:t>criarTanque</w:t>
      </w:r>
      <w:proofErr w:type="spellEnd"/>
      <w:r>
        <w:rPr>
          <w:sz w:val="24"/>
          <w:szCs w:val="24"/>
        </w:rPr>
        <w:t>()</w:t>
      </w:r>
    </w:p>
    <w:p w14:paraId="125350C2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Cria tanques azuis e vermelhos, posicionando-os inicialmente na arena.</w:t>
      </w:r>
    </w:p>
    <w:p w14:paraId="214DCFCF" w14:textId="77777777" w:rsidR="00C1231E" w:rsidRDefault="00000000">
      <w:pPr>
        <w:spacing w:before="280"/>
        <w:rPr>
          <w:sz w:val="24"/>
          <w:szCs w:val="24"/>
        </w:rPr>
      </w:pPr>
      <w:proofErr w:type="spellStart"/>
      <w:r>
        <w:rPr>
          <w:sz w:val="24"/>
          <w:szCs w:val="24"/>
        </w:rPr>
        <w:t>defineArena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n)</w:t>
      </w:r>
    </w:p>
    <w:p w14:paraId="412A0DEB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Configura o tipo da arena com base no número de arena escolhido, colocando os obstáculos na mesma.</w:t>
      </w:r>
    </w:p>
    <w:p w14:paraId="0564C26C" w14:textId="77777777" w:rsidR="00C1231E" w:rsidRDefault="00000000">
      <w:pPr>
        <w:spacing w:before="280"/>
        <w:rPr>
          <w:sz w:val="24"/>
          <w:szCs w:val="24"/>
        </w:rPr>
      </w:pPr>
      <w:proofErr w:type="spellStart"/>
      <w:r>
        <w:rPr>
          <w:sz w:val="24"/>
          <w:szCs w:val="24"/>
        </w:rPr>
        <w:t>setAlcanceVisivel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Boolean</w:t>
      </w:r>
      <w:proofErr w:type="spellEnd"/>
      <w:r>
        <w:rPr>
          <w:sz w:val="24"/>
          <w:szCs w:val="24"/>
        </w:rPr>
        <w:t xml:space="preserve"> b)</w:t>
      </w:r>
    </w:p>
    <w:p w14:paraId="058358BE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Ativa ou desativa a visibilidade do alcance de todos os tanques.</w:t>
      </w:r>
    </w:p>
    <w:p w14:paraId="1AF02AA5" w14:textId="77777777" w:rsidR="00C1231E" w:rsidRDefault="00000000">
      <w:pPr>
        <w:spacing w:before="280"/>
        <w:rPr>
          <w:sz w:val="24"/>
          <w:szCs w:val="24"/>
        </w:rPr>
      </w:pPr>
      <w:proofErr w:type="spellStart"/>
      <w:r>
        <w:rPr>
          <w:sz w:val="24"/>
          <w:szCs w:val="24"/>
        </w:rPr>
        <w:t>restart</w:t>
      </w:r>
      <w:proofErr w:type="spellEnd"/>
      <w:r>
        <w:rPr>
          <w:sz w:val="24"/>
          <w:szCs w:val="24"/>
        </w:rPr>
        <w:t>()</w:t>
      </w:r>
    </w:p>
    <w:p w14:paraId="0AA0C992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Reinicia a arena, recriando os tanques azuis e vermelhos em posições iniciais.</w:t>
      </w:r>
    </w:p>
    <w:p w14:paraId="5561A068" w14:textId="77777777" w:rsidR="00C1231E" w:rsidRDefault="00000000">
      <w:pPr>
        <w:spacing w:before="280"/>
        <w:rPr>
          <w:sz w:val="24"/>
          <w:szCs w:val="24"/>
        </w:rPr>
      </w:pPr>
      <w:r>
        <w:rPr>
          <w:sz w:val="24"/>
          <w:szCs w:val="24"/>
        </w:rPr>
        <w:t>move()</w:t>
      </w:r>
    </w:p>
    <w:p w14:paraId="1D53A2BB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Atualiza a posição de todos os tanques e projéteis com base em vetores de movimento</w:t>
      </w:r>
    </w:p>
    <w:p w14:paraId="2C969775" w14:textId="77777777" w:rsidR="00C1231E" w:rsidRDefault="00C1231E">
      <w:pPr>
        <w:spacing w:before="240" w:after="240"/>
        <w:rPr>
          <w:sz w:val="24"/>
          <w:szCs w:val="24"/>
        </w:rPr>
      </w:pPr>
    </w:p>
    <w:p w14:paraId="283D2DD6" w14:textId="77777777" w:rsidR="00C1231E" w:rsidRDefault="00000000">
      <w:pPr>
        <w:spacing w:before="280"/>
        <w:rPr>
          <w:sz w:val="24"/>
          <w:szCs w:val="24"/>
        </w:rPr>
      </w:pPr>
      <w:proofErr w:type="spellStart"/>
      <w:r>
        <w:rPr>
          <w:sz w:val="24"/>
          <w:szCs w:val="24"/>
        </w:rPr>
        <w:t>acao</w:t>
      </w:r>
      <w:proofErr w:type="spellEnd"/>
      <w:r>
        <w:rPr>
          <w:sz w:val="24"/>
          <w:szCs w:val="24"/>
        </w:rPr>
        <w:t>()</w:t>
      </w:r>
    </w:p>
    <w:p w14:paraId="4E142569" w14:textId="77777777" w:rsidR="00C1231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Gera a lógica de disparo e verifica se tanques foram atingidos.</w:t>
      </w:r>
    </w:p>
    <w:p w14:paraId="75EC0F99" w14:textId="77777777" w:rsidR="00C1231E" w:rsidRDefault="00000000">
      <w:pPr>
        <w:spacing w:before="280"/>
        <w:rPr>
          <w:sz w:val="24"/>
          <w:szCs w:val="24"/>
        </w:rPr>
      </w:pPr>
      <w:r>
        <w:rPr>
          <w:sz w:val="24"/>
          <w:szCs w:val="24"/>
        </w:rPr>
        <w:t>ricochete(</w:t>
      </w:r>
      <w:proofErr w:type="spellStart"/>
      <w:r>
        <w:rPr>
          <w:sz w:val="24"/>
          <w:szCs w:val="24"/>
        </w:rPr>
        <w:t>Boid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tq</w:t>
      </w:r>
      <w:proofErr w:type="spellEnd"/>
      <w:r>
        <w:rPr>
          <w:sz w:val="24"/>
          <w:szCs w:val="24"/>
        </w:rPr>
        <w:t>)</w:t>
      </w:r>
    </w:p>
    <w:p w14:paraId="7C1F5458" w14:textId="77777777" w:rsidR="00C1231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Ajusta a posição e velocidade de tanques que atingem as bordas da arena.</w:t>
      </w:r>
    </w:p>
    <w:p w14:paraId="58F3A63C" w14:textId="77777777" w:rsidR="00C1231E" w:rsidRDefault="00000000">
      <w:pPr>
        <w:spacing w:before="280"/>
        <w:rPr>
          <w:sz w:val="24"/>
          <w:szCs w:val="24"/>
        </w:rPr>
      </w:pPr>
      <w:proofErr w:type="spellStart"/>
      <w:r>
        <w:rPr>
          <w:sz w:val="24"/>
          <w:szCs w:val="24"/>
        </w:rPr>
        <w:t>draw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Graphics</w:t>
      </w:r>
      <w:proofErr w:type="spellEnd"/>
      <w:r>
        <w:rPr>
          <w:sz w:val="24"/>
          <w:szCs w:val="24"/>
        </w:rPr>
        <w:t xml:space="preserve"> g)</w:t>
      </w:r>
    </w:p>
    <w:p w14:paraId="163D25CA" w14:textId="77777777" w:rsidR="00C1231E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Renderiza</w:t>
      </w:r>
      <w:proofErr w:type="spellEnd"/>
      <w:r>
        <w:rPr>
          <w:sz w:val="24"/>
          <w:szCs w:val="24"/>
        </w:rPr>
        <w:t xml:space="preserve"> todos os elementos da arena (paredes, tanques, tiros) na interface gráfica.</w:t>
      </w:r>
    </w:p>
    <w:p w14:paraId="42DF6FA1" w14:textId="77777777" w:rsidR="00C1231E" w:rsidRDefault="00C1231E">
      <w:pPr>
        <w:rPr>
          <w:sz w:val="24"/>
          <w:szCs w:val="24"/>
        </w:rPr>
      </w:pPr>
    </w:p>
    <w:p w14:paraId="10CA44A4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classe Disparar é responsável por gerenciar os projéteis no contexto do jogo, controlando desde a criação, movimentação, e destino até a representação gráfica dos tiros. </w:t>
      </w:r>
    </w:p>
    <w:p w14:paraId="3AB7F031" w14:textId="77777777" w:rsidR="00C1231E" w:rsidRDefault="00C1231E">
      <w:pPr>
        <w:rPr>
          <w:sz w:val="24"/>
          <w:szCs w:val="24"/>
        </w:rPr>
      </w:pPr>
    </w:p>
    <w:p w14:paraId="3D864C83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DisparoContraVermelho</w:t>
      </w:r>
      <w:proofErr w:type="spellEnd"/>
    </w:p>
    <w:p w14:paraId="643206B8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Este método calcula a direção do disparo para que o projétil siga em direção a um tanque vermelho específico (Vermelhos).</w:t>
      </w:r>
    </w:p>
    <w:p w14:paraId="6E38A578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DisparoContraAzul</w:t>
      </w:r>
      <w:proofErr w:type="spellEnd"/>
    </w:p>
    <w:p w14:paraId="0E30EAA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Semelhante ao método acima, mas direcionado para tanques azuis (Azuis).</w:t>
      </w:r>
    </w:p>
    <w:p w14:paraId="05A5C3AF" w14:textId="77777777" w:rsidR="00C1231E" w:rsidRDefault="00000000">
      <w:pPr>
        <w:spacing w:before="240" w:after="40"/>
        <w:rPr>
          <w:sz w:val="24"/>
          <w:szCs w:val="24"/>
        </w:rPr>
      </w:pPr>
      <w:r>
        <w:rPr>
          <w:sz w:val="24"/>
          <w:szCs w:val="24"/>
        </w:rPr>
        <w:t>move</w:t>
      </w:r>
    </w:p>
    <w:p w14:paraId="4350D5F5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Responsável por atualizar a posição do projétil com base em sua velocidade.</w:t>
      </w:r>
    </w:p>
    <w:p w14:paraId="0F2CF97D" w14:textId="77777777" w:rsidR="00C1231E" w:rsidRDefault="00000000">
      <w:pPr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draw</w:t>
      </w:r>
      <w:proofErr w:type="spellEnd"/>
    </w:p>
    <w:p w14:paraId="4B6BEFF3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Cuida da </w:t>
      </w:r>
      <w:proofErr w:type="spellStart"/>
      <w:r>
        <w:rPr>
          <w:sz w:val="24"/>
          <w:szCs w:val="24"/>
        </w:rPr>
        <w:t>renderização</w:t>
      </w:r>
      <w:proofErr w:type="spellEnd"/>
      <w:r>
        <w:rPr>
          <w:sz w:val="24"/>
          <w:szCs w:val="24"/>
        </w:rPr>
        <w:t xml:space="preserve"> gráfica do projétil na tela.</w:t>
      </w:r>
    </w:p>
    <w:p w14:paraId="06E11852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classe </w:t>
      </w:r>
      <w:proofErr w:type="spellStart"/>
      <w:r>
        <w:rPr>
          <w:sz w:val="24"/>
          <w:szCs w:val="24"/>
        </w:rPr>
        <w:t>NavegaComp</w:t>
      </w:r>
      <w:proofErr w:type="spellEnd"/>
      <w:r>
        <w:rPr>
          <w:sz w:val="24"/>
          <w:szCs w:val="24"/>
        </w:rPr>
        <w:t xml:space="preserve"> implementa comportamentos de navegação para objetos do tipo </w:t>
      </w:r>
      <w:proofErr w:type="spellStart"/>
      <w:r>
        <w:rPr>
          <w:sz w:val="24"/>
          <w:szCs w:val="24"/>
        </w:rPr>
        <w:t>Boid</w:t>
      </w:r>
      <w:proofErr w:type="spellEnd"/>
      <w:r>
        <w:rPr>
          <w:sz w:val="24"/>
          <w:szCs w:val="24"/>
        </w:rPr>
        <w:t>, como perseguição, fuga, e movimento aleatório (</w:t>
      </w:r>
      <w:proofErr w:type="spellStart"/>
      <w:r>
        <w:rPr>
          <w:sz w:val="24"/>
          <w:szCs w:val="24"/>
        </w:rPr>
        <w:t>wander</w:t>
      </w:r>
      <w:proofErr w:type="spellEnd"/>
      <w:r>
        <w:rPr>
          <w:sz w:val="24"/>
          <w:szCs w:val="24"/>
        </w:rPr>
        <w:t>).</w:t>
      </w:r>
    </w:p>
    <w:p w14:paraId="046EA981" w14:textId="77777777" w:rsidR="00C1231E" w:rsidRDefault="00000000">
      <w:pPr>
        <w:spacing w:before="280"/>
        <w:rPr>
          <w:sz w:val="24"/>
          <w:szCs w:val="24"/>
        </w:rPr>
      </w:pPr>
      <w:r>
        <w:rPr>
          <w:sz w:val="24"/>
          <w:szCs w:val="24"/>
        </w:rPr>
        <w:t>Métodos Mais Importantes</w:t>
      </w:r>
    </w:p>
    <w:p w14:paraId="246977AE" w14:textId="77777777" w:rsidR="00C1231E" w:rsidRDefault="00000000">
      <w:pPr>
        <w:spacing w:before="240" w:after="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seek</w:t>
      </w:r>
      <w:proofErr w:type="spellEnd"/>
    </w:p>
    <w:p w14:paraId="7D21226D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Direciona o objeto para um alvo específico, calculando e adicionando uma força que faz o </w:t>
      </w:r>
      <w:proofErr w:type="spellStart"/>
      <w:r>
        <w:rPr>
          <w:sz w:val="24"/>
          <w:szCs w:val="24"/>
        </w:rPr>
        <w:t>boid</w:t>
      </w:r>
      <w:proofErr w:type="spellEnd"/>
      <w:r>
        <w:rPr>
          <w:sz w:val="24"/>
          <w:szCs w:val="24"/>
        </w:rPr>
        <w:t xml:space="preserve"> se mover em direção ao alvo.</w:t>
      </w:r>
    </w:p>
    <w:p w14:paraId="7B32B617" w14:textId="77777777" w:rsidR="00C1231E" w:rsidRDefault="00C1231E">
      <w:pPr>
        <w:spacing w:before="240" w:after="40"/>
        <w:rPr>
          <w:sz w:val="24"/>
          <w:szCs w:val="24"/>
        </w:rPr>
      </w:pPr>
    </w:p>
    <w:p w14:paraId="6380925B" w14:textId="77777777" w:rsidR="00C1231E" w:rsidRDefault="00000000">
      <w:pPr>
        <w:spacing w:before="240" w:after="4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flee</w:t>
      </w:r>
      <w:proofErr w:type="spellEnd"/>
    </w:p>
    <w:p w14:paraId="567B8C97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Faz o objeto fugir de um alvo, calculando uma força na direção oposta.</w:t>
      </w:r>
    </w:p>
    <w:p w14:paraId="5CCD6D65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wander</w:t>
      </w:r>
      <w:proofErr w:type="spellEnd"/>
    </w:p>
    <w:p w14:paraId="4FEAB526" w14:textId="77777777" w:rsidR="00C1231E" w:rsidRDefault="00000000">
      <w:pPr>
        <w:spacing w:before="240" w:after="40"/>
        <w:rPr>
          <w:sz w:val="24"/>
          <w:szCs w:val="24"/>
        </w:rPr>
      </w:pPr>
      <w:r>
        <w:rPr>
          <w:sz w:val="24"/>
          <w:szCs w:val="24"/>
        </w:rPr>
        <w:t xml:space="preserve">Introduz um movimento aleatório ao </w:t>
      </w:r>
      <w:proofErr w:type="spellStart"/>
      <w:r>
        <w:rPr>
          <w:sz w:val="24"/>
          <w:szCs w:val="24"/>
        </w:rPr>
        <w:t>boid</w:t>
      </w:r>
      <w:proofErr w:type="spellEnd"/>
      <w:r>
        <w:rPr>
          <w:sz w:val="24"/>
          <w:szCs w:val="24"/>
        </w:rPr>
        <w:t>, simulando exploração ou comportamento errático.</w:t>
      </w:r>
    </w:p>
    <w:p w14:paraId="7A345D80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update</w:t>
      </w:r>
      <w:proofErr w:type="spellEnd"/>
    </w:p>
    <w:p w14:paraId="45F3EA84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Aplica as forças acumuladas em navega ao </w:t>
      </w:r>
      <w:proofErr w:type="spellStart"/>
      <w:r>
        <w:rPr>
          <w:sz w:val="24"/>
          <w:szCs w:val="24"/>
        </w:rPr>
        <w:t>boid</w:t>
      </w:r>
      <w:proofErr w:type="spellEnd"/>
      <w:r>
        <w:rPr>
          <w:sz w:val="24"/>
          <w:szCs w:val="24"/>
        </w:rPr>
        <w:t>, atualizando sua velocidade e posição.</w:t>
      </w:r>
    </w:p>
    <w:p w14:paraId="39789CE6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truncate</w:t>
      </w:r>
      <w:proofErr w:type="spellEnd"/>
    </w:p>
    <w:p w14:paraId="6328005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Reduz o comprimento de um vetor (v) para um valor máximo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>), se necessário.</w:t>
      </w:r>
    </w:p>
    <w:p w14:paraId="10A0F853" w14:textId="77777777" w:rsidR="00C1231E" w:rsidRDefault="00C1231E">
      <w:pPr>
        <w:spacing w:before="240" w:after="240"/>
        <w:rPr>
          <w:sz w:val="24"/>
          <w:szCs w:val="24"/>
        </w:rPr>
      </w:pPr>
    </w:p>
    <w:p w14:paraId="0A6333EA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classe </w:t>
      </w:r>
      <w:proofErr w:type="spellStart"/>
      <w:r>
        <w:rPr>
          <w:sz w:val="24"/>
          <w:szCs w:val="24"/>
        </w:rPr>
        <w:t>Obstaculo</w:t>
      </w:r>
      <w:proofErr w:type="spellEnd"/>
      <w:r>
        <w:rPr>
          <w:sz w:val="24"/>
          <w:szCs w:val="24"/>
        </w:rPr>
        <w:t xml:space="preserve"> é responsável por modelar obstáculos..</w:t>
      </w:r>
    </w:p>
    <w:p w14:paraId="1ACB4E7C" w14:textId="77777777" w:rsidR="00C1231E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definePontos</w:t>
      </w:r>
      <w:proofErr w:type="spellEnd"/>
      <w:r>
        <w:rPr>
          <w:sz w:val="24"/>
          <w:szCs w:val="24"/>
        </w:rPr>
        <w:t>()</w:t>
      </w:r>
    </w:p>
    <w:p w14:paraId="048EA08D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Configura os vértices do obstáculo com base no tamanho (</w:t>
      </w:r>
      <w:proofErr w:type="spellStart"/>
      <w:r>
        <w:rPr>
          <w:sz w:val="24"/>
          <w:szCs w:val="24"/>
        </w:rPr>
        <w:t>area</w:t>
      </w:r>
      <w:proofErr w:type="spellEnd"/>
      <w:r>
        <w:rPr>
          <w:sz w:val="24"/>
          <w:szCs w:val="24"/>
        </w:rPr>
        <w:t>).</w:t>
      </w:r>
    </w:p>
    <w:p w14:paraId="6EB1E8DB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Representa o obstáculo como um retângulo centrado na origem.</w:t>
      </w:r>
    </w:p>
    <w:p w14:paraId="3A3F1D22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Configuração de Layouts:</w:t>
      </w:r>
    </w:p>
    <w:p w14:paraId="224D79B2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getLista1() até getLista5():</w:t>
      </w:r>
    </w:p>
    <w:p w14:paraId="11425B1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Cada método cria diferentes layouts de obstáculos adicionando múltiplos objetos </w:t>
      </w:r>
      <w:proofErr w:type="spellStart"/>
      <w:r>
        <w:rPr>
          <w:sz w:val="24"/>
          <w:szCs w:val="24"/>
        </w:rPr>
        <w:t>Obstaculo</w:t>
      </w:r>
      <w:proofErr w:type="spellEnd"/>
      <w:r>
        <w:rPr>
          <w:sz w:val="24"/>
          <w:szCs w:val="24"/>
        </w:rPr>
        <w:t xml:space="preserve"> à lista </w:t>
      </w:r>
      <w:proofErr w:type="spellStart"/>
      <w:r>
        <w:rPr>
          <w:sz w:val="24"/>
          <w:szCs w:val="24"/>
        </w:rPr>
        <w:t>listaObstaculos</w:t>
      </w:r>
      <w:proofErr w:type="spellEnd"/>
      <w:r>
        <w:rPr>
          <w:sz w:val="24"/>
          <w:szCs w:val="24"/>
        </w:rPr>
        <w:t>.</w:t>
      </w:r>
    </w:p>
    <w:p w14:paraId="39AC2D89" w14:textId="77777777" w:rsidR="00C1231E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draw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Graphics</w:t>
      </w:r>
      <w:proofErr w:type="spellEnd"/>
      <w:r>
        <w:rPr>
          <w:sz w:val="24"/>
          <w:szCs w:val="24"/>
        </w:rPr>
        <w:t xml:space="preserve"> g)</w:t>
      </w:r>
    </w:p>
    <w:p w14:paraId="1D5BA781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Desenha um obstáculo na tela.</w:t>
      </w:r>
    </w:p>
    <w:p w14:paraId="6035C552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Aplica transformações como translação (posição) e rotação ao desenho.</w:t>
      </w:r>
    </w:p>
    <w:p w14:paraId="09DFC33E" w14:textId="77777777" w:rsidR="00C1231E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drawParedes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Graphics</w:t>
      </w:r>
      <w:proofErr w:type="spellEnd"/>
      <w:r>
        <w:rPr>
          <w:sz w:val="24"/>
          <w:szCs w:val="24"/>
        </w:rPr>
        <w:t xml:space="preserve"> g)</w:t>
      </w:r>
    </w:p>
    <w:p w14:paraId="6851DCF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Desenha todos os obstáculos armazenados em </w:t>
      </w:r>
      <w:proofErr w:type="spellStart"/>
      <w:r>
        <w:rPr>
          <w:sz w:val="24"/>
          <w:szCs w:val="24"/>
        </w:rPr>
        <w:t>listaObstaculos</w:t>
      </w:r>
      <w:proofErr w:type="spellEnd"/>
      <w:r>
        <w:rPr>
          <w:sz w:val="24"/>
          <w:szCs w:val="24"/>
        </w:rPr>
        <w:t>.</w:t>
      </w:r>
    </w:p>
    <w:p w14:paraId="2795E4F7" w14:textId="77777777" w:rsidR="00C1231E" w:rsidRDefault="00C1231E">
      <w:pPr>
        <w:spacing w:before="240" w:after="240"/>
        <w:rPr>
          <w:sz w:val="24"/>
          <w:szCs w:val="24"/>
        </w:rPr>
      </w:pPr>
    </w:p>
    <w:p w14:paraId="3C7DA249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classe Vermelhos representa um tanque vermelho que:</w:t>
      </w:r>
    </w:p>
    <w:p w14:paraId="3AC79A18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Interage com tanques azuis (Azuis).</w:t>
      </w:r>
    </w:p>
    <w:p w14:paraId="166F60D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Procura tanques azuis (</w:t>
      </w:r>
      <w:proofErr w:type="spellStart"/>
      <w:r>
        <w:rPr>
          <w:sz w:val="24"/>
          <w:szCs w:val="24"/>
        </w:rPr>
        <w:t>Seekblues</w:t>
      </w:r>
      <w:proofErr w:type="spellEnd"/>
      <w:r>
        <w:rPr>
          <w:sz w:val="24"/>
          <w:szCs w:val="24"/>
        </w:rPr>
        <w:t>) e tenta atingi-los.</w:t>
      </w:r>
    </w:p>
    <w:p w14:paraId="49E1DA16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Pode ser atingido por disparos de tanques azuis (</w:t>
      </w:r>
      <w:proofErr w:type="spellStart"/>
      <w:r>
        <w:rPr>
          <w:sz w:val="24"/>
          <w:szCs w:val="24"/>
        </w:rPr>
        <w:t>LevouTiroRed</w:t>
      </w:r>
      <w:proofErr w:type="spellEnd"/>
      <w:r>
        <w:rPr>
          <w:sz w:val="24"/>
          <w:szCs w:val="24"/>
        </w:rPr>
        <w:t>).</w:t>
      </w:r>
    </w:p>
    <w:p w14:paraId="7878659D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objetivo principal dessa classe é criar um comportamento autônomo para os tanques vermelhos em um ambiente interativo.</w:t>
      </w:r>
    </w:p>
    <w:p w14:paraId="3DDF4041" w14:textId="77777777" w:rsidR="00C1231E" w:rsidRDefault="00C1231E">
      <w:pPr>
        <w:rPr>
          <w:sz w:val="24"/>
          <w:szCs w:val="24"/>
        </w:rPr>
      </w:pPr>
    </w:p>
    <w:p w14:paraId="38B0E025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Seekblues</w:t>
      </w:r>
      <w:proofErr w:type="spellEnd"/>
      <w:r>
        <w:rPr>
          <w:sz w:val="24"/>
          <w:szCs w:val="24"/>
        </w:rPr>
        <w:t xml:space="preserve">(Azuis </w:t>
      </w:r>
      <w:proofErr w:type="spellStart"/>
      <w:r>
        <w:rPr>
          <w:sz w:val="24"/>
          <w:szCs w:val="24"/>
        </w:rPr>
        <w:t>tb</w:t>
      </w:r>
      <w:proofErr w:type="spellEnd"/>
      <w:r>
        <w:rPr>
          <w:sz w:val="24"/>
          <w:szCs w:val="24"/>
        </w:rPr>
        <w:t>)</w:t>
      </w:r>
    </w:p>
    <w:p w14:paraId="7493BFCF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Método para procurar e rastrear tanques azuis. </w:t>
      </w:r>
    </w:p>
    <w:p w14:paraId="63325644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Este método verifica a proximidade entre o tanque vermelho e um tanque azul específico (</w:t>
      </w:r>
      <w:proofErr w:type="spellStart"/>
      <w:r>
        <w:rPr>
          <w:sz w:val="24"/>
          <w:szCs w:val="24"/>
        </w:rPr>
        <w:t>tb</w:t>
      </w:r>
      <w:proofErr w:type="spellEnd"/>
      <w:r>
        <w:rPr>
          <w:sz w:val="24"/>
          <w:szCs w:val="24"/>
        </w:rPr>
        <w:t>).</w:t>
      </w:r>
    </w:p>
    <w:p w14:paraId="1D246877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Se a distância for menor que metade do alcance do tanque, ele define </w:t>
      </w:r>
      <w:proofErr w:type="spellStart"/>
      <w:r>
        <w:rPr>
          <w:sz w:val="24"/>
          <w:szCs w:val="24"/>
        </w:rPr>
        <w:t>tb</w:t>
      </w:r>
      <w:proofErr w:type="spellEnd"/>
      <w:r>
        <w:rPr>
          <w:sz w:val="24"/>
          <w:szCs w:val="24"/>
        </w:rPr>
        <w:t xml:space="preserve"> como alvo e ativa o disparo.</w:t>
      </w:r>
    </w:p>
    <w:p w14:paraId="18C85714" w14:textId="77777777" w:rsidR="00C1231E" w:rsidRDefault="00C1231E">
      <w:pPr>
        <w:rPr>
          <w:sz w:val="24"/>
          <w:szCs w:val="24"/>
        </w:rPr>
      </w:pPr>
    </w:p>
    <w:p w14:paraId="58C1566F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LevouTiroRed</w:t>
      </w:r>
      <w:proofErr w:type="spellEnd"/>
      <w:r>
        <w:rPr>
          <w:sz w:val="24"/>
          <w:szCs w:val="24"/>
        </w:rPr>
        <w:t>(Disparar t)</w:t>
      </w:r>
    </w:p>
    <w:p w14:paraId="0C1DB4B2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Método que registra se o tanque vermelho foi atingido por um disparo do tanque. </w:t>
      </w:r>
    </w:p>
    <w:p w14:paraId="6AA9D85E" w14:textId="77777777" w:rsidR="00C1231E" w:rsidRDefault="00000000">
      <w:pPr>
        <w:spacing w:before="24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update</w:t>
      </w:r>
      <w:proofErr w:type="spellEnd"/>
      <w:r>
        <w:rPr>
          <w:sz w:val="24"/>
          <w:szCs w:val="24"/>
        </w:rPr>
        <w:t>()</w:t>
      </w:r>
    </w:p>
    <w:p w14:paraId="10DE87D6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Método que atualiza o estado e o comportamento do tanque vermelho.</w:t>
      </w:r>
    </w:p>
    <w:p w14:paraId="440DCF9E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o tanque estiver á procura (</w:t>
      </w:r>
      <w:proofErr w:type="spellStart"/>
      <w:r>
        <w:rPr>
          <w:sz w:val="24"/>
          <w:szCs w:val="24"/>
        </w:rPr>
        <w:t>seek</w:t>
      </w:r>
      <w:proofErr w:type="spellEnd"/>
      <w:r>
        <w:rPr>
          <w:sz w:val="24"/>
          <w:szCs w:val="24"/>
        </w:rPr>
        <w:t>) e sua massa for maior que 1, ele se move em direção ao alvo (tanque azul).</w:t>
      </w:r>
    </w:p>
    <w:p w14:paraId="60E2C70C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a massa for menor ou igual a 1, ele foge (</w:t>
      </w:r>
      <w:proofErr w:type="spellStart"/>
      <w:r>
        <w:rPr>
          <w:sz w:val="24"/>
          <w:szCs w:val="24"/>
        </w:rPr>
        <w:t>flee</w:t>
      </w:r>
      <w:proofErr w:type="spellEnd"/>
      <w:r>
        <w:rPr>
          <w:sz w:val="24"/>
          <w:szCs w:val="24"/>
        </w:rPr>
        <w:t>) do alvo.</w:t>
      </w:r>
    </w:p>
    <w:p w14:paraId="76FB11B7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Caso contrário, ele vagueia (</w:t>
      </w:r>
      <w:proofErr w:type="spellStart"/>
      <w:r>
        <w:rPr>
          <w:sz w:val="24"/>
          <w:szCs w:val="24"/>
        </w:rPr>
        <w:t>wander</w:t>
      </w:r>
      <w:proofErr w:type="spellEnd"/>
      <w:r>
        <w:rPr>
          <w:sz w:val="24"/>
          <w:szCs w:val="24"/>
        </w:rPr>
        <w:t>) até encontrar.</w:t>
      </w:r>
    </w:p>
    <w:p w14:paraId="18E38B13" w14:textId="77777777" w:rsidR="00C1231E" w:rsidRDefault="00C1231E">
      <w:pPr>
        <w:rPr>
          <w:sz w:val="24"/>
          <w:szCs w:val="24"/>
        </w:rPr>
      </w:pPr>
    </w:p>
    <w:p w14:paraId="6C5B1976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classe Azuis representa um tanque azul que:</w:t>
      </w:r>
    </w:p>
    <w:p w14:paraId="7DECC198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Navegar em direção a alvos vermelhos (</w:t>
      </w:r>
      <w:proofErr w:type="spellStart"/>
      <w:r>
        <w:rPr>
          <w:sz w:val="24"/>
          <w:szCs w:val="24"/>
        </w:rPr>
        <w:t>Seekreds</w:t>
      </w:r>
      <w:proofErr w:type="spellEnd"/>
      <w:r>
        <w:rPr>
          <w:sz w:val="24"/>
          <w:szCs w:val="24"/>
        </w:rPr>
        <w:t>).</w:t>
      </w:r>
    </w:p>
    <w:p w14:paraId="7ECBDCA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Registrar tiros recebidos e atualizar sua vida (</w:t>
      </w:r>
      <w:proofErr w:type="spellStart"/>
      <w:r>
        <w:rPr>
          <w:sz w:val="24"/>
          <w:szCs w:val="24"/>
        </w:rPr>
        <w:t>LevouTiroBlue</w:t>
      </w:r>
      <w:proofErr w:type="spellEnd"/>
      <w:r>
        <w:rPr>
          <w:sz w:val="24"/>
          <w:szCs w:val="24"/>
        </w:rPr>
        <w:t>).</w:t>
      </w:r>
    </w:p>
    <w:p w14:paraId="6DDBE26E" w14:textId="77777777" w:rsidR="00C1231E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Renderizar-se</w:t>
      </w:r>
      <w:proofErr w:type="spellEnd"/>
      <w:r>
        <w:rPr>
          <w:sz w:val="24"/>
          <w:szCs w:val="24"/>
        </w:rPr>
        <w:t xml:space="preserve"> graficamente (</w:t>
      </w:r>
      <w:proofErr w:type="spellStart"/>
      <w:r>
        <w:rPr>
          <w:sz w:val="24"/>
          <w:szCs w:val="24"/>
        </w:rPr>
        <w:t>draw</w:t>
      </w:r>
      <w:proofErr w:type="spellEnd"/>
      <w:r>
        <w:rPr>
          <w:sz w:val="24"/>
          <w:szCs w:val="24"/>
        </w:rPr>
        <w:t>).</w:t>
      </w:r>
    </w:p>
    <w:p w14:paraId="278A7CFD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 objetivo principal é fornecer uma implementação para os tanques azuis com comportamento autônomo e interativo.</w:t>
      </w:r>
    </w:p>
    <w:p w14:paraId="06E9C676" w14:textId="77777777" w:rsidR="00C1231E" w:rsidRDefault="00C1231E">
      <w:pPr>
        <w:rPr>
          <w:sz w:val="24"/>
          <w:szCs w:val="24"/>
        </w:rPr>
      </w:pPr>
    </w:p>
    <w:p w14:paraId="516F5A75" w14:textId="77777777" w:rsidR="00C1231E" w:rsidRDefault="00000000">
      <w:pPr>
        <w:spacing w:before="22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Seekreds</w:t>
      </w:r>
      <w:proofErr w:type="spellEnd"/>
      <w:r>
        <w:rPr>
          <w:sz w:val="24"/>
          <w:szCs w:val="24"/>
        </w:rPr>
        <w:t xml:space="preserve">(Vermelhos </w:t>
      </w:r>
      <w:proofErr w:type="spellStart"/>
      <w:r>
        <w:rPr>
          <w:sz w:val="24"/>
          <w:szCs w:val="24"/>
        </w:rPr>
        <w:t>tr</w:t>
      </w:r>
      <w:proofErr w:type="spellEnd"/>
      <w:r>
        <w:rPr>
          <w:sz w:val="24"/>
          <w:szCs w:val="24"/>
        </w:rPr>
        <w:t>)</w:t>
      </w:r>
    </w:p>
    <w:p w14:paraId="37EE202F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Este método permite ao tanque azul buscar tanques vermelhos. A lógica é semelhante ao método </w:t>
      </w:r>
      <w:proofErr w:type="spellStart"/>
      <w:r>
        <w:rPr>
          <w:sz w:val="24"/>
          <w:szCs w:val="24"/>
        </w:rPr>
        <w:t>Seekblues</w:t>
      </w:r>
      <w:proofErr w:type="spellEnd"/>
      <w:r>
        <w:rPr>
          <w:sz w:val="24"/>
          <w:szCs w:val="24"/>
        </w:rPr>
        <w:t xml:space="preserve"> da classe Vermelhos.</w:t>
      </w:r>
    </w:p>
    <w:p w14:paraId="45557135" w14:textId="77777777" w:rsidR="00C1231E" w:rsidRDefault="00000000">
      <w:pPr>
        <w:spacing w:before="22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LevouTiroBlue</w:t>
      </w:r>
      <w:proofErr w:type="spellEnd"/>
      <w:r>
        <w:rPr>
          <w:sz w:val="24"/>
          <w:szCs w:val="24"/>
        </w:rPr>
        <w:t>(Disparar t)</w:t>
      </w:r>
    </w:p>
    <w:p w14:paraId="79E4D8B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Método que registra se o tanque azul foi atingido por um disparo inimigo.</w:t>
      </w:r>
    </w:p>
    <w:p w14:paraId="5B59E15B" w14:textId="77777777" w:rsidR="00C1231E" w:rsidRDefault="00C1231E">
      <w:pPr>
        <w:rPr>
          <w:sz w:val="24"/>
          <w:szCs w:val="24"/>
        </w:rPr>
      </w:pPr>
    </w:p>
    <w:p w14:paraId="22273EFF" w14:textId="77777777" w:rsidR="00C1231E" w:rsidRDefault="00C1231E">
      <w:pPr>
        <w:rPr>
          <w:sz w:val="24"/>
          <w:szCs w:val="24"/>
        </w:rPr>
      </w:pPr>
    </w:p>
    <w:p w14:paraId="56A8756E" w14:textId="77777777" w:rsidR="00C1231E" w:rsidRDefault="00000000">
      <w:pPr>
        <w:spacing w:before="22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update</w:t>
      </w:r>
      <w:proofErr w:type="spellEnd"/>
      <w:r>
        <w:rPr>
          <w:sz w:val="24"/>
          <w:szCs w:val="24"/>
        </w:rPr>
        <w:t>()</w:t>
      </w:r>
    </w:p>
    <w:p w14:paraId="17ADF107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Atualiza o comportamento do tanque azul.</w:t>
      </w:r>
    </w:p>
    <w:p w14:paraId="07045AE2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o tanque está á procura(</w:t>
      </w:r>
      <w:proofErr w:type="spellStart"/>
      <w:r>
        <w:rPr>
          <w:sz w:val="24"/>
          <w:szCs w:val="24"/>
        </w:rPr>
        <w:t>seek</w:t>
      </w:r>
      <w:proofErr w:type="spellEnd"/>
      <w:r>
        <w:rPr>
          <w:sz w:val="24"/>
          <w:szCs w:val="24"/>
        </w:rPr>
        <w:t>) e possui HP suficiente (</w:t>
      </w:r>
      <w:proofErr w:type="spellStart"/>
      <w:r>
        <w:rPr>
          <w:sz w:val="24"/>
          <w:szCs w:val="24"/>
        </w:rPr>
        <w:t>mass</w:t>
      </w:r>
      <w:proofErr w:type="spellEnd"/>
      <w:r>
        <w:rPr>
          <w:sz w:val="24"/>
          <w:szCs w:val="24"/>
        </w:rPr>
        <w:t xml:space="preserve"> &gt; 1), ele se move em direção ao alvo.</w:t>
      </w:r>
    </w:p>
    <w:p w14:paraId="4D1F5290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 o HP for baixo, o tanque foge (</w:t>
      </w:r>
      <w:proofErr w:type="spellStart"/>
      <w:r>
        <w:rPr>
          <w:sz w:val="24"/>
          <w:szCs w:val="24"/>
        </w:rPr>
        <w:t>flee</w:t>
      </w:r>
      <w:proofErr w:type="spellEnd"/>
      <w:r>
        <w:rPr>
          <w:sz w:val="24"/>
          <w:szCs w:val="24"/>
        </w:rPr>
        <w:t>).</w:t>
      </w:r>
    </w:p>
    <w:p w14:paraId="45AF3C93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Caso contrário, ele vagueia pelo mapa (</w:t>
      </w:r>
      <w:proofErr w:type="spellStart"/>
      <w:r>
        <w:rPr>
          <w:sz w:val="24"/>
          <w:szCs w:val="24"/>
        </w:rPr>
        <w:t>wander</w:t>
      </w:r>
      <w:proofErr w:type="spellEnd"/>
      <w:r>
        <w:rPr>
          <w:sz w:val="24"/>
          <w:szCs w:val="24"/>
        </w:rPr>
        <w:t>) até encontrar.</w:t>
      </w:r>
    </w:p>
    <w:p w14:paraId="6EB39A35" w14:textId="77777777" w:rsidR="00C1231E" w:rsidRDefault="00000000">
      <w:pPr>
        <w:spacing w:before="220" w:after="40"/>
        <w:rPr>
          <w:sz w:val="24"/>
          <w:szCs w:val="24"/>
        </w:rPr>
      </w:pPr>
      <w:proofErr w:type="spellStart"/>
      <w:r>
        <w:rPr>
          <w:sz w:val="24"/>
          <w:szCs w:val="24"/>
        </w:rPr>
        <w:t>draw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Graphics</w:t>
      </w:r>
      <w:proofErr w:type="spellEnd"/>
      <w:r>
        <w:rPr>
          <w:sz w:val="24"/>
          <w:szCs w:val="24"/>
        </w:rPr>
        <w:t xml:space="preserve"> g)</w:t>
      </w:r>
    </w:p>
    <w:p w14:paraId="7B2FD60A" w14:textId="77777777" w:rsidR="00C1231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Desenha o tanque azul no contexto gráfico.</w:t>
      </w:r>
    </w:p>
    <w:p w14:paraId="75334852" w14:textId="77777777" w:rsidR="00C1231E" w:rsidRDefault="00C1231E">
      <w:pPr>
        <w:spacing w:before="240" w:after="240"/>
        <w:rPr>
          <w:sz w:val="24"/>
          <w:szCs w:val="24"/>
        </w:rPr>
      </w:pPr>
    </w:p>
    <w:p w14:paraId="4B6A7A62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interface </w:t>
      </w:r>
      <w:proofErr w:type="spellStart"/>
      <w:r>
        <w:rPr>
          <w:sz w:val="24"/>
          <w:szCs w:val="24"/>
        </w:rPr>
        <w:t>Boid</w:t>
      </w:r>
      <w:proofErr w:type="spellEnd"/>
      <w:r>
        <w:rPr>
          <w:sz w:val="24"/>
          <w:szCs w:val="24"/>
        </w:rPr>
        <w:t xml:space="preserve"> apresentada serve como a base para a implementação de objetos que possuem comportamentos relacionados ao movimento, física e interação no espaço 2D., dos tanques.</w:t>
      </w:r>
    </w:p>
    <w:p w14:paraId="4EE5E089" w14:textId="77777777" w:rsidR="00C1231E" w:rsidRDefault="00C1231E">
      <w:pPr>
        <w:rPr>
          <w:sz w:val="24"/>
          <w:szCs w:val="24"/>
        </w:rPr>
      </w:pPr>
    </w:p>
    <w:p w14:paraId="63E3C6ED" w14:textId="77777777" w:rsidR="00C1231E" w:rsidRDefault="00C1231E">
      <w:pPr>
        <w:rPr>
          <w:sz w:val="24"/>
          <w:szCs w:val="24"/>
        </w:rPr>
      </w:pPr>
    </w:p>
    <w:p w14:paraId="3453662A" w14:textId="77777777" w:rsidR="00C1231E" w:rsidRDefault="00C1231E">
      <w:pPr>
        <w:rPr>
          <w:sz w:val="24"/>
          <w:szCs w:val="24"/>
        </w:rPr>
      </w:pPr>
    </w:p>
    <w:p w14:paraId="7E831A97" w14:textId="77777777" w:rsidR="00C1231E" w:rsidRDefault="00C1231E">
      <w:pPr>
        <w:rPr>
          <w:sz w:val="24"/>
          <w:szCs w:val="24"/>
        </w:rPr>
      </w:pPr>
    </w:p>
    <w:p w14:paraId="06A0220C" w14:textId="77777777" w:rsidR="00C1231E" w:rsidRDefault="00C1231E">
      <w:pPr>
        <w:rPr>
          <w:sz w:val="24"/>
          <w:szCs w:val="24"/>
        </w:rPr>
      </w:pPr>
    </w:p>
    <w:p w14:paraId="4846DE55" w14:textId="77777777" w:rsidR="00C1231E" w:rsidRDefault="00C1231E">
      <w:pPr>
        <w:rPr>
          <w:sz w:val="24"/>
          <w:szCs w:val="24"/>
        </w:rPr>
      </w:pPr>
    </w:p>
    <w:p w14:paraId="61CC30A7" w14:textId="77777777" w:rsidR="00C1231E" w:rsidRDefault="00C1231E">
      <w:pPr>
        <w:rPr>
          <w:sz w:val="24"/>
          <w:szCs w:val="24"/>
        </w:rPr>
      </w:pPr>
    </w:p>
    <w:p w14:paraId="71736556" w14:textId="77777777" w:rsidR="00C1231E" w:rsidRDefault="00C1231E">
      <w:pPr>
        <w:rPr>
          <w:sz w:val="24"/>
          <w:szCs w:val="24"/>
        </w:rPr>
      </w:pPr>
    </w:p>
    <w:p w14:paraId="730378F1" w14:textId="77777777" w:rsidR="00C1231E" w:rsidRDefault="00C1231E">
      <w:pPr>
        <w:rPr>
          <w:sz w:val="24"/>
          <w:szCs w:val="24"/>
        </w:rPr>
      </w:pPr>
    </w:p>
    <w:p w14:paraId="6743BA8C" w14:textId="77777777" w:rsidR="00C1231E" w:rsidRDefault="00C1231E">
      <w:pPr>
        <w:rPr>
          <w:sz w:val="24"/>
          <w:szCs w:val="24"/>
        </w:rPr>
      </w:pPr>
    </w:p>
    <w:p w14:paraId="2C587696" w14:textId="77777777" w:rsidR="00C1231E" w:rsidRDefault="00C1231E">
      <w:pPr>
        <w:rPr>
          <w:sz w:val="24"/>
          <w:szCs w:val="24"/>
        </w:rPr>
      </w:pPr>
    </w:p>
    <w:p w14:paraId="58CA1748" w14:textId="77777777" w:rsidR="00C1231E" w:rsidRDefault="00C1231E">
      <w:pPr>
        <w:rPr>
          <w:sz w:val="24"/>
          <w:szCs w:val="24"/>
        </w:rPr>
      </w:pPr>
    </w:p>
    <w:p w14:paraId="5BEC073C" w14:textId="77777777" w:rsidR="00C1231E" w:rsidRDefault="00C1231E">
      <w:pPr>
        <w:rPr>
          <w:sz w:val="24"/>
          <w:szCs w:val="24"/>
        </w:rPr>
      </w:pPr>
    </w:p>
    <w:p w14:paraId="08DE8016" w14:textId="77777777" w:rsidR="00C1231E" w:rsidRDefault="00C1231E">
      <w:pPr>
        <w:rPr>
          <w:sz w:val="24"/>
          <w:szCs w:val="24"/>
        </w:rPr>
      </w:pPr>
    </w:p>
    <w:p w14:paraId="5AE4860F" w14:textId="77777777" w:rsidR="00C1231E" w:rsidRDefault="00C1231E">
      <w:pPr>
        <w:rPr>
          <w:sz w:val="24"/>
          <w:szCs w:val="24"/>
        </w:rPr>
      </w:pPr>
    </w:p>
    <w:p w14:paraId="0BF7E4E3" w14:textId="77777777" w:rsidR="00C1231E" w:rsidRDefault="00C1231E">
      <w:pPr>
        <w:rPr>
          <w:sz w:val="24"/>
          <w:szCs w:val="24"/>
        </w:rPr>
      </w:pPr>
    </w:p>
    <w:p w14:paraId="4014A079" w14:textId="77777777" w:rsidR="00C1231E" w:rsidRDefault="00C1231E">
      <w:pPr>
        <w:rPr>
          <w:sz w:val="24"/>
          <w:szCs w:val="24"/>
        </w:rPr>
      </w:pPr>
    </w:p>
    <w:p w14:paraId="725D0AC9" w14:textId="77777777" w:rsidR="00C1231E" w:rsidRDefault="00C1231E">
      <w:pPr>
        <w:rPr>
          <w:sz w:val="24"/>
          <w:szCs w:val="24"/>
        </w:rPr>
      </w:pPr>
    </w:p>
    <w:p w14:paraId="7673B023" w14:textId="77777777" w:rsidR="00C1231E" w:rsidRDefault="00C1231E">
      <w:pPr>
        <w:rPr>
          <w:sz w:val="24"/>
          <w:szCs w:val="24"/>
        </w:rPr>
      </w:pPr>
    </w:p>
    <w:p w14:paraId="4F3916F1" w14:textId="77777777" w:rsidR="00C1231E" w:rsidRDefault="00C1231E">
      <w:pPr>
        <w:rPr>
          <w:sz w:val="24"/>
          <w:szCs w:val="24"/>
        </w:rPr>
      </w:pPr>
    </w:p>
    <w:p w14:paraId="5C31E880" w14:textId="77777777" w:rsidR="00C1231E" w:rsidRDefault="00C1231E">
      <w:pPr>
        <w:rPr>
          <w:sz w:val="24"/>
          <w:szCs w:val="24"/>
        </w:rPr>
      </w:pPr>
    </w:p>
    <w:p w14:paraId="01B16540" w14:textId="77777777" w:rsidR="00C1231E" w:rsidRDefault="00C1231E">
      <w:pPr>
        <w:rPr>
          <w:sz w:val="24"/>
          <w:szCs w:val="24"/>
        </w:rPr>
      </w:pPr>
    </w:p>
    <w:p w14:paraId="0D85E733" w14:textId="77777777" w:rsidR="00C1231E" w:rsidRDefault="00C1231E">
      <w:pPr>
        <w:rPr>
          <w:sz w:val="24"/>
          <w:szCs w:val="24"/>
        </w:rPr>
      </w:pPr>
    </w:p>
    <w:p w14:paraId="650343AE" w14:textId="77777777" w:rsidR="00C1231E" w:rsidRDefault="00C1231E">
      <w:pPr>
        <w:rPr>
          <w:sz w:val="24"/>
          <w:szCs w:val="24"/>
        </w:rPr>
      </w:pPr>
    </w:p>
    <w:p w14:paraId="494844E0" w14:textId="77777777" w:rsidR="00C1231E" w:rsidRDefault="00C1231E">
      <w:pPr>
        <w:rPr>
          <w:sz w:val="24"/>
          <w:szCs w:val="24"/>
        </w:rPr>
      </w:pPr>
    </w:p>
    <w:p w14:paraId="748716F8" w14:textId="77777777" w:rsidR="00C1231E" w:rsidRDefault="00C1231E">
      <w:pPr>
        <w:rPr>
          <w:sz w:val="24"/>
          <w:szCs w:val="24"/>
        </w:rPr>
      </w:pPr>
    </w:p>
    <w:p w14:paraId="7D8920E0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Conclusão:</w:t>
      </w:r>
    </w:p>
    <w:p w14:paraId="10BF2A16" w14:textId="77777777" w:rsidR="00C1231E" w:rsidRDefault="00C1231E">
      <w:pPr>
        <w:rPr>
          <w:sz w:val="24"/>
          <w:szCs w:val="24"/>
        </w:rPr>
      </w:pPr>
    </w:p>
    <w:p w14:paraId="10BE5973" w14:textId="77777777" w:rsidR="00C1231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 projeto "Batalha de Tanques" permitiu aplicar conceitos de programação gráfica e Inteligência Artificial para criar um jogo onde tanques azuis e vermelhos competem de forma autônoma. Embora o objetivo tenha sido alcançado, encontramos algumas dificuldades, como a sincronização das ações dos tanques, a precisão das colisões e a eficiência da IA, que resultaram em comportamentos inesperados e atrasos nas respostas. </w:t>
      </w:r>
    </w:p>
    <w:p w14:paraId="717A40E1" w14:textId="77777777" w:rsidR="00C1231E" w:rsidRDefault="00C1231E">
      <w:pPr>
        <w:rPr>
          <w:sz w:val="24"/>
          <w:szCs w:val="24"/>
        </w:rPr>
      </w:pPr>
    </w:p>
    <w:p w14:paraId="7A17E91A" w14:textId="77777777" w:rsidR="00C1231E" w:rsidRDefault="00C1231E">
      <w:pPr>
        <w:rPr>
          <w:sz w:val="24"/>
          <w:szCs w:val="24"/>
        </w:rPr>
      </w:pPr>
    </w:p>
    <w:p w14:paraId="025683E8" w14:textId="77777777" w:rsidR="00C1231E" w:rsidRDefault="00C1231E">
      <w:pPr>
        <w:rPr>
          <w:sz w:val="24"/>
          <w:szCs w:val="24"/>
        </w:rPr>
      </w:pPr>
    </w:p>
    <w:p w14:paraId="4C0F1FB1" w14:textId="77777777" w:rsidR="00C1231E" w:rsidRDefault="00C1231E">
      <w:pPr>
        <w:rPr>
          <w:sz w:val="24"/>
          <w:szCs w:val="24"/>
        </w:rPr>
      </w:pPr>
    </w:p>
    <w:p w14:paraId="7B3F9CEB" w14:textId="77777777" w:rsidR="00C1231E" w:rsidRDefault="00C1231E">
      <w:pPr>
        <w:rPr>
          <w:sz w:val="24"/>
          <w:szCs w:val="24"/>
        </w:rPr>
      </w:pPr>
    </w:p>
    <w:p w14:paraId="5273EF7C" w14:textId="77777777" w:rsidR="00C1231E" w:rsidRDefault="00C1231E">
      <w:pPr>
        <w:rPr>
          <w:sz w:val="24"/>
          <w:szCs w:val="24"/>
        </w:rPr>
      </w:pPr>
    </w:p>
    <w:p w14:paraId="44B75BA9" w14:textId="77777777" w:rsidR="00C1231E" w:rsidRDefault="00C1231E">
      <w:pPr>
        <w:rPr>
          <w:sz w:val="24"/>
          <w:szCs w:val="24"/>
        </w:rPr>
      </w:pPr>
    </w:p>
    <w:p w14:paraId="494446A6" w14:textId="77777777" w:rsidR="00C1231E" w:rsidRDefault="00C1231E">
      <w:pPr>
        <w:rPr>
          <w:sz w:val="24"/>
          <w:szCs w:val="24"/>
        </w:rPr>
      </w:pPr>
    </w:p>
    <w:sectPr w:rsidR="00C123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31E"/>
    <w:rsid w:val="001C2F33"/>
    <w:rsid w:val="004C384E"/>
    <w:rsid w:val="00C1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1C8C"/>
  <w15:docId w15:val="{27FEB7AB-1141-438F-869C-89D65A2A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Pereira</cp:lastModifiedBy>
  <cp:revision>3</cp:revision>
  <dcterms:created xsi:type="dcterms:W3CDTF">2025-01-06T22:39:00Z</dcterms:created>
  <dcterms:modified xsi:type="dcterms:W3CDTF">2025-01-06T22:40:00Z</dcterms:modified>
</cp:coreProperties>
</file>