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1CF3" w14:textId="77777777" w:rsidR="001123D1" w:rsidRDefault="001123D1" w:rsidP="001123D1">
      <w:r w:rsidRPr="00676946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B20A172" wp14:editId="0FEB2E5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2374900" cy="1210310"/>
            <wp:effectExtent l="0" t="0" r="6350" b="889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21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16EB0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  <w:r w:rsidRPr="009461FD">
        <w:rPr>
          <w:sz w:val="32"/>
          <w:szCs w:val="32"/>
          <w:lang w:val="en-US"/>
        </w:rPr>
        <w:t>Duale Hochschule Baden-Württemberg Mannheim</w:t>
      </w:r>
    </w:p>
    <w:p w14:paraId="58206307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</w:p>
    <w:p w14:paraId="6D83DE94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</w:p>
    <w:p w14:paraId="76FEC834" w14:textId="77777777" w:rsidR="001123D1" w:rsidRPr="009461FD" w:rsidRDefault="001123D1" w:rsidP="001123D1">
      <w:pPr>
        <w:jc w:val="center"/>
        <w:rPr>
          <w:sz w:val="32"/>
          <w:szCs w:val="32"/>
          <w:lang w:val="en-US"/>
        </w:rPr>
      </w:pPr>
    </w:p>
    <w:p w14:paraId="27535739" w14:textId="6DB6F5FC" w:rsidR="001123D1" w:rsidRPr="009461FD" w:rsidRDefault="009461FD" w:rsidP="001123D1">
      <w:pPr>
        <w:pStyle w:val="Titel"/>
        <w:jc w:val="center"/>
        <w:rPr>
          <w:lang w:val="en-US"/>
        </w:rPr>
      </w:pPr>
      <w:r w:rsidRPr="009461FD">
        <w:rPr>
          <w:lang w:val="en-US"/>
        </w:rPr>
        <w:t>Advanced Applied Machine Learning</w:t>
      </w:r>
      <w:r w:rsidR="001123D1" w:rsidRPr="009461FD">
        <w:rPr>
          <w:lang w:val="en-US"/>
        </w:rPr>
        <w:t xml:space="preserve"> – </w:t>
      </w:r>
      <w:r w:rsidRPr="009461FD">
        <w:rPr>
          <w:lang w:val="en-US"/>
        </w:rPr>
        <w:t>A</w:t>
      </w:r>
      <w:r>
        <w:rPr>
          <w:lang w:val="en-US"/>
        </w:rPr>
        <w:t>udio Similarity</w:t>
      </w:r>
    </w:p>
    <w:p w14:paraId="4345E193" w14:textId="77777777" w:rsidR="001123D1" w:rsidRPr="009461FD" w:rsidRDefault="001123D1" w:rsidP="001123D1">
      <w:pPr>
        <w:rPr>
          <w:lang w:val="en-US"/>
        </w:rPr>
      </w:pPr>
    </w:p>
    <w:p w14:paraId="6AEBA342" w14:textId="77777777" w:rsidR="001123D1" w:rsidRPr="00676946" w:rsidRDefault="001123D1" w:rsidP="001123D1">
      <w:pPr>
        <w:jc w:val="center"/>
        <w:rPr>
          <w:rStyle w:val="Buchtitel"/>
        </w:rPr>
      </w:pPr>
      <w:r w:rsidRPr="00676946">
        <w:rPr>
          <w:rStyle w:val="Buchtitel"/>
        </w:rPr>
        <w:t>Wirtschaftsinformatik Schwerpunkt Data Science</w:t>
      </w:r>
    </w:p>
    <w:p w14:paraId="6CE31987" w14:textId="77777777" w:rsidR="001123D1" w:rsidRDefault="001123D1" w:rsidP="001123D1"/>
    <w:p w14:paraId="6BF94E38" w14:textId="77777777" w:rsidR="001123D1" w:rsidRDefault="001123D1" w:rsidP="001123D1"/>
    <w:p w14:paraId="48229F6F" w14:textId="773CE8E4" w:rsidR="001123D1" w:rsidRDefault="001123D1" w:rsidP="004F6B1B">
      <w:pPr>
        <w:spacing w:line="240" w:lineRule="auto"/>
        <w:rPr>
          <w:sz w:val="28"/>
          <w:szCs w:val="28"/>
        </w:rPr>
      </w:pPr>
      <w:r w:rsidRPr="002113A8">
        <w:rPr>
          <w:sz w:val="28"/>
          <w:szCs w:val="28"/>
        </w:rPr>
        <w:t>Verfasser:</w:t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>
        <w:rPr>
          <w:sz w:val="28"/>
          <w:szCs w:val="28"/>
        </w:rPr>
        <w:tab/>
        <w:t>Alisa Rogner (</w:t>
      </w:r>
      <w:r w:rsidRPr="40BB613B">
        <w:rPr>
          <w:sz w:val="28"/>
          <w:szCs w:val="28"/>
        </w:rPr>
        <w:t>7894464</w:t>
      </w:r>
      <w:r>
        <w:rPr>
          <w:sz w:val="28"/>
          <w:szCs w:val="28"/>
        </w:rPr>
        <w:t>),</w:t>
      </w:r>
    </w:p>
    <w:p w14:paraId="112D0670" w14:textId="05BFAFE3" w:rsidR="001123D1" w:rsidRDefault="001123D1" w:rsidP="004F6B1B">
      <w:pPr>
        <w:spacing w:line="240" w:lineRule="auto"/>
        <w:ind w:left="3540" w:firstLine="708"/>
        <w:rPr>
          <w:sz w:val="28"/>
          <w:szCs w:val="28"/>
        </w:rPr>
      </w:pPr>
      <w:r w:rsidRPr="002113A8">
        <w:rPr>
          <w:sz w:val="28"/>
          <w:szCs w:val="28"/>
        </w:rPr>
        <w:t>Florian Frey</w:t>
      </w:r>
      <w:r>
        <w:rPr>
          <w:sz w:val="28"/>
          <w:szCs w:val="28"/>
        </w:rPr>
        <w:t xml:space="preserve"> (</w:t>
      </w:r>
      <w:r w:rsidRPr="40BB613B">
        <w:rPr>
          <w:sz w:val="28"/>
          <w:szCs w:val="28"/>
        </w:rPr>
        <w:t>7199749</w:t>
      </w:r>
      <w:r>
        <w:rPr>
          <w:sz w:val="28"/>
          <w:szCs w:val="28"/>
        </w:rPr>
        <w:t>),</w:t>
      </w:r>
    </w:p>
    <w:p w14:paraId="563AA69D" w14:textId="1DA9673C" w:rsidR="001123D1" w:rsidRDefault="001123D1" w:rsidP="004F6B1B">
      <w:pPr>
        <w:spacing w:line="24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Frederick Neugebauer (</w:t>
      </w:r>
      <w:r w:rsidRPr="001123D1">
        <w:rPr>
          <w:sz w:val="28"/>
          <w:szCs w:val="28"/>
        </w:rPr>
        <w:t>4521985</w:t>
      </w:r>
      <w:r>
        <w:rPr>
          <w:sz w:val="28"/>
          <w:szCs w:val="28"/>
        </w:rPr>
        <w:t>)</w:t>
      </w:r>
    </w:p>
    <w:p w14:paraId="049B938A" w14:textId="2FDD05B5" w:rsidR="009461FD" w:rsidRPr="002113A8" w:rsidRDefault="009461FD" w:rsidP="004F6B1B">
      <w:pPr>
        <w:spacing w:line="240" w:lineRule="auto"/>
        <w:ind w:left="4248"/>
        <w:rPr>
          <w:sz w:val="28"/>
          <w:szCs w:val="28"/>
        </w:rPr>
      </w:pPr>
      <w:r>
        <w:rPr>
          <w:sz w:val="28"/>
          <w:szCs w:val="28"/>
        </w:rPr>
        <w:t>Philipp Dingfelder (8687786)</w:t>
      </w:r>
    </w:p>
    <w:p w14:paraId="3AF739C0" w14:textId="77777777" w:rsidR="001123D1" w:rsidRPr="008C06E0" w:rsidRDefault="001123D1" w:rsidP="004F6B1B">
      <w:pPr>
        <w:spacing w:line="240" w:lineRule="auto"/>
        <w:rPr>
          <w:sz w:val="28"/>
          <w:szCs w:val="28"/>
          <w:lang w:val="en-US"/>
        </w:rPr>
      </w:pPr>
      <w:proofErr w:type="spellStart"/>
      <w:r w:rsidRPr="008C06E0">
        <w:rPr>
          <w:sz w:val="28"/>
          <w:szCs w:val="28"/>
          <w:lang w:val="en-US"/>
        </w:rPr>
        <w:t>Kurs</w:t>
      </w:r>
      <w:proofErr w:type="spellEnd"/>
      <w:r w:rsidRPr="008C06E0">
        <w:rPr>
          <w:sz w:val="28"/>
          <w:szCs w:val="28"/>
          <w:lang w:val="en-US"/>
        </w:rPr>
        <w:t>:</w:t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lang w:val="en-US"/>
        </w:rPr>
        <w:tab/>
      </w:r>
      <w:r w:rsidRPr="008C06E0">
        <w:rPr>
          <w:sz w:val="28"/>
          <w:szCs w:val="28"/>
          <w:lang w:val="en-US"/>
        </w:rPr>
        <w:t>WWI 20 DSB</w:t>
      </w:r>
    </w:p>
    <w:p w14:paraId="396F544A" w14:textId="30FCD8FF" w:rsidR="001123D1" w:rsidRPr="009461FD" w:rsidRDefault="001123D1" w:rsidP="004F6B1B">
      <w:pPr>
        <w:spacing w:line="240" w:lineRule="auto"/>
        <w:rPr>
          <w:sz w:val="28"/>
          <w:szCs w:val="28"/>
          <w:lang w:val="en-US"/>
        </w:rPr>
      </w:pPr>
      <w:r w:rsidRPr="009461FD">
        <w:rPr>
          <w:sz w:val="28"/>
          <w:szCs w:val="28"/>
          <w:lang w:val="en-US"/>
        </w:rPr>
        <w:t>Modul:</w:t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Pr="009461FD">
        <w:rPr>
          <w:lang w:val="en-US"/>
        </w:rPr>
        <w:tab/>
      </w:r>
      <w:r w:rsidR="009461FD" w:rsidRPr="009461FD">
        <w:rPr>
          <w:sz w:val="28"/>
          <w:szCs w:val="28"/>
          <w:lang w:val="en-US"/>
        </w:rPr>
        <w:t>Advanced Applied Machine Learnin</w:t>
      </w:r>
      <w:r w:rsidR="009461FD">
        <w:rPr>
          <w:sz w:val="28"/>
          <w:szCs w:val="28"/>
          <w:lang w:val="en-US"/>
        </w:rPr>
        <w:t>g</w:t>
      </w:r>
    </w:p>
    <w:p w14:paraId="7640CADE" w14:textId="2752D2B2" w:rsidR="001123D1" w:rsidRPr="009461FD" w:rsidRDefault="001123D1" w:rsidP="004F6B1B">
      <w:pPr>
        <w:spacing w:line="240" w:lineRule="auto"/>
        <w:rPr>
          <w:sz w:val="28"/>
          <w:szCs w:val="28"/>
        </w:rPr>
      </w:pPr>
      <w:r w:rsidRPr="009461FD">
        <w:rPr>
          <w:sz w:val="28"/>
          <w:szCs w:val="28"/>
        </w:rPr>
        <w:t>Dozent:</w:t>
      </w:r>
      <w:r w:rsidRPr="009461FD">
        <w:rPr>
          <w:sz w:val="28"/>
          <w:szCs w:val="28"/>
        </w:rPr>
        <w:tab/>
      </w:r>
      <w:r w:rsidRPr="009461FD">
        <w:rPr>
          <w:sz w:val="28"/>
          <w:szCs w:val="28"/>
        </w:rPr>
        <w:tab/>
      </w:r>
      <w:r w:rsidR="009461FD" w:rsidRPr="009461FD">
        <w:rPr>
          <w:sz w:val="28"/>
          <w:szCs w:val="28"/>
        </w:rPr>
        <w:tab/>
      </w:r>
      <w:r w:rsidR="009461FD" w:rsidRPr="009461FD">
        <w:rPr>
          <w:sz w:val="28"/>
          <w:szCs w:val="28"/>
        </w:rPr>
        <w:tab/>
      </w:r>
      <w:r w:rsidR="009461FD" w:rsidRPr="009461FD">
        <w:rPr>
          <w:sz w:val="28"/>
          <w:szCs w:val="28"/>
        </w:rPr>
        <w:tab/>
      </w:r>
      <w:r w:rsidRPr="009461FD">
        <w:rPr>
          <w:sz w:val="28"/>
          <w:szCs w:val="28"/>
        </w:rPr>
        <w:t xml:space="preserve">Prof. Dr. </w:t>
      </w:r>
      <w:r w:rsidR="009461FD" w:rsidRPr="009461FD">
        <w:rPr>
          <w:sz w:val="28"/>
          <w:szCs w:val="28"/>
        </w:rPr>
        <w:t>Maximilian Scherer</w:t>
      </w:r>
    </w:p>
    <w:p w14:paraId="2EB399D1" w14:textId="5A58641D" w:rsidR="001123D1" w:rsidRDefault="001123D1" w:rsidP="004F6B1B">
      <w:pPr>
        <w:spacing w:line="240" w:lineRule="auto"/>
        <w:rPr>
          <w:sz w:val="28"/>
          <w:szCs w:val="28"/>
        </w:rPr>
        <w:sectPr w:rsidR="001123D1" w:rsidSect="00E46009">
          <w:footerReference w:type="default" r:id="rId9"/>
          <w:pgSz w:w="11906" w:h="16838"/>
          <w:pgMar w:top="1417" w:right="1417" w:bottom="1134" w:left="1417" w:header="708" w:footer="708" w:gutter="0"/>
          <w:pgNumType w:start="1"/>
          <w:cols w:space="708"/>
          <w:titlePg/>
          <w:docGrid w:linePitch="360"/>
        </w:sectPr>
      </w:pPr>
      <w:r w:rsidRPr="002113A8">
        <w:rPr>
          <w:sz w:val="28"/>
          <w:szCs w:val="28"/>
        </w:rPr>
        <w:t>Bearbeitungszeitraum:</w:t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Pr="002113A8">
        <w:rPr>
          <w:sz w:val="28"/>
          <w:szCs w:val="28"/>
        </w:rPr>
        <w:tab/>
      </w:r>
      <w:r w:rsidR="009461FD">
        <w:rPr>
          <w:sz w:val="28"/>
          <w:szCs w:val="28"/>
        </w:rPr>
        <w:t>22</w:t>
      </w:r>
      <w:r>
        <w:rPr>
          <w:sz w:val="28"/>
          <w:szCs w:val="28"/>
        </w:rPr>
        <w:t>.</w:t>
      </w:r>
      <w:r w:rsidR="009461FD">
        <w:rPr>
          <w:sz w:val="28"/>
          <w:szCs w:val="28"/>
        </w:rPr>
        <w:t>05</w:t>
      </w:r>
      <w:r w:rsidRPr="002113A8">
        <w:rPr>
          <w:sz w:val="28"/>
          <w:szCs w:val="28"/>
        </w:rPr>
        <w:t>.202</w:t>
      </w:r>
      <w:r w:rsidR="009461FD">
        <w:rPr>
          <w:sz w:val="28"/>
          <w:szCs w:val="28"/>
        </w:rPr>
        <w:t>3</w:t>
      </w:r>
      <w:r w:rsidRPr="002113A8">
        <w:rPr>
          <w:sz w:val="28"/>
          <w:szCs w:val="28"/>
        </w:rPr>
        <w:t xml:space="preserve"> – </w:t>
      </w:r>
      <w:r w:rsidR="009461FD">
        <w:rPr>
          <w:sz w:val="28"/>
          <w:szCs w:val="28"/>
        </w:rPr>
        <w:t>24</w:t>
      </w:r>
      <w:r>
        <w:rPr>
          <w:sz w:val="28"/>
          <w:szCs w:val="28"/>
        </w:rPr>
        <w:t>.0</w:t>
      </w:r>
      <w:r w:rsidR="009461FD">
        <w:rPr>
          <w:sz w:val="28"/>
          <w:szCs w:val="28"/>
        </w:rPr>
        <w:t>7</w:t>
      </w:r>
      <w:r>
        <w:rPr>
          <w:sz w:val="28"/>
          <w:szCs w:val="28"/>
        </w:rPr>
        <w:t>.2023</w:t>
      </w:r>
    </w:p>
    <w:p w14:paraId="5EF82770" w14:textId="77777777" w:rsidR="001123D1" w:rsidRPr="00391916" w:rsidRDefault="001123D1" w:rsidP="00391916">
      <w:pPr>
        <w:rPr>
          <w:rFonts w:asciiTheme="majorHAnsi" w:hAnsiTheme="majorHAnsi" w:cstheme="majorHAnsi"/>
          <w:b/>
          <w:bCs/>
          <w:sz w:val="48"/>
          <w:szCs w:val="44"/>
        </w:rPr>
      </w:pPr>
      <w:bookmarkStart w:id="0" w:name="_Toc76663478"/>
      <w:bookmarkStart w:id="1" w:name="_Toc108039062"/>
      <w:bookmarkStart w:id="2" w:name="_Toc108517221"/>
      <w:r w:rsidRPr="00391916">
        <w:rPr>
          <w:rFonts w:asciiTheme="majorHAnsi" w:hAnsiTheme="majorHAnsi" w:cstheme="majorHAnsi"/>
          <w:b/>
          <w:bCs/>
          <w:sz w:val="48"/>
          <w:szCs w:val="44"/>
        </w:rPr>
        <w:lastRenderedPageBreak/>
        <w:t>Ehrenwörtliche Erklärung</w:t>
      </w:r>
      <w:bookmarkEnd w:id="0"/>
      <w:bookmarkEnd w:id="1"/>
      <w:bookmarkEnd w:id="2"/>
    </w:p>
    <w:p w14:paraId="710DD1B8" w14:textId="0010FB9C" w:rsidR="001123D1" w:rsidRDefault="001123D1" w:rsidP="001123D1">
      <w:pPr>
        <w:rPr>
          <w:noProof/>
        </w:rPr>
      </w:pPr>
      <w:r w:rsidRPr="00B06207">
        <w:t>Wir v</w:t>
      </w:r>
      <w:r>
        <w:t xml:space="preserve">ersichern hiermit, dass wir die vorliegende Arbeit selbstständig verfasst und keine anderen als die angegebenen Quellen und Hilfsmittel benutzt haben. </w:t>
      </w:r>
    </w:p>
    <w:p w14:paraId="3A337E79" w14:textId="129BF053" w:rsidR="001123D1" w:rsidRDefault="001123D1" w:rsidP="001123D1">
      <w:pPr>
        <w:jc w:val="center"/>
      </w:pPr>
    </w:p>
    <w:p w14:paraId="6487C0E5" w14:textId="035F6790" w:rsidR="001123D1" w:rsidRPr="006D7B59" w:rsidRDefault="004F6B1B" w:rsidP="001123D1">
      <w:pPr>
        <w:jc w:val="center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86BCF79" wp14:editId="1E9C11B1">
            <wp:simplePos x="0" y="0"/>
            <wp:positionH relativeFrom="column">
              <wp:posOffset>2835021</wp:posOffset>
            </wp:positionH>
            <wp:positionV relativeFrom="page">
              <wp:posOffset>2505202</wp:posOffset>
            </wp:positionV>
            <wp:extent cx="1136650" cy="548640"/>
            <wp:effectExtent l="0" t="0" r="6350" b="3810"/>
            <wp:wrapNone/>
            <wp:docPr id="3" name="Grafik 3" descr="Ein Bild, das Text, ClipAr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ClipAr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65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23D1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09056F3" wp14:editId="4C648257">
                <wp:simplePos x="0" y="0"/>
                <wp:positionH relativeFrom="column">
                  <wp:posOffset>108329</wp:posOffset>
                </wp:positionH>
                <wp:positionV relativeFrom="paragraph">
                  <wp:posOffset>39991</wp:posOffset>
                </wp:positionV>
                <wp:extent cx="1102995" cy="452120"/>
                <wp:effectExtent l="38100" t="38100" r="40005" b="43180"/>
                <wp:wrapNone/>
                <wp:docPr id="7" name="Freihand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2995" cy="45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8881F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7" o:spid="_x0000_s1026" type="#_x0000_t75" style="position:absolute;margin-left:8.2pt;margin-top:2.8pt;width:87.55pt;height:3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">
                <v:imagedata r:id="rId12" o:title=""/>
              </v:shape>
            </w:pict>
          </mc:Fallback>
        </mc:AlternateContent>
      </w:r>
      <w:r w:rsidR="001123D1">
        <w:t xml:space="preserve">                                                                 </w:t>
      </w:r>
    </w:p>
    <w:p w14:paraId="47000255" w14:textId="21751AC4" w:rsidR="001123D1" w:rsidRPr="00194414" w:rsidRDefault="001123D1" w:rsidP="001123D1">
      <w:r w:rsidRPr="00194414">
        <w:t>_______________________________</w:t>
      </w:r>
      <w:r w:rsidRPr="00194414">
        <w:tab/>
      </w:r>
      <w:r w:rsidRPr="00194414">
        <w:tab/>
        <w:t>_______________________________</w:t>
      </w:r>
    </w:p>
    <w:p w14:paraId="66665B5B" w14:textId="6417B1F0" w:rsidR="001123D1" w:rsidRPr="00194414" w:rsidRDefault="009461FD" w:rsidP="001123D1">
      <w:pPr>
        <w:rPr>
          <w:sz w:val="16"/>
          <w:szCs w:val="16"/>
        </w:rPr>
      </w:pPr>
      <w:r>
        <w:rPr>
          <w:sz w:val="16"/>
          <w:szCs w:val="16"/>
        </w:rPr>
        <w:t>24.07</w:t>
      </w:r>
      <w:r w:rsidR="001123D1" w:rsidRPr="00194414">
        <w:rPr>
          <w:sz w:val="16"/>
          <w:szCs w:val="16"/>
        </w:rPr>
        <w:t>.202</w:t>
      </w:r>
      <w:r w:rsidR="007B48BD">
        <w:rPr>
          <w:sz w:val="16"/>
          <w:szCs w:val="16"/>
        </w:rPr>
        <w:t>3</w:t>
      </w:r>
      <w:r w:rsidR="001123D1" w:rsidRPr="00194414">
        <w:rPr>
          <w:sz w:val="16"/>
          <w:szCs w:val="16"/>
        </w:rPr>
        <w:t>, Florian Frey</w:t>
      </w:r>
      <w:r w:rsidR="001123D1" w:rsidRPr="00194414">
        <w:tab/>
      </w:r>
      <w:r w:rsidR="001123D1" w:rsidRPr="00194414">
        <w:tab/>
      </w:r>
      <w:r w:rsidR="001123D1" w:rsidRPr="00194414">
        <w:tab/>
      </w:r>
      <w:r w:rsidR="001123D1" w:rsidRPr="00194414">
        <w:tab/>
      </w:r>
      <w:r>
        <w:tab/>
      </w:r>
      <w:r>
        <w:rPr>
          <w:sz w:val="16"/>
          <w:szCs w:val="16"/>
        </w:rPr>
        <w:t>24</w:t>
      </w:r>
      <w:r w:rsidR="007B48BD">
        <w:rPr>
          <w:sz w:val="16"/>
          <w:szCs w:val="16"/>
        </w:rPr>
        <w:t>.0</w:t>
      </w:r>
      <w:r>
        <w:rPr>
          <w:sz w:val="16"/>
          <w:szCs w:val="16"/>
        </w:rPr>
        <w:t>7</w:t>
      </w:r>
      <w:r w:rsidR="001123D1" w:rsidRPr="00194414">
        <w:rPr>
          <w:sz w:val="16"/>
          <w:szCs w:val="16"/>
        </w:rPr>
        <w:t>.202</w:t>
      </w:r>
      <w:r w:rsidR="007B48BD">
        <w:rPr>
          <w:sz w:val="16"/>
          <w:szCs w:val="16"/>
        </w:rPr>
        <w:t>3</w:t>
      </w:r>
      <w:r w:rsidR="001123D1" w:rsidRPr="00194414">
        <w:rPr>
          <w:sz w:val="16"/>
          <w:szCs w:val="16"/>
        </w:rPr>
        <w:t>,</w:t>
      </w:r>
      <w:r w:rsidR="001123D1" w:rsidRPr="00194414">
        <w:t xml:space="preserve"> </w:t>
      </w:r>
      <w:r w:rsidR="00D31BB1">
        <w:rPr>
          <w:sz w:val="16"/>
          <w:szCs w:val="16"/>
        </w:rPr>
        <w:t>Alisa Rogner</w:t>
      </w:r>
    </w:p>
    <w:p w14:paraId="7FCBA226" w14:textId="13BA47A0" w:rsidR="001123D1" w:rsidRPr="00194414" w:rsidRDefault="001123D1" w:rsidP="001123D1">
      <w:pPr>
        <w:rPr>
          <w:sz w:val="16"/>
          <w:szCs w:val="16"/>
        </w:rPr>
      </w:pPr>
    </w:p>
    <w:p w14:paraId="421881D1" w14:textId="6C5A8F4D" w:rsidR="001123D1" w:rsidRPr="00194414" w:rsidRDefault="00D42DA0" w:rsidP="001123D1">
      <w:pPr>
        <w:tabs>
          <w:tab w:val="left" w:pos="5575"/>
        </w:tabs>
        <w:rPr>
          <w:sz w:val="16"/>
          <w:szCs w:val="1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1" locked="0" layoutInCell="1" allowOverlap="1" wp14:anchorId="46E92A2F" wp14:editId="2DC4C192">
                <wp:simplePos x="0" y="0"/>
                <wp:positionH relativeFrom="margin">
                  <wp:posOffset>15240</wp:posOffset>
                </wp:positionH>
                <wp:positionV relativeFrom="page">
                  <wp:posOffset>3899154</wp:posOffset>
                </wp:positionV>
                <wp:extent cx="955675" cy="352425"/>
                <wp:effectExtent l="38100" t="57150" r="34925" b="66675"/>
                <wp:wrapNone/>
                <wp:docPr id="1931912232" name="Freihand 1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955675" cy="352425"/>
                          </w14:xfrm>
                        </w14:contentPart>
                      </mc:Choice>
                      <mc:Fallback xmlns:arto="http://schemas.microsoft.com/office/word/2006/arto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 xmlns:pic="http://schemas.openxmlformats.org/drawingml/2006/picture"/>
                    </mc:AlternateContent>
                  </a:graphicData>
                </a:graphic>
              </wp:anchor>
            </w:drawing>
          </mc:Choice>
          <mc:Fallback>
            <w:pict>
              <v:shape w14:anchorId="628A03C0" id="Freihand 1" o:spid="_x0000_s1026" type="#_x0000_t75" style="position:absolute;margin-left:-.2pt;margin-top:305.6pt;width:78.05pt;height:30.55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">
                <v:imagedata r:id="rId14" o:title=""/>
                <w10:wrap anchorx="margin" anchory="page"/>
              </v:shape>
            </w:pict>
          </mc:Fallback>
        </mc:AlternateContent>
      </w:r>
      <w:r w:rsidR="001123D1">
        <w:rPr>
          <w:sz w:val="16"/>
          <w:szCs w:val="16"/>
        </w:rPr>
        <w:tab/>
      </w:r>
    </w:p>
    <w:p w14:paraId="63086923" w14:textId="77777777" w:rsidR="009461FD" w:rsidRPr="00194414" w:rsidRDefault="009461FD" w:rsidP="009461FD">
      <w:r w:rsidRPr="00194414">
        <w:t>_______________________________</w:t>
      </w:r>
      <w:r w:rsidRPr="00194414">
        <w:tab/>
      </w:r>
      <w:r w:rsidRPr="00194414">
        <w:tab/>
        <w:t>_______________________________</w:t>
      </w:r>
    </w:p>
    <w:p w14:paraId="54B6530F" w14:textId="1FFC0239" w:rsidR="009461FD" w:rsidRPr="00194414" w:rsidRDefault="009461FD" w:rsidP="009461FD">
      <w:pPr>
        <w:rPr>
          <w:sz w:val="16"/>
          <w:szCs w:val="16"/>
        </w:rPr>
      </w:pPr>
      <w:r>
        <w:rPr>
          <w:sz w:val="16"/>
          <w:szCs w:val="16"/>
        </w:rPr>
        <w:t>24.07</w:t>
      </w:r>
      <w:r w:rsidRPr="00194414">
        <w:rPr>
          <w:sz w:val="16"/>
          <w:szCs w:val="16"/>
        </w:rPr>
        <w:t>.202</w:t>
      </w:r>
      <w:r>
        <w:rPr>
          <w:sz w:val="16"/>
          <w:szCs w:val="16"/>
        </w:rPr>
        <w:t>3</w:t>
      </w:r>
      <w:r w:rsidRPr="00194414">
        <w:rPr>
          <w:sz w:val="16"/>
          <w:szCs w:val="16"/>
        </w:rPr>
        <w:t>, F</w:t>
      </w:r>
      <w:r>
        <w:rPr>
          <w:sz w:val="16"/>
          <w:szCs w:val="16"/>
        </w:rPr>
        <w:t>rederick Neugebauer</w:t>
      </w:r>
      <w:r w:rsidRPr="00194414">
        <w:tab/>
      </w:r>
      <w:r w:rsidRPr="00194414">
        <w:tab/>
      </w:r>
      <w:r w:rsidRPr="00194414">
        <w:tab/>
      </w:r>
      <w:r w:rsidRPr="00194414">
        <w:tab/>
      </w:r>
      <w:r>
        <w:rPr>
          <w:sz w:val="16"/>
          <w:szCs w:val="16"/>
        </w:rPr>
        <w:t>24.07</w:t>
      </w:r>
      <w:r w:rsidRPr="00194414">
        <w:rPr>
          <w:sz w:val="16"/>
          <w:szCs w:val="16"/>
        </w:rPr>
        <w:t>.202</w:t>
      </w:r>
      <w:r>
        <w:rPr>
          <w:sz w:val="16"/>
          <w:szCs w:val="16"/>
        </w:rPr>
        <w:t>3</w:t>
      </w:r>
      <w:r w:rsidRPr="00194414">
        <w:rPr>
          <w:sz w:val="16"/>
          <w:szCs w:val="16"/>
        </w:rPr>
        <w:t>,</w:t>
      </w:r>
      <w:r w:rsidRPr="00194414">
        <w:t xml:space="preserve"> </w:t>
      </w:r>
      <w:r>
        <w:rPr>
          <w:sz w:val="16"/>
          <w:szCs w:val="16"/>
        </w:rPr>
        <w:t>Philipp Dingfelder</w:t>
      </w:r>
    </w:p>
    <w:p w14:paraId="1186CF27" w14:textId="477028D8" w:rsidR="007D24F7" w:rsidRDefault="00D31BB1" w:rsidP="008E2B2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563140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6BEEA" w14:textId="5DCB1CEB" w:rsidR="002A7203" w:rsidRPr="002A7203" w:rsidRDefault="00EE6C7C" w:rsidP="002A7203">
          <w:pPr>
            <w:pStyle w:val="Inhaltsverzeichnisberschrift"/>
            <w:spacing w:after="240"/>
            <w:rPr>
              <w:b/>
              <w:bCs/>
              <w:color w:val="auto"/>
              <w:sz w:val="48"/>
              <w:szCs w:val="48"/>
            </w:rPr>
          </w:pPr>
          <w:r w:rsidRPr="002A7203">
            <w:rPr>
              <w:b/>
              <w:bCs/>
              <w:color w:val="auto"/>
              <w:sz w:val="48"/>
              <w:szCs w:val="48"/>
            </w:rPr>
            <w:t>Inhalt</w:t>
          </w:r>
          <w:r w:rsidR="002A7203">
            <w:rPr>
              <w:b/>
              <w:bCs/>
              <w:color w:val="auto"/>
              <w:sz w:val="48"/>
              <w:szCs w:val="48"/>
            </w:rPr>
            <w:t>sverzeichnis</w:t>
          </w:r>
        </w:p>
        <w:p w14:paraId="213F9606" w14:textId="0AA50556" w:rsidR="009461FD" w:rsidRDefault="00EE6C7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628475" w:history="1">
            <w:r w:rsidR="009461FD" w:rsidRPr="007D287F">
              <w:rPr>
                <w:rStyle w:val="Hyperlink"/>
                <w:bCs/>
                <w:noProof/>
              </w:rPr>
              <w:t>1 Einleitung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_Toc137628475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1F6B2E23" w14:textId="2AD05220" w:rsidR="009461FD" w:rsidRDefault="008645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6" w:history="1">
            <w:r w:rsidR="009461FD" w:rsidRPr="007D287F">
              <w:rPr>
                <w:rStyle w:val="Hyperlink"/>
                <w:noProof/>
              </w:rPr>
              <w:t>1.1 Motivation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_Toc137628476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6DD5B2E7" w14:textId="28ADA30A" w:rsidR="009461FD" w:rsidRDefault="008645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7" w:history="1">
            <w:r w:rsidR="009461FD" w:rsidRPr="007D287F">
              <w:rPr>
                <w:rStyle w:val="Hyperlink"/>
                <w:noProof/>
                <w:lang w:val="en-US"/>
              </w:rPr>
              <w:t>1.2 Audio Similarity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_Toc137628477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3A3D3EFB" w14:textId="55F18D7C" w:rsidR="009461FD" w:rsidRDefault="008645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8" w:history="1">
            <w:r w:rsidR="009461FD" w:rsidRPr="007D287F">
              <w:rPr>
                <w:rStyle w:val="Hyperlink"/>
                <w:noProof/>
                <w:lang w:val="en-US"/>
              </w:rPr>
              <w:t>1.3 Use Cases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_Toc137628478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5AA5EEC9" w14:textId="5601EF32" w:rsidR="009461FD" w:rsidRDefault="008645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79" w:history="1">
            <w:r w:rsidR="009461FD" w:rsidRPr="007D287F">
              <w:rPr>
                <w:rStyle w:val="Hyperlink"/>
                <w:noProof/>
                <w:lang w:val="en-US"/>
              </w:rPr>
              <w:t>1.4 Konzept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_Toc137628479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2AC6796D" w14:textId="32227B02" w:rsidR="009461FD" w:rsidRDefault="008645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0" w:history="1">
            <w:r w:rsidR="009461FD" w:rsidRPr="007D287F">
              <w:rPr>
                <w:rStyle w:val="Hyperlink"/>
                <w:noProof/>
              </w:rPr>
              <w:t>2 Web-Applikation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_Toc137628480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1B2D0D5D" w14:textId="7A678677" w:rsidR="009461FD" w:rsidRDefault="008645C2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1" w:history="1">
            <w:r w:rsidR="009461FD" w:rsidRPr="007D287F">
              <w:rPr>
                <w:rStyle w:val="Hyperlink"/>
                <w:noProof/>
              </w:rPr>
              <w:t>2.1 Design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_Toc137628481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2A665631" w14:textId="337F8B01" w:rsidR="009461FD" w:rsidRDefault="008645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2" w:history="1">
            <w:r w:rsidR="009461FD" w:rsidRPr="007D287F">
              <w:rPr>
                <w:rStyle w:val="Hyperlink"/>
                <w:noProof/>
                <w:lang w:val="en-US"/>
              </w:rPr>
              <w:t>4 Fazit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_Toc137628482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1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3305727D" w14:textId="14A048A5" w:rsidR="009461FD" w:rsidRDefault="008645C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2"/>
              <w:lang w:eastAsia="de-DE"/>
              <w14:ligatures w14:val="standardContextual"/>
            </w:rPr>
          </w:pPr>
          <w:hyperlink w:anchor="_Toc137628483" w:history="1">
            <w:r w:rsidR="009461FD" w:rsidRPr="007D287F">
              <w:rPr>
                <w:rStyle w:val="Hyperlink"/>
                <w:noProof/>
              </w:rPr>
              <w:t>Literaturverzeichnis</w:t>
            </w:r>
            <w:r w:rsidR="009461FD">
              <w:rPr>
                <w:noProof/>
                <w:webHidden/>
              </w:rPr>
              <w:tab/>
            </w:r>
            <w:r w:rsidR="009461FD">
              <w:rPr>
                <w:noProof/>
                <w:webHidden/>
              </w:rPr>
              <w:fldChar w:fldCharType="begin"/>
            </w:r>
            <w:r w:rsidR="009461FD">
              <w:rPr>
                <w:noProof/>
                <w:webHidden/>
              </w:rPr>
              <w:instrText xml:space="preserve"> PAGEREF _Toc137628483 \h </w:instrText>
            </w:r>
            <w:r w:rsidR="009461FD">
              <w:rPr>
                <w:noProof/>
                <w:webHidden/>
              </w:rPr>
            </w:r>
            <w:r w:rsidR="009461FD">
              <w:rPr>
                <w:noProof/>
                <w:webHidden/>
              </w:rPr>
              <w:fldChar w:fldCharType="separate"/>
            </w:r>
            <w:r w:rsidR="009461FD">
              <w:rPr>
                <w:noProof/>
                <w:webHidden/>
              </w:rPr>
              <w:t>2</w:t>
            </w:r>
            <w:r w:rsidR="009461FD">
              <w:rPr>
                <w:noProof/>
                <w:webHidden/>
              </w:rPr>
              <w:fldChar w:fldCharType="end"/>
            </w:r>
          </w:hyperlink>
        </w:p>
        <w:p w14:paraId="11FDE4AE" w14:textId="7305F355" w:rsidR="00EE6C7C" w:rsidRDefault="00EE6C7C">
          <w:r>
            <w:rPr>
              <w:b/>
              <w:bCs/>
            </w:rPr>
            <w:fldChar w:fldCharType="end"/>
          </w:r>
        </w:p>
      </w:sdtContent>
    </w:sdt>
    <w:p w14:paraId="7418CDAE" w14:textId="77777777" w:rsidR="00EE6C7C" w:rsidRDefault="00EE6C7C">
      <w:pPr>
        <w:sectPr w:rsidR="00EE6C7C" w:rsidSect="00EE6C7C">
          <w:pgSz w:w="11906" w:h="16838"/>
          <w:pgMar w:top="1417" w:right="1417" w:bottom="1134" w:left="1417" w:header="708" w:footer="708" w:gutter="0"/>
          <w:pgNumType w:fmt="lowerRoman"/>
          <w:cols w:space="708"/>
          <w:docGrid w:linePitch="360"/>
        </w:sectPr>
      </w:pPr>
    </w:p>
    <w:p w14:paraId="1BFF5C8C" w14:textId="7126D364" w:rsidR="00D46EBB" w:rsidRPr="008C06E0" w:rsidRDefault="00F531ED" w:rsidP="00F531ED">
      <w:pPr>
        <w:pStyle w:val="berschrift1"/>
        <w:rPr>
          <w:bCs/>
          <w:lang w:val="en-US"/>
        </w:rPr>
      </w:pPr>
      <w:bookmarkStart w:id="3" w:name="_Toc137628475"/>
      <w:r w:rsidRPr="008C06E0">
        <w:rPr>
          <w:bCs/>
          <w:lang w:val="en-US"/>
        </w:rPr>
        <w:lastRenderedPageBreak/>
        <w:t xml:space="preserve">1 </w:t>
      </w:r>
      <w:proofErr w:type="spellStart"/>
      <w:r w:rsidR="00D46EBB" w:rsidRPr="008C06E0">
        <w:rPr>
          <w:bCs/>
          <w:lang w:val="en-US"/>
        </w:rPr>
        <w:t>Einleitung</w:t>
      </w:r>
      <w:bookmarkEnd w:id="3"/>
      <w:proofErr w:type="spellEnd"/>
    </w:p>
    <w:p w14:paraId="05FD8051" w14:textId="49488A18" w:rsidR="001A6DD8" w:rsidRPr="008C06E0" w:rsidRDefault="00F531ED" w:rsidP="00D42DA0">
      <w:pPr>
        <w:pStyle w:val="berschrift2"/>
        <w:rPr>
          <w:lang w:val="en-US"/>
        </w:rPr>
      </w:pPr>
      <w:bookmarkStart w:id="4" w:name="_Toc137628476"/>
      <w:r w:rsidRPr="008C06E0">
        <w:rPr>
          <w:lang w:val="en-US"/>
        </w:rPr>
        <w:t xml:space="preserve">1.1 </w:t>
      </w:r>
      <w:r w:rsidR="003F311F" w:rsidRPr="008C06E0">
        <w:rPr>
          <w:lang w:val="en-US"/>
        </w:rPr>
        <w:t>Motivation</w:t>
      </w:r>
      <w:bookmarkEnd w:id="4"/>
    </w:p>
    <w:p w14:paraId="3816B862" w14:textId="3B8E65DE" w:rsidR="00B318D0" w:rsidRPr="00B318D0" w:rsidRDefault="00347913" w:rsidP="00592C15">
      <w:pPr>
        <w:pStyle w:val="berschrift2"/>
        <w:rPr>
          <w:lang w:val="en-US"/>
        </w:rPr>
      </w:pPr>
      <w:bookmarkStart w:id="5" w:name="_Toc137628477"/>
      <w:r w:rsidRPr="009461FD">
        <w:rPr>
          <w:lang w:val="en-US"/>
        </w:rPr>
        <w:t xml:space="preserve">1.2 </w:t>
      </w:r>
      <w:r w:rsidR="009461FD" w:rsidRPr="009461FD">
        <w:rPr>
          <w:lang w:val="en-US"/>
        </w:rPr>
        <w:t>Audio Similarity</w:t>
      </w:r>
      <w:bookmarkEnd w:id="5"/>
    </w:p>
    <w:p w14:paraId="004BCA02" w14:textId="2A5A54CB" w:rsidR="008C06E0" w:rsidRDefault="00EE6C7C" w:rsidP="00FF46B5">
      <w:pPr>
        <w:pStyle w:val="berschrift2"/>
        <w:rPr>
          <w:lang w:val="en-US"/>
        </w:rPr>
      </w:pPr>
      <w:bookmarkStart w:id="6" w:name="_Toc137628478"/>
      <w:r w:rsidRPr="009461FD">
        <w:rPr>
          <w:lang w:val="en-US"/>
        </w:rPr>
        <w:t xml:space="preserve">1.3 </w:t>
      </w:r>
      <w:r w:rsidR="006954CB" w:rsidRPr="009461FD">
        <w:rPr>
          <w:lang w:val="en-US"/>
        </w:rPr>
        <w:t>Use Case</w:t>
      </w:r>
      <w:r w:rsidR="009461FD" w:rsidRPr="009461FD">
        <w:rPr>
          <w:lang w:val="en-US"/>
        </w:rPr>
        <w:t>s</w:t>
      </w:r>
      <w:bookmarkEnd w:id="6"/>
    </w:p>
    <w:p w14:paraId="0FBE9697" w14:textId="5172D55F" w:rsidR="00592C15" w:rsidRDefault="001A475F" w:rsidP="00592C15">
      <w:r w:rsidRPr="001A475F">
        <w:t xml:space="preserve">Audio </w:t>
      </w:r>
      <w:proofErr w:type="spellStart"/>
      <w:r w:rsidRPr="001A475F">
        <w:t>Similarity</w:t>
      </w:r>
      <w:proofErr w:type="spellEnd"/>
      <w:r w:rsidRPr="001A475F">
        <w:t xml:space="preserve"> bietet dabe</w:t>
      </w:r>
      <w:r>
        <w:t>i viele mögliche Anwendungsbereiche</w:t>
      </w:r>
      <w:r w:rsidR="001C0D53">
        <w:t>, von denen d</w:t>
      </w:r>
      <w:r w:rsidR="002A755C">
        <w:t>ie</w:t>
      </w:r>
      <w:r w:rsidR="001C0D53">
        <w:t xml:space="preserve"> am weitesten verbreitete</w:t>
      </w:r>
      <w:r w:rsidR="00F2652C">
        <w:t>n</w:t>
      </w:r>
      <w:r w:rsidR="001C0D53">
        <w:t xml:space="preserve"> die Plagiatserkennung sowie die Erkennung von Urheberrechtsverstößen </w:t>
      </w:r>
      <w:r w:rsidR="00F2652C">
        <w:t>sind</w:t>
      </w:r>
      <w:r w:rsidR="001C0D53">
        <w:t xml:space="preserve">. </w:t>
      </w:r>
      <w:r w:rsidR="002A755C">
        <w:t>Diese</w:t>
      </w:r>
      <w:r w:rsidR="00F2652C">
        <w:t xml:space="preserve"> sind vor allem durch die dauerhaft wachsende Menge an </w:t>
      </w:r>
      <w:r w:rsidR="00A64589">
        <w:t>neue</w:t>
      </w:r>
      <w:r w:rsidR="00CE61F2">
        <w:t>n Songs relevant, da durch die Menge auch die Wahrscheinlichkeit wächst, dass zwei Lieder sich ähneln bis hin zu einem Urheberrechtsverstoß</w:t>
      </w:r>
      <w:r w:rsidR="008E16E9">
        <w:t>. D</w:t>
      </w:r>
      <w:r w:rsidR="00A44E5A">
        <w:t>er Grund dafür ist, dass „Werke der Musik“</w:t>
      </w:r>
      <w:r w:rsidR="00AA5732">
        <w:t xml:space="preserve"> laut Urheberrechtsgesetz §2 als „geschützte Werke der Literatur, Wissenschaft und Kunst“ </w:t>
      </w:r>
      <w:r w:rsidR="00611606">
        <w:t>gelten, „wenn es sich bei diesen um eine persönliche-geistige Schöpfung handelt</w:t>
      </w:r>
      <w:sdt>
        <w:sdtPr>
          <w:id w:val="-1989773165"/>
          <w:citation/>
        </w:sdtPr>
        <w:sdtContent>
          <w:r w:rsidR="005F4F8C">
            <w:fldChar w:fldCharType="begin"/>
          </w:r>
          <w:r w:rsidR="005F4F8C">
            <w:instrText xml:space="preserve"> CITATION VFR23 \l 1031 </w:instrText>
          </w:r>
          <w:r w:rsidR="005F4F8C">
            <w:fldChar w:fldCharType="separate"/>
          </w:r>
          <w:r w:rsidR="005F4F8C">
            <w:rPr>
              <w:noProof/>
            </w:rPr>
            <w:t xml:space="preserve"> (VFR Verlag für Rechtsjournalismus GmbH, 2023)</w:t>
          </w:r>
          <w:r w:rsidR="005F4F8C">
            <w:fldChar w:fldCharType="end"/>
          </w:r>
        </w:sdtContent>
      </w:sdt>
      <w:r w:rsidR="00611606">
        <w:t xml:space="preserve">. </w:t>
      </w:r>
      <w:r w:rsidR="00D821D1">
        <w:t>Dabei reicht bereits eine Musikalische Aufführung des Stückes</w:t>
      </w:r>
      <w:r w:rsidR="00AD0062">
        <w:t>, damit das Werk danach geschützt ist</w:t>
      </w:r>
      <w:r w:rsidR="005F525E">
        <w:t xml:space="preserve"> (vgl.</w:t>
      </w:r>
      <w:sdt>
        <w:sdtPr>
          <w:id w:val="845830046"/>
          <w:citation/>
        </w:sdtPr>
        <w:sdtContent>
          <w:r w:rsidR="005F525E">
            <w:fldChar w:fldCharType="begin"/>
          </w:r>
          <w:r w:rsidR="005F525E">
            <w:instrText xml:space="preserve"> CITATION VFR23 \l 1031 </w:instrText>
          </w:r>
          <w:r w:rsidR="005F525E">
            <w:fldChar w:fldCharType="separate"/>
          </w:r>
          <w:r w:rsidR="005F525E">
            <w:rPr>
              <w:noProof/>
            </w:rPr>
            <w:t xml:space="preserve"> (VFR Verlag für Rechtsjournalismus GmbH, 2023)</w:t>
          </w:r>
          <w:r w:rsidR="005F525E">
            <w:fldChar w:fldCharType="end"/>
          </w:r>
        </w:sdtContent>
      </w:sdt>
      <w:r w:rsidR="005F525E">
        <w:t>).</w:t>
      </w:r>
      <w:r w:rsidR="00F26029">
        <w:t xml:space="preserve"> Eine Urheberrechts</w:t>
      </w:r>
      <w:r w:rsidR="00B0256B">
        <w:t>verletzung tritt dabei in Deutschland ein, wenn mehr als 15 Sekunden eines urheberrechtlich geschützten Musikstückes in einem anderen Musikstück vorkommen</w:t>
      </w:r>
      <w:sdt>
        <w:sdtPr>
          <w:id w:val="1911732704"/>
          <w:citation/>
        </w:sdtPr>
        <w:sdtContent>
          <w:r w:rsidR="00531F5D">
            <w:fldChar w:fldCharType="begin"/>
          </w:r>
          <w:r w:rsidR="00531F5D">
            <w:instrText xml:space="preserve"> CITATION Mar21 \l 1031 </w:instrText>
          </w:r>
          <w:r w:rsidR="00531F5D">
            <w:fldChar w:fldCharType="separate"/>
          </w:r>
          <w:r w:rsidR="00531F5D">
            <w:rPr>
              <w:noProof/>
            </w:rPr>
            <w:t xml:space="preserve"> (Schmahl, 2021)</w:t>
          </w:r>
          <w:r w:rsidR="00531F5D">
            <w:fldChar w:fldCharType="end"/>
          </w:r>
        </w:sdtContent>
      </w:sdt>
      <w:r w:rsidR="00B0256B">
        <w:t>. Eine kürzere Zeit zu „samplen“ ist dabei legal.</w:t>
      </w:r>
      <w:r w:rsidR="003B37AC">
        <w:t xml:space="preserve"> </w:t>
      </w:r>
      <w:r w:rsidR="002504D4">
        <w:t>Darunter fällt auch der Anwendungsfall, falls Cover sich sehr ähnlich zu einem Original eines Songs sind, da diese auch unter bestimmten Bedingungen eine</w:t>
      </w:r>
      <w:r w:rsidR="002504D4">
        <w:t xml:space="preserve"> </w:t>
      </w:r>
      <w:r w:rsidR="00973718">
        <w:t xml:space="preserve">Urheberrechtsverletzung darstellen können. </w:t>
      </w:r>
      <w:r w:rsidR="003B37AC">
        <w:t xml:space="preserve">Durch Audio </w:t>
      </w:r>
      <w:proofErr w:type="spellStart"/>
      <w:r w:rsidR="003B37AC">
        <w:t>Similarity</w:t>
      </w:r>
      <w:proofErr w:type="spellEnd"/>
      <w:r w:rsidR="003B37AC">
        <w:t>, die auf Basis von Features</w:t>
      </w:r>
      <w:r w:rsidR="00FB6B8E">
        <w:t xml:space="preserve"> die Lieder</w:t>
      </w:r>
      <w:r w:rsidR="003B37AC">
        <w:t xml:space="preserve"> miteinander vergleicht, </w:t>
      </w:r>
      <w:r w:rsidR="00FB6B8E">
        <w:t>können somit aufgrund der auftretenden Ähnlichkeiten Plagiate oder Urheberrechtsverstöße erkannt werden.</w:t>
      </w:r>
      <w:r w:rsidR="00A02CCB">
        <w:t xml:space="preserve"> </w:t>
      </w:r>
    </w:p>
    <w:p w14:paraId="3CDEF8DE" w14:textId="6ACA1066" w:rsidR="00CE61F2" w:rsidRDefault="00CE61F2" w:rsidP="00592C15">
      <w:r>
        <w:t>Ein</w:t>
      </w:r>
      <w:r w:rsidR="00FB6B8E">
        <w:t xml:space="preserve"> weiterer Use Case für die Anwendung von Audio </w:t>
      </w:r>
      <w:proofErr w:type="spellStart"/>
      <w:r w:rsidR="00FB6B8E">
        <w:t>Similarity</w:t>
      </w:r>
      <w:proofErr w:type="spellEnd"/>
      <w:r w:rsidR="00FB6B8E">
        <w:t xml:space="preserve"> </w:t>
      </w:r>
      <w:r w:rsidR="00973718">
        <w:t xml:space="preserve">ist eine Genre Klassifikation, die aufgrund der </w:t>
      </w:r>
      <w:r w:rsidR="00985C5C">
        <w:t xml:space="preserve">vorhandenen </w:t>
      </w:r>
      <w:r w:rsidR="00973718">
        <w:t>Ähnlichkeiten von Liedern im selben Genre ein Genre vorhersagen/bestimmen kann</w:t>
      </w:r>
      <w:r w:rsidR="00985C5C">
        <w:t>. Diese</w:t>
      </w:r>
      <w:r w:rsidR="0005300A">
        <w:t>r</w:t>
      </w:r>
      <w:r w:rsidR="00985C5C">
        <w:t xml:space="preserve"> Ähnlichkeit</w:t>
      </w:r>
      <w:r w:rsidR="0005300A">
        <w:t>s-Score</w:t>
      </w:r>
      <w:r w:rsidR="00985C5C">
        <w:t xml:space="preserve"> w</w:t>
      </w:r>
      <w:r w:rsidR="0005300A">
        <w:t>ird</w:t>
      </w:r>
      <w:r w:rsidR="00985C5C">
        <w:t xml:space="preserve"> </w:t>
      </w:r>
      <w:r w:rsidR="0005300A">
        <w:t>dabei durch die Ähnlichkeit von Features</w:t>
      </w:r>
      <w:r w:rsidR="0038450C">
        <w:t xml:space="preserve"> ermittelt, die sich in einem Genre ähneln.</w:t>
      </w:r>
    </w:p>
    <w:p w14:paraId="1A3A324D" w14:textId="424756DE" w:rsidR="0038450C" w:rsidRDefault="0011640E" w:rsidP="00592C15">
      <w:r>
        <w:lastRenderedPageBreak/>
        <w:t xml:space="preserve">Darüber hinaus kann der bei der Audio </w:t>
      </w:r>
      <w:proofErr w:type="spellStart"/>
      <w:r>
        <w:t>Similarity</w:t>
      </w:r>
      <w:proofErr w:type="spellEnd"/>
      <w:r>
        <w:t xml:space="preserve"> berechnete Ähnlichkeits-Score auc</w:t>
      </w:r>
      <w:r w:rsidR="00E61822">
        <w:t xml:space="preserve">h in die Vorhersagen von </w:t>
      </w:r>
      <w:proofErr w:type="spellStart"/>
      <w:r w:rsidR="00E61822">
        <w:t>Recommendation</w:t>
      </w:r>
      <w:proofErr w:type="spellEnd"/>
      <w:r w:rsidR="00E61822">
        <w:t xml:space="preserve"> </w:t>
      </w:r>
      <w:proofErr w:type="spellStart"/>
      <w:r w:rsidR="00E61822">
        <w:t>Engines</w:t>
      </w:r>
      <w:proofErr w:type="spellEnd"/>
      <w:r w:rsidR="002B2C40">
        <w:t xml:space="preserve"> eingearbeitet werden. Dadurch können nach Ende des abgespielten Liedes</w:t>
      </w:r>
      <w:r w:rsidR="009028A5">
        <w:t xml:space="preserve"> </w:t>
      </w:r>
      <w:r w:rsidR="004D4BB2">
        <w:t xml:space="preserve">ähnliche Lieder </w:t>
      </w:r>
      <w:r w:rsidR="00CA245F">
        <w:t xml:space="preserve">für den Nutzer </w:t>
      </w:r>
      <w:r w:rsidR="003730BF">
        <w:t>vorgeschlagen werden</w:t>
      </w:r>
      <w:r w:rsidR="00181CCD">
        <w:t>, da angenommen wird, dass diese dem Nutzer dann auch gefallen</w:t>
      </w:r>
      <w:r w:rsidR="003730BF">
        <w:t xml:space="preserve">. </w:t>
      </w:r>
    </w:p>
    <w:p w14:paraId="340B3F9B" w14:textId="158D3017" w:rsidR="00181CCD" w:rsidRDefault="00181CCD" w:rsidP="00592C15">
      <w:r>
        <w:t xml:space="preserve">Ein weiterer Anwendungsfall für Audio </w:t>
      </w:r>
      <w:proofErr w:type="spellStart"/>
      <w:r>
        <w:t>Similarity</w:t>
      </w:r>
      <w:proofErr w:type="spellEnd"/>
      <w:r>
        <w:t xml:space="preserve"> wäre</w:t>
      </w:r>
      <w:r w:rsidR="002A7740">
        <w:t xml:space="preserve"> zusätzlich, dass man die Lieder bei Musikwettbewerben miteinander vergleichen könnte, um zu sehen ob sich bei den Gewinnerliedern – oder bei den Verlierern </w:t>
      </w:r>
      <w:r w:rsidR="007300D6">
        <w:t>–</w:t>
      </w:r>
      <w:r w:rsidR="002A7740">
        <w:t xml:space="preserve"> </w:t>
      </w:r>
      <w:r w:rsidR="007300D6">
        <w:t xml:space="preserve">ein Muster erkennen lässt und somit </w:t>
      </w:r>
      <w:r w:rsidR="008645C2">
        <w:t xml:space="preserve">die Erfolgschancen für das Folgejahr zu steigern. </w:t>
      </w:r>
    </w:p>
    <w:p w14:paraId="0481A298" w14:textId="77777777" w:rsidR="00D12714" w:rsidRPr="001A475F" w:rsidRDefault="00D12714" w:rsidP="00592C15"/>
    <w:p w14:paraId="3255E488" w14:textId="1EE458E5" w:rsidR="00B26817" w:rsidRPr="008C06E0" w:rsidRDefault="00B26817" w:rsidP="000E176C">
      <w:pPr>
        <w:pStyle w:val="berschrift2"/>
      </w:pPr>
      <w:bookmarkStart w:id="7" w:name="_Toc137628479"/>
      <w:r w:rsidRPr="008C06E0">
        <w:lastRenderedPageBreak/>
        <w:t>1.4 Konzept</w:t>
      </w:r>
      <w:bookmarkEnd w:id="7"/>
    </w:p>
    <w:p w14:paraId="2B813EBB" w14:textId="02EAA7D5" w:rsidR="009461FD" w:rsidRPr="008C06E0" w:rsidRDefault="009461FD" w:rsidP="009461FD">
      <w:pPr>
        <w:pStyle w:val="berschrift1"/>
      </w:pPr>
      <w:r w:rsidRPr="008C06E0">
        <w:t>2 ML Model</w:t>
      </w:r>
    </w:p>
    <w:p w14:paraId="073C2E6E" w14:textId="1E825E4F" w:rsidR="0098109E" w:rsidRPr="0098109E" w:rsidRDefault="009461FD" w:rsidP="0098109E">
      <w:pPr>
        <w:pStyle w:val="berschrift1"/>
      </w:pPr>
      <w:bookmarkStart w:id="8" w:name="_Toc137628480"/>
      <w:r>
        <w:t>3</w:t>
      </w:r>
      <w:r w:rsidR="0098109E" w:rsidRPr="0098109E">
        <w:t xml:space="preserve"> Web-Applikation</w:t>
      </w:r>
      <w:bookmarkEnd w:id="8"/>
    </w:p>
    <w:p w14:paraId="54942624" w14:textId="70018013" w:rsidR="007E3AA2" w:rsidRDefault="00F21026" w:rsidP="0098109E">
      <w:pPr>
        <w:pStyle w:val="berschrift2"/>
      </w:pPr>
      <w:bookmarkStart w:id="9" w:name="_Toc137628481"/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515524" wp14:editId="1FAC49F3">
                <wp:simplePos x="0" y="0"/>
                <wp:positionH relativeFrom="margin">
                  <wp:align>center</wp:align>
                </wp:positionH>
                <wp:positionV relativeFrom="paragraph">
                  <wp:posOffset>4696753</wp:posOffset>
                </wp:positionV>
                <wp:extent cx="3223260" cy="635"/>
                <wp:effectExtent l="0" t="0" r="0" b="6985"/>
                <wp:wrapTopAndBottom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3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3726BB" w14:textId="0791E2A2" w:rsidR="005830FB" w:rsidRPr="005830FB" w:rsidRDefault="005830FB" w:rsidP="005830FB">
                            <w:pPr>
                              <w:pStyle w:val="Beschriftu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515524" id="_x0000_t202" coordsize="21600,21600" o:spt="202" path="m,l,21600r21600,l21600,xe">
                <v:stroke joinstyle="miter"/>
                <v:path gradientshapeok="t" o:connecttype="rect"/>
              </v:shapetype>
              <v:shape id="Textfeld 18" o:spid="_x0000_s1026" type="#_x0000_t202" style="position:absolute;left:0;text-align:left;margin-left:0;margin-top:369.8pt;width:253.8pt;height:.05pt;z-index:2516889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" stroked="f">
                <v:textbox style="mso-fit-shape-to-text:t" inset="0,0,0,0">
                  <w:txbxContent>
                    <w:p w14:paraId="033726BB" w14:textId="0791E2A2" w:rsidR="005830FB" w:rsidRPr="005830FB" w:rsidRDefault="005830FB" w:rsidP="005830FB">
                      <w:pPr>
                        <w:pStyle w:val="Beschriftung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461FD">
        <w:t>3</w:t>
      </w:r>
      <w:r w:rsidR="0098109E">
        <w:t xml:space="preserve">.1 </w:t>
      </w:r>
      <w:r w:rsidR="007E3AA2">
        <w:t>Design</w:t>
      </w:r>
      <w:bookmarkEnd w:id="9"/>
      <w:r w:rsidR="00672929" w:rsidRPr="00672929">
        <w:t xml:space="preserve"> </w:t>
      </w:r>
    </w:p>
    <w:p w14:paraId="01B3408F" w14:textId="683FC5B9" w:rsidR="00FF46B5" w:rsidRDefault="00FD2144" w:rsidP="00FF46B5">
      <w:pPr>
        <w:rPr>
          <w:noProof/>
        </w:rPr>
      </w:pPr>
      <w:r>
        <w:rPr>
          <w:noProof/>
        </w:rPr>
        <w:drawing>
          <wp:inline distT="0" distB="0" distL="0" distR="0" wp14:anchorId="6F56366A" wp14:editId="1887E0A8">
            <wp:extent cx="4683160" cy="2985135"/>
            <wp:effectExtent l="152400" t="152400" r="365125" b="367665"/>
            <wp:docPr id="1296305961" name="Grafik 1296305961" descr="Ein Bild, das Elektronik, Text, Handy, Screenshot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51528EDE-0DE3-A2B2-2D73-F6B9DA28865E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8" descr="Ein Bild, das Elektronik, Text, Handy, Screenshot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51528EDE-0DE3-A2B2-2D73-F6B9DA28865E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348" cy="298844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8D88C2" w14:textId="64EF7A0A" w:rsidR="00634196" w:rsidRDefault="00634196" w:rsidP="00FF46B5">
      <w:pPr>
        <w:rPr>
          <w:noProof/>
        </w:rPr>
      </w:pPr>
      <w:r>
        <w:rPr>
          <w:noProof/>
        </w:rPr>
        <w:t>Der erste Designvorschlag wurde bereits vor der technischen Umsetzung des Projektes entwickelt und kann daher vom Endresultat abweichen</w:t>
      </w:r>
      <w:r w:rsidR="00455EF1">
        <w:rPr>
          <w:noProof/>
        </w:rPr>
        <w:t xml:space="preserve">. Als erste Idee für die Applikation wurde daher eine Web Anwendung </w:t>
      </w:r>
      <w:r w:rsidR="005E66A3">
        <w:rPr>
          <w:noProof/>
        </w:rPr>
        <w:t xml:space="preserve">entworfen, die responsive sowohl als Website als auch als Handy-Anwendung für die gängigen Formate </w:t>
      </w:r>
      <w:r w:rsidR="00B67AF5">
        <w:rPr>
          <w:noProof/>
        </w:rPr>
        <w:t xml:space="preserve">aufrufbar sein soll. </w:t>
      </w:r>
    </w:p>
    <w:p w14:paraId="24A10740" w14:textId="1160535B" w:rsidR="00B67AF5" w:rsidRDefault="00B67AF5" w:rsidP="00FF46B5">
      <w:pPr>
        <w:rPr>
          <w:noProof/>
        </w:rPr>
      </w:pPr>
      <w:r>
        <w:rPr>
          <w:noProof/>
        </w:rPr>
        <w:t xml:space="preserve">Das Konzept an diesem Punkt war </w:t>
      </w:r>
      <w:r w:rsidR="004176A3">
        <w:rPr>
          <w:noProof/>
        </w:rPr>
        <w:t>es</w:t>
      </w:r>
      <w:r>
        <w:rPr>
          <w:noProof/>
        </w:rPr>
        <w:t xml:space="preserve"> eine Website zu erstellen, </w:t>
      </w:r>
      <w:r w:rsidR="004176A3">
        <w:rPr>
          <w:noProof/>
        </w:rPr>
        <w:t>auf die vom Nutzer zwei Songs gemeinsam hochgeladen werden sollen</w:t>
      </w:r>
      <w:r w:rsidR="00CA302F">
        <w:rPr>
          <w:noProof/>
        </w:rPr>
        <w:t>.</w:t>
      </w:r>
      <w:r w:rsidR="00FB02CB">
        <w:rPr>
          <w:noProof/>
        </w:rPr>
        <w:t xml:space="preserve"> Der Nutzer kann dabei frei wählen, ob er die Songs über eine API laden möchte, oder manuell auf die Website laden möchte. </w:t>
      </w:r>
    </w:p>
    <w:p w14:paraId="0DD4461F" w14:textId="00794F8B" w:rsidR="00FB02CB" w:rsidRDefault="00FB02CB" w:rsidP="00FF46B5">
      <w:pPr>
        <w:rPr>
          <w:noProof/>
        </w:rPr>
      </w:pPr>
      <w:r>
        <w:rPr>
          <w:noProof/>
        </w:rPr>
        <w:lastRenderedPageBreak/>
        <w:t xml:space="preserve">Diese können dann über einen „Compare“- Button miteinander verglichen werden, der </w:t>
      </w:r>
      <w:r w:rsidR="003C534C">
        <w:rPr>
          <w:noProof/>
        </w:rPr>
        <w:t xml:space="preserve">- </w:t>
      </w:r>
      <w:r>
        <w:rPr>
          <w:noProof/>
        </w:rPr>
        <w:t>wie auch der Rest der Website</w:t>
      </w:r>
      <w:r w:rsidR="003C534C">
        <w:rPr>
          <w:noProof/>
        </w:rPr>
        <w:t xml:space="preserve"> - </w:t>
      </w:r>
      <w:r>
        <w:rPr>
          <w:noProof/>
        </w:rPr>
        <w:t xml:space="preserve"> in den Farben </w:t>
      </w:r>
      <w:r w:rsidR="003C534C">
        <w:rPr>
          <w:noProof/>
        </w:rPr>
        <w:t>des Logos von Audio Similarity gehalten ist</w:t>
      </w:r>
      <w:r w:rsidR="00DA49A0">
        <w:rPr>
          <w:noProof/>
        </w:rPr>
        <w:t xml:space="preserve">, also schwarz, weiß und orange. Das Logo selbst wurde dabei vom Team erstellt, ebenso wie der Name „Audio Similarity Service“ </w:t>
      </w:r>
      <w:r w:rsidR="00E52863">
        <w:rPr>
          <w:noProof/>
        </w:rPr>
        <w:t xml:space="preserve">für die Anwendung gewählt wurde. </w:t>
      </w:r>
    </w:p>
    <w:p w14:paraId="56C28057" w14:textId="4D9A3F6E" w:rsidR="00935353" w:rsidRDefault="00935353" w:rsidP="00FF46B5">
      <w:pPr>
        <w:rPr>
          <w:noProof/>
        </w:rPr>
      </w:pPr>
      <w:r>
        <w:rPr>
          <w:noProof/>
        </w:rPr>
        <w:t xml:space="preserve">Während die Anwendung </w:t>
      </w:r>
      <w:r w:rsidR="002D765D">
        <w:rPr>
          <w:noProof/>
        </w:rPr>
        <w:t>die beiden Songs miteinander vergleicht, soll innerhalb der Web Anwendung ein Ladebildschirm angezeigt werden, zusammen mit einem leicht veränderten Logo</w:t>
      </w:r>
      <w:r w:rsidR="000C7A91">
        <w:rPr>
          <w:noProof/>
        </w:rPr>
        <w:t>, dass anstatt der Kopfhörer das Acronym des „Audio Similarity Services“ a</w:t>
      </w:r>
      <w:r w:rsidR="00F46491">
        <w:rPr>
          <w:noProof/>
        </w:rPr>
        <w:t>ls Haupt</w:t>
      </w:r>
      <w:r w:rsidR="00C96D82">
        <w:rPr>
          <w:noProof/>
        </w:rPr>
        <w:t xml:space="preserve">fokus hat. </w:t>
      </w:r>
    </w:p>
    <w:p w14:paraId="21EFC10A" w14:textId="22F0AA76" w:rsidR="00C96D82" w:rsidRDefault="00C96D82" w:rsidP="00FF46B5">
      <w:pPr>
        <w:rPr>
          <w:noProof/>
        </w:rPr>
      </w:pPr>
      <w:r>
        <w:rPr>
          <w:noProof/>
        </w:rPr>
        <w:t xml:space="preserve">Sobald </w:t>
      </w:r>
      <w:r w:rsidR="00E50758">
        <w:rPr>
          <w:noProof/>
        </w:rPr>
        <w:t>der Ladevorgang dann abgeschlossen ist</w:t>
      </w:r>
      <w:r w:rsidR="006A03BD">
        <w:rPr>
          <w:noProof/>
        </w:rPr>
        <w:t xml:space="preserve"> </w:t>
      </w:r>
      <w:r w:rsidR="001A12C8">
        <w:rPr>
          <w:noProof/>
        </w:rPr>
        <w:t>werden die beiden Songs, die verglichen wer</w:t>
      </w:r>
      <w:r w:rsidR="006A03BD">
        <w:rPr>
          <w:noProof/>
        </w:rPr>
        <w:t>den sollen</w:t>
      </w:r>
      <w:r w:rsidR="00E8125A">
        <w:rPr>
          <w:noProof/>
        </w:rPr>
        <w:t xml:space="preserve"> nebeneinander angezeigt und der Ähnlichkeits – Score wird angezeigt, zusammen mit den</w:t>
      </w:r>
      <w:r w:rsidR="00806DC2">
        <w:rPr>
          <w:noProof/>
        </w:rPr>
        <w:t xml:space="preserve"> verglichenen </w:t>
      </w:r>
      <w:r w:rsidR="005551DF">
        <w:rPr>
          <w:noProof/>
        </w:rPr>
        <w:t>Features. Schließlich existiert hier auch ein „zurück“ Button</w:t>
      </w:r>
      <w:r w:rsidR="00A0256E">
        <w:rPr>
          <w:noProof/>
        </w:rPr>
        <w:t xml:space="preserve">, damit man mit neuen Songs </w:t>
      </w:r>
      <w:r w:rsidR="0002731C">
        <w:rPr>
          <w:noProof/>
        </w:rPr>
        <w:t xml:space="preserve">die </w:t>
      </w:r>
      <w:r w:rsidR="00A0256E">
        <w:rPr>
          <w:noProof/>
        </w:rPr>
        <w:t>Suche neu beginnen kann</w:t>
      </w:r>
      <w:r w:rsidR="0002731C">
        <w:rPr>
          <w:noProof/>
        </w:rPr>
        <w:t>.</w:t>
      </w:r>
    </w:p>
    <w:p w14:paraId="6890CCFC" w14:textId="3EDBDCAD" w:rsidR="00FD2144" w:rsidRPr="00FF46B5" w:rsidRDefault="00FD2144" w:rsidP="00FF46B5"/>
    <w:p w14:paraId="1366FD84" w14:textId="53943690" w:rsidR="00085828" w:rsidRPr="008C06E0" w:rsidRDefault="009461FD" w:rsidP="00085828">
      <w:pPr>
        <w:pStyle w:val="berschrift1"/>
      </w:pPr>
      <w:bookmarkStart w:id="10" w:name="_Toc137628482"/>
      <w:r w:rsidRPr="008C06E0">
        <w:t>4</w:t>
      </w:r>
      <w:r w:rsidR="00085828" w:rsidRPr="008C06E0">
        <w:t xml:space="preserve"> Fazit</w:t>
      </w:r>
      <w:bookmarkEnd w:id="10"/>
    </w:p>
    <w:p w14:paraId="2557066B" w14:textId="39A97970" w:rsidR="009461FD" w:rsidRPr="008C06E0" w:rsidRDefault="009461FD">
      <w:pPr>
        <w:spacing w:line="259" w:lineRule="auto"/>
        <w:jc w:val="left"/>
      </w:pPr>
      <w:r w:rsidRPr="008C06E0">
        <w:br w:type="page"/>
      </w:r>
    </w:p>
    <w:bookmarkStart w:id="11" w:name="_Toc137628483" w:displacedByCustomXml="next"/>
    <w:sdt>
      <w:sdtPr>
        <w:rPr>
          <w:rFonts w:asciiTheme="minorHAnsi" w:eastAsiaTheme="minorHAnsi" w:hAnsiTheme="minorHAnsi" w:cstheme="minorBidi"/>
          <w:b w:val="0"/>
          <w:sz w:val="24"/>
          <w:szCs w:val="22"/>
        </w:rPr>
        <w:id w:val="869332480"/>
        <w:docPartObj>
          <w:docPartGallery w:val="Bibliographies"/>
          <w:docPartUnique/>
        </w:docPartObj>
      </w:sdtPr>
      <w:sdtEndPr/>
      <w:sdtContent>
        <w:p w14:paraId="509588BC" w14:textId="7E5241B1" w:rsidR="009461FD" w:rsidRDefault="009461FD">
          <w:pPr>
            <w:pStyle w:val="berschrift1"/>
          </w:pPr>
          <w:r>
            <w:t>Literaturverzeichnis</w:t>
          </w:r>
          <w:bookmarkEnd w:id="11"/>
        </w:p>
        <w:sdt>
          <w:sdtPr>
            <w:id w:val="111145805"/>
            <w:bibliography/>
          </w:sdtPr>
          <w:sdtEndPr/>
          <w:sdtContent>
            <w:p w14:paraId="13AB819F" w14:textId="3E989328" w:rsidR="009461FD" w:rsidRDefault="009461FD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5A480FA" w14:textId="77777777" w:rsidR="00341F5B" w:rsidRPr="009461FD" w:rsidRDefault="00341F5B" w:rsidP="00833535"/>
    <w:sectPr w:rsidR="00341F5B" w:rsidRPr="009461FD" w:rsidSect="00D42DA0">
      <w:pgSz w:w="11906" w:h="16838"/>
      <w:pgMar w:top="1418" w:right="1418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322F0" w14:textId="77777777" w:rsidR="00EE77AC" w:rsidRDefault="00EE77AC">
      <w:pPr>
        <w:spacing w:after="0" w:line="240" w:lineRule="auto"/>
      </w:pPr>
      <w:r>
        <w:separator/>
      </w:r>
    </w:p>
  </w:endnote>
  <w:endnote w:type="continuationSeparator" w:id="0">
    <w:p w14:paraId="28F1221D" w14:textId="77777777" w:rsidR="00EE77AC" w:rsidRDefault="00EE7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63001445"/>
      <w:docPartObj>
        <w:docPartGallery w:val="Page Numbers (Bottom of Page)"/>
        <w:docPartUnique/>
      </w:docPartObj>
    </w:sdtPr>
    <w:sdtEndPr/>
    <w:sdtContent>
      <w:p w14:paraId="081FB479" w14:textId="77777777" w:rsidR="00465E06" w:rsidRDefault="00D10AAB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5B2ABF" w14:textId="77777777" w:rsidR="00465E06" w:rsidRDefault="008645C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BF499" w14:textId="77777777" w:rsidR="00EE77AC" w:rsidRDefault="00EE77AC">
      <w:pPr>
        <w:spacing w:after="0" w:line="240" w:lineRule="auto"/>
      </w:pPr>
      <w:r>
        <w:separator/>
      </w:r>
    </w:p>
  </w:footnote>
  <w:footnote w:type="continuationSeparator" w:id="0">
    <w:p w14:paraId="783FEB49" w14:textId="77777777" w:rsidR="00EE77AC" w:rsidRDefault="00EE7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C5EE8"/>
    <w:multiLevelType w:val="hybridMultilevel"/>
    <w:tmpl w:val="11624CD2"/>
    <w:lvl w:ilvl="0" w:tplc="0692865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059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D1"/>
    <w:rsid w:val="000007DC"/>
    <w:rsid w:val="00011292"/>
    <w:rsid w:val="00011DF1"/>
    <w:rsid w:val="000147A9"/>
    <w:rsid w:val="0002599D"/>
    <w:rsid w:val="0002731C"/>
    <w:rsid w:val="00045B9C"/>
    <w:rsid w:val="00052CA4"/>
    <w:rsid w:val="0005300A"/>
    <w:rsid w:val="00056F8D"/>
    <w:rsid w:val="0006363D"/>
    <w:rsid w:val="00080581"/>
    <w:rsid w:val="000822D5"/>
    <w:rsid w:val="000843D6"/>
    <w:rsid w:val="00085828"/>
    <w:rsid w:val="000938C4"/>
    <w:rsid w:val="00097BD2"/>
    <w:rsid w:val="000B0E60"/>
    <w:rsid w:val="000B3BED"/>
    <w:rsid w:val="000B434F"/>
    <w:rsid w:val="000B53EA"/>
    <w:rsid w:val="000C57F5"/>
    <w:rsid w:val="000C7A91"/>
    <w:rsid w:val="000D2D3B"/>
    <w:rsid w:val="000D4F20"/>
    <w:rsid w:val="000E176C"/>
    <w:rsid w:val="000E4742"/>
    <w:rsid w:val="001123D1"/>
    <w:rsid w:val="0011640E"/>
    <w:rsid w:val="00120505"/>
    <w:rsid w:val="0012087F"/>
    <w:rsid w:val="0013497A"/>
    <w:rsid w:val="00140DF6"/>
    <w:rsid w:val="001478F4"/>
    <w:rsid w:val="00150A61"/>
    <w:rsid w:val="001570A4"/>
    <w:rsid w:val="00180F29"/>
    <w:rsid w:val="00181CCD"/>
    <w:rsid w:val="001A12C8"/>
    <w:rsid w:val="001A475F"/>
    <w:rsid w:val="001A5369"/>
    <w:rsid w:val="001A6DD8"/>
    <w:rsid w:val="001C0D53"/>
    <w:rsid w:val="001D7C74"/>
    <w:rsid w:val="001E4C58"/>
    <w:rsid w:val="001E7967"/>
    <w:rsid w:val="001F0F65"/>
    <w:rsid w:val="001F623E"/>
    <w:rsid w:val="00230816"/>
    <w:rsid w:val="00231886"/>
    <w:rsid w:val="002463E4"/>
    <w:rsid w:val="002504D4"/>
    <w:rsid w:val="002510E4"/>
    <w:rsid w:val="00257F40"/>
    <w:rsid w:val="0026364E"/>
    <w:rsid w:val="00264986"/>
    <w:rsid w:val="002674C3"/>
    <w:rsid w:val="002845BC"/>
    <w:rsid w:val="002A7203"/>
    <w:rsid w:val="002A755C"/>
    <w:rsid w:val="002A7740"/>
    <w:rsid w:val="002B1C3A"/>
    <w:rsid w:val="002B2C40"/>
    <w:rsid w:val="002B32A7"/>
    <w:rsid w:val="002C57B2"/>
    <w:rsid w:val="002D765D"/>
    <w:rsid w:val="002E2315"/>
    <w:rsid w:val="002F65BC"/>
    <w:rsid w:val="00311628"/>
    <w:rsid w:val="0033568F"/>
    <w:rsid w:val="00341F5B"/>
    <w:rsid w:val="00347913"/>
    <w:rsid w:val="00351CAC"/>
    <w:rsid w:val="0035241A"/>
    <w:rsid w:val="00361DC6"/>
    <w:rsid w:val="00367210"/>
    <w:rsid w:val="003730BF"/>
    <w:rsid w:val="0037545C"/>
    <w:rsid w:val="00384169"/>
    <w:rsid w:val="0038450C"/>
    <w:rsid w:val="003909C8"/>
    <w:rsid w:val="00391236"/>
    <w:rsid w:val="00391916"/>
    <w:rsid w:val="00397D32"/>
    <w:rsid w:val="003B37AC"/>
    <w:rsid w:val="003C534C"/>
    <w:rsid w:val="003E25CA"/>
    <w:rsid w:val="003E6086"/>
    <w:rsid w:val="003F311F"/>
    <w:rsid w:val="004159BB"/>
    <w:rsid w:val="004176A3"/>
    <w:rsid w:val="004468D3"/>
    <w:rsid w:val="00455EF1"/>
    <w:rsid w:val="00457E0E"/>
    <w:rsid w:val="004653B4"/>
    <w:rsid w:val="00465A87"/>
    <w:rsid w:val="00470415"/>
    <w:rsid w:val="00474440"/>
    <w:rsid w:val="00494C16"/>
    <w:rsid w:val="00495A38"/>
    <w:rsid w:val="0049694A"/>
    <w:rsid w:val="004A067F"/>
    <w:rsid w:val="004D4BB2"/>
    <w:rsid w:val="004E2DA8"/>
    <w:rsid w:val="004E7A66"/>
    <w:rsid w:val="004F3381"/>
    <w:rsid w:val="004F5E51"/>
    <w:rsid w:val="004F6B1B"/>
    <w:rsid w:val="00503C18"/>
    <w:rsid w:val="00514213"/>
    <w:rsid w:val="0051577F"/>
    <w:rsid w:val="00521111"/>
    <w:rsid w:val="00531F5D"/>
    <w:rsid w:val="005365A3"/>
    <w:rsid w:val="00552BA1"/>
    <w:rsid w:val="005551DF"/>
    <w:rsid w:val="005573ED"/>
    <w:rsid w:val="005621E2"/>
    <w:rsid w:val="00563F50"/>
    <w:rsid w:val="00564CAF"/>
    <w:rsid w:val="005830FB"/>
    <w:rsid w:val="0059081D"/>
    <w:rsid w:val="00591126"/>
    <w:rsid w:val="00592C15"/>
    <w:rsid w:val="005A5CA1"/>
    <w:rsid w:val="005A7133"/>
    <w:rsid w:val="005B189F"/>
    <w:rsid w:val="005B43C1"/>
    <w:rsid w:val="005E66A3"/>
    <w:rsid w:val="005F4134"/>
    <w:rsid w:val="005F4F8C"/>
    <w:rsid w:val="005F525E"/>
    <w:rsid w:val="005F6157"/>
    <w:rsid w:val="00600CF2"/>
    <w:rsid w:val="00610D6C"/>
    <w:rsid w:val="00611606"/>
    <w:rsid w:val="00611ED4"/>
    <w:rsid w:val="00634196"/>
    <w:rsid w:val="006371F4"/>
    <w:rsid w:val="00637A90"/>
    <w:rsid w:val="00641495"/>
    <w:rsid w:val="00644BB1"/>
    <w:rsid w:val="0064744B"/>
    <w:rsid w:val="00653114"/>
    <w:rsid w:val="00665204"/>
    <w:rsid w:val="00672533"/>
    <w:rsid w:val="00672929"/>
    <w:rsid w:val="00692FC9"/>
    <w:rsid w:val="006954CB"/>
    <w:rsid w:val="00697B74"/>
    <w:rsid w:val="006A03BD"/>
    <w:rsid w:val="006A66EE"/>
    <w:rsid w:val="006A6861"/>
    <w:rsid w:val="006A745F"/>
    <w:rsid w:val="006E75A2"/>
    <w:rsid w:val="006F4DEE"/>
    <w:rsid w:val="007009D5"/>
    <w:rsid w:val="00701825"/>
    <w:rsid w:val="0070314D"/>
    <w:rsid w:val="00714B3E"/>
    <w:rsid w:val="00714F52"/>
    <w:rsid w:val="007300D6"/>
    <w:rsid w:val="00734E5A"/>
    <w:rsid w:val="007355FC"/>
    <w:rsid w:val="00736A1C"/>
    <w:rsid w:val="00740072"/>
    <w:rsid w:val="00751BC8"/>
    <w:rsid w:val="00764FE0"/>
    <w:rsid w:val="0076791D"/>
    <w:rsid w:val="007752D4"/>
    <w:rsid w:val="007809A5"/>
    <w:rsid w:val="00793E99"/>
    <w:rsid w:val="007A1F2B"/>
    <w:rsid w:val="007B48BD"/>
    <w:rsid w:val="007B64B4"/>
    <w:rsid w:val="007C72DB"/>
    <w:rsid w:val="007D022B"/>
    <w:rsid w:val="007D24F7"/>
    <w:rsid w:val="007D2A67"/>
    <w:rsid w:val="007E034A"/>
    <w:rsid w:val="007E3AA2"/>
    <w:rsid w:val="007E6C7D"/>
    <w:rsid w:val="00806DC2"/>
    <w:rsid w:val="00823576"/>
    <w:rsid w:val="00823F27"/>
    <w:rsid w:val="00833535"/>
    <w:rsid w:val="00850B0F"/>
    <w:rsid w:val="008645C2"/>
    <w:rsid w:val="008867B3"/>
    <w:rsid w:val="00887F06"/>
    <w:rsid w:val="00893070"/>
    <w:rsid w:val="00894351"/>
    <w:rsid w:val="008C06E0"/>
    <w:rsid w:val="008C76C9"/>
    <w:rsid w:val="008E16E9"/>
    <w:rsid w:val="008E1B95"/>
    <w:rsid w:val="008E2B2C"/>
    <w:rsid w:val="008E30D3"/>
    <w:rsid w:val="009028A5"/>
    <w:rsid w:val="00935353"/>
    <w:rsid w:val="009461FD"/>
    <w:rsid w:val="00964902"/>
    <w:rsid w:val="00973718"/>
    <w:rsid w:val="009748B3"/>
    <w:rsid w:val="0098109E"/>
    <w:rsid w:val="00985C5C"/>
    <w:rsid w:val="009A7FF5"/>
    <w:rsid w:val="009C2EFF"/>
    <w:rsid w:val="009D258C"/>
    <w:rsid w:val="009E6254"/>
    <w:rsid w:val="00A0256E"/>
    <w:rsid w:val="00A02CCB"/>
    <w:rsid w:val="00A03249"/>
    <w:rsid w:val="00A073DC"/>
    <w:rsid w:val="00A30909"/>
    <w:rsid w:val="00A3276E"/>
    <w:rsid w:val="00A44E5A"/>
    <w:rsid w:val="00A64589"/>
    <w:rsid w:val="00A934A2"/>
    <w:rsid w:val="00AA5732"/>
    <w:rsid w:val="00AD0062"/>
    <w:rsid w:val="00AE4B54"/>
    <w:rsid w:val="00B0256B"/>
    <w:rsid w:val="00B04EAF"/>
    <w:rsid w:val="00B241E6"/>
    <w:rsid w:val="00B251DD"/>
    <w:rsid w:val="00B26817"/>
    <w:rsid w:val="00B318D0"/>
    <w:rsid w:val="00B36C3F"/>
    <w:rsid w:val="00B6281E"/>
    <w:rsid w:val="00B67AF5"/>
    <w:rsid w:val="00B713CA"/>
    <w:rsid w:val="00B77EAF"/>
    <w:rsid w:val="00B9305C"/>
    <w:rsid w:val="00BD3AD8"/>
    <w:rsid w:val="00BD77A5"/>
    <w:rsid w:val="00BF1E88"/>
    <w:rsid w:val="00BF6622"/>
    <w:rsid w:val="00C07D7F"/>
    <w:rsid w:val="00C22825"/>
    <w:rsid w:val="00C302A3"/>
    <w:rsid w:val="00C336DB"/>
    <w:rsid w:val="00C70A1B"/>
    <w:rsid w:val="00C73E78"/>
    <w:rsid w:val="00C96D82"/>
    <w:rsid w:val="00CA245F"/>
    <w:rsid w:val="00CA302F"/>
    <w:rsid w:val="00CB4799"/>
    <w:rsid w:val="00CC5678"/>
    <w:rsid w:val="00CC7C51"/>
    <w:rsid w:val="00CD5C13"/>
    <w:rsid w:val="00CE61F2"/>
    <w:rsid w:val="00CE6EFB"/>
    <w:rsid w:val="00CF3066"/>
    <w:rsid w:val="00D10AAB"/>
    <w:rsid w:val="00D11878"/>
    <w:rsid w:val="00D12714"/>
    <w:rsid w:val="00D133FA"/>
    <w:rsid w:val="00D15FF6"/>
    <w:rsid w:val="00D17774"/>
    <w:rsid w:val="00D31BB1"/>
    <w:rsid w:val="00D328AB"/>
    <w:rsid w:val="00D35600"/>
    <w:rsid w:val="00D42DA0"/>
    <w:rsid w:val="00D46EBB"/>
    <w:rsid w:val="00D503DA"/>
    <w:rsid w:val="00D5420A"/>
    <w:rsid w:val="00D821D1"/>
    <w:rsid w:val="00DA49A0"/>
    <w:rsid w:val="00DB6026"/>
    <w:rsid w:val="00DC5979"/>
    <w:rsid w:val="00DE3DC4"/>
    <w:rsid w:val="00E03997"/>
    <w:rsid w:val="00E042DA"/>
    <w:rsid w:val="00E053BA"/>
    <w:rsid w:val="00E178CF"/>
    <w:rsid w:val="00E220FB"/>
    <w:rsid w:val="00E41DA2"/>
    <w:rsid w:val="00E50758"/>
    <w:rsid w:val="00E52863"/>
    <w:rsid w:val="00E60765"/>
    <w:rsid w:val="00E61822"/>
    <w:rsid w:val="00E7157E"/>
    <w:rsid w:val="00E8125A"/>
    <w:rsid w:val="00E963FC"/>
    <w:rsid w:val="00EA68C6"/>
    <w:rsid w:val="00EC557C"/>
    <w:rsid w:val="00EE381C"/>
    <w:rsid w:val="00EE6C7C"/>
    <w:rsid w:val="00EE77AC"/>
    <w:rsid w:val="00EF0FC1"/>
    <w:rsid w:val="00EF23F5"/>
    <w:rsid w:val="00F028AE"/>
    <w:rsid w:val="00F17AE6"/>
    <w:rsid w:val="00F21026"/>
    <w:rsid w:val="00F26029"/>
    <w:rsid w:val="00F2652C"/>
    <w:rsid w:val="00F3002F"/>
    <w:rsid w:val="00F3532A"/>
    <w:rsid w:val="00F46491"/>
    <w:rsid w:val="00F531ED"/>
    <w:rsid w:val="00F57C38"/>
    <w:rsid w:val="00FA778E"/>
    <w:rsid w:val="00FB02CB"/>
    <w:rsid w:val="00FB24B1"/>
    <w:rsid w:val="00FB6B8E"/>
    <w:rsid w:val="00FD06C3"/>
    <w:rsid w:val="00FD0E57"/>
    <w:rsid w:val="00FD2144"/>
    <w:rsid w:val="00FD3478"/>
    <w:rsid w:val="00FF3BCF"/>
    <w:rsid w:val="00FF46B5"/>
    <w:rsid w:val="00FF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DCA3"/>
  <w15:chartTrackingRefBased/>
  <w15:docId w15:val="{FACF8E0A-AD36-4412-85D1-957FBF15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461FD"/>
    <w:pPr>
      <w:spacing w:line="360" w:lineRule="auto"/>
      <w:jc w:val="both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42DA0"/>
    <w:pPr>
      <w:keepNext/>
      <w:keepLines/>
      <w:spacing w:before="320" w:after="240" w:line="276" w:lineRule="auto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2DA0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123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12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uchtitel">
    <w:name w:val="Book Title"/>
    <w:basedOn w:val="Absatz-Standardschriftart"/>
    <w:uiPriority w:val="33"/>
    <w:qFormat/>
    <w:rsid w:val="001123D1"/>
    <w:rPr>
      <w:b/>
      <w:bCs/>
      <w:i/>
      <w:iC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1123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123D1"/>
  </w:style>
  <w:style w:type="character" w:customStyle="1" w:styleId="berschrift1Zchn">
    <w:name w:val="Überschrift 1 Zchn"/>
    <w:basedOn w:val="Absatz-Standardschriftart"/>
    <w:link w:val="berschrift1"/>
    <w:uiPriority w:val="9"/>
    <w:rsid w:val="00D42DA0"/>
    <w:rPr>
      <w:rFonts w:asciiTheme="majorHAnsi" w:eastAsiaTheme="majorEastAsia" w:hAnsiTheme="majorHAnsi" w:cstheme="majorBidi"/>
      <w:b/>
      <w:sz w:val="48"/>
      <w:szCs w:val="32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EE381C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E381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E381C"/>
    <w:rPr>
      <w:vertAlign w:val="superscript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42DA0"/>
    <w:rPr>
      <w:rFonts w:asciiTheme="majorHAnsi" w:eastAsiaTheme="majorEastAsia" w:hAnsiTheme="majorHAnsi" w:cstheme="majorBidi"/>
      <w:b/>
      <w:sz w:val="40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E6C7C"/>
    <w:pPr>
      <w:spacing w:before="240" w:after="0" w:line="259" w:lineRule="auto"/>
      <w:jc w:val="left"/>
      <w:outlineLvl w:val="9"/>
    </w:pPr>
    <w:rPr>
      <w:b w:val="0"/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EE6C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EE6C7C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EE6C7C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793E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4799"/>
    <w:rPr>
      <w:color w:val="605E5C"/>
      <w:shd w:val="clear" w:color="auto" w:fill="E1DFDD"/>
    </w:rPr>
  </w:style>
  <w:style w:type="character" w:customStyle="1" w:styleId="name-value">
    <w:name w:val="name-value"/>
    <w:basedOn w:val="Absatz-Standardschriftart"/>
    <w:rsid w:val="00341F5B"/>
  </w:style>
  <w:style w:type="character" w:customStyle="1" w:styleId="Datum1">
    <w:name w:val="Datum1"/>
    <w:basedOn w:val="Absatz-Standardschriftart"/>
    <w:rsid w:val="00341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5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7-08T17:03:36.25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201 493 4144 0 0,'0'0'1610'0'0,"1"15"2408"0"0,-2 9-1583 0 0,-9 45 1 0 0,4-31-1307 0 0,-32 126 1749 0 0,7-38-2009 0 0,22-84-819 0 0,-1 6-2930 0 0,8-39 1383 0 0</inkml:trace>
  <inkml:trace contextRef="#ctx0" brushRef="#br0" timeOffset="1">1 557 8232 0 0,'16'-7'896'0'0,"34"-5"2808"0"0,-35 7-2818 0 0,1 1 0 0 0,29-3 0 0 0,193-25 2199 0 0,-47 4-2317 0 0,-134 22-711 0 0,72-7-1130 0 0,-104 12-183 0 0</inkml:trace>
  <inkml:trace contextRef="#ctx0" brushRef="#br0" timeOffset="2">76 827 6912 0 0,'4'-2'608'0'0,"1"0"-480"0"0,0-1-128 0 0,5 0 0 0 0,-2-2 1248 0 0,3 2 232 0 0,1-2 48 0 0,3-2 8 0 0,0 3-928 0 0,-2-1-176 0 0,2-1-40 0 0,3 1-8 0 0,-2 0-160 0 0,3 2-40 0 0,-4 0-8 0 0,3 1-6496 0 0</inkml:trace>
  <inkml:trace contextRef="#ctx0" brushRef="#br0" timeOffset="3">428 954 7368 0 0,'-2'3'9048'0'0</inkml:trace>
  <inkml:trace contextRef="#ctx0" brushRef="#br0" timeOffset="4">904 520 5064 0 0,'-2'4'187'0'0,"1"1"1"0"0,0-1-1 0 0,1 1 1 0 0,-1-1-1 0 0,1 1 1 0 0,0 5 0 0 0,-1 12 2027 0 0,-19 83 4242 0 0,-18 51-3620 0 0,25-105-2548 0 0,11-38-289 0 0,0-1 0 0 0</inkml:trace>
  <inkml:trace contextRef="#ctx0" brushRef="#br0" timeOffset="5">668 595 1840 0 0,'3'0'19'0'0,"1"-1"-1"0"0,-1 1 1 0 0,1-1 0 0 0,-1-1 0 0 0,0 1-1 0 0,0 0 1 0 0,5-3 0 0 0,7-3 304 0 0,130-43 10534 0 0,-2 1-6800 0 0,237-54 83 0 0,-255 79-5265 0 0,-42 15-3419 0 0,-59 8-1330 0 0</inkml:trace>
  <inkml:trace contextRef="#ctx0" brushRef="#br0" timeOffset="6">852 760 3680 0 0,'0'0'167'0'0,"-1"1"-7"0"0,1 1-127 0 0,0-1 144 0 0,0-1 0 0 0,0 1 1 0 0,0 0-1 0 0,0-1 0 0 0,0 1 0 0 0,0-1 1 0 0,0 1-1 0 0,1-1 0 0 0,-1 1 0 0 0,0-1 1 0 0,0 1-1 0 0,1-1 0 0 0,-1 1 0 0 0,0-1 1 0 0,1 1-1 0 0,-1-1 0 0 0,1 1 0 0 0,-1-1 1 0 0,0 1-1 0 0,1-1 0 0 0,-1 0 0 0 0,1 1 1 0 0,-1-1-1 0 0,1 0 0 0 0,-1 0 0 0 0,1 1 0 0 0,-1-1 1 0 0,1 0-1 0 0,0 0 0 0 0,-1 0 0 0 0,1 0 1 0 0,-1 0-1 0 0,1 1 0 0 0,-1-1 0 0 0,1 0 1 0 0,0 0-1 0 0,-1 0 0 0 0,2-1 0 0 0,19-3 1357 0 0,18-14 13 0 0,67-42-1 0 0,-13 7-1284 0 0,-74 43-336 0 0,-7 3-7 0 0,0 1-1 0 0,0 0 1 0 0,0 1-1 0 0,23-6 1 0 0,-35 11 68 0 0,0 0 0 0 0,0 0 0 0 0,0 0 0 0 0,1 0 1 0 0,-1-1-1 0 0,0 1 0 0 0,0 0 0 0 0,0 0 0 0 0,0 0 1 0 0,0 0-1 0 0,1 0 0 0 0,-1 0 0 0 0,0 0 0 0 0,0 0 1 0 0,0 0-1 0 0,0 0 0 0 0,0 0 0 0 0,0 1 0 0 0,1-1 1 0 0,-1 0-1 0 0,0 0 0 0 0,0 0 0 0 0,0 0 0 0 0,0 0 1 0 0,0 0-1 0 0,0 0 0 0 0,1 0 0 0 0,-1 0 0 0 0,0 0 0 0 0,0 0 1 0 0,0 0-1 0 0,0 1 0 0 0,0-1 0 0 0,0 0 0 0 0,0 0 1 0 0,0 0-1 0 0,0 0 0 0 0,0 0 0 0 0,0 0 0 0 0,1 1 1 0 0,-1-1-1 0 0,0 0 0 0 0,0 0 0 0 0,0 0 0 0 0,0 0 1 0 0,0 0-1 0 0,0 1 0 0 0,0-1 0 0 0,0 0 0 0 0,-4 10-180 0 0,-7 7 136 0 0,-3 0 442 0 0,2 1-1 0 0,0 1 1 0 0,-18 38 0 0 0,29-56-351 0 0,1-1 0 0 0,0 1 0 0 0,-1 0 0 0 0,1 0 0 0 0,0-1 0 0 0,0 1 0 0 0,-1 0 0 0 0,1 0 0 0 0,0 0 0 0 0,0-1 0 0 0,0 1 0 0 0,0 0 0 0 0,0 0 0 0 0,0 0 0 0 0,0 0 0 0 0,0-1 0 0 0,0 1 0 0 0,1 0 0 0 0,-1 0 0 0 0,1 1 0 0 0,-1-2-21 0 0,0 1 1 0 0,1-1-1 0 0,-1 0 1 0 0,1 1-1 0 0,-1-1 0 0 0,1 0 1 0 0,-1 0-1 0 0,1 0 0 0 0,0 1 1 0 0,-1-1-1 0 0,1 0 1 0 0,-1 0-1 0 0,1 0 0 0 0,-1 0 1 0 0,1 0-1 0 0,-1 0 1 0 0,1 0-1 0 0,0 0 0 0 0,-1 0 1 0 0,1 0-1 0 0,0-1 1 0 0,5 0 11 0 0,-1-1 0 0 0,0 0 1 0 0,1 0-1 0 0,6-4 0 0 0,6-4-21 0 0,106-55-71 0 0,-98 53 43 0 0,0 2-1 0 0,54-14 1 0 0,-76 23 36 0 0,0 0 0 0 0,0 1 0 0 0,0-1 0 0 0,0 1-1 0 0,0 0 1 0 0,0 0 0 0 0,0 1 0 0 0,8 1-1 0 0,-11-2-5 0 0,0 0-1 0 0,0 1 0 0 0,1-1 0 0 0,-1 1 0 0 0,0-1 0 0 0,0 1 0 0 0,0 0 0 0 0,0-1 0 0 0,0 1 0 0 0,0 0 1 0 0,0 0-1 0 0,0 0 0 0 0,0 0 0 0 0,0 0 0 0 0,0 0 0 0 0,0 0 0 0 0,-1 0 0 0 0,1 0 0 0 0,0 0 0 0 0,-1 0 1 0 0,1 0-1 0 0,-1 1 0 0 0,1-1 0 0 0,-1 0 0 0 0,0 0 0 0 0,0 1 0 0 0,1-1 0 0 0,-1 0 0 0 0,0 1 0 0 0,0 1 0 0 0,-1 5 141 0 0,-1 0-1 0 0,1-1 0 0 0,-1 1 0 0 0,-1 0 0 0 0,0-1 1 0 0,0 1-1 0 0,0-1 0 0 0,-1 0 0 0 0,-6 11 0 0 0,-3 5 378 0 0,-10 20 65 0 0,43-49-599 0 0,188-95-168 0 0,-169 85 178 0 0,2 2 0 0 0,-1 2 0 0 0,62-11-1 0 0,-99 23-9 0 0,0-1-1 0 0,0 1 0 0 0,1 0 1 0 0,-1 0-1 0 0,0 0 0 0 0,0 0 0 0 0,1 1 1 0 0,-1-1-1 0 0,0 1 0 0 0,0 0 1 0 0,4 2-1 0 0,-6-3 13 0 0,0 0 0 0 0,-1 1 0 0 0,1-1 0 0 0,-1 0 0 0 0,1 1 0 0 0,0-1 0 0 0,-1 1 0 0 0,1-1 0 0 0,-1 1 0 0 0,1 0 0 0 0,-1-1 0 0 0,0 1 0 0 0,1-1 0 0 0,-1 1 0 0 0,1 0 0 0 0,-1-1 0 0 0,0 1 0 0 0,0 0 0 0 0,1-1 0 0 0,-1 2 0 0 0,0 0 0 0 0,0-1 0 0 0,0 1-1 0 0,0-1 1 0 0,-1 1 0 0 0,1-1 0 0 0,0 1 0 0 0,-1-1 0 0 0,1 1 0 0 0,-1-1-1 0 0,0 0 1 0 0,1 1 0 0 0,-1-1 0 0 0,0 0 0 0 0,-1 2 0 0 0,-5 6 82 0 0,0 0 0 0 0,-1 0 0 0 0,0-1 1 0 0,-17 13-1 0 0,-42 25 259 0 0,43-30-224 0 0,-129 74 200 0 0,35-22-302 0 0,-4 0-293 0 0,44-26-54 0 0,-9 7-357 0 0,-3-4 0 0 0,-123 44 0 0 0,210-88 665 0 0,-32 9-191 0 0,32-10 192 0 0,0 1 1 0 0,1-1-1 0 0,-1 0 0 0 0,1 0 0 0 0,-1 0 0 0 0,1 0 1 0 0,-1 0-1 0 0,1-1 0 0 0,-1 1 0 0 0,1-1 1 0 0,-4-1-1 0 0,5 2 30 0 0,1 0-1 0 0,-1 0 1 0 0,1-1 0 0 0,-1 1-1 0 0,1 0 1 0 0,-1-1 0 0 0,1 1 0 0 0,0 0-1 0 0,-1-1 1 0 0,1 1 0 0 0,-1-1 0 0 0,1 1-1 0 0,0-1 1 0 0,-1 1 0 0 0,1-1 0 0 0,0 1-1 0 0,0-1 1 0 0,-1 1 0 0 0,1-1-1 0 0,0 1 1 0 0,0-1 0 0 0,0 1 0 0 0,0-1-1 0 0,0 0 1 0 0,-1 1 0 0 0,1-2 0 0 0,1 0 11 0 0,-1 1 1 0 0,0-1-1 0 0,1 0 1 0 0,-1 0-1 0 0,1 0 1 0 0,-1 0-1 0 0,1 0 1 0 0,1-2 0 0 0,2-3 18 0 0,1-1 0 0 0,9-11 0 0 0,-14 19-39 0 0,25-27 74 0 0,1 1 1 0 0,1 2-1 0 0,52-38 0 0 0,-53 43 61 0 0,257-172 1228 0 0,12 17-109 0 0,-246 146-1144 0 0,279-146 653 0 0,8 14-427 0 0,-214 103-327 0 0,218-95-136 0 0,-229 106 0 0 0,3 1 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2T09:26:52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453 87 16383 0 0,'2'0'0'0'0,"2"2"0"0"0,0 4 0 0 0,-1 3 0 0 0,-1 3 0 0 0,-1 0 0 0 0,-1 2 0 0 0,1 1 0 0 0,-1 1 0 0 0,0-1 0 0 0,-1 0 0 0 0,1-1 0 0 0,0 1 0 0 0,0 0 0 0 0,0-1 0 0 0,-3-2 0 0 0,-1 0 0 0 0,1-1 0 0 0,0 0 0 0 0,-2 0 0 0 0,0-1 0 0 0,1 1 0 0 0,1 1 0 0 0,1 0 0 0 0,1 2 0 0 0,-2 0 0 0 0,-1 0 0 0 0,-3 0 0 0 0,1 2 0 0 0,1-2 0 0 0,-2-2 0 0 0,0-1 0 0 0,2 0 0 0 0,2 2 0 0 0,-2-3 0 0 0,0 0 0 0 0,1 1 0 0 0,0 1 0 0 0,0-2 0 0 0,-1 1 0 0 0,-1-3 0 0 0,-1 0 0 0 0,-2 0 0 0 0,2-1 0 0 0,1 2 0 0 0,-1 2 0 0 0,-2-1 0 0 0,0-1 0 0 0,1 2 0 0 0,1-1 0 0 0,-2-3 0 0 0,0 1 0 0 0,2 0 0 0 0,2 2 0 0 0,-2 0 0 0 0,3-1 0 0 0,-3 0 0 0 0,0 0 0 0 0,-1-3 0 0 0,1 2 0 0 0,-2 2 0 0 0,1 1 0 0 0,1 1 0 0 0,0-1 0 0 0,2-1 0 0 0,-3-1 0 0 0,1 0 0 0 0,1 1 0 0 0,-1-1 0 0 0,2 0 0 0 0,-1 0 0 0 0,0 1 0 0 0,1 0 0 0 0,-2-2 0 0 0,-1 0 0 0 0,-1-1 0 0 0,0-2 0 0 0,-2 1 0 0 0,4 1 0 0 0,-1 0 0 0 0,1 2 0 0 0,-2 1 0 0 0,0 0 0 0 0,-1-2 0 0 0,-1 0 0 0 0,3 1 0 0 0,-2-2 0 0 0,2-2 0 0 0</inkml:trace>
  <inkml:trace contextRef="#ctx0" brushRef="#br0" timeOffset="36.47">336 0 16383 0 0,'3'0'0'0'0,"4"0"0"0"0,3 0 0 0 0,3 0 0 0 0,2 0 0 0 0,-1 2 0 0 0,-1 2 0 0 0,0-1 0 0 0,2-1 0 0 0,0 1 0 0 0,1-3 0 0 0,0 0 0 0 0,1 0 0 0 0,-1 0 0 0 0,1 0 0 0 0,-3 4 0 0 0,-1-1 0 0 0,0-1 0 0 0,1 1 0 0 0,1-1 0 0 0,0-1 0 0 0,1 2 0 0 0,0 0 0 0 0,1 1 0 0 0,-1-2 0 0 0,1 0 0 0 0,0-2 0 0 0,0 1 0 0 0,-1-1 0 0 0,1 3 0 0 0,-1 0 0 0 0,1 0 0 0 0,0-2 0 0 0,-1 2 0 0 0,1-2 0 0 0,0-1 0 0 0,-1 0 0 0 0,1 0 0 0 0,-1 0 0 0 0,1 0 0 0 0,0 0 0 0 0,-1 0 0 0 0,0 0 0 0 0,1 0 0 0 0,0 0 0 0 0,-1 3 0 0 0,1-1 0 0 0,0 2 0 0 0,0-2 0 0 0,-1 0 0 0 0,1-1 0 0 0,-1 0 0 0 0,1-1 0 0 0,-1 0 0 0 0,1 0 0 0 0,-1 0 0 0 0,1 0 0 0 0,0-1 0 0 0,-1 1 0 0 0,1 0 0 0 0,-1 0 0 0 0,1 0 0 0 0,0 0 0 0 0,-1 0 0 0 0,1 0 0 0 0,-1 0 0 0 0,-2 0 0 0 0</inkml:trace>
  <inkml:trace contextRef="#ctx0" brushRef="#br0" timeOffset="36.47">120 622 16383 0 0,'4'0'0'0'0,"2"0"0"0"0,4 0 0 0 0,3 0 0 0 0,3 0 0 0 0,0 0 0 0 0,1 0 0 0 0,0 0 0 0 0,1 0 0 0 0,-1 0 0 0 0,-1 0 0 0 0,2 0 0 0 0,-2 0 0 0 0,1-2 0 0 0,0-2 0 0 0,-1 1 0 0 0,1 1 0 0 0,-1 0 0 0 0,-2-2 0 0 0,-2 0 0 0 0,2 1 0 0 0,-1 1 0 0 0,2 0 0 0 0,0 1 0 0 0,1 1 0 0 0,1 0 0 0 0,-1 0 0 0 0,1 0 0 0 0,0 0 0 0 0,-4-2 0 0 0,0-1 0 0 0,1-1 0 0 0,0 2 0 0 0,0 0 0 0 0,1-1 0 0 0,1-1 0 0 0,1 0 0 0 0,-1 2 0 0 0,1-1 0 0 0,-3 1 0 0 0,-2-2 0 0 0,2 1 0 0 0,0 0 0 0 0,0 2 0 0 0,1-1 0 0 0,2 2 0 0 0,-1 0 0 0 0,0 0 0 0 0,1 0 0 0 0,0 0 0 0 0,0 0 0 0 0,0 0 0 0 0,-1 0 0 0 0,-2-1 0 0 0,-1-3 0 0 0,0 0 0 0 0,1 2 0 0 0,0 0 0 0 0,1 2 0 0 0,1-1 0 0 0,1 1 0 0 0,-1 0 0 0 0,1 0 0 0 0,0 0 0 0 0,0 1 0 0 0,0-1 0 0 0,-4 2 0 0 0,-3 4 0 0 0,-4 2 0 0 0,-2 4 0 0 0,-2 1 0 0 0,-4-1 0 0 0,-3-1 0 0 0,-2 1 0 0 0,-3-2 0 0 0,-1 0 0 0 0,0-2 0 0 0,2 1 0 0 0,-1-2 0 0 0,1 0 0 0 0,0 0 0 0 0,-2-2 0 0 0,2 1 0 0 0,-2-2 0 0 0,-1 1 0 0 0,-1 0 0 0 0,-2 3 0 0 0,0-1 0 0 0,-1 1 0 0 0,-1 0 0 0 0,0-2 0 0 0,0-2 0 0 0,0-2 0 0 0,4 2 0 0 0,0-1 0 0 0,2 3 0 0 0,1-1 0 0 0,-1-1 0 0 0,-1 0 0 0 0,1 1 0 0 0,-1-1 0 0 0,-1-1 0 0 0,0 0 0 0 0,1 1 0 0 0,0 0 0 0 0,0 2 0 0 0,-2 0 0 0 0,0-1 0 0 0,1 1 0 0 0,1-1 0 0 0,1 2 0 0 0,1-1 0 0 0,-1-1 0 0 0,-2-1 0 0 0,2 0 0 0 0,0 1 0 0 0,-2-2 0 0 0,3 2 0 0 0,-1 0 0 0 0,-2-1 0 0 0,3 1 0 0 0,-1 0 0 0 0,-1-1 0 0 0,1 2 0 0 0,1-1 0 0 0,-2-1 0 0 0,-1-1 0 0 0,-1-1 0 0 0,1 1 0 0 0,0 1 0 0 0,3 1 0 0 0,0 1 0 0 0,-1-1 0 0 0,-2 0 0 0 0,-1 1 0 0 0,-1-1 0 0 0,5-3 0 0 0,3-3 0 0 0,7 0 0 0 0,2-5 0 0 0,6 1 0 0 0,2-1 0 0 0,1-1 0 0 0,0 2 0 0 0,2 0 0 0 0,-2 0 0 0 0,0 0 0 0 0,-1-2 0 0 0,0 1 0 0 0,1-1 0 0 0,2-1 0 0 0,1 3 0 0 0,1-1 0 0 0,1 1 0 0 0,1-2 0 0 0,0 1 0 0 0,-1-1 0 0 0,2 0 0 0 0,-2-1 0 0 0,1 2 0 0 0,0 0 0 0 0,-1 3 0 0 0,1-2 0 0 0,0 1 0 0 0,-1 0 0 0 0,1 2 0 0 0,-4-2 0 0 0,0 0 0 0 0,0 0 0 0 0,2 2 0 0 0,-2 0 0 0 0,0-1 0 0 0,-1-1 0 0 0,1 1 0 0 0,0 0 0 0 0,2 2 0 0 0,1 0 0 0 0,0 0 0 0 0,1 1 0 0 0,-1 0 0 0 0,1 1 0 0 0,0-1 0 0 0,-1 0 0 0 0,1 0 0 0 0,0 0 0 0 0,-1 0 0 0 0,-2-2 0 0 0,-1-1 0 0 0,0-1 0 0 0,1 1 0 0 0,0 2 0 0 0,2 0 0 0 0,0 1 0 0 0,0-1 0 0 0,1 1 0 0 0,-1 0 0 0 0,1 1 0 0 0,0-1 0 0 0,-1 0 0 0 0,1 0 0 0 0,0 0 0 0 0,-1 0 0 0 0,1 0 0 0 0,0 0 0 0 0,-1 0 0 0 0,1 0 0 0 0,-1 0 0 0 0,1 0 0 0 0,-1 0 0 0 0,1 0 0 0 0,-1 0 0 0 0,-2-2 0 0 0,-1-2 0 0 0,0 1 0 0 0,-2 3 0 0 0,-6 1 0 0 0,-7 1 0 0 0,-4 0 0 0 0,-3 2 0 0 0,0 3 0 0 0,0 0 0 0 0,-2 1 0 0 0,-2 1 0 0 0,-2-3 0 0 0,3 0 0 0 0,-1 0 0 0 0,0-2 0 0 0,2 1 0 0 0,0 1 0 0 0,1 0 0 0 0,0 0 0 0 0,0 1 0 0 0,-2 0 0 0 0,-3-2 0 0 0,0-1 0 0 0,-1 1 0 0 0,0-1 0 0 0,2 2 0 0 0,1-1 0 0 0,-1 0 0 0 0,0 1 0 0 0,-1-1 0 0 0,0 2 0 0 0,-1-1 0 0 0,0 0 0 0 0,-1-4 0 0 0,0 1 0 0 0,1-2 0 0 0,2 2 0 0 0,1 0 0 0 0,0 0 0 0 0,-1-1 0 0 0,2 1 0 0 0,1 1 0 0 0,-2 1 0 0 0,0-3 0 0 0,-2 0 0 0 0,0-1 0 0 0,-1 0 0 0 0,0-1 0 0 0,-2 0 0 0 0,2-1 0 0 0,5 1 0 0 0,7 0 0 0 0,8-1 0 0 0,5 1 0 0 0,5 0 0 0 0,-1-2 0 0 0,1 0 0 0 0,0-3 0 0 0,1 3 0 0 0,1 0 0 0 0,0 2 0 0 0,-2-4 0 0 0,-2 1 0 0 0,2 0 0 0 0,-1-2 0 0 0,2 0 0 0 0,1 1 0 0 0,-3-1 0 0 0,0-1 0 0 0,0 1 0 0 0,0 3 0 0 0,-1-2 0 0 0,0-1 0 0 0,0 2 0 0 0,2 1 0 0 0,0 0 0 0 0,2 1 0 0 0,0 1 0 0 0,-5 0 0 0 0,-7 0 0 0 0,-8 0 0 0 0,-5 3 0 0 0,-5 0 0 0 0,1 2 0 0 0,0 1 0 0 0,2 2 0 0 0,-1-1 0 0 0,-1-2 0 0 0,0-1 0 0 0,-2-1 0 0 0,3 0 0 0 0,0 1 0 0 0,-1 2 0 0 0,-1-1 0 0 0,-1 2 0 0 0,0 0 0 0 0,-1-2 0 0 0,0-2 0 0 0,-1 1 0 0 0,0-4 0 0 0,0 0 0 0 0,0 0 0 0 0,0 0 0 0 0,1 0 0 0 0,2 2 0 0 0,1 1 0 0 0,0 0 0 0 0,0 0 0 0 0,-2-2 0 0 0,-1 0 0 0 0,1 0 0 0 0,-2 0 0 0 0,1-1 0 0 0,5 0 0 0 0,4-3 0 0 0,7-1 0 0 0,3-1 0 0 0,1-3 0 0 0,2-1 0 0 0,4 3 0 0 0,0-3 0 0 0,1 4 0 0 0,1-3 0 0 0,-1-1 0 0 0,0 1 0 0 0,2-2 0 0 0,0 3 0 0 0,2 1 0 0 0,1 0 0 0 0,-1 1 0 0 0,2-3 0 0 0,0 3 0 0 0,0-3 0 0 0,0 1 0 0 0,-1 0 0 0 0,1 0 0 0 0,0 2 0 0 0,-1 2 0 0 0,1 0 0 0 0,0 3 0 0 0,0-3 0 0 0,-1 0 0 0 0,1 0 0 0 0,-1-2 0 0 0,1 0 0 0 0,-1 1 0 0 0,1 1 0 0 0,-1 1 0 0 0,4 2 0 0 0,0-1 0 0 0,1 1 0 0 0,-2 0 0 0 0,0-2 0 0 0,-2-2 0 0 0,1 2 0 0 0,1-1 0 0 0,2 2 0 0 0,1-1 0 0 0,1 2 0 0 0,-1-1 0 0 0,-1 1 0 0 0,-2 1 0 0 0,-1-1 0 0 0,-1 0 0 0 0,0 0 0 0 0,0 0 0 0 0,-2 0 0 0 0,2 0 0 0 0,2 0 0 0 0,2 0 0 0 0,-1 0 0 0 0,2 0 0 0 0,1 0 0 0 0,1 0 0 0 0,0 0 0 0 0,-2 0 0 0 0,-1 0 0 0 0,-2 0 0 0 0,-1 0 0 0 0,-1 0 0 0 0,0 0 0 0 0,2 0 0 0 0,1 0 0 0 0,0 0 0 0 0,-1 0 0 0 0,3 0 0 0 0,2 0 0 0 0,0 0 0 0 0,-1 0 0 0 0,2 0 0 0 0,-2 0 0 0 0,-1 0 0 0 0,1 0 0 0 0,0 0 0 0 0,-1 0 0 0 0,0 0 0 0 0,0 0 0 0 0,-1 0 0 0 0,-1 0 0 0 0,-1 0 0 0 0,-2 0 0 0 0,1 0 0 0 0,-2 0 0 0 0,1 0 0 0 0,-1 0 0 0 0,0 0 0 0 0,0-2 0 0 0,1-1 0 0 0,0-4 0 0 0,2 2 0 0 0,1 0 0 0 0,0-1 0 0 0,0 0 0 0 0,-1 2 0 0 0,-4-2 0 0 0,-1 1 0 0 0,-2 1 0 0 0,3 1 0 0 0,-1 1 0 0 0,1 2 0 0 0,1 0 0 0 0,-3-3 0 0 0,-1 0 0 0 0,-1-3 0 0 0,-4 1 0 0 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VFR23</b:Tag>
    <b:SourceType>InternetSite</b:SourceType>
    <b:Guid>{43EC0EAE-00F6-49E3-A370-D637A8668D6F}</b:Guid>
    <b:Title>Urheberrecht.de</b:Title>
    <b:Year>2023</b:Year>
    <b:Author>
      <b:Author>
        <b:Corporate>VFR Verlag für Rechtsjournalismus GmbH</b:Corporate>
      </b:Author>
    </b:Author>
    <b:InternetSiteTitle>Urheberrecht bei Musik: Wer ist Inhaber einer Melodie?</b:InternetSiteTitle>
    <b:Month>Mai</b:Month>
    <b:Day>10.</b:Day>
    <b:URL>https://www.urheberrecht.de/musik/</b:URL>
    <b:RefOrder>1</b:RefOrder>
  </b:Source>
  <b:Source>
    <b:Tag>Mar21</b:Tag>
    <b:SourceType>InternetSite</b:SourceType>
    <b:Guid>{54E5508F-897C-4E91-8442-6C4215A46894}</b:Guid>
    <b:Author>
      <b:Author>
        <b:NameList>
          <b:Person>
            <b:Last>Schmahl</b:Last>
            <b:First>Marcus</b:First>
          </b:Person>
        </b:NameList>
      </b:Author>
    </b:Author>
    <b:Title>Urheberrechtsreform: Ab sofort könnt ihr 15 sek. Musik legal nutzen!</b:Title>
    <b:Year>2021</b:Year>
    <b:Month>Mai</b:Month>
    <b:Day>21.</b:Day>
    <b:URL>https://www.gearnews.de/urheberrechtsreform-ab-sofort-koennt-ihr-15-sekunden-legal-samplen/</b:URL>
    <b:RefOrder>2</b:RefOrder>
  </b:Source>
</b:Sources>
</file>

<file path=customXml/itemProps1.xml><?xml version="1.0" encoding="utf-8"?>
<ds:datastoreItem xmlns:ds="http://schemas.openxmlformats.org/officeDocument/2006/customXml" ds:itemID="{E087657A-FCF3-4256-AD09-F68CDEF34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803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Frey</dc:creator>
  <cp:keywords/>
  <dc:description/>
  <cp:lastModifiedBy>Alisa Rogner</cp:lastModifiedBy>
  <cp:revision>70</cp:revision>
  <dcterms:created xsi:type="dcterms:W3CDTF">2023-06-14T07:51:00Z</dcterms:created>
  <dcterms:modified xsi:type="dcterms:W3CDTF">2023-06-14T09:33:00Z</dcterms:modified>
</cp:coreProperties>
</file>