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5E7" w:rsidRDefault="00F865E7"/>
    <w:p w:rsidR="00F865E7" w:rsidRPr="00F865E7" w:rsidRDefault="00F865E7" w:rsidP="00F865E7"/>
    <w:p w:rsidR="00F865E7" w:rsidRPr="00F865E7" w:rsidRDefault="00F865E7" w:rsidP="00F865E7"/>
    <w:p w:rsidR="00F865E7" w:rsidRPr="00F865E7" w:rsidRDefault="00F865E7" w:rsidP="00F865E7"/>
    <w:p w:rsidR="00F865E7" w:rsidRPr="00F865E7" w:rsidRDefault="00F865E7" w:rsidP="00F865E7"/>
    <w:p w:rsidR="00F865E7" w:rsidRPr="00F865E7" w:rsidRDefault="00F865E7" w:rsidP="00F865E7"/>
    <w:p w:rsidR="00406282" w:rsidRPr="00F865E7" w:rsidRDefault="00F865E7" w:rsidP="00F865E7">
      <w:pPr>
        <w:pStyle w:val="Titel"/>
        <w:rPr>
          <w:sz w:val="72"/>
        </w:rPr>
      </w:pPr>
      <w:r w:rsidRPr="00F865E7">
        <w:rPr>
          <w:sz w:val="72"/>
        </w:rPr>
        <w:t>Server-Monitoring</w:t>
      </w:r>
    </w:p>
    <w:p w:rsidR="00F865E7" w:rsidRDefault="00F865E7" w:rsidP="00F865E7">
      <w:pPr>
        <w:rPr>
          <w:rFonts w:asciiTheme="majorHAnsi" w:hAnsiTheme="majorHAnsi" w:cstheme="majorHAnsi"/>
          <w:b/>
          <w:sz w:val="44"/>
        </w:rPr>
      </w:pPr>
    </w:p>
    <w:p w:rsidR="00F865E7" w:rsidRDefault="00F865E7" w:rsidP="00F865E7">
      <w:pPr>
        <w:rPr>
          <w:rFonts w:asciiTheme="majorHAnsi" w:hAnsiTheme="majorHAnsi" w:cstheme="majorHAnsi"/>
          <w:b/>
          <w:sz w:val="44"/>
        </w:rPr>
      </w:pPr>
    </w:p>
    <w:p w:rsidR="00E153E8" w:rsidRDefault="00E153E8" w:rsidP="00F865E7">
      <w:pPr>
        <w:rPr>
          <w:rFonts w:asciiTheme="majorHAnsi" w:hAnsiTheme="majorHAnsi" w:cstheme="majorHAnsi"/>
          <w:b/>
          <w:sz w:val="44"/>
        </w:rPr>
      </w:pPr>
    </w:p>
    <w:p w:rsidR="00E725C2" w:rsidRDefault="00E725C2" w:rsidP="00F865E7">
      <w:pPr>
        <w:rPr>
          <w:rFonts w:asciiTheme="majorHAnsi" w:hAnsiTheme="majorHAnsi" w:cstheme="majorHAnsi"/>
          <w:b/>
          <w:sz w:val="44"/>
        </w:rPr>
      </w:pPr>
    </w:p>
    <w:p w:rsidR="00E725C2" w:rsidRDefault="00E725C2" w:rsidP="00F865E7">
      <w:pPr>
        <w:rPr>
          <w:rFonts w:asciiTheme="majorHAnsi" w:hAnsiTheme="majorHAnsi" w:cstheme="majorHAnsi"/>
          <w:b/>
          <w:sz w:val="44"/>
        </w:rPr>
      </w:pPr>
    </w:p>
    <w:p w:rsidR="00F865E7" w:rsidRDefault="00F865E7" w:rsidP="00F865E7">
      <w:pPr>
        <w:rPr>
          <w:rFonts w:asciiTheme="majorHAnsi" w:hAnsiTheme="majorHAnsi" w:cstheme="majorHAnsi"/>
          <w:b/>
          <w:sz w:val="44"/>
        </w:rPr>
      </w:pPr>
      <w:r w:rsidRPr="00F865E7">
        <w:rPr>
          <w:rFonts w:asciiTheme="majorHAnsi" w:hAnsiTheme="majorHAnsi" w:cstheme="majorHAnsi"/>
          <w:b/>
          <w:sz w:val="44"/>
        </w:rPr>
        <w:t>Pflichtenheft</w:t>
      </w:r>
    </w:p>
    <w:p w:rsidR="00F865E7" w:rsidRDefault="00F865E7" w:rsidP="00F865E7">
      <w:pPr>
        <w:rPr>
          <w:rFonts w:asciiTheme="majorHAnsi" w:hAnsiTheme="majorHAnsi" w:cstheme="majorHAnsi"/>
          <w:sz w:val="44"/>
        </w:rPr>
      </w:pPr>
      <w:r w:rsidRPr="00F865E7">
        <w:rPr>
          <w:rFonts w:asciiTheme="majorHAnsi" w:hAnsiTheme="majorHAnsi" w:cstheme="majorHAnsi"/>
          <w:sz w:val="44"/>
        </w:rPr>
        <w:t>Version 1</w:t>
      </w:r>
      <w:r>
        <w:rPr>
          <w:rFonts w:asciiTheme="majorHAnsi" w:hAnsiTheme="majorHAnsi" w:cstheme="majorHAnsi"/>
          <w:sz w:val="44"/>
        </w:rPr>
        <w:t>.0</w:t>
      </w:r>
    </w:p>
    <w:p w:rsidR="00F865E7" w:rsidRDefault="00F865E7" w:rsidP="00F865E7">
      <w:pPr>
        <w:rPr>
          <w:rFonts w:asciiTheme="majorHAnsi" w:hAnsiTheme="majorHAnsi" w:cstheme="majorHAnsi"/>
          <w:sz w:val="44"/>
        </w:rPr>
      </w:pPr>
    </w:p>
    <w:p w:rsidR="00F865E7" w:rsidRPr="002E42A1" w:rsidRDefault="00F865E7" w:rsidP="00F865E7">
      <w:pPr>
        <w:rPr>
          <w:rFonts w:asciiTheme="majorHAnsi" w:hAnsiTheme="majorHAnsi" w:cstheme="majorHAnsi"/>
          <w:b/>
          <w:sz w:val="36"/>
        </w:rPr>
      </w:pPr>
      <w:r w:rsidRPr="002E42A1">
        <w:rPr>
          <w:rFonts w:asciiTheme="majorHAnsi" w:hAnsiTheme="majorHAnsi" w:cstheme="majorHAnsi"/>
          <w:b/>
          <w:sz w:val="36"/>
        </w:rPr>
        <w:t>Verteiler:</w:t>
      </w:r>
    </w:p>
    <w:p w:rsidR="00F865E7" w:rsidRPr="00F865E7" w:rsidRDefault="00F865E7" w:rsidP="00F865E7">
      <w:pPr>
        <w:rPr>
          <w:rFonts w:asciiTheme="majorHAnsi" w:hAnsiTheme="majorHAnsi" w:cstheme="majorHAnsi"/>
          <w:b/>
          <w:sz w:val="28"/>
        </w:rPr>
      </w:pPr>
      <w:r w:rsidRPr="00F865E7">
        <w:rPr>
          <w:rFonts w:asciiTheme="majorHAnsi" w:hAnsiTheme="majorHAnsi" w:cstheme="majorHAnsi"/>
          <w:b/>
          <w:sz w:val="28"/>
        </w:rPr>
        <w:t>Name</w:t>
      </w:r>
      <w:r w:rsidRPr="00F865E7">
        <w:rPr>
          <w:rFonts w:asciiTheme="majorHAnsi" w:hAnsiTheme="majorHAnsi" w:cstheme="majorHAnsi"/>
          <w:b/>
          <w:sz w:val="28"/>
        </w:rPr>
        <w:tab/>
      </w:r>
      <w:r w:rsidRPr="00F865E7">
        <w:rPr>
          <w:rFonts w:asciiTheme="majorHAnsi" w:hAnsiTheme="majorHAnsi" w:cstheme="majorHAnsi"/>
          <w:b/>
          <w:sz w:val="28"/>
        </w:rPr>
        <w:tab/>
      </w:r>
      <w:r w:rsidRPr="00F865E7">
        <w:rPr>
          <w:rFonts w:asciiTheme="majorHAnsi" w:hAnsiTheme="majorHAnsi" w:cstheme="majorHAnsi"/>
          <w:b/>
          <w:sz w:val="28"/>
        </w:rPr>
        <w:tab/>
      </w:r>
      <w:r w:rsidRPr="00F865E7"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>Verantwortung</w:t>
      </w: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</w:r>
      <w:r w:rsidRPr="00F865E7">
        <w:rPr>
          <w:rFonts w:asciiTheme="majorHAnsi" w:hAnsiTheme="majorHAnsi" w:cstheme="majorHAnsi"/>
          <w:b/>
          <w:sz w:val="28"/>
        </w:rPr>
        <w:t>Ort</w:t>
      </w:r>
      <w:r w:rsidRPr="00F865E7">
        <w:rPr>
          <w:rFonts w:asciiTheme="majorHAnsi" w:hAnsiTheme="majorHAnsi" w:cstheme="majorHAnsi"/>
          <w:b/>
          <w:sz w:val="28"/>
        </w:rPr>
        <w:tab/>
      </w:r>
      <w:r w:rsidRPr="00F865E7">
        <w:rPr>
          <w:rFonts w:asciiTheme="majorHAnsi" w:hAnsiTheme="majorHAnsi" w:cstheme="majorHAnsi"/>
          <w:b/>
          <w:sz w:val="28"/>
        </w:rPr>
        <w:tab/>
        <w:t>Abteilung</w:t>
      </w:r>
    </w:p>
    <w:p w:rsidR="00F865E7" w:rsidRDefault="00F865E7" w:rsidP="00F865E7">
      <w:pPr>
        <w:ind w:right="-709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Florian </w:t>
      </w:r>
      <w:proofErr w:type="spellStart"/>
      <w:r>
        <w:rPr>
          <w:rFonts w:asciiTheme="majorHAnsi" w:hAnsiTheme="majorHAnsi" w:cstheme="majorHAnsi"/>
          <w:sz w:val="28"/>
        </w:rPr>
        <w:t>Rettenbacher</w:t>
      </w:r>
      <w:proofErr w:type="spellEnd"/>
      <w:r>
        <w:rPr>
          <w:rFonts w:asciiTheme="majorHAnsi" w:hAnsiTheme="majorHAnsi" w:cstheme="majorHAnsi"/>
          <w:sz w:val="28"/>
        </w:rPr>
        <w:tab/>
        <w:t>Projektleiter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Hallein</w:t>
      </w:r>
      <w:r>
        <w:rPr>
          <w:rFonts w:asciiTheme="majorHAnsi" w:hAnsiTheme="majorHAnsi" w:cstheme="majorHAnsi"/>
          <w:sz w:val="28"/>
        </w:rPr>
        <w:tab/>
        <w:t>Betriebsinformatik</w:t>
      </w:r>
    </w:p>
    <w:p w:rsidR="00F865E7" w:rsidRDefault="00F865E7" w:rsidP="00F865E7">
      <w:pPr>
        <w:ind w:right="-567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David </w:t>
      </w:r>
      <w:proofErr w:type="spellStart"/>
      <w:r>
        <w:rPr>
          <w:rFonts w:asciiTheme="majorHAnsi" w:hAnsiTheme="majorHAnsi" w:cstheme="majorHAnsi"/>
          <w:sz w:val="28"/>
        </w:rPr>
        <w:t>Brunauer</w:t>
      </w:r>
      <w:proofErr w:type="spellEnd"/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Projektmitarbeiter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Hallein</w:t>
      </w:r>
      <w:r>
        <w:rPr>
          <w:rFonts w:asciiTheme="majorHAnsi" w:hAnsiTheme="majorHAnsi" w:cstheme="majorHAnsi"/>
          <w:sz w:val="28"/>
        </w:rPr>
        <w:tab/>
        <w:t>Betriebsinformatik</w:t>
      </w:r>
    </w:p>
    <w:p w:rsidR="00F865E7" w:rsidRDefault="00F865E7" w:rsidP="00F865E7">
      <w:pPr>
        <w:ind w:right="-142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Alex Kaiser 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Projektmitarbeiter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Hallein</w:t>
      </w:r>
      <w:r>
        <w:rPr>
          <w:rFonts w:asciiTheme="majorHAnsi" w:hAnsiTheme="majorHAnsi" w:cstheme="majorHAnsi"/>
          <w:sz w:val="28"/>
        </w:rPr>
        <w:tab/>
        <w:t>Betriebsinformatik</w:t>
      </w:r>
    </w:p>
    <w:p w:rsidR="00462082" w:rsidRDefault="00462082" w:rsidP="00F865E7">
      <w:pPr>
        <w:ind w:right="-142"/>
        <w:rPr>
          <w:rFonts w:asciiTheme="majorHAnsi" w:hAnsiTheme="majorHAnsi" w:cstheme="majorHAnsi"/>
          <w:sz w:val="28"/>
        </w:rPr>
      </w:pPr>
    </w:p>
    <w:p w:rsidR="00462082" w:rsidRDefault="00462082" w:rsidP="00F865E7">
      <w:pPr>
        <w:ind w:right="-142"/>
        <w:rPr>
          <w:rFonts w:asciiTheme="majorHAnsi" w:hAnsiTheme="majorHAnsi" w:cstheme="majorHAnsi"/>
          <w:sz w:val="28"/>
        </w:rPr>
      </w:pPr>
    </w:p>
    <w:p w:rsidR="00462082" w:rsidRDefault="00462082" w:rsidP="00F865E7">
      <w:pPr>
        <w:ind w:right="-142"/>
        <w:rPr>
          <w:rFonts w:asciiTheme="majorHAnsi" w:hAnsiTheme="majorHAnsi" w:cstheme="majorHAnsi"/>
          <w:sz w:val="28"/>
        </w:rPr>
      </w:pPr>
    </w:p>
    <w:p w:rsidR="00462082" w:rsidRDefault="00462082" w:rsidP="00F865E7">
      <w:pPr>
        <w:ind w:right="-142"/>
        <w:rPr>
          <w:rFonts w:asciiTheme="majorHAnsi" w:hAnsiTheme="majorHAnsi" w:cstheme="majorHAnsi"/>
          <w:sz w:val="28"/>
        </w:rPr>
      </w:pPr>
    </w:p>
    <w:p w:rsidR="00E323B4" w:rsidRDefault="00E323B4" w:rsidP="00F865E7">
      <w:pPr>
        <w:ind w:right="-142"/>
        <w:rPr>
          <w:rFonts w:asciiTheme="majorHAnsi" w:hAnsiTheme="majorHAnsi" w:cstheme="majorHAnsi"/>
          <w:b/>
          <w:sz w:val="36"/>
        </w:rPr>
      </w:pPr>
    </w:p>
    <w:p w:rsidR="00462082" w:rsidRDefault="00462082" w:rsidP="00F865E7">
      <w:pPr>
        <w:ind w:right="-142"/>
        <w:rPr>
          <w:rFonts w:asciiTheme="majorHAnsi" w:hAnsiTheme="majorHAnsi" w:cstheme="majorHAnsi"/>
          <w:b/>
          <w:sz w:val="36"/>
        </w:rPr>
      </w:pPr>
      <w:r w:rsidRPr="00462082">
        <w:rPr>
          <w:rFonts w:asciiTheme="majorHAnsi" w:hAnsiTheme="majorHAnsi" w:cstheme="majorHAnsi"/>
          <w:b/>
          <w:sz w:val="36"/>
        </w:rPr>
        <w:t>Dokumentenverwaltung</w:t>
      </w:r>
    </w:p>
    <w:p w:rsidR="00462082" w:rsidRDefault="00462082" w:rsidP="00F865E7">
      <w:pPr>
        <w:ind w:right="-142"/>
        <w:rPr>
          <w:rFonts w:asciiTheme="majorHAnsi" w:hAnsiTheme="majorHAnsi" w:cstheme="majorHAnsi"/>
          <w:b/>
          <w:sz w:val="36"/>
        </w:rPr>
      </w:pPr>
    </w:p>
    <w:p w:rsidR="00462082" w:rsidRDefault="00462082" w:rsidP="00F865E7">
      <w:pPr>
        <w:ind w:right="-142"/>
        <w:rPr>
          <w:rFonts w:asciiTheme="majorHAnsi" w:hAnsiTheme="majorHAnsi" w:cstheme="majorHAnsi"/>
          <w:b/>
          <w:sz w:val="32"/>
        </w:rPr>
      </w:pPr>
      <w:r w:rsidRPr="00462082">
        <w:rPr>
          <w:rFonts w:asciiTheme="majorHAnsi" w:hAnsiTheme="majorHAnsi" w:cstheme="majorHAnsi"/>
          <w:b/>
          <w:sz w:val="32"/>
        </w:rPr>
        <w:t>Dokument-Historie</w:t>
      </w:r>
      <w:r w:rsidR="008443DA">
        <w:rPr>
          <w:rFonts w:asciiTheme="majorHAnsi" w:hAnsiTheme="majorHAnsi" w:cstheme="majorHAnsi"/>
          <w:b/>
          <w:sz w:val="32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1"/>
        <w:gridCol w:w="1594"/>
        <w:gridCol w:w="1609"/>
        <w:gridCol w:w="2131"/>
        <w:gridCol w:w="2097"/>
      </w:tblGrid>
      <w:tr w:rsidR="00462082" w:rsidTr="00462082">
        <w:tc>
          <w:tcPr>
            <w:tcW w:w="16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b/>
                <w:sz w:val="28"/>
              </w:rPr>
            </w:pPr>
            <w:r w:rsidRPr="00462082">
              <w:rPr>
                <w:rFonts w:asciiTheme="majorHAnsi" w:hAnsiTheme="majorHAnsi" w:cstheme="majorHAnsi"/>
                <w:b/>
                <w:sz w:val="28"/>
              </w:rPr>
              <w:t>Version</w:t>
            </w:r>
          </w:p>
        </w:tc>
        <w:tc>
          <w:tcPr>
            <w:tcW w:w="1594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b/>
                <w:sz w:val="28"/>
              </w:rPr>
            </w:pPr>
            <w:r w:rsidRPr="00462082">
              <w:rPr>
                <w:rFonts w:asciiTheme="majorHAnsi" w:hAnsiTheme="majorHAnsi" w:cstheme="majorHAnsi"/>
                <w:b/>
                <w:sz w:val="28"/>
              </w:rPr>
              <w:t>Status</w:t>
            </w:r>
          </w:p>
        </w:tc>
        <w:tc>
          <w:tcPr>
            <w:tcW w:w="1609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b/>
                <w:sz w:val="28"/>
              </w:rPr>
            </w:pPr>
            <w:r w:rsidRPr="00462082">
              <w:rPr>
                <w:rFonts w:asciiTheme="majorHAnsi" w:hAnsiTheme="majorHAnsi" w:cstheme="majorHAnsi"/>
                <w:b/>
                <w:sz w:val="28"/>
              </w:rPr>
              <w:t>Datum</w:t>
            </w:r>
          </w:p>
        </w:tc>
        <w:tc>
          <w:tcPr>
            <w:tcW w:w="21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b/>
                <w:sz w:val="28"/>
              </w:rPr>
            </w:pPr>
            <w:r w:rsidRPr="00462082">
              <w:rPr>
                <w:rFonts w:asciiTheme="majorHAnsi" w:hAnsiTheme="majorHAnsi" w:cstheme="majorHAnsi"/>
                <w:b/>
                <w:sz w:val="28"/>
              </w:rPr>
              <w:t>Verantwortlicher</w:t>
            </w:r>
          </w:p>
        </w:tc>
        <w:tc>
          <w:tcPr>
            <w:tcW w:w="2097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b/>
                <w:sz w:val="28"/>
              </w:rPr>
            </w:pPr>
            <w:r w:rsidRPr="00462082">
              <w:rPr>
                <w:rFonts w:asciiTheme="majorHAnsi" w:hAnsiTheme="majorHAnsi" w:cstheme="majorHAnsi"/>
                <w:b/>
                <w:sz w:val="28"/>
              </w:rPr>
              <w:t>Änderungsgrund</w:t>
            </w:r>
          </w:p>
        </w:tc>
      </w:tr>
      <w:tr w:rsidR="00462082" w:rsidTr="00462082">
        <w:tc>
          <w:tcPr>
            <w:tcW w:w="16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  <w:r w:rsidRPr="00462082">
              <w:rPr>
                <w:rFonts w:asciiTheme="majorHAnsi" w:hAnsiTheme="majorHAnsi" w:cstheme="majorHAnsi"/>
                <w:sz w:val="32"/>
              </w:rPr>
              <w:t>1.0</w:t>
            </w:r>
          </w:p>
        </w:tc>
        <w:tc>
          <w:tcPr>
            <w:tcW w:w="1594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i</w:t>
            </w:r>
            <w:r w:rsidRPr="00462082">
              <w:rPr>
                <w:rFonts w:asciiTheme="majorHAnsi" w:hAnsiTheme="majorHAnsi" w:cstheme="majorHAnsi"/>
                <w:sz w:val="32"/>
              </w:rPr>
              <w:t>n Arbeit</w:t>
            </w:r>
          </w:p>
        </w:tc>
        <w:tc>
          <w:tcPr>
            <w:tcW w:w="1609" w:type="dxa"/>
          </w:tcPr>
          <w:p w:rsidR="00462082" w:rsidRPr="00462082" w:rsidRDefault="00462082" w:rsidP="00462082">
            <w:pPr>
              <w:ind w:right="-142"/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12.09.19</w:t>
            </w:r>
          </w:p>
        </w:tc>
        <w:tc>
          <w:tcPr>
            <w:tcW w:w="21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Kaiser Alex</w:t>
            </w:r>
          </w:p>
        </w:tc>
        <w:tc>
          <w:tcPr>
            <w:tcW w:w="2097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</w:tr>
      <w:tr w:rsidR="00462082" w:rsidTr="00462082">
        <w:tc>
          <w:tcPr>
            <w:tcW w:w="16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1594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1609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21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2097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</w:tr>
      <w:tr w:rsidR="00462082" w:rsidTr="00462082">
        <w:tc>
          <w:tcPr>
            <w:tcW w:w="16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1594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1609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2131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  <w:tc>
          <w:tcPr>
            <w:tcW w:w="2097" w:type="dxa"/>
          </w:tcPr>
          <w:p w:rsidR="00462082" w:rsidRPr="00462082" w:rsidRDefault="00462082" w:rsidP="00F865E7">
            <w:pPr>
              <w:ind w:right="-142"/>
              <w:rPr>
                <w:rFonts w:asciiTheme="majorHAnsi" w:hAnsiTheme="majorHAnsi" w:cstheme="majorHAnsi"/>
                <w:sz w:val="32"/>
              </w:rPr>
            </w:pPr>
          </w:p>
        </w:tc>
      </w:tr>
    </w:tbl>
    <w:p w:rsidR="00462082" w:rsidRDefault="00462082" w:rsidP="00F865E7">
      <w:pPr>
        <w:ind w:right="-142"/>
        <w:rPr>
          <w:rFonts w:asciiTheme="majorHAnsi" w:hAnsiTheme="majorHAnsi" w:cstheme="majorHAnsi"/>
          <w:b/>
          <w:sz w:val="32"/>
        </w:rPr>
      </w:pPr>
    </w:p>
    <w:p w:rsidR="00462082" w:rsidRDefault="00462082" w:rsidP="00F865E7">
      <w:pPr>
        <w:ind w:right="-142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Änderungsberechtigte:</w:t>
      </w:r>
    </w:p>
    <w:p w:rsidR="00462082" w:rsidRPr="00462082" w:rsidRDefault="00462082" w:rsidP="00F865E7">
      <w:pPr>
        <w:ind w:right="-142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b/>
          <w:sz w:val="32"/>
        </w:rPr>
        <w:tab/>
      </w:r>
      <w:r w:rsidRPr="00462082">
        <w:rPr>
          <w:rFonts w:asciiTheme="majorHAnsi" w:hAnsiTheme="majorHAnsi" w:cstheme="majorHAnsi"/>
          <w:sz w:val="32"/>
        </w:rPr>
        <w:t>Alex Kaiser</w:t>
      </w:r>
    </w:p>
    <w:p w:rsidR="00462082" w:rsidRDefault="00462082" w:rsidP="00F865E7">
      <w:pPr>
        <w:ind w:right="-142"/>
        <w:rPr>
          <w:rFonts w:asciiTheme="majorHAnsi" w:hAnsiTheme="majorHAnsi" w:cstheme="majorHAnsi"/>
          <w:sz w:val="32"/>
        </w:rPr>
      </w:pPr>
      <w:r w:rsidRPr="00462082">
        <w:rPr>
          <w:rFonts w:asciiTheme="majorHAnsi" w:hAnsiTheme="majorHAnsi" w:cstheme="majorHAnsi"/>
          <w:sz w:val="32"/>
        </w:rPr>
        <w:tab/>
        <w:t xml:space="preserve">Florian </w:t>
      </w:r>
      <w:proofErr w:type="spellStart"/>
      <w:r w:rsidRPr="00462082">
        <w:rPr>
          <w:rFonts w:asciiTheme="majorHAnsi" w:hAnsiTheme="majorHAnsi" w:cstheme="majorHAnsi"/>
          <w:sz w:val="32"/>
        </w:rPr>
        <w:t>Rettenbacher</w:t>
      </w:r>
      <w:proofErr w:type="spellEnd"/>
    </w:p>
    <w:p w:rsidR="00E323B4" w:rsidRDefault="00E323B4" w:rsidP="00F865E7">
      <w:pPr>
        <w:ind w:right="-142"/>
        <w:rPr>
          <w:rFonts w:asciiTheme="majorHAnsi" w:hAnsiTheme="majorHAnsi" w:cstheme="majorHAnsi"/>
          <w:sz w:val="32"/>
        </w:rPr>
      </w:pPr>
    </w:p>
    <w:p w:rsidR="00E323B4" w:rsidRPr="00462082" w:rsidRDefault="00E323B4" w:rsidP="00F865E7">
      <w:pPr>
        <w:ind w:right="-142"/>
        <w:rPr>
          <w:rFonts w:asciiTheme="majorHAnsi" w:hAnsiTheme="majorHAnsi" w:cstheme="majorHAnsi"/>
          <w:sz w:val="32"/>
        </w:rPr>
      </w:pPr>
    </w:p>
    <w:p w:rsidR="00E725C2" w:rsidRDefault="00E725C2" w:rsidP="00F865E7">
      <w:pPr>
        <w:ind w:right="-142"/>
        <w:rPr>
          <w:rFonts w:asciiTheme="majorHAnsi" w:hAnsiTheme="majorHAnsi" w:cstheme="majorHAnsi"/>
          <w:sz w:val="28"/>
        </w:rPr>
      </w:pPr>
    </w:p>
    <w:p w:rsidR="001F37E2" w:rsidRDefault="001F37E2" w:rsidP="00F865E7">
      <w:pPr>
        <w:ind w:right="-142"/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Pr="001F37E2" w:rsidRDefault="001F37E2" w:rsidP="001F37E2">
      <w:pPr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rPr>
          <w:rFonts w:asciiTheme="majorHAnsi" w:hAnsiTheme="majorHAnsi" w:cstheme="majorHAnsi"/>
          <w:sz w:val="28"/>
        </w:rPr>
      </w:pPr>
    </w:p>
    <w:p w:rsidR="00E725C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22"/>
          <w:lang w:val="de-DE" w:eastAsia="en-US"/>
        </w:rPr>
        <w:id w:val="7359061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1F37E2" w:rsidRPr="00507404" w:rsidRDefault="001F37E2">
          <w:pPr>
            <w:pStyle w:val="Inhaltsverzeichnisberschrift"/>
            <w:rPr>
              <w:color w:val="5B9BD5" w:themeColor="accent1"/>
              <w:sz w:val="40"/>
            </w:rPr>
          </w:pPr>
          <w:r w:rsidRPr="00507404">
            <w:rPr>
              <w:color w:val="5B9BD5" w:themeColor="accent1"/>
              <w:sz w:val="40"/>
              <w:lang w:val="de-DE"/>
            </w:rPr>
            <w:t>Inhaltsverzeichnis</w:t>
          </w:r>
        </w:p>
        <w:p w:rsidR="00E24609" w:rsidRDefault="001F37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07404">
            <w:rPr>
              <w:sz w:val="24"/>
            </w:rPr>
            <w:fldChar w:fldCharType="begin"/>
          </w:r>
          <w:r w:rsidRPr="00507404">
            <w:rPr>
              <w:sz w:val="24"/>
            </w:rPr>
            <w:instrText xml:space="preserve"> TOC \o "1-3" \h \z \u </w:instrText>
          </w:r>
          <w:r w:rsidRPr="00507404">
            <w:rPr>
              <w:sz w:val="24"/>
            </w:rPr>
            <w:fldChar w:fldCharType="separate"/>
          </w:r>
          <w:hyperlink w:anchor="_Toc19198848" w:history="1">
            <w:r w:rsidR="00E24609" w:rsidRPr="006D5376">
              <w:rPr>
                <w:rStyle w:val="Hyperlink"/>
                <w:noProof/>
              </w:rPr>
              <w:t>1.</w:t>
            </w:r>
            <w:r w:rsidR="00E24609">
              <w:rPr>
                <w:rFonts w:eastAsiaTheme="minorEastAsia"/>
                <w:noProof/>
                <w:lang w:eastAsia="de-AT"/>
              </w:rPr>
              <w:tab/>
            </w:r>
            <w:r w:rsidR="00E24609" w:rsidRPr="006D5376">
              <w:rPr>
                <w:rStyle w:val="Hyperlink"/>
                <w:noProof/>
              </w:rPr>
              <w:t>Projektdaten</w:t>
            </w:r>
            <w:r w:rsidR="00E24609">
              <w:rPr>
                <w:noProof/>
                <w:webHidden/>
              </w:rPr>
              <w:tab/>
            </w:r>
            <w:r w:rsidR="00E24609">
              <w:rPr>
                <w:noProof/>
                <w:webHidden/>
              </w:rPr>
              <w:fldChar w:fldCharType="begin"/>
            </w:r>
            <w:r w:rsidR="00E24609">
              <w:rPr>
                <w:noProof/>
                <w:webHidden/>
              </w:rPr>
              <w:instrText xml:space="preserve"> PAGEREF _Toc19198848 \h </w:instrText>
            </w:r>
            <w:r w:rsidR="00E24609">
              <w:rPr>
                <w:noProof/>
                <w:webHidden/>
              </w:rPr>
            </w:r>
            <w:r w:rsidR="00E24609">
              <w:rPr>
                <w:noProof/>
                <w:webHidden/>
              </w:rPr>
              <w:fldChar w:fldCharType="separate"/>
            </w:r>
            <w:r w:rsidR="00E24609">
              <w:rPr>
                <w:noProof/>
                <w:webHidden/>
              </w:rPr>
              <w:t>4</w:t>
            </w:r>
            <w:r w:rsidR="00E24609">
              <w:rPr>
                <w:noProof/>
                <w:webHidden/>
              </w:rPr>
              <w:fldChar w:fldCharType="end"/>
            </w:r>
          </w:hyperlink>
        </w:p>
        <w:p w:rsidR="00E24609" w:rsidRDefault="008862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198849" w:history="1">
            <w:r w:rsidR="00E24609" w:rsidRPr="006D5376">
              <w:rPr>
                <w:rStyle w:val="Hyperlink"/>
                <w:noProof/>
              </w:rPr>
              <w:t>2.</w:t>
            </w:r>
            <w:r w:rsidR="00E24609">
              <w:rPr>
                <w:rFonts w:eastAsiaTheme="minorEastAsia"/>
                <w:noProof/>
                <w:lang w:eastAsia="de-AT"/>
              </w:rPr>
              <w:tab/>
            </w:r>
            <w:r w:rsidR="00E24609" w:rsidRPr="006D5376">
              <w:rPr>
                <w:rStyle w:val="Hyperlink"/>
                <w:noProof/>
              </w:rPr>
              <w:t>Aufgabenstellung</w:t>
            </w:r>
            <w:r w:rsidR="00E24609">
              <w:rPr>
                <w:noProof/>
                <w:webHidden/>
              </w:rPr>
              <w:tab/>
            </w:r>
            <w:r w:rsidR="00E24609">
              <w:rPr>
                <w:noProof/>
                <w:webHidden/>
              </w:rPr>
              <w:fldChar w:fldCharType="begin"/>
            </w:r>
            <w:r w:rsidR="00E24609">
              <w:rPr>
                <w:noProof/>
                <w:webHidden/>
              </w:rPr>
              <w:instrText xml:space="preserve"> PAGEREF _Toc19198849 \h </w:instrText>
            </w:r>
            <w:r w:rsidR="00E24609">
              <w:rPr>
                <w:noProof/>
                <w:webHidden/>
              </w:rPr>
            </w:r>
            <w:r w:rsidR="00E24609">
              <w:rPr>
                <w:noProof/>
                <w:webHidden/>
              </w:rPr>
              <w:fldChar w:fldCharType="separate"/>
            </w:r>
            <w:r w:rsidR="00E24609">
              <w:rPr>
                <w:noProof/>
                <w:webHidden/>
              </w:rPr>
              <w:t>4</w:t>
            </w:r>
            <w:r w:rsidR="00E24609">
              <w:rPr>
                <w:noProof/>
                <w:webHidden/>
              </w:rPr>
              <w:fldChar w:fldCharType="end"/>
            </w:r>
          </w:hyperlink>
        </w:p>
        <w:p w:rsidR="00E24609" w:rsidRDefault="008862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198850" w:history="1">
            <w:r w:rsidR="00E24609" w:rsidRPr="006D5376">
              <w:rPr>
                <w:rStyle w:val="Hyperlink"/>
                <w:noProof/>
              </w:rPr>
              <w:t>3.</w:t>
            </w:r>
            <w:r w:rsidR="00E24609">
              <w:rPr>
                <w:rFonts w:eastAsiaTheme="minorEastAsia"/>
                <w:noProof/>
                <w:lang w:eastAsia="de-AT"/>
              </w:rPr>
              <w:tab/>
            </w:r>
            <w:r w:rsidR="00E24609" w:rsidRPr="006D5376">
              <w:rPr>
                <w:rStyle w:val="Hyperlink"/>
                <w:noProof/>
              </w:rPr>
              <w:t>Projektziele</w:t>
            </w:r>
            <w:r w:rsidR="00E24609">
              <w:rPr>
                <w:noProof/>
                <w:webHidden/>
              </w:rPr>
              <w:tab/>
            </w:r>
            <w:r w:rsidR="00E24609">
              <w:rPr>
                <w:noProof/>
                <w:webHidden/>
              </w:rPr>
              <w:fldChar w:fldCharType="begin"/>
            </w:r>
            <w:r w:rsidR="00E24609">
              <w:rPr>
                <w:noProof/>
                <w:webHidden/>
              </w:rPr>
              <w:instrText xml:space="preserve"> PAGEREF _Toc19198850 \h </w:instrText>
            </w:r>
            <w:r w:rsidR="00E24609">
              <w:rPr>
                <w:noProof/>
                <w:webHidden/>
              </w:rPr>
            </w:r>
            <w:r w:rsidR="00E24609">
              <w:rPr>
                <w:noProof/>
                <w:webHidden/>
              </w:rPr>
              <w:fldChar w:fldCharType="separate"/>
            </w:r>
            <w:r w:rsidR="00E24609">
              <w:rPr>
                <w:noProof/>
                <w:webHidden/>
              </w:rPr>
              <w:t>4</w:t>
            </w:r>
            <w:r w:rsidR="00E24609">
              <w:rPr>
                <w:noProof/>
                <w:webHidden/>
              </w:rPr>
              <w:fldChar w:fldCharType="end"/>
            </w:r>
          </w:hyperlink>
        </w:p>
        <w:p w:rsidR="00E24609" w:rsidRDefault="008862C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198851" w:history="1">
            <w:r w:rsidR="00E24609" w:rsidRPr="006D5376">
              <w:rPr>
                <w:rStyle w:val="Hyperlink"/>
                <w:noProof/>
              </w:rPr>
              <w:t>3.1</w:t>
            </w:r>
            <w:r w:rsidR="00E24609">
              <w:rPr>
                <w:rFonts w:eastAsiaTheme="minorEastAsia"/>
                <w:noProof/>
                <w:lang w:eastAsia="de-AT"/>
              </w:rPr>
              <w:tab/>
            </w:r>
            <w:r w:rsidR="00E24609" w:rsidRPr="006D5376">
              <w:rPr>
                <w:rStyle w:val="Hyperlink"/>
                <w:noProof/>
              </w:rPr>
              <w:t>Hauptziele</w:t>
            </w:r>
            <w:r w:rsidR="00E24609">
              <w:rPr>
                <w:noProof/>
                <w:webHidden/>
              </w:rPr>
              <w:tab/>
            </w:r>
            <w:r w:rsidR="00E24609">
              <w:rPr>
                <w:noProof/>
                <w:webHidden/>
              </w:rPr>
              <w:fldChar w:fldCharType="begin"/>
            </w:r>
            <w:r w:rsidR="00E24609">
              <w:rPr>
                <w:noProof/>
                <w:webHidden/>
              </w:rPr>
              <w:instrText xml:space="preserve"> PAGEREF _Toc19198851 \h </w:instrText>
            </w:r>
            <w:r w:rsidR="00E24609">
              <w:rPr>
                <w:noProof/>
                <w:webHidden/>
              </w:rPr>
            </w:r>
            <w:r w:rsidR="00E24609">
              <w:rPr>
                <w:noProof/>
                <w:webHidden/>
              </w:rPr>
              <w:fldChar w:fldCharType="separate"/>
            </w:r>
            <w:r w:rsidR="00E24609">
              <w:rPr>
                <w:noProof/>
                <w:webHidden/>
              </w:rPr>
              <w:t>5</w:t>
            </w:r>
            <w:r w:rsidR="00E24609">
              <w:rPr>
                <w:noProof/>
                <w:webHidden/>
              </w:rPr>
              <w:fldChar w:fldCharType="end"/>
            </w:r>
          </w:hyperlink>
        </w:p>
        <w:p w:rsidR="00E24609" w:rsidRDefault="008862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198852" w:history="1">
            <w:r w:rsidR="00E24609" w:rsidRPr="006D5376">
              <w:rPr>
                <w:rStyle w:val="Hyperlink"/>
                <w:noProof/>
              </w:rPr>
              <w:t>4.</w:t>
            </w:r>
            <w:r w:rsidR="00E24609">
              <w:rPr>
                <w:rFonts w:eastAsiaTheme="minorEastAsia"/>
                <w:noProof/>
                <w:lang w:eastAsia="de-AT"/>
              </w:rPr>
              <w:tab/>
            </w:r>
            <w:r w:rsidR="00E24609" w:rsidRPr="006D5376">
              <w:rPr>
                <w:rStyle w:val="Hyperlink"/>
                <w:noProof/>
              </w:rPr>
              <w:t>Projektstrukturplan</w:t>
            </w:r>
            <w:r w:rsidR="00E24609">
              <w:rPr>
                <w:noProof/>
                <w:webHidden/>
              </w:rPr>
              <w:tab/>
            </w:r>
            <w:r w:rsidR="00E24609">
              <w:rPr>
                <w:noProof/>
                <w:webHidden/>
              </w:rPr>
              <w:fldChar w:fldCharType="begin"/>
            </w:r>
            <w:r w:rsidR="00E24609">
              <w:rPr>
                <w:noProof/>
                <w:webHidden/>
              </w:rPr>
              <w:instrText xml:space="preserve"> PAGEREF _Toc19198852 \h </w:instrText>
            </w:r>
            <w:r w:rsidR="00E24609">
              <w:rPr>
                <w:noProof/>
                <w:webHidden/>
              </w:rPr>
            </w:r>
            <w:r w:rsidR="00E24609">
              <w:rPr>
                <w:noProof/>
                <w:webHidden/>
              </w:rPr>
              <w:fldChar w:fldCharType="separate"/>
            </w:r>
            <w:r w:rsidR="00E24609">
              <w:rPr>
                <w:noProof/>
                <w:webHidden/>
              </w:rPr>
              <w:t>5</w:t>
            </w:r>
            <w:r w:rsidR="00E24609">
              <w:rPr>
                <w:noProof/>
                <w:webHidden/>
              </w:rPr>
              <w:fldChar w:fldCharType="end"/>
            </w:r>
          </w:hyperlink>
        </w:p>
        <w:p w:rsidR="00E24609" w:rsidRDefault="008862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198853" w:history="1">
            <w:r w:rsidR="00E24609" w:rsidRPr="006D5376">
              <w:rPr>
                <w:rStyle w:val="Hyperlink"/>
                <w:noProof/>
              </w:rPr>
              <w:t>5.</w:t>
            </w:r>
            <w:r w:rsidR="00E24609">
              <w:rPr>
                <w:rFonts w:eastAsiaTheme="minorEastAsia"/>
                <w:noProof/>
                <w:lang w:eastAsia="de-AT"/>
              </w:rPr>
              <w:tab/>
            </w:r>
            <w:r w:rsidR="00E24609" w:rsidRPr="006D5376">
              <w:rPr>
                <w:rStyle w:val="Hyperlink"/>
                <w:noProof/>
              </w:rPr>
              <w:t>Zeitplan</w:t>
            </w:r>
            <w:r w:rsidR="00E24609">
              <w:rPr>
                <w:noProof/>
                <w:webHidden/>
              </w:rPr>
              <w:tab/>
            </w:r>
            <w:r w:rsidR="00E24609">
              <w:rPr>
                <w:noProof/>
                <w:webHidden/>
              </w:rPr>
              <w:fldChar w:fldCharType="begin"/>
            </w:r>
            <w:r w:rsidR="00E24609">
              <w:rPr>
                <w:noProof/>
                <w:webHidden/>
              </w:rPr>
              <w:instrText xml:space="preserve"> PAGEREF _Toc19198853 \h </w:instrText>
            </w:r>
            <w:r w:rsidR="00E24609">
              <w:rPr>
                <w:noProof/>
                <w:webHidden/>
              </w:rPr>
            </w:r>
            <w:r w:rsidR="00E24609">
              <w:rPr>
                <w:noProof/>
                <w:webHidden/>
              </w:rPr>
              <w:fldChar w:fldCharType="separate"/>
            </w:r>
            <w:r w:rsidR="00E24609">
              <w:rPr>
                <w:noProof/>
                <w:webHidden/>
              </w:rPr>
              <w:t>5</w:t>
            </w:r>
            <w:r w:rsidR="00E24609">
              <w:rPr>
                <w:noProof/>
                <w:webHidden/>
              </w:rPr>
              <w:fldChar w:fldCharType="end"/>
            </w:r>
          </w:hyperlink>
        </w:p>
        <w:p w:rsidR="00E24609" w:rsidRDefault="008862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198854" w:history="1">
            <w:r w:rsidR="00E24609" w:rsidRPr="006D5376">
              <w:rPr>
                <w:rStyle w:val="Hyperlink"/>
                <w:noProof/>
              </w:rPr>
              <w:t>6.</w:t>
            </w:r>
            <w:r w:rsidR="00E24609">
              <w:rPr>
                <w:rFonts w:eastAsiaTheme="minorEastAsia"/>
                <w:noProof/>
                <w:lang w:eastAsia="de-AT"/>
              </w:rPr>
              <w:tab/>
            </w:r>
            <w:r w:rsidR="00E24609" w:rsidRPr="006D5376">
              <w:rPr>
                <w:rStyle w:val="Hyperlink"/>
                <w:noProof/>
              </w:rPr>
              <w:t>Projektrisiken</w:t>
            </w:r>
            <w:r w:rsidR="00E24609">
              <w:rPr>
                <w:noProof/>
                <w:webHidden/>
              </w:rPr>
              <w:tab/>
            </w:r>
            <w:r w:rsidR="00E24609">
              <w:rPr>
                <w:noProof/>
                <w:webHidden/>
              </w:rPr>
              <w:fldChar w:fldCharType="begin"/>
            </w:r>
            <w:r w:rsidR="00E24609">
              <w:rPr>
                <w:noProof/>
                <w:webHidden/>
              </w:rPr>
              <w:instrText xml:space="preserve"> PAGEREF _Toc19198854 \h </w:instrText>
            </w:r>
            <w:r w:rsidR="00E24609">
              <w:rPr>
                <w:noProof/>
                <w:webHidden/>
              </w:rPr>
            </w:r>
            <w:r w:rsidR="00E24609">
              <w:rPr>
                <w:noProof/>
                <w:webHidden/>
              </w:rPr>
              <w:fldChar w:fldCharType="separate"/>
            </w:r>
            <w:r w:rsidR="00E24609">
              <w:rPr>
                <w:noProof/>
                <w:webHidden/>
              </w:rPr>
              <w:t>6</w:t>
            </w:r>
            <w:r w:rsidR="00E24609">
              <w:rPr>
                <w:noProof/>
                <w:webHidden/>
              </w:rPr>
              <w:fldChar w:fldCharType="end"/>
            </w:r>
          </w:hyperlink>
        </w:p>
        <w:p w:rsidR="001F37E2" w:rsidRDefault="001F37E2">
          <w:r w:rsidRPr="00507404">
            <w:rPr>
              <w:b/>
              <w:bCs/>
              <w:sz w:val="24"/>
              <w:lang w:val="de-DE"/>
            </w:rPr>
            <w:fldChar w:fldCharType="end"/>
          </w:r>
        </w:p>
      </w:sdtContent>
    </w:sdt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1F37E2" w:rsidRDefault="001F37E2" w:rsidP="001F37E2">
      <w:pPr>
        <w:tabs>
          <w:tab w:val="left" w:pos="2130"/>
        </w:tabs>
        <w:rPr>
          <w:rFonts w:asciiTheme="majorHAnsi" w:hAnsiTheme="majorHAnsi" w:cstheme="majorHAnsi"/>
          <w:sz w:val="28"/>
        </w:rPr>
      </w:pPr>
    </w:p>
    <w:p w:rsidR="00E24609" w:rsidRDefault="00E24609" w:rsidP="004D623D"/>
    <w:p w:rsidR="004D623D" w:rsidRDefault="004D623D" w:rsidP="004D623D">
      <w:pPr>
        <w:pStyle w:val="berschrift1"/>
        <w:numPr>
          <w:ilvl w:val="0"/>
          <w:numId w:val="1"/>
        </w:numPr>
        <w:rPr>
          <w:color w:val="auto"/>
          <w:sz w:val="36"/>
        </w:rPr>
      </w:pPr>
      <w:bookmarkStart w:id="0" w:name="_Toc19198848"/>
      <w:r>
        <w:rPr>
          <w:color w:val="auto"/>
          <w:sz w:val="36"/>
        </w:rPr>
        <w:t>Projektdaten</w:t>
      </w:r>
      <w:bookmarkEnd w:id="0"/>
    </w:p>
    <w:p w:rsidR="004D623D" w:rsidRDefault="004D623D" w:rsidP="004D623D">
      <w:pPr>
        <w:ind w:left="708"/>
        <w:rPr>
          <w:rFonts w:asciiTheme="majorHAnsi" w:hAnsiTheme="majorHAnsi" w:cstheme="majorHAnsi"/>
          <w:sz w:val="28"/>
        </w:rPr>
      </w:pPr>
    </w:p>
    <w:p w:rsidR="004D623D" w:rsidRDefault="00E24609" w:rsidP="004D623D">
      <w:pPr>
        <w:ind w:left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Projektstart: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11</w:t>
      </w:r>
      <w:r w:rsidR="004D623D">
        <w:rPr>
          <w:rFonts w:asciiTheme="majorHAnsi" w:hAnsiTheme="majorHAnsi" w:cstheme="majorHAnsi"/>
          <w:sz w:val="28"/>
        </w:rPr>
        <w:t>. September 2019</w:t>
      </w:r>
    </w:p>
    <w:p w:rsidR="004D623D" w:rsidRDefault="004D623D" w:rsidP="004D623D">
      <w:pPr>
        <w:ind w:left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Projektende:</w:t>
      </w:r>
    </w:p>
    <w:p w:rsidR="004D623D" w:rsidRDefault="004D623D" w:rsidP="004D623D">
      <w:pPr>
        <w:ind w:left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Projektdauer:</w:t>
      </w:r>
    </w:p>
    <w:p w:rsidR="004D623D" w:rsidRDefault="004D623D" w:rsidP="004D623D">
      <w:pPr>
        <w:ind w:left="708"/>
        <w:rPr>
          <w:rFonts w:asciiTheme="majorHAnsi" w:hAnsiTheme="majorHAnsi" w:cstheme="majorHAnsi"/>
          <w:sz w:val="28"/>
        </w:rPr>
      </w:pPr>
    </w:p>
    <w:p w:rsidR="004D623D" w:rsidRDefault="004D623D" w:rsidP="004D623D">
      <w:pPr>
        <w:pStyle w:val="berschrift1"/>
        <w:numPr>
          <w:ilvl w:val="0"/>
          <w:numId w:val="1"/>
        </w:numPr>
        <w:rPr>
          <w:color w:val="auto"/>
          <w:sz w:val="36"/>
        </w:rPr>
      </w:pPr>
      <w:bookmarkStart w:id="1" w:name="_Toc19198849"/>
      <w:r w:rsidRPr="004D623D">
        <w:rPr>
          <w:color w:val="auto"/>
          <w:sz w:val="36"/>
        </w:rPr>
        <w:t>Aufgabenstellung</w:t>
      </w:r>
      <w:bookmarkEnd w:id="1"/>
    </w:p>
    <w:p w:rsidR="004D623D" w:rsidRDefault="004D623D" w:rsidP="004D623D">
      <w:pPr>
        <w:ind w:left="708"/>
        <w:rPr>
          <w:rFonts w:asciiTheme="majorHAnsi" w:hAnsiTheme="majorHAnsi" w:cstheme="majorHAnsi"/>
          <w:sz w:val="28"/>
        </w:rPr>
      </w:pPr>
    </w:p>
    <w:p w:rsidR="0043716B" w:rsidRDefault="000A509F" w:rsidP="0043716B">
      <w:pPr>
        <w:ind w:left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Es sollte ein Programm zur Server-Überwachung mittels </w:t>
      </w:r>
      <w:r w:rsidR="0043716B">
        <w:rPr>
          <w:rFonts w:asciiTheme="majorHAnsi" w:hAnsiTheme="majorHAnsi" w:cstheme="majorHAnsi"/>
          <w:sz w:val="28"/>
        </w:rPr>
        <w:t xml:space="preserve">dem Netzwerkprotokoll </w:t>
      </w:r>
      <w:r>
        <w:rPr>
          <w:rFonts w:asciiTheme="majorHAnsi" w:hAnsiTheme="majorHAnsi" w:cstheme="majorHAnsi"/>
          <w:sz w:val="28"/>
        </w:rPr>
        <w:t xml:space="preserve">SNMP (Simple Network Management Protocol) erstellt werden. </w:t>
      </w:r>
      <w:r w:rsidR="004D623D">
        <w:rPr>
          <w:rFonts w:asciiTheme="majorHAnsi" w:hAnsiTheme="majorHAnsi" w:cstheme="majorHAnsi"/>
          <w:sz w:val="28"/>
        </w:rPr>
        <w:t>Das fertige Pr</w:t>
      </w:r>
      <w:r>
        <w:rPr>
          <w:rFonts w:asciiTheme="majorHAnsi" w:hAnsiTheme="majorHAnsi" w:cstheme="majorHAnsi"/>
          <w:sz w:val="28"/>
        </w:rPr>
        <w:t>ojekt</w:t>
      </w:r>
      <w:r w:rsidR="004D623D">
        <w:rPr>
          <w:rFonts w:asciiTheme="majorHAnsi" w:hAnsiTheme="majorHAnsi" w:cstheme="majorHAnsi"/>
          <w:sz w:val="28"/>
        </w:rPr>
        <w:t xml:space="preserve"> sollte </w:t>
      </w:r>
      <w:r w:rsidR="00365456">
        <w:rPr>
          <w:rFonts w:asciiTheme="majorHAnsi" w:hAnsiTheme="majorHAnsi" w:cstheme="majorHAnsi"/>
          <w:sz w:val="28"/>
        </w:rPr>
        <w:t xml:space="preserve">Informationen über die Festplattenauslastung, Prozessorauslastung, Netzwerkauslastung und die RAM-Auslastung eines Windows Servers </w:t>
      </w:r>
      <w:r w:rsidR="0043716B">
        <w:rPr>
          <w:rFonts w:asciiTheme="majorHAnsi" w:hAnsiTheme="majorHAnsi" w:cstheme="majorHAnsi"/>
          <w:sz w:val="28"/>
        </w:rPr>
        <w:t>in eine Datenbank schreiben und zusätzlich auf einer Weboberfläche darstellen</w:t>
      </w:r>
      <w:r w:rsidR="00365456">
        <w:rPr>
          <w:rFonts w:asciiTheme="majorHAnsi" w:hAnsiTheme="majorHAnsi" w:cstheme="majorHAnsi"/>
          <w:sz w:val="28"/>
        </w:rPr>
        <w:t>.</w:t>
      </w:r>
      <w:r w:rsidR="0043716B">
        <w:rPr>
          <w:rFonts w:asciiTheme="majorHAnsi" w:hAnsiTheme="majorHAnsi" w:cstheme="majorHAnsi"/>
          <w:sz w:val="28"/>
        </w:rPr>
        <w:t xml:space="preserve"> </w:t>
      </w:r>
      <w:r w:rsidR="00365456">
        <w:rPr>
          <w:rFonts w:asciiTheme="majorHAnsi" w:hAnsiTheme="majorHAnsi" w:cstheme="majorHAnsi"/>
          <w:sz w:val="28"/>
        </w:rPr>
        <w:t>Bei zu hoher Auslastung einzelner Komponenten sollte zusätzlich auf der Weboberfläche, eine Warnung, in Form einer Pop-up-Benachrichtigung ausgegeben werden.</w:t>
      </w:r>
    </w:p>
    <w:p w:rsidR="00114814" w:rsidRDefault="00114814" w:rsidP="0043716B">
      <w:pPr>
        <w:ind w:left="708"/>
        <w:rPr>
          <w:rFonts w:asciiTheme="majorHAnsi" w:hAnsiTheme="majorHAnsi" w:cstheme="majorHAnsi"/>
          <w:sz w:val="28"/>
        </w:rPr>
      </w:pPr>
    </w:p>
    <w:p w:rsidR="004D623D" w:rsidRPr="00FB7070" w:rsidRDefault="00114814" w:rsidP="00114814">
      <w:pPr>
        <w:pStyle w:val="berschrift1"/>
        <w:numPr>
          <w:ilvl w:val="0"/>
          <w:numId w:val="1"/>
        </w:numPr>
        <w:rPr>
          <w:color w:val="auto"/>
          <w:sz w:val="36"/>
        </w:rPr>
      </w:pPr>
      <w:bookmarkStart w:id="2" w:name="_Toc19198850"/>
      <w:r w:rsidRPr="00FB7070">
        <w:rPr>
          <w:color w:val="auto"/>
          <w:sz w:val="36"/>
        </w:rPr>
        <w:t>Projektziele</w:t>
      </w:r>
      <w:bookmarkEnd w:id="2"/>
    </w:p>
    <w:p w:rsidR="00114814" w:rsidRDefault="00114814" w:rsidP="00114814">
      <w:pPr>
        <w:ind w:left="708"/>
        <w:rPr>
          <w:rFonts w:asciiTheme="majorHAnsi" w:hAnsiTheme="majorHAnsi" w:cstheme="majorHAnsi"/>
          <w:sz w:val="28"/>
        </w:rPr>
      </w:pPr>
    </w:p>
    <w:p w:rsidR="00114814" w:rsidRDefault="00114814" w:rsidP="00114814">
      <w:pPr>
        <w:ind w:left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Ziel ist es, eine fehlerfreie und aktuelle Auslastung der Komponenten auf einer Weboberfläche darzustellen und im Fall einer zu hohen Auslastung eine zutreffende Warnung auszugeben.</w:t>
      </w:r>
    </w:p>
    <w:p w:rsidR="00FB7070" w:rsidRDefault="00FB7070" w:rsidP="00114814">
      <w:pPr>
        <w:ind w:left="708"/>
        <w:rPr>
          <w:rFonts w:asciiTheme="majorHAnsi" w:hAnsiTheme="majorHAnsi" w:cstheme="majorHAnsi"/>
          <w:sz w:val="28"/>
        </w:rPr>
      </w:pPr>
    </w:p>
    <w:p w:rsidR="00FB7070" w:rsidRDefault="00FB7070" w:rsidP="00114814">
      <w:pPr>
        <w:ind w:left="708"/>
        <w:rPr>
          <w:rFonts w:asciiTheme="majorHAnsi" w:hAnsiTheme="majorHAnsi" w:cstheme="majorHAnsi"/>
          <w:sz w:val="28"/>
        </w:rPr>
      </w:pPr>
    </w:p>
    <w:p w:rsidR="00FB7070" w:rsidRDefault="00FB7070" w:rsidP="00114814">
      <w:pPr>
        <w:ind w:left="708"/>
        <w:rPr>
          <w:rFonts w:asciiTheme="majorHAnsi" w:hAnsiTheme="majorHAnsi" w:cstheme="majorHAnsi"/>
          <w:sz w:val="28"/>
        </w:rPr>
      </w:pPr>
    </w:p>
    <w:p w:rsidR="00FB7070" w:rsidRDefault="00FB7070" w:rsidP="00114814">
      <w:pPr>
        <w:ind w:left="708"/>
        <w:rPr>
          <w:rFonts w:asciiTheme="majorHAnsi" w:hAnsiTheme="majorHAnsi" w:cstheme="majorHAnsi"/>
          <w:sz w:val="28"/>
        </w:rPr>
      </w:pPr>
    </w:p>
    <w:p w:rsidR="00FB7070" w:rsidRDefault="00FB7070" w:rsidP="00FB7070">
      <w:pPr>
        <w:rPr>
          <w:rFonts w:asciiTheme="majorHAnsi" w:hAnsiTheme="majorHAnsi" w:cstheme="majorHAnsi"/>
          <w:sz w:val="28"/>
        </w:rPr>
      </w:pPr>
    </w:p>
    <w:p w:rsidR="00921D0B" w:rsidRDefault="00921D0B" w:rsidP="00FB7070">
      <w:pPr>
        <w:rPr>
          <w:rFonts w:asciiTheme="majorHAnsi" w:hAnsiTheme="majorHAnsi" w:cstheme="majorHAnsi"/>
          <w:sz w:val="28"/>
        </w:rPr>
      </w:pPr>
    </w:p>
    <w:p w:rsidR="00FB7070" w:rsidRDefault="00F94F60" w:rsidP="00A75019">
      <w:pPr>
        <w:pStyle w:val="berschrift1"/>
        <w:numPr>
          <w:ilvl w:val="1"/>
          <w:numId w:val="1"/>
        </w:numPr>
        <w:rPr>
          <w:color w:val="auto"/>
        </w:rPr>
      </w:pPr>
      <w:r>
        <w:rPr>
          <w:color w:val="auto"/>
        </w:rPr>
        <w:lastRenderedPageBreak/>
        <w:t xml:space="preserve"> </w:t>
      </w:r>
      <w:bookmarkStart w:id="3" w:name="_Toc19198851"/>
      <w:r w:rsidR="00FB7070" w:rsidRPr="00FB7070">
        <w:rPr>
          <w:color w:val="auto"/>
        </w:rPr>
        <w:t>Hauptziele</w:t>
      </w:r>
      <w:bookmarkEnd w:id="3"/>
    </w:p>
    <w:p w:rsidR="00FB7070" w:rsidRDefault="00FB7070" w:rsidP="00FB7070">
      <w:pPr>
        <w:ind w:left="360"/>
        <w:rPr>
          <w:sz w:val="28"/>
          <w:szCs w:val="28"/>
        </w:rPr>
      </w:pPr>
    </w:p>
    <w:p w:rsidR="00FB7070" w:rsidRDefault="00FB7070" w:rsidP="00FB70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B7070">
        <w:rPr>
          <w:rFonts w:asciiTheme="majorHAnsi" w:hAnsiTheme="majorHAnsi" w:cstheme="majorHAnsi"/>
          <w:sz w:val="28"/>
          <w:szCs w:val="28"/>
        </w:rPr>
        <w:t>Aufsetzen eines Servers</w:t>
      </w:r>
    </w:p>
    <w:p w:rsidR="00FB7070" w:rsidRDefault="00FB7070" w:rsidP="00FB70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Erstellen der Datenbank</w:t>
      </w:r>
    </w:p>
    <w:p w:rsidR="00FB7070" w:rsidRPr="00FB7070" w:rsidRDefault="00FB7070" w:rsidP="00FB70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Datenbeschaffung</w:t>
      </w:r>
      <w:r w:rsidR="00A448D8">
        <w:rPr>
          <w:rFonts w:asciiTheme="majorHAnsi" w:hAnsiTheme="majorHAnsi" w:cstheme="majorHAnsi"/>
          <w:sz w:val="28"/>
          <w:szCs w:val="28"/>
        </w:rPr>
        <w:t xml:space="preserve"> mit SNMP</w:t>
      </w:r>
    </w:p>
    <w:p w:rsidR="00FB7070" w:rsidRDefault="00FB7070" w:rsidP="00FB7070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Programmierung der Weboberfläche</w:t>
      </w:r>
    </w:p>
    <w:p w:rsidR="00921D0B" w:rsidRDefault="00921D0B" w:rsidP="00921D0B">
      <w:pPr>
        <w:rPr>
          <w:rFonts w:asciiTheme="majorHAnsi" w:hAnsiTheme="majorHAnsi" w:cstheme="majorHAnsi"/>
          <w:sz w:val="28"/>
          <w:szCs w:val="28"/>
        </w:rPr>
      </w:pPr>
    </w:p>
    <w:p w:rsidR="00921D0B" w:rsidRDefault="00921D0B" w:rsidP="00921D0B">
      <w:pPr>
        <w:pStyle w:val="berschrift1"/>
        <w:numPr>
          <w:ilvl w:val="0"/>
          <w:numId w:val="1"/>
        </w:numPr>
        <w:rPr>
          <w:color w:val="auto"/>
        </w:rPr>
      </w:pPr>
      <w:bookmarkStart w:id="4" w:name="_Toc19198852"/>
      <w:r w:rsidRPr="00921D0B">
        <w:rPr>
          <w:color w:val="auto"/>
        </w:rPr>
        <w:t>Projektstrukturplan</w:t>
      </w:r>
      <w:bookmarkEnd w:id="4"/>
    </w:p>
    <w:p w:rsidR="0024602E" w:rsidRDefault="0024602E" w:rsidP="0024602E"/>
    <w:p w:rsidR="0024602E" w:rsidRPr="0024602E" w:rsidRDefault="0024602E" w:rsidP="0024602E">
      <w:r>
        <w:rPr>
          <w:noProof/>
          <w:lang w:eastAsia="de-AT"/>
        </w:rPr>
        <w:drawing>
          <wp:inline distT="0" distB="0" distL="0" distR="0" wp14:anchorId="3BB9040F" wp14:editId="3B1DEF3E">
            <wp:extent cx="5760720" cy="39928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0B" w:rsidRDefault="00921D0B" w:rsidP="00921D0B"/>
    <w:p w:rsidR="00921D0B" w:rsidRDefault="00921D0B" w:rsidP="00921D0B"/>
    <w:p w:rsidR="00921D0B" w:rsidRDefault="00921D0B" w:rsidP="00921D0B"/>
    <w:p w:rsidR="0024602E" w:rsidRDefault="0024602E" w:rsidP="00921D0B"/>
    <w:p w:rsidR="0024602E" w:rsidRDefault="0024602E" w:rsidP="00921D0B"/>
    <w:p w:rsidR="0024602E" w:rsidRDefault="0024602E" w:rsidP="00921D0B"/>
    <w:p w:rsidR="0024602E" w:rsidRDefault="0024602E" w:rsidP="00921D0B"/>
    <w:p w:rsidR="00921D0B" w:rsidRDefault="00921D0B" w:rsidP="00921D0B"/>
    <w:p w:rsidR="00921D0B" w:rsidRDefault="00921D0B" w:rsidP="00921D0B">
      <w:pPr>
        <w:pStyle w:val="berschrift1"/>
        <w:numPr>
          <w:ilvl w:val="0"/>
          <w:numId w:val="1"/>
        </w:numPr>
        <w:rPr>
          <w:color w:val="auto"/>
        </w:rPr>
      </w:pPr>
      <w:bookmarkStart w:id="5" w:name="_Toc19198853"/>
      <w:r w:rsidRPr="00921D0B">
        <w:rPr>
          <w:color w:val="auto"/>
        </w:rPr>
        <w:lastRenderedPageBreak/>
        <w:t>Zeitplan</w:t>
      </w:r>
      <w:bookmarkStart w:id="6" w:name="_GoBack"/>
      <w:bookmarkEnd w:id="5"/>
      <w:bookmarkEnd w:id="6"/>
    </w:p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Default="00921D0B" w:rsidP="00921D0B"/>
    <w:p w:rsidR="00921D0B" w:rsidRPr="00921D0B" w:rsidRDefault="00921D0B" w:rsidP="00921D0B">
      <w:pPr>
        <w:pStyle w:val="berschrift1"/>
        <w:numPr>
          <w:ilvl w:val="0"/>
          <w:numId w:val="1"/>
        </w:numPr>
        <w:rPr>
          <w:color w:val="auto"/>
        </w:rPr>
      </w:pPr>
      <w:bookmarkStart w:id="7" w:name="_Toc19198854"/>
      <w:r w:rsidRPr="00921D0B">
        <w:rPr>
          <w:color w:val="auto"/>
        </w:rPr>
        <w:t>Projektrisiken</w:t>
      </w:r>
      <w:bookmarkEnd w:id="7"/>
    </w:p>
    <w:p w:rsidR="00921D0B" w:rsidRDefault="00921D0B" w:rsidP="00921D0B">
      <w:pPr>
        <w:ind w:left="360"/>
        <w:rPr>
          <w:rFonts w:asciiTheme="majorHAnsi" w:hAnsiTheme="majorHAnsi" w:cstheme="majorHAnsi"/>
          <w:sz w:val="28"/>
        </w:rPr>
      </w:pPr>
    </w:p>
    <w:p w:rsidR="00E24609" w:rsidRDefault="00E24609" w:rsidP="00E24609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Fehlerhafte Angabe zu den Auslastungen </w:t>
      </w:r>
    </w:p>
    <w:p w:rsidR="00E24609" w:rsidRPr="00E24609" w:rsidRDefault="007376F3" w:rsidP="00E24609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Warnungen werden nicht ausgegeben</w:t>
      </w:r>
    </w:p>
    <w:p w:rsidR="00921D0B" w:rsidRPr="00921D0B" w:rsidRDefault="00921D0B" w:rsidP="00921D0B"/>
    <w:p w:rsidR="00FB7070" w:rsidRDefault="00FB7070" w:rsidP="00114814">
      <w:pPr>
        <w:ind w:left="708"/>
        <w:rPr>
          <w:rFonts w:asciiTheme="majorHAnsi" w:hAnsiTheme="majorHAnsi" w:cstheme="majorHAnsi"/>
          <w:sz w:val="28"/>
        </w:rPr>
      </w:pPr>
    </w:p>
    <w:p w:rsidR="00FB7070" w:rsidRPr="00114814" w:rsidRDefault="00FB7070" w:rsidP="00114814">
      <w:pPr>
        <w:ind w:left="708"/>
        <w:rPr>
          <w:rFonts w:asciiTheme="majorHAnsi" w:hAnsiTheme="majorHAnsi" w:cstheme="majorHAnsi"/>
          <w:sz w:val="28"/>
        </w:rPr>
      </w:pPr>
    </w:p>
    <w:p w:rsidR="004D623D" w:rsidRPr="0043716B" w:rsidRDefault="004D623D" w:rsidP="004D623D">
      <w:pPr>
        <w:ind w:left="708"/>
        <w:rPr>
          <w:rFonts w:asciiTheme="majorHAnsi" w:hAnsiTheme="majorHAnsi" w:cstheme="majorHAnsi"/>
          <w:sz w:val="28"/>
        </w:rPr>
      </w:pPr>
    </w:p>
    <w:p w:rsidR="004D623D" w:rsidRPr="0043716B" w:rsidRDefault="004D623D" w:rsidP="004D623D"/>
    <w:p w:rsidR="001E3F84" w:rsidRPr="0043716B" w:rsidRDefault="001E3F84" w:rsidP="001E3F84">
      <w:pPr>
        <w:ind w:left="708"/>
        <w:rPr>
          <w:sz w:val="28"/>
        </w:rPr>
      </w:pPr>
    </w:p>
    <w:p w:rsidR="001F37E2" w:rsidRPr="0043716B" w:rsidRDefault="001F37E2" w:rsidP="001F37E2">
      <w:pPr>
        <w:pStyle w:val="Listenabsatz"/>
        <w:ind w:left="780"/>
        <w:rPr>
          <w:rFonts w:asciiTheme="majorHAnsi" w:hAnsiTheme="majorHAnsi" w:cstheme="majorHAnsi"/>
          <w:sz w:val="28"/>
          <w:szCs w:val="28"/>
        </w:rPr>
      </w:pPr>
    </w:p>
    <w:sectPr w:rsidR="001F37E2" w:rsidRPr="0043716B" w:rsidSect="00E323B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2CE" w:rsidRDefault="008862CE" w:rsidP="00E323B4">
      <w:pPr>
        <w:spacing w:after="0" w:line="240" w:lineRule="auto"/>
      </w:pPr>
      <w:r>
        <w:separator/>
      </w:r>
    </w:p>
  </w:endnote>
  <w:endnote w:type="continuationSeparator" w:id="0">
    <w:p w:rsidR="008862CE" w:rsidRDefault="008862CE" w:rsidP="00E3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2787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23B4" w:rsidRDefault="00E323B4">
            <w:pPr>
              <w:pStyle w:val="Fuzeile"/>
              <w:jc w:val="right"/>
            </w:pPr>
            <w:r w:rsidRPr="00E323B4">
              <w:rPr>
                <w:rFonts w:ascii="Calibri Light" w:hAnsi="Calibri Light" w:cs="Calibri Light"/>
                <w:sz w:val="24"/>
                <w:lang w:val="de-DE"/>
              </w:rPr>
              <w:t xml:space="preserve">Seite </w:t>
            </w:r>
            <w:r w:rsidRPr="00E323B4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fldChar w:fldCharType="begin"/>
            </w:r>
            <w:r w:rsidRPr="00E323B4">
              <w:rPr>
                <w:rFonts w:ascii="Calibri Light" w:hAnsi="Calibri Light" w:cs="Calibri Light"/>
                <w:b/>
                <w:bCs/>
                <w:sz w:val="24"/>
              </w:rPr>
              <w:instrText>PAGE</w:instrText>
            </w:r>
            <w:r w:rsidRPr="00E323B4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fldChar w:fldCharType="separate"/>
            </w:r>
            <w:r w:rsidR="00F66A7B">
              <w:rPr>
                <w:rFonts w:ascii="Calibri Light" w:hAnsi="Calibri Light" w:cs="Calibri Light"/>
                <w:b/>
                <w:bCs/>
                <w:noProof/>
                <w:sz w:val="24"/>
              </w:rPr>
              <w:t>6</w:t>
            </w:r>
            <w:r w:rsidRPr="00E323B4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fldChar w:fldCharType="end"/>
            </w:r>
            <w:r w:rsidRPr="00E323B4">
              <w:rPr>
                <w:rFonts w:ascii="Calibri Light" w:hAnsi="Calibri Light" w:cs="Calibri Light"/>
                <w:sz w:val="24"/>
                <w:lang w:val="de-DE"/>
              </w:rPr>
              <w:t xml:space="preserve"> von </w:t>
            </w:r>
            <w:r w:rsidRPr="00E323B4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fldChar w:fldCharType="begin"/>
            </w:r>
            <w:r w:rsidRPr="00E323B4">
              <w:rPr>
                <w:rFonts w:ascii="Calibri Light" w:hAnsi="Calibri Light" w:cs="Calibri Light"/>
                <w:b/>
                <w:bCs/>
                <w:sz w:val="24"/>
              </w:rPr>
              <w:instrText>NUMPAGES</w:instrText>
            </w:r>
            <w:r w:rsidRPr="00E323B4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fldChar w:fldCharType="separate"/>
            </w:r>
            <w:r w:rsidR="00F66A7B">
              <w:rPr>
                <w:rFonts w:ascii="Calibri Light" w:hAnsi="Calibri Light" w:cs="Calibri Light"/>
                <w:b/>
                <w:bCs/>
                <w:noProof/>
                <w:sz w:val="24"/>
              </w:rPr>
              <w:t>6</w:t>
            </w:r>
            <w:r w:rsidRPr="00E323B4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:rsidR="00E323B4" w:rsidRDefault="00E323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2CE" w:rsidRDefault="008862CE" w:rsidP="00E323B4">
      <w:pPr>
        <w:spacing w:after="0" w:line="240" w:lineRule="auto"/>
      </w:pPr>
      <w:r>
        <w:separator/>
      </w:r>
    </w:p>
  </w:footnote>
  <w:footnote w:type="continuationSeparator" w:id="0">
    <w:p w:rsidR="008862CE" w:rsidRDefault="008862CE" w:rsidP="00E32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04" w:rsidRDefault="00507404">
    <w:pPr>
      <w:pStyle w:val="Kopfzeile"/>
    </w:pPr>
    <w:r>
      <w:t>HTL-Hallein</w:t>
    </w:r>
    <w:r>
      <w:ptab w:relativeTo="margin" w:alignment="center" w:leader="none"/>
    </w:r>
    <w:r>
      <w:t>Pflichtenheft</w:t>
    </w:r>
    <w:r>
      <w:ptab w:relativeTo="margin" w:alignment="right" w:leader="none"/>
    </w:r>
    <w:r>
      <w:t>Projekt Server-Monitoring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393"/>
    <w:multiLevelType w:val="hybridMultilevel"/>
    <w:tmpl w:val="E3AA6D46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C567A"/>
    <w:multiLevelType w:val="multilevel"/>
    <w:tmpl w:val="F1AA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6397699"/>
    <w:multiLevelType w:val="hybridMultilevel"/>
    <w:tmpl w:val="EE8E552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E7"/>
    <w:rsid w:val="000A509F"/>
    <w:rsid w:val="00114814"/>
    <w:rsid w:val="001E3F84"/>
    <w:rsid w:val="001F37E2"/>
    <w:rsid w:val="0024602E"/>
    <w:rsid w:val="002811CB"/>
    <w:rsid w:val="002E42A1"/>
    <w:rsid w:val="00365456"/>
    <w:rsid w:val="00406282"/>
    <w:rsid w:val="0043716B"/>
    <w:rsid w:val="00462082"/>
    <w:rsid w:val="004D623D"/>
    <w:rsid w:val="00507404"/>
    <w:rsid w:val="005B10D4"/>
    <w:rsid w:val="00655918"/>
    <w:rsid w:val="007376F3"/>
    <w:rsid w:val="008443DA"/>
    <w:rsid w:val="008862CE"/>
    <w:rsid w:val="00921D0B"/>
    <w:rsid w:val="00A448D8"/>
    <w:rsid w:val="00A75019"/>
    <w:rsid w:val="00BB05CE"/>
    <w:rsid w:val="00D32730"/>
    <w:rsid w:val="00E153E8"/>
    <w:rsid w:val="00E24609"/>
    <w:rsid w:val="00E323B4"/>
    <w:rsid w:val="00E725C2"/>
    <w:rsid w:val="00F66A7B"/>
    <w:rsid w:val="00F865E7"/>
    <w:rsid w:val="00F94F60"/>
    <w:rsid w:val="00FB7070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660F9"/>
  <w15:chartTrackingRefBased/>
  <w15:docId w15:val="{65B2BBCF-D2A9-42D9-997D-FC805EB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6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46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32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23B4"/>
  </w:style>
  <w:style w:type="paragraph" w:styleId="Fuzeile">
    <w:name w:val="footer"/>
    <w:basedOn w:val="Standard"/>
    <w:link w:val="FuzeileZchn"/>
    <w:uiPriority w:val="99"/>
    <w:unhideWhenUsed/>
    <w:rsid w:val="00E32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23B4"/>
  </w:style>
  <w:style w:type="character" w:customStyle="1" w:styleId="berschrift1Zchn">
    <w:name w:val="Überschrift 1 Zchn"/>
    <w:basedOn w:val="Absatz-Standardschriftart"/>
    <w:link w:val="berschrift1"/>
    <w:uiPriority w:val="9"/>
    <w:rsid w:val="001F3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37E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F37E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F37E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F37E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14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7B3E-B588-40F8-A6B6-AEDEF1FA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2019-09-12T12:51:00Z</dcterms:created>
  <dcterms:modified xsi:type="dcterms:W3CDTF">2019-09-18T14:27:00Z</dcterms:modified>
</cp:coreProperties>
</file>