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rsidR="00FE316F" w:rsidRPr="00FE316F" w:rsidRDefault="000F7722"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v:rect id="_x0000_i1025" style="width:0;height:1.5pt" o:hralign="center" o:hrstd="t" o:hr="t" fillcolor="#a0a0a0" stroked="f"/>
        </w:pic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Github et Versionning</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C10D45">
        <w:rPr>
          <w:rFonts w:ascii="Arial" w:eastAsia="Times New Roman" w:hAnsi="Arial" w:cs="Arial"/>
          <w:color w:val="3C78D8"/>
          <w:sz w:val="32"/>
          <w:szCs w:val="30"/>
          <w:shd w:val="clear" w:color="auto" w:fill="FFFFFF"/>
          <w:lang w:eastAsia="fr-FR"/>
        </w:rPr>
        <w:t xml:space="preserve">X </w:t>
      </w:r>
      <w:r w:rsidRPr="00FE316F">
        <w:rPr>
          <w:rFonts w:ascii="Arial" w:eastAsia="Times New Roman" w:hAnsi="Arial" w:cs="Arial"/>
          <w:color w:val="3C78D8"/>
          <w:sz w:val="32"/>
          <w:szCs w:val="30"/>
          <w:shd w:val="clear" w:color="auto" w:fill="FFFFFF"/>
          <w:lang w:eastAsia="fr-FR"/>
        </w:rPr>
        <w:t>(20-30 pages)</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4 Proposition matériel</w:t>
      </w:r>
    </w:p>
    <w:p w:rsidR="00FE316F" w:rsidRP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Arial" w:eastAsia="Times New Roman" w:hAnsi="Arial" w:cs="Arial"/>
          <w:i/>
          <w:iCs/>
          <w:color w:val="000000"/>
          <w:sz w:val="20"/>
          <w:szCs w:val="20"/>
          <w:shd w:val="clear" w:color="auto" w:fill="FFFFFF"/>
          <w:lang w:eastAsia="fr-FR"/>
        </w:rPr>
        <w:tab/>
      </w:r>
    </w:p>
    <w:p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rsidR="00FE316F" w:rsidRPr="00FE316F" w:rsidRDefault="00FE316F" w:rsidP="00FE316F">
      <w:pPr>
        <w:spacing w:after="0" w:line="240" w:lineRule="auto"/>
        <w:rPr>
          <w:rFonts w:ascii="Times New Roman" w:eastAsia="Times New Roman" w:hAnsi="Times New Roman" w:cs="Times New Roman"/>
          <w:sz w:val="24"/>
          <w:szCs w:val="24"/>
          <w:u w:val="single"/>
          <w:lang w:eastAsia="fr-FR"/>
        </w:rPr>
      </w:pPr>
      <w:r w:rsidRPr="00FE316F">
        <w:rPr>
          <w:rFonts w:ascii="Arial" w:eastAsia="Times New Roman" w:hAnsi="Arial" w:cs="Arial"/>
          <w:color w:val="3C78D8"/>
          <w:sz w:val="30"/>
          <w:szCs w:val="30"/>
          <w:u w:val="single"/>
          <w:shd w:val="clear" w:color="auto" w:fill="FFFFFF"/>
          <w:lang w:eastAsia="fr-FR"/>
        </w:rPr>
        <w:lastRenderedPageBreak/>
        <w:t>PARTI</w:t>
      </w:r>
      <w:r w:rsidR="00C75B6B">
        <w:rPr>
          <w:rFonts w:ascii="Arial" w:eastAsia="Times New Roman" w:hAnsi="Arial" w:cs="Arial"/>
          <w:color w:val="3C78D8"/>
          <w:sz w:val="30"/>
          <w:szCs w:val="30"/>
          <w:u w:val="single"/>
          <w:shd w:val="clear" w:color="auto" w:fill="FFFFFF"/>
          <w:lang w:eastAsia="fr-FR"/>
        </w:rPr>
        <w:t>E</w:t>
      </w:r>
      <w:r w:rsidRPr="00FE316F">
        <w:rPr>
          <w:rFonts w:ascii="Arial" w:eastAsia="Times New Roman" w:hAnsi="Arial" w:cs="Arial"/>
          <w:color w:val="3C78D8"/>
          <w:sz w:val="30"/>
          <w:szCs w:val="30"/>
          <w:u w:val="single"/>
          <w:shd w:val="clear" w:color="auto" w:fill="FFFFFF"/>
          <w:lang w:eastAsia="fr-FR"/>
        </w:rPr>
        <w:t xml:space="preserve"> 1 : Présentation commune du projet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368DD71" wp14:editId="0903F319">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8DD71"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v:textbox>
              </v:shape>
            </w:pict>
          </mc:Fallback>
        </mc:AlternateContent>
      </w:r>
    </w:p>
    <w:p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3C2279A0" wp14:editId="11A0BFE7">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464EA3C8" wp14:editId="51EE16C2">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14666A3" wp14:editId="64DC5BCC">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666A3"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v:textbox>
              </v:shape>
            </w:pict>
          </mc:Fallback>
        </mc:AlternateContent>
      </w:r>
    </w:p>
    <w:p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rsidR="00AA36B8" w:rsidRDefault="00AA36B8" w:rsidP="00FE316F">
      <w:pPr>
        <w:spacing w:after="0" w:line="240" w:lineRule="auto"/>
        <w:rPr>
          <w:rFonts w:ascii="Arial" w:eastAsia="Times New Roman" w:hAnsi="Arial" w:cs="Arial"/>
          <w:b/>
          <w:bCs/>
          <w:color w:val="E69138"/>
          <w:sz w:val="24"/>
          <w:szCs w:val="24"/>
          <w:lang w:eastAsia="fr-FR"/>
        </w:rPr>
      </w:pPr>
    </w:p>
    <w:p w:rsidR="00FE316F"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p>
    <w:p w:rsidR="00FE316F" w:rsidRPr="00FE316F" w:rsidRDefault="00FE316F" w:rsidP="00FE316F">
      <w:pPr>
        <w:spacing w:after="0" w:line="240" w:lineRule="auto"/>
        <w:rPr>
          <w:rFonts w:ascii="Arial" w:eastAsia="Times New Roman" w:hAnsi="Arial" w:cs="Arial"/>
          <w:b/>
          <w:bCs/>
          <w:color w:val="E69138"/>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rsidR="006421C2" w:rsidRDefault="006421C2" w:rsidP="00AA36B8">
      <w:pPr>
        <w:spacing w:after="240" w:line="240" w:lineRule="auto"/>
        <w:rPr>
          <w:rFonts w:ascii="Arial" w:eastAsia="Times New Roman" w:hAnsi="Arial" w:cs="Arial"/>
          <w:b/>
          <w:bCs/>
          <w:color w:val="FFC000"/>
          <w:sz w:val="24"/>
          <w:szCs w:val="24"/>
          <w:lang w:eastAsia="fr-FR"/>
        </w:rPr>
      </w:pPr>
    </w:p>
    <w:p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682904BE" wp14:editId="08A7CCA3">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rsidR="001C4B4F" w:rsidRDefault="00FE316F" w:rsidP="00FE316F">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bookmarkStart w:id="0" w:name="_GoBack"/>
      <w:bookmarkEnd w:id="0"/>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rsidR="006421C2" w:rsidRDefault="006421C2" w:rsidP="006421C2">
      <w:pPr>
        <w:spacing w:line="240" w:lineRule="auto"/>
        <w:rPr>
          <w:rFonts w:ascii="Arial" w:hAnsi="Arial" w:cs="Arial"/>
        </w:rPr>
      </w:pPr>
    </w:p>
    <w:p w:rsidR="003213E1" w:rsidRDefault="003213E1" w:rsidP="006421C2">
      <w:pPr>
        <w:spacing w:line="240" w:lineRule="auto"/>
        <w:rPr>
          <w:rFonts w:ascii="Arial" w:hAnsi="Arial" w:cs="Arial"/>
        </w:rPr>
      </w:pPr>
    </w:p>
    <w:p w:rsidR="003213E1" w:rsidRDefault="003213E1" w:rsidP="006421C2">
      <w:pPr>
        <w:spacing w:line="240" w:lineRule="auto"/>
        <w:rPr>
          <w:rFonts w:ascii="Arial" w:hAnsi="Arial" w:cs="Arial"/>
        </w:rPr>
      </w:pPr>
    </w:p>
    <w:p w:rsidR="003213E1" w:rsidRDefault="003213E1" w:rsidP="006421C2">
      <w:pPr>
        <w:spacing w:line="240" w:lineRule="auto"/>
        <w:rPr>
          <w:rFonts w:ascii="Arial" w:hAnsi="Arial" w:cs="Arial"/>
        </w:rPr>
      </w:pPr>
    </w:p>
    <w:p w:rsidR="003213E1" w:rsidRDefault="003213E1" w:rsidP="006421C2">
      <w:pPr>
        <w:spacing w:line="240" w:lineRule="auto"/>
        <w:rPr>
          <w:rFonts w:ascii="Arial" w:hAnsi="Arial" w:cs="Arial"/>
        </w:rPr>
      </w:pPr>
    </w:p>
    <w:p w:rsidR="00AA36B8" w:rsidRPr="00AA36B8" w:rsidRDefault="00AA36B8" w:rsidP="006421C2">
      <w:pPr>
        <w:spacing w:line="240" w:lineRule="auto"/>
        <w:rPr>
          <w:rFonts w:ascii="Arial" w:hAnsi="Arial" w:cs="Arial"/>
        </w:rPr>
      </w:pPr>
      <w:r w:rsidRPr="00AA36B8">
        <w:rPr>
          <w:rFonts w:ascii="Arial" w:hAnsi="Arial" w:cs="Arial"/>
        </w:rPr>
        <w:t xml:space="preserve">Un contrôleur programmable gèrera la régulation de la consigne et de la température du chauffage. Le contrôleur pourra communiquer avec la centrale via une carte de communication. Pour connaitre la température actuelle dans l’appartement et la présence ou non d’une personne, le boitier sera équiper d’un capteur de température et d’un capteur de présence. </w:t>
      </w:r>
      <w:r>
        <w:rPr>
          <w:rFonts w:ascii="Arial" w:hAnsi="Arial" w:cs="Arial"/>
        </w:rPr>
        <w:t>Un relai de puissance permettra au contrôleur programmable d’appliquer les consignes et un convertisseur 5V permettras d’alimenter les capteurs, carte de communication et contrôleur sans risque de surcharge électrique.</w:t>
      </w:r>
    </w:p>
    <w:p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AA36B8" w:rsidRDefault="00AA36B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Analyse fonctionnelle du système </w:t>
      </w: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rsidR="0051506D" w:rsidRPr="0051506D" w:rsidRDefault="003213E1" w:rsidP="0051506D">
      <w:pPr>
        <w:spacing w:after="0" w:line="240" w:lineRule="auto"/>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anchor distT="0" distB="0" distL="114300" distR="114300" simplePos="0" relativeHeight="251692032" behindDoc="0" locked="0" layoutInCell="1" allowOverlap="1" wp14:anchorId="6CA76FB6" wp14:editId="6E758769">
            <wp:simplePos x="0" y="0"/>
            <wp:positionH relativeFrom="column">
              <wp:posOffset>-263322</wp:posOffset>
            </wp:positionH>
            <wp:positionV relativeFrom="paragraph">
              <wp:posOffset>129693</wp:posOffset>
            </wp:positionV>
            <wp:extent cx="6171243" cy="4520794"/>
            <wp:effectExtent l="19050" t="19050" r="20320" b="13335"/>
            <wp:wrapNone/>
            <wp:docPr id="10" name="Image 10" descr="https://lh6.googleusercontent.com/7StTODYixLGYbikGAE5MHizPyDv9qth1Ux5H3Dkob-01m2Z1dC-XIdEfuAA6aAKgT3rh4SUgbIj0D_bKcX0I3rTf8ZgaQ0d81D4PcXmRh-nHcuCJQv1zhRuu7N3lInwDxdV1cl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7StTODYixLGYbikGAE5MHizPyDv9qth1Ux5H3Dkob-01m2Z1dC-XIdEfuAA6aAKgT3rh4SUgbIj0D_bKcX0I3rTf8ZgaQ0d81D4PcXmRh-nHcuCJQv1zhRuu7N3lInwDxdV1clr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1243" cy="4520794"/>
                    </a:xfrm>
                    <a:prstGeom prst="rect">
                      <a:avLst/>
                    </a:prstGeom>
                    <a:noFill/>
                    <a:ln>
                      <a:solidFill>
                        <a:schemeClr val="tx1"/>
                      </a:solidFill>
                    </a:ln>
                  </pic:spPr>
                </pic:pic>
              </a:graphicData>
            </a:graphic>
          </wp:anchor>
        </w:drawing>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rsidR="003419D8" w:rsidRDefault="003419D8" w:rsidP="0051506D">
      <w:pPr>
        <w:spacing w:after="0" w:line="240" w:lineRule="auto"/>
        <w:rPr>
          <w:rFonts w:ascii="Arial" w:eastAsia="Times New Roman" w:hAnsi="Arial" w:cs="Arial"/>
          <w:i/>
          <w:iCs/>
          <w:color w:val="FFC000"/>
          <w:sz w:val="24"/>
          <w:szCs w:val="24"/>
          <w:u w:val="single"/>
          <w:lang w:eastAsia="fr-FR"/>
        </w:rPr>
      </w:pPr>
    </w:p>
    <w:p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01E1B5BF" wp14:editId="4B061848">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213E1" w:rsidRDefault="003213E1" w:rsidP="00303136">
      <w:pPr>
        <w:spacing w:after="0" w:line="240" w:lineRule="auto"/>
        <w:rPr>
          <w:rFonts w:ascii="Arial" w:eastAsia="Times New Roman" w:hAnsi="Arial" w:cs="Arial"/>
          <w:i/>
          <w:iCs/>
          <w:color w:val="FFC000"/>
          <w:sz w:val="24"/>
          <w:szCs w:val="24"/>
          <w:u w:val="single"/>
          <w:lang w:eastAsia="fr-FR"/>
        </w:rPr>
      </w:pPr>
    </w:p>
    <w:p w:rsidR="003213E1" w:rsidRDefault="003213E1" w:rsidP="00303136">
      <w:pPr>
        <w:spacing w:after="0" w:line="240" w:lineRule="auto"/>
        <w:rPr>
          <w:rFonts w:ascii="Arial" w:eastAsia="Times New Roman" w:hAnsi="Arial" w:cs="Arial"/>
          <w:i/>
          <w:iCs/>
          <w:color w:val="FFC000"/>
          <w:sz w:val="24"/>
          <w:szCs w:val="24"/>
          <w:u w:val="single"/>
          <w:lang w:eastAsia="fr-FR"/>
        </w:rPr>
      </w:pPr>
    </w:p>
    <w:p w:rsidR="003213E1" w:rsidRDefault="003213E1" w:rsidP="00303136">
      <w:pPr>
        <w:spacing w:after="0" w:line="240" w:lineRule="auto"/>
        <w:rPr>
          <w:rFonts w:ascii="Arial" w:eastAsia="Times New Roman" w:hAnsi="Arial" w:cs="Arial"/>
          <w:i/>
          <w:iCs/>
          <w:color w:val="FFC000"/>
          <w:sz w:val="24"/>
          <w:szCs w:val="24"/>
          <w:u w:val="single"/>
          <w:lang w:eastAsia="fr-FR"/>
        </w:rPr>
      </w:pPr>
    </w:p>
    <w:p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rsidR="00303136" w:rsidRDefault="00303136" w:rsidP="00303136">
      <w:pPr>
        <w:spacing w:after="0" w:line="240" w:lineRule="auto"/>
        <w:rPr>
          <w:rFonts w:ascii="Arial" w:eastAsia="Times New Roman" w:hAnsi="Arial" w:cs="Arial"/>
          <w:i/>
          <w:iCs/>
          <w:color w:val="FFC000"/>
          <w:sz w:val="24"/>
          <w:szCs w:val="24"/>
          <w:u w:val="single"/>
          <w:lang w:eastAsia="fr-FR"/>
        </w:rPr>
      </w:pPr>
    </w:p>
    <w:p w:rsidR="00303136" w:rsidRDefault="00C14A93"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303136">
        <w:rPr>
          <w:rFonts w:ascii="Arial" w:eastAsia="Times New Roman" w:hAnsi="Arial" w:cs="Arial"/>
          <w:i/>
          <w:iCs/>
          <w:noProof/>
          <w:color w:val="3C78D8"/>
          <w:sz w:val="32"/>
          <w:szCs w:val="32"/>
          <w:shd w:val="clear" w:color="auto" w:fill="FFFFFF"/>
          <w:lang w:eastAsia="fr-FR"/>
        </w:rPr>
        <w:drawing>
          <wp:anchor distT="0" distB="0" distL="114300" distR="114300" simplePos="0" relativeHeight="251683840" behindDoc="0" locked="0" layoutInCell="1" allowOverlap="1" wp14:anchorId="778BAF02" wp14:editId="44C5CF72">
            <wp:simplePos x="0" y="0"/>
            <wp:positionH relativeFrom="column">
              <wp:posOffset>-461645</wp:posOffset>
            </wp:positionH>
            <wp:positionV relativeFrom="paragraph">
              <wp:posOffset>97155</wp:posOffset>
            </wp:positionV>
            <wp:extent cx="6678884" cy="2466975"/>
            <wp:effectExtent l="19050" t="19050" r="27305"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JPG"/>
                    <pic:cNvPicPr/>
                  </pic:nvPicPr>
                  <pic:blipFill>
                    <a:blip r:embed="rId14">
                      <a:extLst>
                        <a:ext uri="{28A0092B-C50C-407E-A947-70E740481C1C}">
                          <a14:useLocalDpi xmlns:a14="http://schemas.microsoft.com/office/drawing/2010/main" val="0"/>
                        </a:ext>
                      </a:extLst>
                    </a:blip>
                    <a:stretch>
                      <a:fillRect/>
                    </a:stretch>
                  </pic:blipFill>
                  <pic:spPr>
                    <a:xfrm>
                      <a:off x="0" y="0"/>
                      <a:ext cx="6683718" cy="24687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lastRenderedPageBreak/>
        <w:t xml:space="preserve">Diagramme de déploiement </w:t>
      </w: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74DDA91D" wp14:editId="76ADA66F">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5">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213E1" w:rsidRDefault="003213E1"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51506D" w:rsidRDefault="0051506D"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(ip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mariaDB</w:t>
      </w:r>
      <w:r>
        <w:rPr>
          <w:rFonts w:ascii="Arial" w:eastAsia="Times New Roman" w:hAnsi="Arial" w:cs="Arial"/>
          <w:iCs/>
          <w:color w:val="000000" w:themeColor="text1"/>
          <w:sz w:val="24"/>
          <w:szCs w:val="32"/>
          <w:shd w:val="clear" w:color="auto" w:fill="FFFFFF"/>
          <w:lang w:eastAsia="fr-FR"/>
        </w:rPr>
        <w:t xml:space="preserve"> (ip : 192.168.64.155 et le site web (ip : 192.168.65.4). </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Enfin, un répertoire GITHUB est mis en place pour partager les codes web et c++ et pour nous permettre de les récupérer sur n’importe quel ordinateur.</w:t>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5408" behindDoc="0" locked="0" layoutInCell="1" allowOverlap="1" wp14:anchorId="7843E0EB" wp14:editId="5F189FF7">
            <wp:simplePos x="0" y="0"/>
            <wp:positionH relativeFrom="column">
              <wp:posOffset>224155</wp:posOffset>
            </wp:positionH>
            <wp:positionV relativeFrom="paragraph">
              <wp:posOffset>69850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2D75A3F8" wp14:editId="152019E4">
            <wp:simplePos x="0" y="0"/>
            <wp:positionH relativeFrom="column">
              <wp:posOffset>2291080</wp:posOffset>
            </wp:positionH>
            <wp:positionV relativeFrom="paragraph">
              <wp:posOffset>69850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0B8E0D88" wp14:editId="63A9DBBE">
            <wp:simplePos x="0" y="0"/>
            <wp:positionH relativeFrom="column">
              <wp:posOffset>4446905</wp:posOffset>
            </wp:positionH>
            <wp:positionV relativeFrom="paragraph">
              <wp:posOffset>69850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Prévisionnel</w:t>
      </w:r>
      <w:r w:rsidR="00C75B6B" w:rsidRPr="00C75B6B">
        <w:t xml:space="preserve"> </w:t>
      </w:r>
    </w:p>
    <w:p w:rsidR="0051506D" w:rsidRDefault="0091062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7696" behindDoc="0" locked="0" layoutInCell="1" allowOverlap="1" wp14:anchorId="1FF2B2C2" wp14:editId="3CC07FD6">
            <wp:simplePos x="0" y="0"/>
            <wp:positionH relativeFrom="column">
              <wp:posOffset>-757380</wp:posOffset>
            </wp:positionH>
            <wp:positionV relativeFrom="paragraph">
              <wp:posOffset>210032</wp:posOffset>
            </wp:positionV>
            <wp:extent cx="7167829" cy="3405351"/>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gantt v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67829" cy="3405351"/>
                    </a:xfrm>
                    <a:prstGeom prst="rect">
                      <a:avLst/>
                    </a:prstGeom>
                  </pic:spPr>
                </pic:pic>
              </a:graphicData>
            </a:graphic>
            <wp14:sizeRelH relativeFrom="margin">
              <wp14:pctWidth>0</wp14:pctWidth>
            </wp14:sizeRelH>
            <wp14:sizeRelV relativeFrom="margin">
              <wp14:pctHeight>0</wp14:pctHeight>
            </wp14:sizeRelV>
          </wp:anchor>
        </w:drawing>
      </w: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C75B6B" w:rsidRDefault="00C75B6B" w:rsidP="0051506D">
      <w:pPr>
        <w:spacing w:after="240" w:line="240" w:lineRule="auto"/>
        <w:rPr>
          <w:rFonts w:ascii="Arial" w:eastAsia="Times New Roman" w:hAnsi="Arial" w:cs="Arial"/>
          <w:b/>
          <w:color w:val="FFC000"/>
          <w:sz w:val="24"/>
          <w:szCs w:val="24"/>
          <w:lang w:eastAsia="fr-FR"/>
        </w:rPr>
      </w:pPr>
    </w:p>
    <w:p w:rsidR="00C75B6B" w:rsidRDefault="00C75B6B" w:rsidP="0051506D">
      <w:pPr>
        <w:spacing w:after="240" w:line="240" w:lineRule="auto"/>
        <w:rPr>
          <w:rFonts w:ascii="Arial" w:eastAsia="Times New Roman" w:hAnsi="Arial" w:cs="Arial"/>
          <w:b/>
          <w:color w:val="FFC000"/>
          <w:sz w:val="24"/>
          <w:szCs w:val="24"/>
          <w:lang w:eastAsia="fr-FR"/>
        </w:rPr>
      </w:pPr>
    </w:p>
    <w:p w:rsidR="0000459F" w:rsidRDefault="0000459F"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rsidR="0051506D" w:rsidRDefault="0051506D" w:rsidP="0051506D">
      <w:pPr>
        <w:spacing w:after="240" w:line="240" w:lineRule="auto"/>
        <w:rPr>
          <w:rFonts w:ascii="Arial" w:eastAsia="Times New Roman" w:hAnsi="Arial" w:cs="Arial"/>
          <w:b/>
          <w:color w:val="FFC000"/>
          <w:sz w:val="24"/>
          <w:szCs w:val="24"/>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1E03B4" w:rsidRDefault="001E03B4"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6421C2" w:rsidRDefault="006421C2"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t>Répartition des tâches</w:t>
      </w:r>
      <w:r>
        <w:rPr>
          <w:rFonts w:ascii="Arial" w:eastAsia="Times New Roman" w:hAnsi="Arial" w:cs="Arial"/>
          <w:b/>
          <w:color w:val="FFC000"/>
          <w:sz w:val="24"/>
          <w:szCs w:val="24"/>
          <w:lang w:eastAsia="fr-FR"/>
        </w:rPr>
        <w:t>.</w:t>
      </w:r>
    </w:p>
    <w:p w:rsidR="00C75B6B" w:rsidRDefault="00C75B6B"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rsidR="00C75B6B" w:rsidRDefault="00C75B6B" w:rsidP="001575A6">
      <w:pPr>
        <w:spacing w:after="240" w:line="240" w:lineRule="auto"/>
        <w:rPr>
          <w:rFonts w:ascii="Arial" w:hAnsi="Arial" w:cs="Arial"/>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rsidR="0051506D" w:rsidRPr="0051506D" w:rsidRDefault="0051506D" w:rsidP="0051506D">
      <w:pPr>
        <w:pStyle w:val="Default"/>
        <w:rPr>
          <w:sz w:val="22"/>
          <w:szCs w:val="22"/>
        </w:rPr>
      </w:pPr>
      <w:r w:rsidRPr="0051506D">
        <w:rPr>
          <w:sz w:val="22"/>
          <w:szCs w:val="22"/>
        </w:rPr>
        <w:t xml:space="preserve">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rsidR="0051506D" w:rsidRPr="0051506D" w:rsidRDefault="0051506D" w:rsidP="0051506D">
      <w:pPr>
        <w:pStyle w:val="Default"/>
        <w:spacing w:after="14"/>
        <w:ind w:left="708"/>
        <w:rPr>
          <w:sz w:val="22"/>
          <w:szCs w:val="22"/>
        </w:rPr>
      </w:pPr>
      <w:r w:rsidRPr="0051506D">
        <w:rPr>
          <w:sz w:val="22"/>
          <w:szCs w:val="22"/>
        </w:rPr>
        <w:t xml:space="preserve">- Création du MCD </w:t>
      </w:r>
    </w:p>
    <w:p w:rsidR="0051506D" w:rsidRPr="0051506D" w:rsidRDefault="0051506D" w:rsidP="0051506D">
      <w:pPr>
        <w:pStyle w:val="Default"/>
        <w:spacing w:after="14"/>
        <w:ind w:left="708"/>
        <w:rPr>
          <w:sz w:val="22"/>
          <w:szCs w:val="22"/>
        </w:rPr>
      </w:pPr>
      <w:r w:rsidRPr="0051506D">
        <w:rPr>
          <w:sz w:val="22"/>
          <w:szCs w:val="22"/>
        </w:rPr>
        <w:t xml:space="preserve">- Page de Connexion </w:t>
      </w:r>
    </w:p>
    <w:p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rsidR="0051506D" w:rsidRPr="0051506D" w:rsidRDefault="0051506D" w:rsidP="0051506D">
      <w:pPr>
        <w:pStyle w:val="Default"/>
        <w:ind w:left="708"/>
        <w:rPr>
          <w:sz w:val="22"/>
          <w:szCs w:val="22"/>
        </w:rPr>
      </w:pPr>
      <w:r w:rsidRPr="0051506D">
        <w:rPr>
          <w:sz w:val="22"/>
          <w:szCs w:val="22"/>
        </w:rPr>
        <w:t xml:space="preserve">- Page de Paramétrage d’une Passerelle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rsidR="0051506D" w:rsidRPr="0051506D" w:rsidRDefault="0051506D" w:rsidP="0051506D">
      <w:pPr>
        <w:pStyle w:val="Default"/>
        <w:rPr>
          <w:sz w:val="22"/>
          <w:szCs w:val="22"/>
        </w:rPr>
      </w:pPr>
    </w:p>
    <w:p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rsidR="001575A6" w:rsidRPr="00FE316F" w:rsidRDefault="001575A6" w:rsidP="001575A6">
      <w:pPr>
        <w:spacing w:after="240" w:line="240" w:lineRule="auto"/>
        <w:rPr>
          <w:rFonts w:ascii="Times New Roman" w:eastAsia="Times New Roman" w:hAnsi="Times New Roman" w:cs="Times New Roman"/>
          <w:sz w:val="24"/>
          <w:szCs w:val="24"/>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C75B6B">
      <w:pPr>
        <w:spacing w:after="0" w:line="240" w:lineRule="auto"/>
        <w:rPr>
          <w:rFonts w:ascii="Arial" w:eastAsia="Times New Roman" w:hAnsi="Arial" w:cs="Arial"/>
          <w:color w:val="3C78D8"/>
          <w:sz w:val="30"/>
          <w:szCs w:val="30"/>
          <w:u w:val="single"/>
          <w:shd w:val="clear" w:color="auto" w:fill="FFFFFF"/>
          <w:lang w:eastAsia="fr-FR"/>
        </w:rPr>
      </w:pPr>
      <w:r>
        <w:rPr>
          <w:rFonts w:ascii="Arial" w:eastAsia="Times New Roman" w:hAnsi="Arial" w:cs="Arial"/>
          <w:color w:val="3C78D8"/>
          <w:sz w:val="30"/>
          <w:szCs w:val="30"/>
          <w:u w:val="single"/>
          <w:shd w:val="clear" w:color="auto" w:fill="FFFFFF"/>
          <w:lang w:eastAsia="fr-FR"/>
        </w:rPr>
        <w:t>PARTIE 2</w:t>
      </w:r>
      <w:r w:rsidRPr="00FE316F">
        <w:rPr>
          <w:rFonts w:ascii="Arial" w:eastAsia="Times New Roman" w:hAnsi="Arial" w:cs="Arial"/>
          <w:color w:val="3C78D8"/>
          <w:sz w:val="30"/>
          <w:szCs w:val="30"/>
          <w:u w:val="single"/>
          <w:shd w:val="clear" w:color="auto" w:fill="FFFFFF"/>
          <w:lang w:eastAsia="fr-FR"/>
        </w:rPr>
        <w:t xml:space="preserve"> : </w:t>
      </w:r>
      <w:r>
        <w:rPr>
          <w:rFonts w:ascii="Arial" w:eastAsia="Times New Roman" w:hAnsi="Arial" w:cs="Arial"/>
          <w:color w:val="3C78D8"/>
          <w:sz w:val="30"/>
          <w:szCs w:val="30"/>
          <w:u w:val="single"/>
          <w:shd w:val="clear" w:color="auto" w:fill="FFFFFF"/>
          <w:lang w:eastAsia="fr-FR"/>
        </w:rPr>
        <w:t>Partie individuel de Valentin Bouet</w:t>
      </w:r>
    </w:p>
    <w:p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346FA8" w:rsidRDefault="00346FA8" w:rsidP="00C75B6B">
      <w:pPr>
        <w:spacing w:after="0" w:line="240" w:lineRule="auto"/>
        <w:rPr>
          <w:rFonts w:ascii="Times New Roman" w:eastAsia="Times New Roman" w:hAnsi="Times New Roman" w:cs="Times New Roman"/>
          <w:sz w:val="24"/>
          <w:szCs w:val="24"/>
          <w:u w:val="single"/>
          <w:lang w:eastAsia="fr-FR"/>
        </w:rPr>
      </w:pPr>
    </w:p>
    <w:p w:rsidR="00346FA8" w:rsidRDefault="00346FA8" w:rsidP="00C75B6B">
      <w:pPr>
        <w:spacing w:after="0" w:line="240" w:lineRule="auto"/>
        <w:rPr>
          <w:rFonts w:ascii="Times New Roman" w:eastAsia="Times New Roman" w:hAnsi="Times New Roman" w:cs="Times New Roman"/>
          <w:sz w:val="24"/>
          <w:szCs w:val="24"/>
          <w:u w:val="single"/>
          <w:lang w:eastAsia="fr-FR"/>
        </w:rPr>
      </w:pPr>
    </w:p>
    <w:p w:rsidR="00346FA8" w:rsidRDefault="005D20FE"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68480" behindDoc="0" locked="0" layoutInCell="1" allowOverlap="1" wp14:anchorId="19151D24" wp14:editId="5A0BAF7D">
            <wp:simplePos x="0" y="0"/>
            <wp:positionH relativeFrom="column">
              <wp:posOffset>-442595</wp:posOffset>
            </wp:positionH>
            <wp:positionV relativeFrom="paragraph">
              <wp:posOffset>417195</wp:posOffset>
            </wp:positionV>
            <wp:extent cx="6766560" cy="2660650"/>
            <wp:effectExtent l="19050" t="19050" r="15240" b="25400"/>
            <wp:wrapThrough wrapText="bothSides">
              <wp:wrapPolygon edited="0">
                <wp:start x="-61" y="-155"/>
                <wp:lineTo x="-61" y="21652"/>
                <wp:lineTo x="21588" y="21652"/>
                <wp:lineTo x="21588" y="-155"/>
                <wp:lineTo x="-61" y="-155"/>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USE_CASE_V2.png"/>
                    <pic:cNvPicPr/>
                  </pic:nvPicPr>
                  <pic:blipFill>
                    <a:blip r:embed="rId20">
                      <a:extLst>
                        <a:ext uri="{28A0092B-C50C-407E-A947-70E740481C1C}">
                          <a14:useLocalDpi xmlns:a14="http://schemas.microsoft.com/office/drawing/2010/main" val="0"/>
                        </a:ext>
                      </a:extLst>
                    </a:blip>
                    <a:stretch>
                      <a:fillRect/>
                    </a:stretch>
                  </pic:blipFill>
                  <pic:spPr>
                    <a:xfrm>
                      <a:off x="0" y="0"/>
                      <a:ext cx="6766560" cy="2660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46FA8">
        <w:rPr>
          <w:rFonts w:ascii="Arial" w:eastAsia="Times New Roman" w:hAnsi="Arial" w:cs="Arial"/>
          <w:b/>
          <w:color w:val="FFC000"/>
          <w:sz w:val="24"/>
          <w:szCs w:val="24"/>
          <w:lang w:eastAsia="fr-FR"/>
        </w:rPr>
        <w:t xml:space="preserve">Cas d’utilisations </w:t>
      </w:r>
    </w:p>
    <w:p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rsidR="00DB68B4" w:rsidRDefault="00DB68B4" w:rsidP="005D20FE">
      <w:pPr>
        <w:spacing w:after="240" w:line="240" w:lineRule="auto"/>
        <w:rPr>
          <w:rFonts w:ascii="Arial" w:eastAsia="Times New Roman" w:hAnsi="Arial" w:cs="Arial"/>
          <w:i/>
          <w:iCs/>
          <w:color w:val="3C78D8"/>
          <w:sz w:val="32"/>
          <w:szCs w:val="32"/>
          <w:u w:val="single"/>
          <w:shd w:val="clear" w:color="auto" w:fill="FFFFFF"/>
          <w:lang w:eastAsia="fr-FR"/>
        </w:rPr>
      </w:pPr>
    </w:p>
    <w:p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396A6DAE" wp14:editId="42FE8B98">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1">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D20FE" w:rsidRDefault="005D20FE" w:rsidP="005D20FE">
      <w:pPr>
        <w:spacing w:after="240" w:line="240" w:lineRule="auto"/>
        <w:rPr>
          <w:rFonts w:ascii="Arial" w:eastAsia="Times New Roman" w:hAnsi="Arial" w:cs="Arial"/>
          <w:b/>
          <w:color w:val="FFC000"/>
          <w:sz w:val="24"/>
          <w:szCs w:val="24"/>
          <w:lang w:eastAsia="fr-FR"/>
        </w:rPr>
      </w:pPr>
    </w:p>
    <w:p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75C0271F" wp14:editId="67A9CF91">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rsidR="00DB68B4" w:rsidRDefault="00DB68B4">
                            <w:r>
                              <w:t>La fonction Appliquer_Consigne permet de récupérer et de lire les consignes qui seront envoyés depuis la centrale.</w:t>
                            </w:r>
                          </w:p>
                          <w:p w:rsidR="00DB68B4" w:rsidRDefault="00DB68B4">
                            <w:r>
                              <w:t>Elle lit les données envoyer dans le buffer et les extraits pour les affecter à une variable.</w:t>
                            </w:r>
                          </w:p>
                          <w:p w:rsidR="00DB68B4" w:rsidRDefault="00DB68B4">
                            <w:r>
                              <w:t xml:space="preserve">Puis </w:t>
                            </w:r>
                            <w:r w:rsidR="00C32EAE">
                              <w:t>la carte programmable applique les consignes données</w:t>
                            </w:r>
                          </w:p>
                          <w:p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0271F"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rsidR="00DB68B4" w:rsidRDefault="00DB68B4">
                      <w:r>
                        <w:t>La fonction Appliquer_Consigne permet de récupérer et de lire les consignes qui seront envoyés depuis la centrale.</w:t>
                      </w:r>
                    </w:p>
                    <w:p w:rsidR="00DB68B4" w:rsidRDefault="00DB68B4">
                      <w:r>
                        <w:t>Elle lit les données envoyer dans le buffer et les extraits pour les affecter à une variable.</w:t>
                      </w:r>
                    </w:p>
                    <w:p w:rsidR="00DB68B4" w:rsidRDefault="00DB68B4">
                      <w:r>
                        <w:t xml:space="preserve">Puis </w:t>
                      </w:r>
                      <w:r w:rsidR="00C32EAE">
                        <w:t>la carte programmable applique les consignes données</w:t>
                      </w:r>
                    </w:p>
                    <w:p w:rsidR="00DB68B4" w:rsidRDefault="00DB68B4"/>
                  </w:txbxContent>
                </v:textbox>
                <w10:wrap type="square"/>
              </v:shape>
            </w:pict>
          </mc:Fallback>
        </mc:AlternateContent>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D20FE" w:rsidRDefault="005D20FE" w:rsidP="005D20FE">
      <w:pPr>
        <w:spacing w:after="240" w:line="240" w:lineRule="auto"/>
        <w:rPr>
          <w:rFonts w:ascii="Arial" w:eastAsia="Times New Roman" w:hAnsi="Arial" w:cs="Arial"/>
          <w:b/>
          <w:color w:val="FFC000"/>
          <w:sz w:val="24"/>
          <w:szCs w:val="24"/>
          <w:lang w:eastAsia="fr-FR"/>
        </w:rPr>
      </w:pPr>
    </w:p>
    <w:p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0528" behindDoc="0" locked="0" layoutInCell="1" allowOverlap="1" wp14:anchorId="265A7C1A" wp14:editId="7857C1FD">
            <wp:simplePos x="0" y="0"/>
            <wp:positionH relativeFrom="column">
              <wp:posOffset>5080</wp:posOffset>
            </wp:positionH>
            <wp:positionV relativeFrom="paragraph">
              <wp:posOffset>-404495</wp:posOffset>
            </wp:positionV>
            <wp:extent cx="2832894" cy="4328711"/>
            <wp:effectExtent l="19050" t="19050" r="24765" b="152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2">
                      <a:extLst>
                        <a:ext uri="{28A0092B-C50C-407E-A947-70E740481C1C}">
                          <a14:useLocalDpi xmlns:a14="http://schemas.microsoft.com/office/drawing/2010/main" val="0"/>
                        </a:ext>
                      </a:extLst>
                    </a:blip>
                    <a:stretch>
                      <a:fillRect/>
                    </a:stretch>
                  </pic:blipFill>
                  <pic:spPr>
                    <a:xfrm>
                      <a:off x="0" y="0"/>
                      <a:ext cx="2832894" cy="43287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5D5266DC" wp14:editId="3D40FDF5">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rsidR="00DB68B4" w:rsidRDefault="00DB68B4" w:rsidP="00DB68B4">
                            <w:r>
                              <w:t>La fonction GET_DATA récupèrera les informations données par les capteurs.</w:t>
                            </w:r>
                          </w:p>
                          <w:p w:rsidR="00DB68B4" w:rsidRDefault="00DB68B4" w:rsidP="00DB68B4">
                            <w:r>
                              <w:t>La fonction tourne dans une boucle qui se renouvelle tous les 5 minutes.</w:t>
                            </w:r>
                          </w:p>
                          <w:p w:rsidR="00DB68B4" w:rsidRDefault="00DB68B4" w:rsidP="00DB68B4">
                            <w:r>
                              <w:t>Après avoir récupérer les données, la fonction les traiteras pour transformer les valeurs bruts (V) en valeurs lisibles par l’homme.</w:t>
                            </w:r>
                          </w:p>
                          <w:p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5266DC"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rsidR="00DB68B4" w:rsidRDefault="00DB68B4" w:rsidP="00DB68B4">
                      <w:r>
                        <w:t xml:space="preserve">La fonction </w:t>
                      </w:r>
                      <w:r>
                        <w:t>GET_DATA récupèrera les informations données par les capteurs.</w:t>
                      </w:r>
                    </w:p>
                    <w:p w:rsidR="00DB68B4" w:rsidRDefault="00DB68B4" w:rsidP="00DB68B4">
                      <w:r>
                        <w:t>La fonction tourne dans une boucle qui se renouvelle tous les 5 minutes.</w:t>
                      </w:r>
                    </w:p>
                    <w:p w:rsidR="00DB68B4" w:rsidRDefault="00DB68B4" w:rsidP="00DB68B4">
                      <w:r>
                        <w:t>Après avoir récupérer les données, la fonction les traiteras pour transformer les valeurs bruts (V) en valeurs lisibles par l’homme.</w:t>
                      </w:r>
                    </w:p>
                    <w:p w:rsidR="00DB68B4" w:rsidRDefault="00DB68B4" w:rsidP="00DB68B4">
                      <w:r>
                        <w:t>Ensuite les valeurs sont envoyés à la passerelle dans 2 buffer distinct.</w:t>
                      </w:r>
                    </w:p>
                  </w:txbxContent>
                </v:textbox>
                <w10:wrap type="square"/>
              </v:shape>
            </w:pict>
          </mc:Fallback>
        </mc:AlternateContent>
      </w: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5D20FE" w:rsidRDefault="005D20FE" w:rsidP="005D20FE">
      <w:pPr>
        <w:spacing w:after="240" w:line="240" w:lineRule="auto"/>
        <w:rPr>
          <w:rFonts w:ascii="Arial" w:eastAsia="Times New Roman" w:hAnsi="Arial" w:cs="Arial"/>
          <w:b/>
          <w:color w:val="FFC000"/>
          <w:sz w:val="24"/>
          <w:szCs w:val="24"/>
          <w:lang w:eastAsia="fr-FR"/>
        </w:rPr>
      </w:pPr>
    </w:p>
    <w:p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3A8EE33A" wp14:editId="16AFF3C0">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3">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43747" w:rsidRDefault="00343747" w:rsidP="00343747">
      <w:pPr>
        <w:spacing w:after="240" w:line="240" w:lineRule="auto"/>
        <w:rPr>
          <w:rFonts w:ascii="Arial" w:eastAsia="Times New Roman" w:hAnsi="Arial" w:cs="Arial"/>
          <w:b/>
          <w:color w:val="FFC000"/>
          <w:sz w:val="24"/>
          <w:szCs w:val="24"/>
          <w:lang w:eastAsia="fr-FR"/>
        </w:rPr>
      </w:pPr>
    </w:p>
    <w:p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Scenario</w:t>
      </w:r>
    </w:p>
    <w:p w:rsidR="00343747" w:rsidRDefault="00343747" w:rsidP="00343747">
      <w:pPr>
        <w:spacing w:after="240" w:line="240" w:lineRule="auto"/>
        <w:rPr>
          <w:rFonts w:ascii="Arial" w:eastAsia="Times New Roman" w:hAnsi="Arial" w:cs="Arial"/>
          <w:b/>
          <w:color w:val="FFC000"/>
          <w:sz w:val="24"/>
          <w:szCs w:val="24"/>
          <w:lang w:eastAsia="fr-FR"/>
        </w:rPr>
      </w:pPr>
    </w:p>
    <w:p w:rsidR="00343747" w:rsidRDefault="00D06BDD"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3642C0E6" wp14:editId="39EF0F4C">
            <wp:simplePos x="0" y="0"/>
            <wp:positionH relativeFrom="column">
              <wp:posOffset>-652145</wp:posOffset>
            </wp:positionH>
            <wp:positionV relativeFrom="paragraph">
              <wp:posOffset>196850</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4">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r>
        <w:tab/>
      </w:r>
    </w:p>
    <w:p w:rsidR="00AA36B8" w:rsidRDefault="00AA36B8"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C10D45">
      <w:pPr>
        <w:spacing w:after="0" w:line="240" w:lineRule="auto"/>
        <w:rPr>
          <w:rFonts w:ascii="Arial" w:eastAsia="Times New Roman" w:hAnsi="Arial" w:cs="Arial"/>
          <w:color w:val="3C78D8"/>
          <w:sz w:val="30"/>
          <w:szCs w:val="30"/>
          <w:u w:val="single"/>
          <w:shd w:val="clear" w:color="auto" w:fill="FFFFFF"/>
          <w:lang w:eastAsia="fr-FR"/>
        </w:rPr>
      </w:pPr>
      <w:r>
        <w:rPr>
          <w:rFonts w:ascii="Arial" w:eastAsia="Times New Roman" w:hAnsi="Arial" w:cs="Arial"/>
          <w:color w:val="3C78D8"/>
          <w:sz w:val="30"/>
          <w:szCs w:val="30"/>
          <w:u w:val="single"/>
          <w:shd w:val="clear" w:color="auto" w:fill="FFFFFF"/>
          <w:lang w:eastAsia="fr-FR"/>
        </w:rPr>
        <w:t>PARTIE 2 : Partie individuel de Florian GARCIA</w:t>
      </w:r>
    </w:p>
    <w:p w:rsidR="00C10D45" w:rsidRDefault="00C10D45" w:rsidP="00C10D45">
      <w:pPr>
        <w:spacing w:after="0" w:line="240" w:lineRule="auto"/>
        <w:rPr>
          <w:rFonts w:ascii="Arial" w:eastAsia="Times New Roman" w:hAnsi="Arial" w:cs="Arial"/>
          <w:color w:val="3C78D8"/>
          <w:sz w:val="30"/>
          <w:szCs w:val="30"/>
          <w:u w:val="single"/>
          <w:shd w:val="clear" w:color="auto" w:fill="FFFFFF"/>
          <w:lang w:eastAsia="fr-FR"/>
        </w:rPr>
      </w:pPr>
    </w:p>
    <w:p w:rsidR="00C10D45" w:rsidRDefault="00C10D45" w:rsidP="00C10D45">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C10D45" w:rsidRDefault="00C10D45" w:rsidP="00C10D45">
      <w:pPr>
        <w:spacing w:after="0" w:line="240" w:lineRule="auto"/>
        <w:rPr>
          <w:rFonts w:ascii="Times New Roman" w:eastAsia="Times New Roman" w:hAnsi="Times New Roman" w:cs="Times New Roman"/>
          <w:sz w:val="24"/>
          <w:szCs w:val="24"/>
          <w:u w:val="single"/>
          <w:lang w:eastAsia="fr-FR"/>
        </w:rPr>
      </w:pPr>
    </w:p>
    <w:p w:rsidR="00C10D45" w:rsidRDefault="00C10D45" w:rsidP="00C10D45">
      <w:pPr>
        <w:spacing w:after="0" w:line="240" w:lineRule="auto"/>
        <w:rPr>
          <w:rFonts w:ascii="Times New Roman" w:eastAsia="Times New Roman" w:hAnsi="Times New Roman" w:cs="Times New Roman"/>
          <w:sz w:val="24"/>
          <w:szCs w:val="24"/>
          <w:u w:val="single"/>
          <w:lang w:eastAsia="fr-FR"/>
        </w:rPr>
      </w:pP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Cas d’utilisations </w:t>
      </w: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1A1D5D02" wp14:editId="7385D27E">
            <wp:extent cx="5753100" cy="6362700"/>
            <wp:effectExtent l="19050" t="19050" r="19050" b="19050"/>
            <wp:docPr id="14" name="Image 14" descr="C:\Users\Florian GARCIA\Documents\Diagramme CROUS FLO\USE_CASE\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an GARCIA\Documents\Diagramme CROUS FLO\USE_CASE\USE_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6362700"/>
                    </a:xfrm>
                    <a:prstGeom prst="rect">
                      <a:avLst/>
                    </a:prstGeom>
                    <a:noFill/>
                    <a:ln>
                      <a:solidFill>
                        <a:schemeClr val="tx1"/>
                      </a:solidFill>
                    </a:ln>
                  </pic:spPr>
                </pic:pic>
              </a:graphicData>
            </a:graphic>
          </wp:inline>
        </w:drawing>
      </w: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240" w:line="240" w:lineRule="auto"/>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rsidR="00C10D45" w:rsidRDefault="00C10D45" w:rsidP="00C10D45">
      <w:pPr>
        <w:spacing w:after="240" w:line="240" w:lineRule="auto"/>
        <w:rPr>
          <w:rFonts w:ascii="Arial" w:eastAsia="Times New Roman" w:hAnsi="Arial" w:cs="Arial"/>
          <w:b/>
          <w:color w:val="FFC000"/>
          <w:sz w:val="24"/>
          <w:szCs w:val="24"/>
          <w:lang w:eastAsia="fr-FR"/>
        </w:rPr>
      </w:pPr>
      <w:r>
        <w:rPr>
          <w:noProof/>
          <w:lang w:eastAsia="fr-FR"/>
        </w:rPr>
        <w:drawing>
          <wp:inline distT="0" distB="0" distL="0" distR="0" wp14:anchorId="6FE91186" wp14:editId="5B52354B">
            <wp:extent cx="5934075" cy="3746805"/>
            <wp:effectExtent l="19050" t="19050" r="9525" b="25400"/>
            <wp:docPr id="19" name="Image 19" descr="C:\Users\Florian GARCIA\Documents\Diagramme CROUS FLO\Diagramme_Sequence\D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rian GARCIA\Documents\Diagramme CROUS FLO\Diagramme_Sequence\D_Seque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197" cy="3754459"/>
                    </a:xfrm>
                    <a:prstGeom prst="rect">
                      <a:avLst/>
                    </a:prstGeom>
                    <a:noFill/>
                    <a:ln>
                      <a:solidFill>
                        <a:schemeClr val="tx1"/>
                      </a:solidFill>
                    </a:ln>
                  </pic:spPr>
                </pic:pic>
              </a:graphicData>
            </a:graphic>
          </wp:inline>
        </w:drawing>
      </w:r>
    </w:p>
    <w:p w:rsidR="00C10D45" w:rsidRDefault="00C10D45" w:rsidP="00C10D45">
      <w:pPr>
        <w:spacing w:after="240" w:line="240" w:lineRule="auto"/>
        <w:rPr>
          <w:rFonts w:ascii="Arial" w:eastAsia="Times New Roman" w:hAnsi="Arial" w:cs="Arial"/>
          <w:b/>
          <w:color w:val="FFC000"/>
          <w:sz w:val="24"/>
          <w:szCs w:val="24"/>
          <w:lang w:eastAsia="fr-FR"/>
        </w:rPr>
      </w:pPr>
      <w:r>
        <w:rPr>
          <w:noProof/>
          <w:lang w:eastAsia="fr-FR"/>
        </w:rPr>
        <mc:AlternateContent>
          <mc:Choice Requires="wps">
            <w:drawing>
              <wp:anchor distT="45720" distB="45720" distL="114300" distR="114300" simplePos="0" relativeHeight="251680768" behindDoc="0" locked="0" layoutInCell="1" allowOverlap="1" wp14:anchorId="7BD36292" wp14:editId="7779838E">
                <wp:simplePos x="0" y="0"/>
                <wp:positionH relativeFrom="margin">
                  <wp:align>center</wp:align>
                </wp:positionH>
                <wp:positionV relativeFrom="paragraph">
                  <wp:posOffset>5715</wp:posOffset>
                </wp:positionV>
                <wp:extent cx="4124325" cy="857250"/>
                <wp:effectExtent l="0" t="0" r="0" b="0"/>
                <wp:wrapSquare wrapText="bothSides"/>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857250"/>
                        </a:xfrm>
                        <a:prstGeom prst="rect">
                          <a:avLst/>
                        </a:prstGeom>
                        <a:noFill/>
                        <a:ln w="9525">
                          <a:noFill/>
                          <a:miter lim="800000"/>
                          <a:headEnd/>
                          <a:tailEnd/>
                        </a:ln>
                        <a:effectLst/>
                      </wps:spPr>
                      <wps:txbx>
                        <w:txbxContent>
                          <w:p w:rsidR="00C10D45" w:rsidRDefault="00C10D45" w:rsidP="00C10D45">
                            <w:r>
                              <w:t>La fonction Allume_Rad permet de d’allumer le radiateur.</w:t>
                            </w:r>
                          </w:p>
                          <w:p w:rsidR="00C10D45" w:rsidRDefault="00C10D45" w:rsidP="00C10D45">
                            <w:r>
                              <w:t xml:space="preserve">La commande ce fait a partir de la central qui est relié à passerelle et celle-ci communique avec le boitier du radiateur.  </w:t>
                            </w:r>
                          </w:p>
                          <w:p w:rsidR="00C10D45" w:rsidRDefault="00C10D45" w:rsidP="00C10D45">
                            <w:r>
                              <w:t>AfficheRad permet d’identifier les radiateurs.</w:t>
                            </w:r>
                          </w:p>
                          <w:p w:rsidR="00C10D45" w:rsidRDefault="00C10D45" w:rsidP="00C10D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D36292" id="_x0000_t202" coordsize="21600,21600" o:spt="202" path="m,l,21600r21600,l21600,xe">
                <v:stroke joinstyle="miter"/>
                <v:path gradientshapeok="t" o:connecttype="rect"/>
              </v:shapetype>
              <v:shape id="Zone de texte 12" o:spid="_x0000_s1030" type="#_x0000_t202" style="position:absolute;margin-left:0;margin-top:.45pt;width:324.75pt;height:67.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" filled="f" stroked="f">
                <v:textbox>
                  <w:txbxContent>
                    <w:p w:rsidR="00C10D45" w:rsidRDefault="00C10D45" w:rsidP="00C10D45">
                      <w:r>
                        <w:t xml:space="preserve">La fonction </w:t>
                      </w:r>
                      <w:proofErr w:type="spellStart"/>
                      <w:r>
                        <w:t>Allume_Rad</w:t>
                      </w:r>
                      <w:proofErr w:type="spellEnd"/>
                      <w:r>
                        <w:t xml:space="preserve"> permet de d’allumer le radiateur.</w:t>
                      </w:r>
                    </w:p>
                    <w:p w:rsidR="00C10D45" w:rsidRDefault="00C10D45" w:rsidP="00C10D45">
                      <w:r>
                        <w:t xml:space="preserve">La commande ce fait </w:t>
                      </w:r>
                      <w:proofErr w:type="spellStart"/>
                      <w:proofErr w:type="gramStart"/>
                      <w:r>
                        <w:t>a</w:t>
                      </w:r>
                      <w:proofErr w:type="spellEnd"/>
                      <w:proofErr w:type="gramEnd"/>
                      <w:r>
                        <w:t xml:space="preserve"> partir de la central qui est relié à passerelle et celle-ci communique avec le boitier du radiateur.  </w:t>
                      </w:r>
                    </w:p>
                    <w:p w:rsidR="00C10D45" w:rsidRDefault="00C10D45" w:rsidP="00C10D45">
                      <w:proofErr w:type="spellStart"/>
                      <w:r>
                        <w:t>AfficheRad</w:t>
                      </w:r>
                      <w:proofErr w:type="spellEnd"/>
                      <w:r>
                        <w:t xml:space="preserve"> permet d’identifier les radiateurs.</w:t>
                      </w:r>
                    </w:p>
                    <w:p w:rsidR="00C10D45" w:rsidRDefault="00C10D45" w:rsidP="00C10D45"/>
                  </w:txbxContent>
                </v:textbox>
                <w10:wrap type="square" anchorx="margin"/>
              </v:shape>
            </w:pict>
          </mc:Fallback>
        </mc:AlternateContent>
      </w: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C10D45" w:rsidRPr="00605098" w:rsidRDefault="00504E6A"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2714625" cy="1838940"/>
            <wp:effectExtent l="0" t="0" r="0" b="9525"/>
            <wp:docPr id="27" name="Image 27" descr="C:\Users\Florian GARCIA\Documents\Diagramme CROUS FLO\Diagramme_Sequence\D_Classe_GAR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rian GARCIA\Documents\Diagramme CROUS FLO\Diagramme_Sequence\D_Classe_GAR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0774" cy="1843105"/>
                    </a:xfrm>
                    <a:prstGeom prst="rect">
                      <a:avLst/>
                    </a:prstGeom>
                    <a:noFill/>
                    <a:ln>
                      <a:noFill/>
                    </a:ln>
                  </pic:spPr>
                </pic:pic>
              </a:graphicData>
            </a:graphic>
          </wp:inline>
        </w:drawing>
      </w:r>
    </w:p>
    <w:p w:rsidR="00C10D45" w:rsidRDefault="00C10D45"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7C0196">
      <w:pPr>
        <w:spacing w:after="0" w:line="240" w:lineRule="auto"/>
        <w:rPr>
          <w:rFonts w:ascii="Arial" w:eastAsia="Times New Roman" w:hAnsi="Arial" w:cs="Arial"/>
          <w:color w:val="3C78D8"/>
          <w:sz w:val="30"/>
          <w:szCs w:val="30"/>
          <w:u w:val="single"/>
          <w:shd w:val="clear" w:color="auto" w:fill="FFFFFF"/>
          <w:lang w:eastAsia="fr-FR"/>
        </w:rPr>
      </w:pPr>
      <w:r>
        <w:rPr>
          <w:rFonts w:ascii="Arial" w:eastAsia="Times New Roman" w:hAnsi="Arial" w:cs="Arial"/>
          <w:color w:val="3C78D8"/>
          <w:sz w:val="30"/>
          <w:szCs w:val="30"/>
          <w:u w:val="single"/>
          <w:shd w:val="clear" w:color="auto" w:fill="FFFFFF"/>
          <w:lang w:eastAsia="fr-FR"/>
        </w:rPr>
        <w:t>PARTIE 2 : Partie individuel de Alexandre Malter</w:t>
      </w:r>
    </w:p>
    <w:p w:rsidR="007C0196" w:rsidRDefault="007C0196" w:rsidP="007C0196">
      <w:pPr>
        <w:spacing w:after="0" w:line="240" w:lineRule="auto"/>
        <w:rPr>
          <w:rFonts w:ascii="Arial" w:eastAsia="Times New Roman" w:hAnsi="Arial" w:cs="Arial"/>
          <w:color w:val="3C78D8"/>
          <w:sz w:val="30"/>
          <w:szCs w:val="30"/>
          <w:u w:val="single"/>
          <w:shd w:val="clear" w:color="auto" w:fill="FFFFFF"/>
          <w:lang w:eastAsia="fr-FR"/>
        </w:rPr>
      </w:pPr>
    </w:p>
    <w:p w:rsidR="007C0196" w:rsidRDefault="007C0196"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Pr="008A13A7" w:rsidRDefault="008A13A7" w:rsidP="008A13A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rsidR="008A13A7" w:rsidRDefault="008A13A7" w:rsidP="008A13A7">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8A13A7" w:rsidRDefault="008A13A7" w:rsidP="008A13A7">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inline distT="0" distB="0" distL="0" distR="0" wp14:anchorId="1CE480F5" wp14:editId="0533FF3D">
            <wp:extent cx="5753100" cy="3762375"/>
            <wp:effectExtent l="19050" t="19050" r="19050" b="28575"/>
            <wp:docPr id="26" name="Image 26" descr="C:\Users\Alexandre\Desktop\doc sur le site de chauffage du crou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Desktop\doc sur le site de chauffage du crous\use 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solidFill>
                        <a:schemeClr val="tx1"/>
                      </a:solidFill>
                    </a:ln>
                  </pic:spPr>
                </pic:pic>
              </a:graphicData>
            </a:graphic>
          </wp:inline>
        </w:drawing>
      </w:r>
    </w:p>
    <w:p w:rsidR="008A13A7" w:rsidRDefault="008A13A7" w:rsidP="008A13A7">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7C3264" w:rsidRDefault="007C3264" w:rsidP="004B1735">
      <w:pPr>
        <w:spacing w:after="240" w:line="240" w:lineRule="auto"/>
        <w:rPr>
          <w:rFonts w:ascii="Arial" w:eastAsia="Times New Roman" w:hAnsi="Arial" w:cs="Arial"/>
          <w:b/>
          <w:color w:val="FFC000"/>
          <w:sz w:val="24"/>
          <w:szCs w:val="24"/>
          <w:lang w:eastAsia="fr-FR"/>
        </w:rPr>
      </w:pPr>
    </w:p>
    <w:p w:rsidR="004B1735" w:rsidRPr="008A13A7" w:rsidRDefault="004B1735" w:rsidP="004B173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4B1735" w:rsidRDefault="004B1735" w:rsidP="008A13A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87936" behindDoc="0" locked="0" layoutInCell="1" allowOverlap="1" wp14:anchorId="20A23250" wp14:editId="0970F85D">
            <wp:simplePos x="0" y="0"/>
            <wp:positionH relativeFrom="column">
              <wp:posOffset>214630</wp:posOffset>
            </wp:positionH>
            <wp:positionV relativeFrom="paragraph">
              <wp:posOffset>153670</wp:posOffset>
            </wp:positionV>
            <wp:extent cx="4495800" cy="4094885"/>
            <wp:effectExtent l="19050" t="19050" r="19050" b="2032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lasse_malter.png"/>
                    <pic:cNvPicPr/>
                  </pic:nvPicPr>
                  <pic:blipFill>
                    <a:blip r:embed="rId29">
                      <a:extLst>
                        <a:ext uri="{28A0092B-C50C-407E-A947-70E740481C1C}">
                          <a14:useLocalDpi xmlns:a14="http://schemas.microsoft.com/office/drawing/2010/main" val="0"/>
                        </a:ext>
                      </a:extLst>
                    </a:blip>
                    <a:stretch>
                      <a:fillRect/>
                    </a:stretch>
                  </pic:blipFill>
                  <pic:spPr>
                    <a:xfrm>
                      <a:off x="0" y="0"/>
                      <a:ext cx="4495800" cy="4094885"/>
                    </a:xfrm>
                    <a:prstGeom prst="rect">
                      <a:avLst/>
                    </a:prstGeom>
                    <a:ln>
                      <a:solidFill>
                        <a:schemeClr val="tx1"/>
                      </a:solidFill>
                    </a:ln>
                  </pic:spPr>
                </pic:pic>
              </a:graphicData>
            </a:graphic>
          </wp:anchor>
        </w:drawing>
      </w: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8A13A7" w:rsidRPr="008A13A7" w:rsidRDefault="008A13A7" w:rsidP="008A13A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Scenario</w:t>
      </w:r>
    </w:p>
    <w:p w:rsidR="008A13A7" w:rsidRDefault="008A13A7" w:rsidP="008A13A7">
      <w:pPr>
        <w:spacing w:after="0" w:line="240" w:lineRule="auto"/>
        <w:rPr>
          <w:rFonts w:ascii="Arial" w:eastAsia="Times New Roman" w:hAnsi="Arial" w:cs="Arial"/>
          <w:i/>
          <w:iCs/>
          <w:color w:val="3C78D8"/>
          <w:sz w:val="32"/>
          <w:szCs w:val="32"/>
          <w:u w:val="single"/>
          <w:shd w:val="clear" w:color="auto" w:fill="FFFFFF"/>
          <w:lang w:eastAsia="fr-FR"/>
        </w:rPr>
      </w:pPr>
    </w:p>
    <w:p w:rsidR="008A13A7" w:rsidRDefault="008A13A7" w:rsidP="008A13A7">
      <w:pPr>
        <w:spacing w:after="0" w:line="240" w:lineRule="auto"/>
        <w:rPr>
          <w:rFonts w:ascii="Arial" w:eastAsia="Times New Roman" w:hAnsi="Arial" w:cs="Arial"/>
          <w:i/>
          <w:iCs/>
          <w:color w:val="3C78D8"/>
          <w:sz w:val="32"/>
          <w:szCs w:val="32"/>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inline distT="0" distB="0" distL="0" distR="0" wp14:anchorId="01AD03DE" wp14:editId="657A04C8">
            <wp:extent cx="5753100" cy="3133725"/>
            <wp:effectExtent l="19050" t="19050" r="19050" b="28575"/>
            <wp:docPr id="29" name="Image 29" descr="C:\Users\Alexandre\Desktop\doc sur le site de chauffage du crous\capture sénario\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capture sénario\Capture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solidFill>
                        <a:schemeClr val="tx1"/>
                      </a:solidFill>
                    </a:ln>
                  </pic:spPr>
                </pic:pic>
              </a:graphicData>
            </a:graphic>
          </wp:inline>
        </w:drawing>
      </w:r>
    </w:p>
    <w:p w:rsidR="008A13A7" w:rsidRPr="008A13A7" w:rsidRDefault="007C3264" w:rsidP="008A13A7">
      <w:pPr>
        <w:spacing w:after="0" w:line="240" w:lineRule="auto"/>
        <w:rPr>
          <w:rFonts w:ascii="Arial" w:eastAsia="Times New Roman" w:hAnsi="Arial" w:cs="Arial"/>
          <w:i/>
          <w:iCs/>
          <w:color w:val="3C78D8"/>
          <w:sz w:val="32"/>
          <w:szCs w:val="32"/>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anchor distT="0" distB="0" distL="114300" distR="114300" simplePos="0" relativeHeight="251686912" behindDoc="0" locked="0" layoutInCell="1" allowOverlap="1" wp14:anchorId="06CD6891" wp14:editId="11312B37">
            <wp:simplePos x="0" y="0"/>
            <wp:positionH relativeFrom="column">
              <wp:posOffset>14605</wp:posOffset>
            </wp:positionH>
            <wp:positionV relativeFrom="paragraph">
              <wp:posOffset>128905</wp:posOffset>
            </wp:positionV>
            <wp:extent cx="5762625" cy="2038350"/>
            <wp:effectExtent l="19050" t="19050" r="28575" b="19050"/>
            <wp:wrapNone/>
            <wp:docPr id="31" name="Image 31" descr="C:\Users\Alexandre\Desktop\doc sur le site de chauffage du crous\capture sénario\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capture sénario\Capture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0065"/>
                    <a:stretch/>
                  </pic:blipFill>
                  <pic:spPr bwMode="auto">
                    <a:xfrm>
                      <a:off x="0" y="0"/>
                      <a:ext cx="5762625" cy="20383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A13A7" w:rsidRPr="008A13A7" w:rsidRDefault="008A13A7" w:rsidP="008A13A7">
      <w:pPr>
        <w:spacing w:after="0" w:line="240" w:lineRule="auto"/>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08"/>
        <w:rPr>
          <w:rFonts w:ascii="Arial" w:eastAsia="Times New Roman" w:hAnsi="Arial" w:cs="Arial"/>
          <w:i/>
          <w:iCs/>
          <w:color w:val="3C78D8"/>
          <w:sz w:val="32"/>
          <w:szCs w:val="32"/>
          <w:shd w:val="clear" w:color="auto" w:fill="FFFFFF"/>
          <w:lang w:eastAsia="fr-FR"/>
        </w:rPr>
      </w:pPr>
    </w:p>
    <w:p w:rsidR="008A13A7" w:rsidRPr="008A13A7" w:rsidRDefault="007C3264" w:rsidP="008A13A7">
      <w:pPr>
        <w:spacing w:after="0" w:line="240" w:lineRule="auto"/>
        <w:ind w:firstLine="720"/>
        <w:rPr>
          <w:rFonts w:ascii="Arial" w:eastAsia="Times New Roman" w:hAnsi="Arial" w:cs="Arial"/>
          <w:i/>
          <w:iCs/>
          <w:color w:val="3C78D8"/>
          <w:sz w:val="32"/>
          <w:szCs w:val="32"/>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anchor distT="0" distB="0" distL="114300" distR="114300" simplePos="0" relativeHeight="251685888" behindDoc="0" locked="0" layoutInCell="1" allowOverlap="1" wp14:anchorId="5299DEC7" wp14:editId="7404556D">
            <wp:simplePos x="0" y="0"/>
            <wp:positionH relativeFrom="column">
              <wp:posOffset>24130</wp:posOffset>
            </wp:positionH>
            <wp:positionV relativeFrom="paragraph">
              <wp:posOffset>68580</wp:posOffset>
            </wp:positionV>
            <wp:extent cx="5753100" cy="2428875"/>
            <wp:effectExtent l="19050" t="19050" r="19050" b="28575"/>
            <wp:wrapNone/>
            <wp:docPr id="30" name="Image 30" descr="C:\Users\Alexandre\Desktop\doc sur le site de chauffage du crous\capture sénario\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capture sénario\Capture3.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6394"/>
                    <a:stretch/>
                  </pic:blipFill>
                  <pic:spPr bwMode="auto">
                    <a:xfrm>
                      <a:off x="0" y="0"/>
                      <a:ext cx="5753100" cy="2428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Default="008A13A7" w:rsidP="008A13A7">
      <w:r>
        <w:tab/>
      </w:r>
    </w:p>
    <w:p w:rsidR="008A13A7" w:rsidRDefault="008A13A7" w:rsidP="008A13A7"/>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7C0196" w:rsidRDefault="007C0196" w:rsidP="00AA36B8"/>
    <w:sectPr w:rsidR="007C0196" w:rsidSect="00FE316F">
      <w:footerReference w:type="default" r:id="rId33"/>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C2C" w:rsidRDefault="00B37C2C" w:rsidP="00FE316F">
      <w:pPr>
        <w:spacing w:after="0" w:line="240" w:lineRule="auto"/>
      </w:pPr>
      <w:r>
        <w:separator/>
      </w:r>
    </w:p>
  </w:endnote>
  <w:endnote w:type="continuationSeparator" w:id="0">
    <w:p w:rsidR="00B37C2C" w:rsidRDefault="00B37C2C"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rsidR="00FE316F" w:rsidRDefault="00FE316F" w:rsidP="00FE316F">
        <w:pPr>
          <w:pStyle w:val="Pieddepage"/>
          <w:jc w:val="right"/>
        </w:pPr>
        <w:r>
          <w:fldChar w:fldCharType="begin"/>
        </w:r>
        <w:r>
          <w:instrText>PAGE   \* MERGEFORMAT</w:instrText>
        </w:r>
        <w:r>
          <w:fldChar w:fldCharType="separate"/>
        </w:r>
        <w:r w:rsidR="000F7722">
          <w:rPr>
            <w:noProof/>
          </w:rPr>
          <w:t>9</w:t>
        </w:r>
        <w:r>
          <w:fldChar w:fldCharType="end"/>
        </w:r>
      </w:p>
    </w:sdtContent>
  </w:sdt>
  <w:p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C2C" w:rsidRDefault="00B37C2C" w:rsidP="00FE316F">
      <w:pPr>
        <w:spacing w:after="0" w:line="240" w:lineRule="auto"/>
      </w:pPr>
      <w:r>
        <w:separator/>
      </w:r>
    </w:p>
  </w:footnote>
  <w:footnote w:type="continuationSeparator" w:id="0">
    <w:p w:rsidR="00B37C2C" w:rsidRDefault="00B37C2C" w:rsidP="00FE3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F7722"/>
    <w:rsid w:val="001575A6"/>
    <w:rsid w:val="0017769B"/>
    <w:rsid w:val="001E03B4"/>
    <w:rsid w:val="00230803"/>
    <w:rsid w:val="00261B1A"/>
    <w:rsid w:val="002679D9"/>
    <w:rsid w:val="00303136"/>
    <w:rsid w:val="003213CE"/>
    <w:rsid w:val="003213E1"/>
    <w:rsid w:val="00340B2B"/>
    <w:rsid w:val="003419D8"/>
    <w:rsid w:val="00343747"/>
    <w:rsid w:val="00346FA8"/>
    <w:rsid w:val="003531AB"/>
    <w:rsid w:val="00390A1B"/>
    <w:rsid w:val="00483BF9"/>
    <w:rsid w:val="004B1735"/>
    <w:rsid w:val="00502A94"/>
    <w:rsid w:val="00504E6A"/>
    <w:rsid w:val="0051506D"/>
    <w:rsid w:val="005802D4"/>
    <w:rsid w:val="005D20FE"/>
    <w:rsid w:val="006421C2"/>
    <w:rsid w:val="006B7823"/>
    <w:rsid w:val="006E4C62"/>
    <w:rsid w:val="007C0196"/>
    <w:rsid w:val="007C3264"/>
    <w:rsid w:val="007D1A66"/>
    <w:rsid w:val="008478F9"/>
    <w:rsid w:val="008A13A7"/>
    <w:rsid w:val="0091062D"/>
    <w:rsid w:val="00AA36B8"/>
    <w:rsid w:val="00B37C2C"/>
    <w:rsid w:val="00C10D45"/>
    <w:rsid w:val="00C14A93"/>
    <w:rsid w:val="00C32EAE"/>
    <w:rsid w:val="00C75B6B"/>
    <w:rsid w:val="00C82927"/>
    <w:rsid w:val="00D06BDD"/>
    <w:rsid w:val="00DB68B4"/>
    <w:rsid w:val="00E165C0"/>
    <w:rsid w:val="00FE31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96EEED"/>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D6FC0-FD0D-4E1F-8230-B2F6C09D8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5062</TotalTime>
  <Pages>18</Pages>
  <Words>880</Words>
  <Characters>4841</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valentin_bouet</cp:lastModifiedBy>
  <cp:revision>24</cp:revision>
  <dcterms:created xsi:type="dcterms:W3CDTF">2021-03-11T09:29:00Z</dcterms:created>
  <dcterms:modified xsi:type="dcterms:W3CDTF">2021-03-22T10:12:00Z</dcterms:modified>
</cp:coreProperties>
</file>