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36" w:rsidRPr="00F4638F" w:rsidRDefault="000221E4" w:rsidP="00944636">
      <w:pPr>
        <w:jc w:val="both"/>
        <w:rPr>
          <w:rFonts w:ascii="Comic Sans MS" w:hAnsi="Comic Sans MS" w:cs="Times New Roman"/>
          <w:color w:val="FF0000"/>
          <w:sz w:val="28"/>
          <w:szCs w:val="36"/>
        </w:rPr>
      </w:pPr>
      <w:r w:rsidRPr="00F4638F">
        <w:rPr>
          <w:rFonts w:ascii="Comic Sans MS" w:hAnsi="Comic Sans MS" w:cs="Times New Roman"/>
          <w:color w:val="FF0000"/>
          <w:sz w:val="28"/>
          <w:szCs w:val="36"/>
        </w:rPr>
        <w:t>Montage (entre lame et lamelle)</w:t>
      </w:r>
    </w:p>
    <w:p w:rsidR="00944636" w:rsidRPr="00F4638F" w:rsidRDefault="00944636" w:rsidP="00944636">
      <w:pPr>
        <w:jc w:val="both"/>
        <w:rPr>
          <w:rFonts w:ascii="Comic Sans MS" w:hAnsi="Comic Sans MS" w:cs="Times New Roman"/>
          <w:sz w:val="20"/>
          <w:lang w:eastAsia="fr-FR"/>
        </w:rPr>
      </w:pPr>
      <w:r w:rsidRPr="00F4638F">
        <w:rPr>
          <w:rFonts w:ascii="Comic Sans MS" w:hAnsi="Comic Sans MS" w:cs="Times New Roman"/>
          <w:sz w:val="20"/>
          <w:lang w:eastAsia="fr-FR"/>
        </w:rPr>
        <w:t>Il joue parfois un rôle dans le résultat de l'observation.</w:t>
      </w:r>
    </w:p>
    <w:p w:rsidR="00C70BC2" w:rsidRPr="00F4638F" w:rsidRDefault="00C70BC2" w:rsidP="00944636">
      <w:pPr>
        <w:jc w:val="both"/>
        <w:rPr>
          <w:rFonts w:ascii="Comic Sans MS" w:hAnsi="Comic Sans MS" w:cs="Times New Roman"/>
          <w:sz w:val="20"/>
        </w:rPr>
      </w:pPr>
    </w:p>
    <w:p w:rsidR="000221E4" w:rsidRPr="00F4638F" w:rsidRDefault="000221E4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- eau</w:t>
      </w:r>
    </w:p>
    <w:p w:rsidR="000221E4" w:rsidRPr="00F4638F" w:rsidRDefault="000221E4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- saccharose</w:t>
      </w:r>
    </w:p>
    <w:p w:rsidR="000221E4" w:rsidRPr="00F4638F" w:rsidRDefault="000221E4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- rouge neutre</w:t>
      </w:r>
    </w:p>
    <w:p w:rsidR="000221E4" w:rsidRPr="00F4638F" w:rsidRDefault="000221E4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- carmin acétique frais</w:t>
      </w:r>
    </w:p>
    <w:p w:rsidR="000221E4" w:rsidRPr="00F4638F" w:rsidRDefault="000221E4" w:rsidP="00944636">
      <w:pPr>
        <w:jc w:val="both"/>
        <w:rPr>
          <w:rFonts w:ascii="Comic Sans MS" w:hAnsi="Comic Sans MS" w:cs="Times New Roman"/>
          <w:sz w:val="20"/>
        </w:rPr>
      </w:pPr>
    </w:p>
    <w:p w:rsidR="00AC1336" w:rsidRPr="00F4638F" w:rsidRDefault="00AC1336" w:rsidP="00944636">
      <w:pPr>
        <w:jc w:val="both"/>
        <w:rPr>
          <w:rFonts w:ascii="Comic Sans MS" w:hAnsi="Comic Sans MS" w:cs="Times New Roman"/>
          <w:sz w:val="20"/>
        </w:rPr>
      </w:pPr>
    </w:p>
    <w:p w:rsidR="00C70BC2" w:rsidRPr="00F4638F" w:rsidRDefault="000221E4" w:rsidP="00944636">
      <w:pPr>
        <w:jc w:val="both"/>
        <w:rPr>
          <w:rFonts w:ascii="Comic Sans MS" w:hAnsi="Comic Sans MS" w:cs="Times New Roman"/>
          <w:color w:val="FF0000"/>
          <w:sz w:val="22"/>
          <w:szCs w:val="28"/>
        </w:rPr>
      </w:pPr>
      <w:r w:rsidRPr="00F4638F">
        <w:rPr>
          <w:rFonts w:ascii="Comic Sans MS" w:hAnsi="Comic Sans MS" w:cs="Times New Roman"/>
          <w:color w:val="FF0000"/>
          <w:sz w:val="28"/>
          <w:szCs w:val="36"/>
        </w:rPr>
        <w:t>Coloration</w:t>
      </w:r>
    </w:p>
    <w:p w:rsidR="00F23237" w:rsidRPr="00F4638F" w:rsidRDefault="00F23237" w:rsidP="00944636">
      <w:pPr>
        <w:jc w:val="both"/>
        <w:rPr>
          <w:rFonts w:ascii="Comic Sans MS" w:hAnsi="Comic Sans MS" w:cs="Times New Roman"/>
          <w:sz w:val="20"/>
          <w:szCs w:val="24"/>
        </w:rPr>
      </w:pPr>
      <w:r w:rsidRPr="00F4638F">
        <w:rPr>
          <w:rFonts w:ascii="Comic Sans MS" w:hAnsi="Comic Sans MS" w:cs="Times New Roman"/>
          <w:sz w:val="20"/>
          <w:szCs w:val="24"/>
        </w:rPr>
        <w:t>S'effectue en 2 étapes :</w:t>
      </w:r>
    </w:p>
    <w:p w:rsidR="00F23237" w:rsidRPr="00F4638F" w:rsidRDefault="00C70BC2" w:rsidP="00944636">
      <w:pPr>
        <w:jc w:val="both"/>
        <w:rPr>
          <w:rFonts w:ascii="Comic Sans MS" w:hAnsi="Comic Sans MS" w:cs="Times New Roman"/>
          <w:sz w:val="20"/>
          <w:szCs w:val="24"/>
        </w:rPr>
      </w:pPr>
      <w:r w:rsidRPr="00F4638F">
        <w:rPr>
          <w:rFonts w:ascii="Comic Sans MS" w:hAnsi="Comic Sans MS" w:cs="Times New Roman"/>
          <w:sz w:val="20"/>
          <w:szCs w:val="24"/>
        </w:rPr>
        <w:t>-</w:t>
      </w:r>
      <w:r w:rsidR="00F23237" w:rsidRPr="00F4638F">
        <w:rPr>
          <w:rFonts w:ascii="Comic Sans MS" w:hAnsi="Comic Sans MS" w:cs="Times New Roman"/>
          <w:sz w:val="20"/>
          <w:szCs w:val="24"/>
        </w:rPr>
        <w:t>Coloration en elle-même</w:t>
      </w:r>
      <w:r w:rsidR="00AC1336" w:rsidRPr="00F4638F">
        <w:rPr>
          <w:rFonts w:ascii="Comic Sans MS" w:hAnsi="Comic Sans MS" w:cs="Times New Roman"/>
          <w:sz w:val="20"/>
          <w:szCs w:val="24"/>
        </w:rPr>
        <w:t xml:space="preserve"> </w:t>
      </w:r>
      <w:r w:rsidR="002621AF">
        <w:rPr>
          <w:rFonts w:ascii="Comic Sans MS" w:hAnsi="Comic Sans MS" w:cs="Times New Roman"/>
          <w:sz w:val="20"/>
          <w:szCs w:val="24"/>
        </w:rPr>
        <w:t>=&gt; elle doit être régressive (c.-à</w:t>
      </w:r>
      <w:r w:rsidR="002621AF" w:rsidRPr="00F4638F">
        <w:rPr>
          <w:rFonts w:ascii="Comic Sans MS" w:hAnsi="Comic Sans MS" w:cs="Times New Roman"/>
          <w:sz w:val="20"/>
          <w:szCs w:val="24"/>
        </w:rPr>
        <w:t>-d.</w:t>
      </w:r>
      <w:r w:rsidR="00AC1336" w:rsidRPr="00F4638F">
        <w:rPr>
          <w:rFonts w:ascii="Comic Sans MS" w:hAnsi="Comic Sans MS" w:cs="Times New Roman"/>
          <w:sz w:val="20"/>
          <w:szCs w:val="24"/>
        </w:rPr>
        <w:t xml:space="preserve"> à court terme)</w:t>
      </w:r>
    </w:p>
    <w:p w:rsidR="00F4638F" w:rsidRPr="00F4638F" w:rsidRDefault="00C70BC2" w:rsidP="00944636">
      <w:pPr>
        <w:jc w:val="both"/>
        <w:rPr>
          <w:rFonts w:ascii="Comic Sans MS" w:hAnsi="Comic Sans MS" w:cs="Times New Roman"/>
          <w:sz w:val="20"/>
          <w:szCs w:val="24"/>
        </w:rPr>
      </w:pPr>
      <w:r w:rsidRPr="00F4638F">
        <w:rPr>
          <w:rFonts w:ascii="Comic Sans MS" w:hAnsi="Comic Sans MS" w:cs="Times New Roman"/>
          <w:sz w:val="20"/>
          <w:szCs w:val="24"/>
        </w:rPr>
        <w:t>-</w:t>
      </w:r>
      <w:r w:rsidR="002621AF">
        <w:rPr>
          <w:rFonts w:ascii="Comic Sans MS" w:hAnsi="Comic Sans MS" w:cs="Times New Roman"/>
          <w:sz w:val="20"/>
          <w:szCs w:val="24"/>
        </w:rPr>
        <w:t>Rinçage -</w:t>
      </w:r>
      <w:r w:rsidR="00F23237" w:rsidRPr="00F4638F">
        <w:rPr>
          <w:rFonts w:ascii="Comic Sans MS" w:hAnsi="Comic Sans MS" w:cs="Times New Roman"/>
          <w:sz w:val="20"/>
          <w:szCs w:val="24"/>
        </w:rPr>
        <w:t xml:space="preserve">&gt; rôles : </w:t>
      </w:r>
    </w:p>
    <w:p w:rsidR="00F23237" w:rsidRPr="00F4638F" w:rsidRDefault="00F23237" w:rsidP="00944636">
      <w:pPr>
        <w:jc w:val="both"/>
        <w:rPr>
          <w:rFonts w:ascii="Comic Sans MS" w:hAnsi="Comic Sans MS" w:cs="Times New Roman"/>
          <w:sz w:val="20"/>
          <w:szCs w:val="24"/>
        </w:rPr>
      </w:pPr>
      <w:r w:rsidRPr="00F4638F">
        <w:rPr>
          <w:rFonts w:ascii="Comic Sans MS" w:hAnsi="Comic Sans MS" w:cs="Times New Roman"/>
          <w:sz w:val="20"/>
          <w:szCs w:val="24"/>
        </w:rPr>
        <w:t xml:space="preserve">1. régression </w:t>
      </w:r>
      <w:r w:rsidR="00AC1336" w:rsidRPr="00F4638F">
        <w:rPr>
          <w:rFonts w:ascii="Comic Sans MS" w:hAnsi="Comic Sans MS" w:cs="Times New Roman"/>
          <w:sz w:val="20"/>
          <w:szCs w:val="24"/>
        </w:rPr>
        <w:t>(</w:t>
      </w:r>
      <w:r w:rsidRPr="00F4638F">
        <w:rPr>
          <w:rFonts w:ascii="Comic Sans MS" w:hAnsi="Comic Sans MS" w:cs="Times New Roman"/>
          <w:sz w:val="20"/>
          <w:szCs w:val="24"/>
        </w:rPr>
        <w:t>ou différentiation</w:t>
      </w:r>
      <w:r w:rsidR="00AC1336" w:rsidRPr="00F4638F">
        <w:rPr>
          <w:rFonts w:ascii="Comic Sans MS" w:hAnsi="Comic Sans MS" w:cs="Times New Roman"/>
          <w:sz w:val="20"/>
          <w:szCs w:val="24"/>
        </w:rPr>
        <w:t>)</w:t>
      </w:r>
      <w:r w:rsidRPr="00F4638F">
        <w:rPr>
          <w:rFonts w:ascii="Comic Sans MS" w:hAnsi="Comic Sans MS" w:cs="Times New Roman"/>
          <w:sz w:val="20"/>
          <w:szCs w:val="24"/>
        </w:rPr>
        <w:t xml:space="preserve"> de la coloration</w:t>
      </w:r>
    </w:p>
    <w:p w:rsidR="00F23237" w:rsidRPr="00F4638F" w:rsidRDefault="00F23237" w:rsidP="00944636">
      <w:pPr>
        <w:jc w:val="both"/>
        <w:rPr>
          <w:rFonts w:ascii="Comic Sans MS" w:hAnsi="Comic Sans MS" w:cs="Times New Roman"/>
          <w:sz w:val="20"/>
          <w:szCs w:val="24"/>
        </w:rPr>
      </w:pPr>
      <w:r w:rsidRPr="00F4638F">
        <w:rPr>
          <w:rFonts w:ascii="Comic Sans MS" w:hAnsi="Comic Sans MS" w:cs="Times New Roman"/>
          <w:sz w:val="20"/>
          <w:szCs w:val="24"/>
        </w:rPr>
        <w:t>2. obtenir une cellule globalement incolore avec seulement quelques structures nettement colorées</w:t>
      </w:r>
    </w:p>
    <w:p w:rsidR="00F23237" w:rsidRPr="00F4638F" w:rsidRDefault="00F23237" w:rsidP="00944636">
      <w:pPr>
        <w:jc w:val="both"/>
        <w:rPr>
          <w:rFonts w:ascii="Comic Sans MS" w:hAnsi="Comic Sans MS" w:cs="Times New Roman"/>
          <w:sz w:val="20"/>
          <w:szCs w:val="24"/>
          <w:u w:val="single"/>
        </w:rPr>
      </w:pPr>
    </w:p>
    <w:p w:rsidR="00E770B6" w:rsidRPr="00F4638F" w:rsidRDefault="00C70BC2" w:rsidP="00944636">
      <w:pPr>
        <w:jc w:val="both"/>
        <w:rPr>
          <w:rFonts w:ascii="Comic Sans MS" w:hAnsi="Comic Sans MS" w:cs="Times New Roman"/>
          <w:color w:val="FF0000"/>
          <w:sz w:val="22"/>
          <w:szCs w:val="28"/>
          <w:u w:val="single"/>
        </w:rPr>
      </w:pPr>
      <w:r w:rsidRPr="00F4638F">
        <w:rPr>
          <w:rFonts w:ascii="Comic Sans MS" w:hAnsi="Comic Sans MS" w:cs="Times New Roman"/>
          <w:color w:val="FF0000"/>
          <w:sz w:val="28"/>
          <w:szCs w:val="28"/>
          <w:u w:val="single"/>
        </w:rPr>
        <w:t>Colorants:</w:t>
      </w:r>
    </w:p>
    <w:p w:rsidR="00E770B6" w:rsidRPr="00F4638F" w:rsidRDefault="00E770B6" w:rsidP="00944636">
      <w:pPr>
        <w:tabs>
          <w:tab w:val="center" w:pos="3402"/>
        </w:tabs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-</w:t>
      </w:r>
      <w:r w:rsidR="00AC1336" w:rsidRPr="00F4638F">
        <w:rPr>
          <w:rFonts w:ascii="Comic Sans MS" w:hAnsi="Comic Sans MS" w:cs="Times New Roman"/>
          <w:sz w:val="20"/>
        </w:rPr>
        <w:t xml:space="preserve"> </w:t>
      </w:r>
      <w:r w:rsidRPr="00F4638F">
        <w:rPr>
          <w:rFonts w:ascii="Comic Sans MS" w:hAnsi="Comic Sans MS" w:cs="Times New Roman"/>
          <w:sz w:val="20"/>
          <w:highlight w:val="cyan"/>
        </w:rPr>
        <w:t>bleu de méthylène</w:t>
      </w:r>
      <w:r w:rsidRPr="00F4638F">
        <w:rPr>
          <w:rFonts w:ascii="Comic Sans MS" w:hAnsi="Comic Sans MS" w:cs="Times New Roman"/>
          <w:sz w:val="20"/>
        </w:rPr>
        <w:t xml:space="preserve"> </w:t>
      </w:r>
      <w:r w:rsidRPr="00F4638F">
        <w:rPr>
          <w:rFonts w:ascii="Comic Sans MS" w:hAnsi="Comic Sans MS" w:cs="Times New Roman"/>
          <w:sz w:val="20"/>
        </w:rPr>
        <w:sym w:font="Wingdings" w:char="F0E0"/>
      </w:r>
      <w:r w:rsidR="00944636" w:rsidRPr="00F4638F">
        <w:rPr>
          <w:rFonts w:ascii="Comic Sans MS" w:hAnsi="Comic Sans MS" w:cs="Times New Roman"/>
          <w:sz w:val="20"/>
        </w:rPr>
        <w:t xml:space="preserve"> colorant vital</w:t>
      </w:r>
    </w:p>
    <w:p w:rsidR="000221E4" w:rsidRPr="00F4638F" w:rsidRDefault="000221E4" w:rsidP="00944636">
      <w:pPr>
        <w:tabs>
          <w:tab w:val="center" w:pos="3402"/>
        </w:tabs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- </w:t>
      </w:r>
      <w:r w:rsidRPr="00F4638F">
        <w:rPr>
          <w:rFonts w:ascii="Comic Sans MS" w:hAnsi="Comic Sans MS" w:cs="Times New Roman"/>
          <w:sz w:val="20"/>
          <w:highlight w:val="red"/>
        </w:rPr>
        <w:t>rouge soudan III</w:t>
      </w:r>
      <w:r w:rsidRPr="00F4638F">
        <w:rPr>
          <w:rFonts w:ascii="Comic Sans MS" w:hAnsi="Comic Sans MS" w:cs="Times New Roman"/>
          <w:sz w:val="20"/>
        </w:rPr>
        <w:t xml:space="preserve"> </w:t>
      </w:r>
      <w:r w:rsidRPr="00F4638F">
        <w:rPr>
          <w:rFonts w:ascii="Comic Sans MS" w:hAnsi="Comic Sans MS" w:cs="Times New Roman"/>
          <w:sz w:val="20"/>
        </w:rPr>
        <w:sym w:font="Wingdings" w:char="F0E0"/>
      </w:r>
      <w:r w:rsidRPr="00F4638F">
        <w:rPr>
          <w:rFonts w:ascii="Comic Sans MS" w:hAnsi="Comic Sans MS" w:cs="Times New Roman"/>
          <w:sz w:val="20"/>
        </w:rPr>
        <w:t xml:space="preserve"> lipides</w:t>
      </w:r>
    </w:p>
    <w:p w:rsidR="000221E4" w:rsidRPr="00F4638F" w:rsidRDefault="000221E4" w:rsidP="00944636">
      <w:pPr>
        <w:tabs>
          <w:tab w:val="center" w:pos="3544"/>
        </w:tabs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- réactif de </w:t>
      </w:r>
      <w:proofErr w:type="spellStart"/>
      <w:r w:rsidRPr="00F4638F">
        <w:rPr>
          <w:rFonts w:ascii="Comic Sans MS" w:hAnsi="Comic Sans MS" w:cs="Times New Roman"/>
          <w:sz w:val="20"/>
        </w:rPr>
        <w:t>Schiff</w:t>
      </w:r>
      <w:proofErr w:type="spellEnd"/>
      <w:r w:rsidRPr="00F4638F">
        <w:rPr>
          <w:rFonts w:ascii="Comic Sans MS" w:hAnsi="Comic Sans MS" w:cs="Times New Roman"/>
          <w:sz w:val="20"/>
        </w:rPr>
        <w:t xml:space="preserve"> </w:t>
      </w:r>
      <w:r w:rsidRPr="00F4638F">
        <w:rPr>
          <w:rFonts w:ascii="Comic Sans MS" w:hAnsi="Comic Sans MS" w:cs="Times New Roman"/>
          <w:sz w:val="20"/>
        </w:rPr>
        <w:sym w:font="Wingdings" w:char="F0E0"/>
      </w:r>
      <w:r w:rsidRPr="00F4638F">
        <w:rPr>
          <w:rFonts w:ascii="Comic Sans MS" w:hAnsi="Comic Sans MS" w:cs="Times New Roman"/>
          <w:sz w:val="20"/>
        </w:rPr>
        <w:t xml:space="preserve"> glucides</w:t>
      </w:r>
    </w:p>
    <w:p w:rsidR="000221E4" w:rsidRPr="00F4638F" w:rsidRDefault="000221E4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- </w:t>
      </w:r>
      <w:proofErr w:type="spellStart"/>
      <w:r w:rsidRPr="00F4638F">
        <w:rPr>
          <w:rFonts w:ascii="Comic Sans MS" w:hAnsi="Comic Sans MS" w:cs="Times New Roman"/>
          <w:sz w:val="20"/>
        </w:rPr>
        <w:t>pyronine</w:t>
      </w:r>
      <w:proofErr w:type="spellEnd"/>
      <w:r w:rsidRPr="00F4638F">
        <w:rPr>
          <w:rFonts w:ascii="Comic Sans MS" w:hAnsi="Comic Sans MS" w:cs="Times New Roman"/>
          <w:sz w:val="20"/>
        </w:rPr>
        <w:t xml:space="preserve"> </w:t>
      </w:r>
      <w:r w:rsidRPr="00F4638F">
        <w:rPr>
          <w:rFonts w:ascii="Comic Sans MS" w:hAnsi="Comic Sans MS" w:cs="Times New Roman"/>
          <w:sz w:val="20"/>
        </w:rPr>
        <w:sym w:font="Wingdings" w:char="F0E0"/>
      </w:r>
      <w:r w:rsidRPr="00F4638F">
        <w:rPr>
          <w:rFonts w:ascii="Comic Sans MS" w:hAnsi="Comic Sans MS" w:cs="Times New Roman"/>
          <w:sz w:val="20"/>
        </w:rPr>
        <w:t xml:space="preserve"> ARN</w:t>
      </w:r>
    </w:p>
    <w:p w:rsidR="00A864B1" w:rsidRPr="00F4638F" w:rsidRDefault="00C70BC2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- coloration de </w:t>
      </w:r>
      <w:proofErr w:type="spellStart"/>
      <w:r w:rsidRPr="00F4638F">
        <w:rPr>
          <w:rFonts w:ascii="Comic Sans MS" w:hAnsi="Comic Sans MS" w:cs="Times New Roman"/>
          <w:sz w:val="20"/>
        </w:rPr>
        <w:t>Feulgen</w:t>
      </w:r>
      <w:proofErr w:type="spellEnd"/>
      <w:r w:rsidRPr="00F4638F">
        <w:rPr>
          <w:rFonts w:ascii="Comic Sans MS" w:hAnsi="Comic Sans MS" w:cs="Times New Roman"/>
          <w:sz w:val="20"/>
        </w:rPr>
        <w:t xml:space="preserve"> </w:t>
      </w:r>
      <w:r w:rsidRPr="00F4638F">
        <w:rPr>
          <w:rFonts w:ascii="Comic Sans MS" w:hAnsi="Comic Sans MS" w:cs="Times New Roman"/>
          <w:sz w:val="20"/>
        </w:rPr>
        <w:sym w:font="Wingdings" w:char="F0E0"/>
      </w:r>
      <w:r w:rsidRPr="00F4638F">
        <w:rPr>
          <w:rFonts w:ascii="Comic Sans MS" w:hAnsi="Comic Sans MS" w:cs="Times New Roman"/>
          <w:sz w:val="20"/>
        </w:rPr>
        <w:t xml:space="preserve"> acides nucléiques</w:t>
      </w:r>
    </w:p>
    <w:p w:rsidR="00A864B1" w:rsidRPr="00F4638F" w:rsidRDefault="00A864B1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- </w:t>
      </w:r>
      <w:proofErr w:type="spellStart"/>
      <w:r w:rsidRPr="00F4638F">
        <w:rPr>
          <w:rFonts w:ascii="Comic Sans MS" w:hAnsi="Comic Sans MS" w:cs="Times New Roman"/>
          <w:sz w:val="20"/>
          <w:highlight w:val="yellow"/>
        </w:rPr>
        <w:t>lugol</w:t>
      </w:r>
      <w:proofErr w:type="spellEnd"/>
      <w:r w:rsidRPr="00F4638F">
        <w:rPr>
          <w:rFonts w:ascii="Comic Sans MS" w:hAnsi="Comic Sans MS" w:cs="Times New Roman"/>
          <w:sz w:val="20"/>
        </w:rPr>
        <w:t xml:space="preserve"> </w:t>
      </w:r>
      <w:r w:rsidRPr="00F4638F">
        <w:rPr>
          <w:rFonts w:ascii="Comic Sans MS" w:hAnsi="Comic Sans MS" w:cs="Times New Roman"/>
          <w:sz w:val="20"/>
        </w:rPr>
        <w:sym w:font="Wingdings" w:char="F0E0"/>
      </w:r>
      <w:r w:rsidRPr="00F4638F">
        <w:rPr>
          <w:rFonts w:ascii="Comic Sans MS" w:hAnsi="Comic Sans MS" w:cs="Times New Roman"/>
          <w:sz w:val="20"/>
        </w:rPr>
        <w:t xml:space="preserve"> amidon</w:t>
      </w:r>
    </w:p>
    <w:p w:rsidR="00A864B1" w:rsidRPr="00F4638F" w:rsidRDefault="00F4638F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Fixateur</w:t>
      </w:r>
      <w:r w:rsidR="00A864B1" w:rsidRPr="00F4638F">
        <w:rPr>
          <w:rFonts w:ascii="Comic Sans MS" w:hAnsi="Comic Sans MS" w:cs="Times New Roman"/>
          <w:sz w:val="20"/>
        </w:rPr>
        <w:t xml:space="preserve"> car contient de l’iode</w:t>
      </w:r>
      <w:r w:rsidR="00BA18A9">
        <w:rPr>
          <w:rFonts w:ascii="Comic Sans MS" w:hAnsi="Comic Sans MS" w:cs="Times New Roman"/>
          <w:sz w:val="20"/>
        </w:rPr>
        <w:t xml:space="preserve"> + c</w:t>
      </w:r>
      <w:r w:rsidRPr="00F4638F">
        <w:rPr>
          <w:rFonts w:ascii="Comic Sans MS" w:hAnsi="Comic Sans MS" w:cs="Times New Roman"/>
          <w:sz w:val="20"/>
        </w:rPr>
        <w:t>olorant</w:t>
      </w:r>
    </w:p>
    <w:p w:rsidR="000221E4" w:rsidRPr="00F4638F" w:rsidRDefault="00AC1336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(</w:t>
      </w:r>
      <w:r w:rsidR="00F4638F" w:rsidRPr="00F4638F">
        <w:rPr>
          <w:rFonts w:ascii="Comic Sans MS" w:hAnsi="Comic Sans MS" w:cs="Times New Roman"/>
          <w:sz w:val="20"/>
        </w:rPr>
        <w:t>Ex</w:t>
      </w:r>
      <w:r w:rsidRPr="00F4638F">
        <w:rPr>
          <w:rFonts w:ascii="Comic Sans MS" w:hAnsi="Comic Sans MS" w:cs="Times New Roman"/>
          <w:sz w:val="20"/>
        </w:rPr>
        <w:t xml:space="preserve"> de matériel végétal : feuille </w:t>
      </w:r>
      <w:r w:rsidR="00F4638F" w:rsidRPr="00F4638F">
        <w:rPr>
          <w:rFonts w:ascii="Comic Sans MS" w:hAnsi="Comic Sans MS" w:cs="Times New Roman"/>
          <w:sz w:val="20"/>
        </w:rPr>
        <w:t>d’Élodée</w:t>
      </w:r>
      <w:r w:rsidRPr="00F4638F">
        <w:rPr>
          <w:rFonts w:ascii="Comic Sans MS" w:hAnsi="Comic Sans MS" w:cs="Times New Roman"/>
          <w:sz w:val="20"/>
        </w:rPr>
        <w:t xml:space="preserve"> du Canada)</w:t>
      </w:r>
    </w:p>
    <w:p w:rsidR="00C70BC2" w:rsidRPr="00F4638F" w:rsidRDefault="00C70BC2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- </w:t>
      </w:r>
      <w:proofErr w:type="spellStart"/>
      <w:r w:rsidRPr="00F4638F">
        <w:rPr>
          <w:rFonts w:ascii="Comic Sans MS" w:hAnsi="Comic Sans MS" w:cs="Times New Roman"/>
          <w:sz w:val="20"/>
          <w:highlight w:val="red"/>
        </w:rPr>
        <w:t>carmino</w:t>
      </w:r>
      <w:proofErr w:type="spellEnd"/>
      <w:r w:rsidRPr="00F4638F">
        <w:rPr>
          <w:rFonts w:ascii="Comic Sans MS" w:hAnsi="Comic Sans MS" w:cs="Times New Roman"/>
          <w:sz w:val="20"/>
          <w:highlight w:val="green"/>
        </w:rPr>
        <w:t>-vert</w:t>
      </w:r>
      <w:r w:rsidRPr="00F4638F">
        <w:rPr>
          <w:rFonts w:ascii="Comic Sans MS" w:hAnsi="Comic Sans MS" w:cs="Times New Roman"/>
          <w:sz w:val="20"/>
        </w:rPr>
        <w:t xml:space="preserve"> </w:t>
      </w:r>
      <w:r w:rsidRPr="00F4638F">
        <w:rPr>
          <w:rFonts w:ascii="Comic Sans MS" w:hAnsi="Comic Sans MS" w:cs="Times New Roman"/>
          <w:sz w:val="20"/>
        </w:rPr>
        <w:sym w:font="Wingdings" w:char="F0E0"/>
      </w:r>
      <w:r w:rsidRPr="00F4638F">
        <w:rPr>
          <w:rFonts w:ascii="Comic Sans MS" w:hAnsi="Comic Sans MS" w:cs="Times New Roman"/>
          <w:sz w:val="20"/>
        </w:rPr>
        <w:t xml:space="preserve"> composition de la paroi squelettique de la cellule</w:t>
      </w:r>
    </w:p>
    <w:p w:rsidR="00C70BC2" w:rsidRPr="00BA18A9" w:rsidRDefault="00F4638F" w:rsidP="00944636">
      <w:pPr>
        <w:jc w:val="both"/>
        <w:rPr>
          <w:rFonts w:ascii="Comic Sans MS" w:hAnsi="Comic Sans MS" w:cs="Times New Roman"/>
          <w:sz w:val="20"/>
          <w:u w:val="single"/>
        </w:rPr>
      </w:pPr>
      <w:r w:rsidRPr="00F4638F">
        <w:rPr>
          <w:rFonts w:ascii="Comic Sans MS" w:hAnsi="Comic Sans MS" w:cs="Times New Roman"/>
          <w:sz w:val="20"/>
        </w:rPr>
        <w:t>Vert</w:t>
      </w:r>
      <w:r w:rsidR="00C70BC2" w:rsidRPr="00F4638F">
        <w:rPr>
          <w:rFonts w:ascii="Comic Sans MS" w:hAnsi="Comic Sans MS" w:cs="Times New Roman"/>
          <w:sz w:val="20"/>
        </w:rPr>
        <w:t xml:space="preserve"> iodé </w:t>
      </w:r>
      <w:r w:rsidR="00C70BC2" w:rsidRPr="00AD35C4">
        <w:rPr>
          <w:rFonts w:ascii="Comic Sans MS" w:hAnsi="Comic Sans MS" w:cs="Times New Roman"/>
          <w:sz w:val="20"/>
          <w:u w:val="single"/>
        </w:rPr>
        <w:t>colore la lignine</w:t>
      </w:r>
      <w:r w:rsidR="00BA18A9" w:rsidRPr="00BA18A9">
        <w:rPr>
          <w:rFonts w:ascii="Comic Sans MS" w:hAnsi="Comic Sans MS" w:cs="Times New Roman"/>
          <w:b/>
          <w:sz w:val="20"/>
        </w:rPr>
        <w:t xml:space="preserve"> +</w:t>
      </w:r>
      <w:r w:rsidR="00BA18A9">
        <w:rPr>
          <w:rFonts w:ascii="Comic Sans MS" w:hAnsi="Comic Sans MS" w:cs="Times New Roman"/>
          <w:b/>
          <w:sz w:val="20"/>
        </w:rPr>
        <w:t xml:space="preserve"> </w:t>
      </w:r>
      <w:r w:rsidRPr="00F4638F">
        <w:rPr>
          <w:rFonts w:ascii="Comic Sans MS" w:hAnsi="Comic Sans MS" w:cs="Times New Roman"/>
          <w:sz w:val="20"/>
        </w:rPr>
        <w:t>Carmin</w:t>
      </w:r>
      <w:r w:rsidR="00C70BC2" w:rsidRPr="00F4638F">
        <w:rPr>
          <w:rFonts w:ascii="Comic Sans MS" w:hAnsi="Comic Sans MS" w:cs="Times New Roman"/>
          <w:sz w:val="20"/>
        </w:rPr>
        <w:t xml:space="preserve"> aluné </w:t>
      </w:r>
      <w:r w:rsidR="00C70BC2" w:rsidRPr="00AD35C4">
        <w:rPr>
          <w:rFonts w:ascii="Comic Sans MS" w:hAnsi="Comic Sans MS" w:cs="Times New Roman"/>
          <w:sz w:val="20"/>
          <w:u w:val="single"/>
        </w:rPr>
        <w:t>colore la cellulose</w:t>
      </w:r>
    </w:p>
    <w:p w:rsidR="00C70BC2" w:rsidRPr="00F4638F" w:rsidRDefault="00AC1336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(</w:t>
      </w:r>
      <w:r w:rsidR="00F4638F" w:rsidRPr="00F4638F">
        <w:rPr>
          <w:rFonts w:ascii="Comic Sans MS" w:hAnsi="Comic Sans MS" w:cs="Times New Roman"/>
          <w:sz w:val="20"/>
        </w:rPr>
        <w:t>Ex</w:t>
      </w:r>
      <w:r w:rsidRPr="00F4638F">
        <w:rPr>
          <w:rFonts w:ascii="Comic Sans MS" w:hAnsi="Comic Sans MS" w:cs="Times New Roman"/>
          <w:sz w:val="20"/>
        </w:rPr>
        <w:t xml:space="preserve"> de matériel végétal : tige de Courge)</w:t>
      </w:r>
    </w:p>
    <w:p w:rsidR="000221E4" w:rsidRPr="00F4638F" w:rsidRDefault="000221E4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- </w:t>
      </w:r>
      <w:r w:rsidRPr="00F4638F">
        <w:rPr>
          <w:rFonts w:ascii="Comic Sans MS" w:hAnsi="Comic Sans MS" w:cs="Times New Roman"/>
          <w:sz w:val="20"/>
          <w:highlight w:val="red"/>
        </w:rPr>
        <w:t>carmin acétique</w:t>
      </w:r>
      <w:r w:rsidR="00C70BC2" w:rsidRPr="00F4638F">
        <w:rPr>
          <w:rFonts w:ascii="Comic Sans MS" w:hAnsi="Comic Sans MS" w:cs="Times New Roman"/>
          <w:sz w:val="20"/>
        </w:rPr>
        <w:t xml:space="preserve"> </w:t>
      </w:r>
      <w:r w:rsidR="00C70BC2" w:rsidRPr="00F4638F">
        <w:rPr>
          <w:rFonts w:ascii="Comic Sans MS" w:hAnsi="Comic Sans MS" w:cs="Times New Roman"/>
          <w:sz w:val="20"/>
        </w:rPr>
        <w:sym w:font="Wingdings" w:char="F0E0"/>
      </w:r>
      <w:r w:rsidR="00C70BC2" w:rsidRPr="00F4638F">
        <w:rPr>
          <w:rFonts w:ascii="Comic Sans MS" w:hAnsi="Comic Sans MS" w:cs="Times New Roman"/>
          <w:sz w:val="20"/>
        </w:rPr>
        <w:t xml:space="preserve"> les chromosomes apparaissent </w:t>
      </w:r>
      <w:r w:rsidR="00F4638F" w:rsidRPr="00F4638F">
        <w:rPr>
          <w:rFonts w:ascii="Comic Sans MS" w:hAnsi="Comic Sans MS" w:cs="Times New Roman"/>
          <w:sz w:val="20"/>
        </w:rPr>
        <w:t>rouges</w:t>
      </w:r>
      <w:r w:rsidR="00C70BC2" w:rsidRPr="00F4638F">
        <w:rPr>
          <w:rFonts w:ascii="Comic Sans MS" w:hAnsi="Comic Sans MS" w:cs="Times New Roman"/>
          <w:sz w:val="20"/>
        </w:rPr>
        <w:t xml:space="preserve"> sur fond rose</w:t>
      </w:r>
    </w:p>
    <w:p w:rsidR="00C70BC2" w:rsidRPr="00F4638F" w:rsidRDefault="00F4638F" w:rsidP="00944636">
      <w:pPr>
        <w:jc w:val="both"/>
        <w:rPr>
          <w:rFonts w:ascii="Comic Sans MS" w:hAnsi="Comic Sans MS" w:cs="Times New Roman"/>
          <w:sz w:val="20"/>
        </w:rPr>
      </w:pPr>
      <w:r w:rsidRPr="00AD35C4">
        <w:rPr>
          <w:rFonts w:ascii="Comic Sans MS" w:hAnsi="Comic Sans MS" w:cs="Times New Roman"/>
          <w:sz w:val="20"/>
          <w:u w:val="single"/>
        </w:rPr>
        <w:t>Fixateur</w:t>
      </w:r>
      <w:r w:rsidR="00C70BC2" w:rsidRPr="00F4638F">
        <w:rPr>
          <w:rFonts w:ascii="Comic Sans MS" w:hAnsi="Comic Sans MS" w:cs="Times New Roman"/>
          <w:sz w:val="20"/>
        </w:rPr>
        <w:t xml:space="preserve"> car contient acide acétique</w:t>
      </w:r>
      <w:r w:rsidR="003C28C5">
        <w:rPr>
          <w:rFonts w:ascii="Comic Sans MS" w:hAnsi="Comic Sans MS" w:cs="Times New Roman"/>
          <w:sz w:val="20"/>
        </w:rPr>
        <w:t xml:space="preserve"> + </w:t>
      </w:r>
      <w:r w:rsidRPr="00AD35C4">
        <w:rPr>
          <w:rFonts w:ascii="Comic Sans MS" w:hAnsi="Comic Sans MS" w:cs="Times New Roman"/>
          <w:sz w:val="20"/>
          <w:u w:val="single"/>
        </w:rPr>
        <w:t>Colorant</w:t>
      </w:r>
      <w:r w:rsidR="00C70BC2" w:rsidRPr="00F4638F">
        <w:rPr>
          <w:rFonts w:ascii="Comic Sans MS" w:hAnsi="Comic Sans MS" w:cs="Times New Roman"/>
          <w:sz w:val="20"/>
        </w:rPr>
        <w:t xml:space="preserve"> car contient carmin</w:t>
      </w:r>
    </w:p>
    <w:p w:rsidR="000221E4" w:rsidRPr="00F4638F" w:rsidRDefault="00AC1336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(</w:t>
      </w:r>
      <w:r w:rsidR="00F4638F" w:rsidRPr="00F4638F">
        <w:rPr>
          <w:rFonts w:ascii="Comic Sans MS" w:hAnsi="Comic Sans MS" w:cs="Times New Roman"/>
          <w:sz w:val="20"/>
        </w:rPr>
        <w:t>Ex</w:t>
      </w:r>
      <w:r w:rsidRPr="00F4638F">
        <w:rPr>
          <w:rFonts w:ascii="Comic Sans MS" w:hAnsi="Comic Sans MS" w:cs="Times New Roman"/>
          <w:sz w:val="20"/>
        </w:rPr>
        <w:t xml:space="preserve"> de matériel végétal : racine d'Ail)</w:t>
      </w:r>
    </w:p>
    <w:p w:rsidR="00F23237" w:rsidRPr="00F4638F" w:rsidRDefault="00F23237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- </w:t>
      </w:r>
      <w:r w:rsidRPr="00F4638F">
        <w:rPr>
          <w:rFonts w:ascii="Comic Sans MS" w:hAnsi="Comic Sans MS" w:cs="Times New Roman"/>
          <w:sz w:val="20"/>
          <w:highlight w:val="darkMagenta"/>
        </w:rPr>
        <w:t>hématoxyline-éosine</w:t>
      </w:r>
      <w:r w:rsidRPr="00F4638F">
        <w:rPr>
          <w:rFonts w:ascii="Comic Sans MS" w:hAnsi="Comic Sans MS" w:cs="Times New Roman"/>
          <w:sz w:val="20"/>
        </w:rPr>
        <w:t xml:space="preserve"> </w:t>
      </w:r>
      <w:r w:rsidRPr="00F4638F">
        <w:rPr>
          <w:rFonts w:ascii="Comic Sans MS" w:hAnsi="Comic Sans MS" w:cs="Times New Roman"/>
          <w:sz w:val="20"/>
        </w:rPr>
        <w:sym w:font="Wingdings" w:char="F0E0"/>
      </w:r>
      <w:r w:rsidRPr="00F4638F">
        <w:rPr>
          <w:rFonts w:ascii="Comic Sans MS" w:hAnsi="Comic Sans MS" w:cs="Times New Roman"/>
          <w:sz w:val="20"/>
        </w:rPr>
        <w:t xml:space="preserve">les chromosomes apparaissent </w:t>
      </w:r>
      <w:r w:rsidR="00F4638F" w:rsidRPr="00F4638F">
        <w:rPr>
          <w:rFonts w:ascii="Comic Sans MS" w:hAnsi="Comic Sans MS" w:cs="Times New Roman"/>
          <w:sz w:val="20"/>
        </w:rPr>
        <w:t>violets</w:t>
      </w:r>
      <w:r w:rsidRPr="00F4638F">
        <w:rPr>
          <w:rFonts w:ascii="Comic Sans MS" w:hAnsi="Comic Sans MS" w:cs="Times New Roman"/>
          <w:sz w:val="20"/>
        </w:rPr>
        <w:t xml:space="preserve"> sur fond rose</w:t>
      </w:r>
    </w:p>
    <w:p w:rsidR="00AC1336" w:rsidRPr="00F4638F" w:rsidRDefault="00F4638F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  <w:u w:val="single"/>
        </w:rPr>
        <w:t>Hématoxyline</w:t>
      </w:r>
      <w:r w:rsidR="00F23237" w:rsidRPr="00F4638F">
        <w:rPr>
          <w:rFonts w:ascii="Comic Sans MS" w:hAnsi="Comic Sans MS" w:cs="Times New Roman"/>
          <w:sz w:val="20"/>
          <w:u w:val="single"/>
        </w:rPr>
        <w:t xml:space="preserve"> (fixateur + colorant</w:t>
      </w:r>
      <w:r w:rsidR="00F23237" w:rsidRPr="00F4638F">
        <w:rPr>
          <w:rFonts w:ascii="Comic Sans MS" w:hAnsi="Comic Sans MS" w:cs="Times New Roman"/>
          <w:sz w:val="20"/>
        </w:rPr>
        <w:t xml:space="preserve">) : colore la solution en violet puis étape de régression où </w:t>
      </w:r>
      <w:r w:rsidRPr="00F4638F">
        <w:rPr>
          <w:rFonts w:ascii="Comic Sans MS" w:hAnsi="Comic Sans MS" w:cs="Times New Roman"/>
          <w:sz w:val="20"/>
        </w:rPr>
        <w:t>seuls</w:t>
      </w:r>
      <w:r w:rsidR="00F23237" w:rsidRPr="00F4638F">
        <w:rPr>
          <w:rFonts w:ascii="Comic Sans MS" w:hAnsi="Comic Sans MS" w:cs="Times New Roman"/>
          <w:sz w:val="20"/>
        </w:rPr>
        <w:t xml:space="preserve"> les chromosomes restent colorés en violet</w:t>
      </w:r>
      <w:r w:rsidR="003C28C5">
        <w:rPr>
          <w:rFonts w:ascii="Comic Sans MS" w:hAnsi="Comic Sans MS" w:cs="Times New Roman"/>
          <w:sz w:val="20"/>
        </w:rPr>
        <w:t xml:space="preserve"> + </w:t>
      </w:r>
      <w:r w:rsidRPr="00F4638F">
        <w:rPr>
          <w:rFonts w:ascii="Comic Sans MS" w:hAnsi="Comic Sans MS" w:cs="Times New Roman"/>
          <w:sz w:val="20"/>
          <w:u w:val="single"/>
        </w:rPr>
        <w:t>Éosine</w:t>
      </w:r>
      <w:r w:rsidR="00F23237" w:rsidRPr="00F4638F">
        <w:rPr>
          <w:rFonts w:ascii="Comic Sans MS" w:hAnsi="Comic Sans MS" w:cs="Times New Roman"/>
          <w:sz w:val="20"/>
          <w:u w:val="single"/>
        </w:rPr>
        <w:t xml:space="preserve"> (colorant)</w:t>
      </w:r>
      <w:r w:rsidR="00F23237" w:rsidRPr="00F4638F">
        <w:rPr>
          <w:rFonts w:ascii="Comic Sans MS" w:hAnsi="Comic Sans MS" w:cs="Times New Roman"/>
          <w:sz w:val="20"/>
        </w:rPr>
        <w:t xml:space="preserve"> : colore la cellule sauf le noyau resté violet</w:t>
      </w:r>
    </w:p>
    <w:p w:rsidR="00AC1336" w:rsidRPr="00F4638F" w:rsidRDefault="00AC1336" w:rsidP="00944636">
      <w:pPr>
        <w:jc w:val="both"/>
        <w:rPr>
          <w:rFonts w:ascii="Comic Sans MS" w:hAnsi="Comic Sans MS" w:cs="Times New Roman"/>
          <w:sz w:val="20"/>
        </w:rPr>
      </w:pPr>
    </w:p>
    <w:p w:rsidR="00944636" w:rsidRPr="00F4638F" w:rsidRDefault="00944636" w:rsidP="00944636">
      <w:pPr>
        <w:jc w:val="both"/>
        <w:rPr>
          <w:rFonts w:ascii="Comic Sans MS" w:hAnsi="Comic Sans MS" w:cs="Times New Roman"/>
          <w:sz w:val="20"/>
        </w:rPr>
      </w:pPr>
    </w:p>
    <w:p w:rsidR="00AC1336" w:rsidRPr="00F4638F" w:rsidRDefault="00AC1336" w:rsidP="00944636">
      <w:pPr>
        <w:jc w:val="both"/>
        <w:rPr>
          <w:rFonts w:ascii="Comic Sans MS" w:hAnsi="Comic Sans MS" w:cs="Times New Roman"/>
          <w:sz w:val="20"/>
        </w:rPr>
      </w:pPr>
    </w:p>
    <w:p w:rsidR="00C70BC2" w:rsidRPr="00F4638F" w:rsidRDefault="00C70BC2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color w:val="FF0000"/>
          <w:sz w:val="28"/>
          <w:szCs w:val="36"/>
        </w:rPr>
        <w:t>Fixation</w:t>
      </w:r>
    </w:p>
    <w:p w:rsidR="00C70BC2" w:rsidRPr="00F4638F" w:rsidRDefault="00C70BC2" w:rsidP="00944636">
      <w:pPr>
        <w:jc w:val="both"/>
        <w:rPr>
          <w:rFonts w:ascii="Comic Sans MS" w:hAnsi="Comic Sans MS" w:cs="Times New Roman"/>
          <w:sz w:val="20"/>
        </w:rPr>
      </w:pPr>
      <w:r w:rsidRPr="00AD35C4">
        <w:rPr>
          <w:rFonts w:ascii="Comic Sans MS" w:hAnsi="Comic Sans MS" w:cs="Times New Roman"/>
          <w:sz w:val="20"/>
          <w:u w:val="single"/>
        </w:rPr>
        <w:t>= tuer</w:t>
      </w:r>
      <w:r w:rsidRPr="00F4638F">
        <w:rPr>
          <w:rFonts w:ascii="Comic Sans MS" w:hAnsi="Comic Sans MS" w:cs="Times New Roman"/>
          <w:sz w:val="20"/>
        </w:rPr>
        <w:t xml:space="preserve"> une cellule pour </w:t>
      </w:r>
      <w:r w:rsidRPr="00AD35C4">
        <w:rPr>
          <w:rFonts w:ascii="Comic Sans MS" w:hAnsi="Comic Sans MS" w:cs="Times New Roman"/>
          <w:sz w:val="20"/>
          <w:u w:val="single"/>
        </w:rPr>
        <w:t xml:space="preserve">stopper la </w:t>
      </w:r>
      <w:proofErr w:type="spellStart"/>
      <w:r w:rsidRPr="00AD35C4">
        <w:rPr>
          <w:rFonts w:ascii="Comic Sans MS" w:hAnsi="Comic Sans MS" w:cs="Times New Roman"/>
          <w:sz w:val="20"/>
          <w:u w:val="single"/>
        </w:rPr>
        <w:t>cyclose</w:t>
      </w:r>
      <w:proofErr w:type="spellEnd"/>
      <w:r w:rsidRPr="00F4638F">
        <w:rPr>
          <w:rFonts w:ascii="Comic Sans MS" w:hAnsi="Comic Sans MS" w:cs="Times New Roman"/>
          <w:sz w:val="20"/>
        </w:rPr>
        <w:t xml:space="preserve"> et permettre d'observer ce qu</w:t>
      </w:r>
      <w:r w:rsidR="00AD35C4">
        <w:rPr>
          <w:rFonts w:ascii="Comic Sans MS" w:hAnsi="Comic Sans MS" w:cs="Times New Roman"/>
          <w:sz w:val="20"/>
        </w:rPr>
        <w:t>’</w:t>
      </w:r>
      <w:r w:rsidRPr="00F4638F">
        <w:rPr>
          <w:rFonts w:ascii="Comic Sans MS" w:hAnsi="Comic Sans MS" w:cs="Times New Roman"/>
          <w:sz w:val="20"/>
        </w:rPr>
        <w:t>elle comporte</w:t>
      </w:r>
    </w:p>
    <w:p w:rsidR="00C70BC2" w:rsidRPr="00F4638F" w:rsidRDefault="00AC1336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La fixation </w:t>
      </w:r>
      <w:r w:rsidRPr="00AD35C4">
        <w:rPr>
          <w:rFonts w:ascii="Comic Sans MS" w:hAnsi="Comic Sans MS" w:cs="Times New Roman"/>
          <w:sz w:val="20"/>
          <w:u w:val="single"/>
        </w:rPr>
        <w:t>ne doit pas altérer</w:t>
      </w:r>
      <w:r w:rsidRPr="00F4638F">
        <w:rPr>
          <w:rFonts w:ascii="Comic Sans MS" w:hAnsi="Comic Sans MS" w:cs="Times New Roman"/>
          <w:sz w:val="20"/>
        </w:rPr>
        <w:t xml:space="preserve"> les différents compartiments de la cellule.</w:t>
      </w:r>
    </w:p>
    <w:p w:rsidR="00C70BC2" w:rsidRPr="00F4638F" w:rsidRDefault="00C70BC2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La grande majorité des fixateur sont toxiques (utilisation sous hotte avec des gants)</w:t>
      </w:r>
    </w:p>
    <w:p w:rsidR="00C70BC2" w:rsidRPr="00AD35C4" w:rsidRDefault="00C70BC2" w:rsidP="00944636">
      <w:pPr>
        <w:jc w:val="both"/>
        <w:rPr>
          <w:rFonts w:ascii="Comic Sans MS" w:hAnsi="Comic Sans MS" w:cs="Times New Roman"/>
          <w:sz w:val="20"/>
          <w:u w:val="single"/>
        </w:rPr>
      </w:pPr>
      <w:r w:rsidRPr="00AD35C4">
        <w:rPr>
          <w:rFonts w:ascii="Comic Sans MS" w:hAnsi="Comic Sans MS" w:cs="Times New Roman"/>
          <w:sz w:val="20"/>
          <w:u w:val="single"/>
        </w:rPr>
        <w:t>Fixation efficace = pénétration rapide du fixateur dans les tissus</w:t>
      </w:r>
      <w:r w:rsidR="00AC1336" w:rsidRPr="00AD35C4">
        <w:rPr>
          <w:rFonts w:ascii="Comic Sans MS" w:hAnsi="Comic Sans MS" w:cs="Times New Roman"/>
          <w:sz w:val="20"/>
          <w:u w:val="single"/>
        </w:rPr>
        <w:t>.</w:t>
      </w:r>
    </w:p>
    <w:p w:rsidR="00A864B1" w:rsidRDefault="00A864B1" w:rsidP="00944636">
      <w:pPr>
        <w:jc w:val="both"/>
        <w:rPr>
          <w:rFonts w:ascii="Comic Sans MS" w:hAnsi="Comic Sans MS" w:cs="Times New Roman"/>
          <w:color w:val="FF0000"/>
          <w:sz w:val="22"/>
        </w:rPr>
      </w:pPr>
    </w:p>
    <w:p w:rsidR="00AD35C4" w:rsidRPr="00AD35C4" w:rsidRDefault="00AD35C4" w:rsidP="00944636">
      <w:pPr>
        <w:jc w:val="both"/>
        <w:rPr>
          <w:rFonts w:ascii="Comic Sans MS" w:hAnsi="Comic Sans MS" w:cs="Times New Roman"/>
          <w:color w:val="FF0000"/>
          <w:sz w:val="22"/>
        </w:rPr>
      </w:pPr>
    </w:p>
    <w:p w:rsidR="00C70BC2" w:rsidRPr="00AD35C4" w:rsidRDefault="00C70BC2" w:rsidP="00944636">
      <w:pPr>
        <w:jc w:val="both"/>
        <w:rPr>
          <w:rFonts w:ascii="Comic Sans MS" w:hAnsi="Comic Sans MS" w:cs="Times New Roman"/>
          <w:color w:val="FF0000"/>
          <w:sz w:val="28"/>
          <w:szCs w:val="28"/>
        </w:rPr>
      </w:pPr>
      <w:r w:rsidRPr="00AD35C4">
        <w:rPr>
          <w:rFonts w:ascii="Comic Sans MS" w:hAnsi="Comic Sans MS" w:cs="Times New Roman"/>
          <w:color w:val="FF0000"/>
          <w:sz w:val="28"/>
          <w:szCs w:val="28"/>
        </w:rPr>
        <w:t>Fixateur</w:t>
      </w:r>
    </w:p>
    <w:p w:rsidR="00C70BC2" w:rsidRPr="00F4638F" w:rsidRDefault="00C70BC2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-fixateur de </w:t>
      </w:r>
      <w:r w:rsidRPr="00AD35C4">
        <w:rPr>
          <w:rFonts w:ascii="Comic Sans MS" w:hAnsi="Comic Sans MS" w:cs="Times New Roman"/>
          <w:sz w:val="20"/>
          <w:u w:val="single"/>
        </w:rPr>
        <w:t xml:space="preserve">Carnoy </w:t>
      </w:r>
      <w:r w:rsidRPr="00F4638F">
        <w:rPr>
          <w:rFonts w:ascii="Comic Sans MS" w:hAnsi="Comic Sans MS" w:cs="Times New Roman"/>
          <w:sz w:val="20"/>
        </w:rPr>
        <w:t xml:space="preserve">: peu toxique composé </w:t>
      </w:r>
      <w:r w:rsidRPr="00AD35C4">
        <w:rPr>
          <w:rFonts w:ascii="Comic Sans MS" w:hAnsi="Comic Sans MS" w:cs="Times New Roman"/>
          <w:sz w:val="20"/>
          <w:u w:val="single"/>
        </w:rPr>
        <w:t>d'éthanol et acide acétique</w:t>
      </w:r>
    </w:p>
    <w:p w:rsidR="00C70BC2" w:rsidRPr="00F4638F" w:rsidRDefault="00AD35C4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color w:val="00B0F0"/>
          <w:sz w:val="20"/>
        </w:rPr>
        <w:t>Cyclos</w:t>
      </w:r>
      <w:r>
        <w:rPr>
          <w:rFonts w:ascii="Comic Sans MS" w:hAnsi="Comic Sans MS" w:cs="Times New Roman"/>
          <w:color w:val="00B0F0"/>
          <w:sz w:val="20"/>
        </w:rPr>
        <w:t>e</w:t>
      </w:r>
      <w:r w:rsidR="00C70BC2" w:rsidRPr="00F4638F">
        <w:rPr>
          <w:rFonts w:ascii="Comic Sans MS" w:hAnsi="Comic Sans MS" w:cs="Times New Roman"/>
          <w:sz w:val="20"/>
        </w:rPr>
        <w:t xml:space="preserve"> : Mouvement perpétuel qui </w:t>
      </w:r>
      <w:r w:rsidR="00C70BC2" w:rsidRPr="00AD35C4">
        <w:rPr>
          <w:rFonts w:ascii="Comic Sans MS" w:hAnsi="Comic Sans MS" w:cs="Times New Roman"/>
          <w:sz w:val="20"/>
          <w:u w:val="single"/>
        </w:rPr>
        <w:t>agite organites et particules dans le cytoplasme</w:t>
      </w:r>
      <w:r w:rsidR="00C70BC2" w:rsidRPr="00F4638F">
        <w:rPr>
          <w:rFonts w:ascii="Comic Sans MS" w:hAnsi="Comic Sans MS" w:cs="Times New Roman"/>
          <w:sz w:val="20"/>
        </w:rPr>
        <w:t xml:space="preserve"> de toute cellule vivante.</w:t>
      </w:r>
    </w:p>
    <w:p w:rsidR="006010AF" w:rsidRPr="00F4638F" w:rsidRDefault="006010AF" w:rsidP="00944636">
      <w:pPr>
        <w:jc w:val="both"/>
        <w:rPr>
          <w:rFonts w:ascii="Comic Sans MS" w:hAnsi="Comic Sans MS" w:cs="Times New Roman"/>
          <w:sz w:val="20"/>
        </w:rPr>
      </w:pPr>
    </w:p>
    <w:p w:rsidR="006010AF" w:rsidRDefault="006010AF" w:rsidP="00944636">
      <w:pPr>
        <w:jc w:val="both"/>
        <w:rPr>
          <w:rFonts w:ascii="Comic Sans MS" w:hAnsi="Comic Sans MS" w:cs="Times New Roman"/>
          <w:sz w:val="20"/>
        </w:rPr>
      </w:pPr>
    </w:p>
    <w:p w:rsidR="003C28C5" w:rsidRDefault="003C28C5" w:rsidP="00944636">
      <w:pPr>
        <w:jc w:val="both"/>
        <w:rPr>
          <w:rFonts w:ascii="Comic Sans MS" w:hAnsi="Comic Sans MS" w:cs="Times New Roman"/>
          <w:sz w:val="20"/>
        </w:rPr>
      </w:pPr>
    </w:p>
    <w:p w:rsidR="003C28C5" w:rsidRDefault="003C28C5" w:rsidP="00944636">
      <w:pPr>
        <w:jc w:val="both"/>
        <w:rPr>
          <w:rFonts w:ascii="Comic Sans MS" w:hAnsi="Comic Sans MS" w:cs="Times New Roman"/>
          <w:sz w:val="20"/>
        </w:rPr>
      </w:pPr>
    </w:p>
    <w:p w:rsidR="003C28C5" w:rsidRPr="00F4638F" w:rsidRDefault="003C28C5" w:rsidP="00944636">
      <w:pPr>
        <w:jc w:val="both"/>
        <w:rPr>
          <w:rFonts w:ascii="Comic Sans MS" w:hAnsi="Comic Sans MS" w:cs="Times New Roman"/>
          <w:sz w:val="20"/>
        </w:rPr>
      </w:pPr>
    </w:p>
    <w:p w:rsidR="00F23237" w:rsidRPr="00AD35C4" w:rsidRDefault="00A864B1" w:rsidP="00944636">
      <w:pPr>
        <w:jc w:val="both"/>
        <w:rPr>
          <w:rFonts w:ascii="Comic Sans MS" w:hAnsi="Comic Sans MS" w:cs="Times New Roman"/>
          <w:color w:val="FF0000"/>
          <w:sz w:val="20"/>
        </w:rPr>
      </w:pPr>
      <w:r w:rsidRPr="00F4638F">
        <w:rPr>
          <w:rFonts w:ascii="Comic Sans MS" w:hAnsi="Comic Sans MS" w:cs="Times New Roman"/>
          <w:color w:val="FF0000"/>
          <w:sz w:val="28"/>
          <w:szCs w:val="36"/>
        </w:rPr>
        <w:lastRenderedPageBreak/>
        <w:t>Plastes</w:t>
      </w:r>
      <w:r w:rsidRPr="00AD35C4">
        <w:rPr>
          <w:rFonts w:ascii="Comic Sans MS" w:hAnsi="Comic Sans MS" w:cs="Times New Roman"/>
          <w:color w:val="FF0000"/>
          <w:sz w:val="20"/>
        </w:rPr>
        <w:t xml:space="preserve"> (toujours entourés d'une membrane)</w:t>
      </w:r>
    </w:p>
    <w:p w:rsidR="00A864B1" w:rsidRDefault="00A864B1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= organites présents uniquement dans des cellules végétales</w:t>
      </w:r>
    </w:p>
    <w:p w:rsidR="00AD35C4" w:rsidRPr="00F4638F" w:rsidRDefault="00AD35C4" w:rsidP="00944636">
      <w:pPr>
        <w:jc w:val="both"/>
        <w:rPr>
          <w:rFonts w:ascii="Comic Sans MS" w:hAnsi="Comic Sans MS" w:cs="Times New Roman"/>
          <w:sz w:val="20"/>
        </w:rPr>
      </w:pPr>
    </w:p>
    <w:p w:rsidR="00A864B1" w:rsidRPr="00F4638F" w:rsidRDefault="00A864B1" w:rsidP="00944636">
      <w:pPr>
        <w:jc w:val="both"/>
        <w:rPr>
          <w:rFonts w:ascii="Comic Sans MS" w:hAnsi="Comic Sans MS" w:cs="Times New Roman"/>
          <w:sz w:val="20"/>
        </w:rPr>
      </w:pPr>
    </w:p>
    <w:p w:rsidR="006734A1" w:rsidRPr="00AD35C4" w:rsidRDefault="006734A1" w:rsidP="00944636">
      <w:pPr>
        <w:jc w:val="both"/>
        <w:rPr>
          <w:rFonts w:ascii="Comic Sans MS" w:hAnsi="Comic Sans MS" w:cs="Times New Roman"/>
          <w:color w:val="FF0000"/>
        </w:rPr>
      </w:pPr>
      <w:r w:rsidRPr="00AD35C4">
        <w:rPr>
          <w:rFonts w:ascii="Comic Sans MS" w:hAnsi="Comic Sans MS" w:cs="Times New Roman"/>
          <w:color w:val="FF0000"/>
        </w:rPr>
        <w:t>Plastes associés au matériel végétal :</w:t>
      </w:r>
    </w:p>
    <w:p w:rsidR="00A864B1" w:rsidRPr="00F4638F" w:rsidRDefault="00A864B1" w:rsidP="00944636">
      <w:pPr>
        <w:jc w:val="both"/>
        <w:rPr>
          <w:rFonts w:ascii="Comic Sans MS" w:hAnsi="Comic Sans MS" w:cs="Times New Roman"/>
          <w:sz w:val="20"/>
        </w:rPr>
      </w:pPr>
      <w:r w:rsidRPr="00AD35C4">
        <w:rPr>
          <w:rFonts w:ascii="Comic Sans MS" w:hAnsi="Comic Sans MS" w:cs="Times New Roman"/>
          <w:sz w:val="20"/>
          <w:u w:val="single"/>
        </w:rPr>
        <w:t>Amyloplastes</w:t>
      </w:r>
      <w:r w:rsidRPr="00F4638F">
        <w:rPr>
          <w:rFonts w:ascii="Comic Sans MS" w:hAnsi="Comic Sans MS" w:cs="Times New Roman"/>
          <w:sz w:val="20"/>
        </w:rPr>
        <w:t xml:space="preserve"> </w:t>
      </w:r>
      <w:r w:rsidRPr="00F4638F">
        <w:rPr>
          <w:rFonts w:ascii="Comic Sans MS" w:hAnsi="Comic Sans MS" w:cs="Times New Roman"/>
          <w:sz w:val="16"/>
          <w:szCs w:val="20"/>
        </w:rPr>
        <w:t>dans</w:t>
      </w:r>
      <w:r w:rsidRPr="00F4638F">
        <w:rPr>
          <w:rFonts w:ascii="Comic Sans MS" w:hAnsi="Comic Sans MS" w:cs="Times New Roman"/>
          <w:sz w:val="20"/>
        </w:rPr>
        <w:t xml:space="preserve"> tubercule de Pomme de Terre</w:t>
      </w:r>
    </w:p>
    <w:p w:rsidR="00A864B1" w:rsidRPr="00F4638F" w:rsidRDefault="00A864B1" w:rsidP="00944636">
      <w:pPr>
        <w:jc w:val="both"/>
        <w:rPr>
          <w:rFonts w:ascii="Comic Sans MS" w:hAnsi="Comic Sans MS" w:cs="Times New Roman"/>
          <w:sz w:val="20"/>
        </w:rPr>
      </w:pPr>
      <w:r w:rsidRPr="00AD35C4">
        <w:rPr>
          <w:rFonts w:ascii="Comic Sans MS" w:hAnsi="Comic Sans MS" w:cs="Times New Roman"/>
          <w:sz w:val="20"/>
          <w:u w:val="single"/>
        </w:rPr>
        <w:t>Chloroplastes</w:t>
      </w:r>
      <w:r w:rsidRPr="00F4638F">
        <w:rPr>
          <w:rFonts w:ascii="Comic Sans MS" w:hAnsi="Comic Sans MS" w:cs="Times New Roman"/>
          <w:sz w:val="20"/>
        </w:rPr>
        <w:t xml:space="preserve"> </w:t>
      </w:r>
      <w:r w:rsidRPr="00F4638F">
        <w:rPr>
          <w:rFonts w:ascii="Comic Sans MS" w:hAnsi="Comic Sans MS" w:cs="Times New Roman"/>
          <w:sz w:val="16"/>
          <w:szCs w:val="20"/>
        </w:rPr>
        <w:t>dans</w:t>
      </w:r>
      <w:r w:rsidRPr="00F4638F">
        <w:rPr>
          <w:rFonts w:ascii="Comic Sans MS" w:hAnsi="Comic Sans MS" w:cs="Times New Roman"/>
          <w:sz w:val="20"/>
        </w:rPr>
        <w:t xml:space="preserve"> feuille </w:t>
      </w:r>
      <w:r w:rsidR="00F4638F" w:rsidRPr="00F4638F">
        <w:rPr>
          <w:rFonts w:ascii="Comic Sans MS" w:hAnsi="Comic Sans MS" w:cs="Times New Roman"/>
          <w:sz w:val="20"/>
        </w:rPr>
        <w:t>d’Élodée</w:t>
      </w:r>
      <w:r w:rsidRPr="00F4638F">
        <w:rPr>
          <w:rFonts w:ascii="Comic Sans MS" w:hAnsi="Comic Sans MS" w:cs="Times New Roman"/>
          <w:sz w:val="20"/>
        </w:rPr>
        <w:t xml:space="preserve"> du Canada</w:t>
      </w:r>
    </w:p>
    <w:p w:rsidR="00A864B1" w:rsidRPr="00F4638F" w:rsidRDefault="00A864B1" w:rsidP="00944636">
      <w:pPr>
        <w:jc w:val="both"/>
        <w:rPr>
          <w:rFonts w:ascii="Comic Sans MS" w:hAnsi="Comic Sans MS" w:cs="Times New Roman"/>
          <w:sz w:val="20"/>
        </w:rPr>
      </w:pPr>
      <w:r w:rsidRPr="00AD35C4">
        <w:rPr>
          <w:rFonts w:ascii="Comic Sans MS" w:hAnsi="Comic Sans MS" w:cs="Times New Roman"/>
          <w:sz w:val="20"/>
          <w:u w:val="single"/>
        </w:rPr>
        <w:t>Chromoplastes</w:t>
      </w:r>
      <w:r w:rsidRPr="00F4638F">
        <w:rPr>
          <w:rFonts w:ascii="Comic Sans MS" w:hAnsi="Comic Sans MS" w:cs="Times New Roman"/>
          <w:sz w:val="20"/>
        </w:rPr>
        <w:t xml:space="preserve"> </w:t>
      </w:r>
      <w:r w:rsidRPr="00F4638F">
        <w:rPr>
          <w:rFonts w:ascii="Comic Sans MS" w:hAnsi="Comic Sans MS" w:cs="Times New Roman"/>
          <w:sz w:val="16"/>
          <w:szCs w:val="20"/>
        </w:rPr>
        <w:t>dans</w:t>
      </w:r>
      <w:r w:rsidRPr="00F4638F">
        <w:rPr>
          <w:rFonts w:ascii="Comic Sans MS" w:hAnsi="Comic Sans MS" w:cs="Times New Roman"/>
          <w:sz w:val="20"/>
        </w:rPr>
        <w:t xml:space="preserve"> racine de Carotte</w:t>
      </w:r>
    </w:p>
    <w:p w:rsidR="00A864B1" w:rsidRPr="00F4638F" w:rsidRDefault="00A864B1" w:rsidP="00944636">
      <w:pPr>
        <w:jc w:val="both"/>
        <w:rPr>
          <w:rFonts w:ascii="Comic Sans MS" w:hAnsi="Comic Sans MS" w:cs="Times New Roman"/>
          <w:sz w:val="20"/>
        </w:rPr>
      </w:pPr>
    </w:p>
    <w:p w:rsidR="006010AF" w:rsidRPr="00F4638F" w:rsidRDefault="006010AF" w:rsidP="00944636">
      <w:pPr>
        <w:jc w:val="both"/>
        <w:rPr>
          <w:rFonts w:ascii="Comic Sans MS" w:hAnsi="Comic Sans MS" w:cs="Times New Roman"/>
          <w:sz w:val="20"/>
        </w:rPr>
      </w:pPr>
    </w:p>
    <w:p w:rsidR="006734A1" w:rsidRPr="00F4638F" w:rsidRDefault="006734A1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color w:val="FF0000"/>
          <w:sz w:val="28"/>
          <w:szCs w:val="36"/>
        </w:rPr>
        <w:t>Mitose</w:t>
      </w:r>
    </w:p>
    <w:p w:rsidR="006734A1" w:rsidRPr="00F4638F" w:rsidRDefault="006734A1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Chez les végétaux les </w:t>
      </w:r>
      <w:r w:rsidRPr="00AD35C4">
        <w:rPr>
          <w:rFonts w:ascii="Comic Sans MS" w:hAnsi="Comic Sans MS" w:cs="Times New Roman"/>
          <w:sz w:val="20"/>
          <w:u w:val="single"/>
        </w:rPr>
        <w:t>mitoses se produisent</w:t>
      </w:r>
      <w:r w:rsidRPr="00F4638F">
        <w:rPr>
          <w:rFonts w:ascii="Comic Sans MS" w:hAnsi="Comic Sans MS" w:cs="Times New Roman"/>
          <w:sz w:val="20"/>
        </w:rPr>
        <w:t xml:space="preserve"> dans des zones de l'organisme appelées </w:t>
      </w:r>
      <w:r w:rsidRPr="00AD35C4">
        <w:rPr>
          <w:rFonts w:ascii="Comic Sans MS" w:hAnsi="Comic Sans MS" w:cs="Times New Roman"/>
          <w:sz w:val="20"/>
          <w:highlight w:val="yellow"/>
          <w:u w:val="single"/>
        </w:rPr>
        <w:t>"méristèmes"</w:t>
      </w:r>
      <w:r w:rsidRPr="00F4638F">
        <w:rPr>
          <w:rFonts w:ascii="Comic Sans MS" w:hAnsi="Comic Sans MS" w:cs="Times New Roman"/>
          <w:sz w:val="20"/>
        </w:rPr>
        <w:t xml:space="preserve">. Le méristème se situe à </w:t>
      </w:r>
      <w:r w:rsidRPr="00AD35C4">
        <w:rPr>
          <w:rFonts w:ascii="Comic Sans MS" w:hAnsi="Comic Sans MS" w:cs="Times New Roman"/>
          <w:sz w:val="20"/>
          <w:highlight w:val="yellow"/>
        </w:rPr>
        <w:t>l'extrémité apicale</w:t>
      </w:r>
      <w:r w:rsidRPr="00F4638F">
        <w:rPr>
          <w:rFonts w:ascii="Comic Sans MS" w:hAnsi="Comic Sans MS" w:cs="Times New Roman"/>
          <w:sz w:val="20"/>
        </w:rPr>
        <w:t xml:space="preserve"> d'une tige ou d'une racine.</w:t>
      </w:r>
    </w:p>
    <w:p w:rsidR="00314FAF" w:rsidRDefault="006734A1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Ce méristème </w:t>
      </w:r>
      <w:r w:rsidRPr="00AD35C4">
        <w:rPr>
          <w:rFonts w:ascii="Comic Sans MS" w:hAnsi="Comic Sans MS" w:cs="Times New Roman"/>
          <w:sz w:val="20"/>
          <w:highlight w:val="yellow"/>
        </w:rPr>
        <w:t>permet la croissance en longueur</w:t>
      </w:r>
      <w:r w:rsidRPr="00F4638F">
        <w:rPr>
          <w:rFonts w:ascii="Comic Sans MS" w:hAnsi="Comic Sans MS" w:cs="Times New Roman"/>
          <w:sz w:val="20"/>
        </w:rPr>
        <w:t xml:space="preserve"> de la tige ou racine.</w:t>
      </w:r>
    </w:p>
    <w:p w:rsidR="00AD35C4" w:rsidRPr="00F4638F" w:rsidRDefault="00AD35C4" w:rsidP="00944636">
      <w:pPr>
        <w:jc w:val="both"/>
        <w:rPr>
          <w:rFonts w:ascii="Comic Sans MS" w:hAnsi="Comic Sans MS" w:cs="Times New Roman"/>
          <w:sz w:val="20"/>
        </w:rPr>
      </w:pPr>
    </w:p>
    <w:p w:rsidR="006734A1" w:rsidRPr="00F4638F" w:rsidRDefault="006734A1" w:rsidP="00944636">
      <w:pPr>
        <w:jc w:val="both"/>
        <w:rPr>
          <w:rFonts w:ascii="Comic Sans MS" w:hAnsi="Comic Sans MS" w:cs="Times New Roman"/>
          <w:sz w:val="20"/>
        </w:rPr>
      </w:pPr>
    </w:p>
    <w:p w:rsidR="006734A1" w:rsidRPr="00AD35C4" w:rsidRDefault="006734A1" w:rsidP="00944636">
      <w:pPr>
        <w:jc w:val="both"/>
        <w:rPr>
          <w:rFonts w:ascii="Comic Sans MS" w:hAnsi="Comic Sans MS" w:cs="Times New Roman"/>
          <w:color w:val="FF0000"/>
        </w:rPr>
      </w:pPr>
      <w:r w:rsidRPr="00AD35C4">
        <w:rPr>
          <w:rFonts w:ascii="Comic Sans MS" w:hAnsi="Comic Sans MS" w:cs="Times New Roman"/>
          <w:color w:val="FF0000"/>
        </w:rPr>
        <w:t>M</w:t>
      </w:r>
      <w:r w:rsidR="00486A4C" w:rsidRPr="00AD35C4">
        <w:rPr>
          <w:rFonts w:ascii="Comic Sans MS" w:hAnsi="Comic Sans MS" w:cs="Times New Roman"/>
          <w:color w:val="FF0000"/>
        </w:rPr>
        <w:t xml:space="preserve">atériel </w:t>
      </w:r>
      <w:r w:rsidRPr="00AD35C4">
        <w:rPr>
          <w:rFonts w:ascii="Comic Sans MS" w:hAnsi="Comic Sans MS" w:cs="Times New Roman"/>
          <w:color w:val="FF0000"/>
        </w:rPr>
        <w:t>végétal :</w:t>
      </w:r>
    </w:p>
    <w:p w:rsidR="006734A1" w:rsidRPr="00F4638F" w:rsidRDefault="006734A1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-</w:t>
      </w:r>
      <w:r w:rsidR="00486A4C" w:rsidRPr="00F4638F">
        <w:rPr>
          <w:rFonts w:ascii="Comic Sans MS" w:hAnsi="Comic Sans MS" w:cs="Times New Roman"/>
          <w:sz w:val="20"/>
        </w:rPr>
        <w:t>racine d'Ail</w:t>
      </w:r>
    </w:p>
    <w:p w:rsidR="00314FAF" w:rsidRPr="00F4638F" w:rsidRDefault="00314FAF" w:rsidP="00944636">
      <w:pPr>
        <w:jc w:val="both"/>
        <w:rPr>
          <w:rFonts w:ascii="Comic Sans MS" w:hAnsi="Comic Sans MS" w:cs="Times New Roman"/>
          <w:sz w:val="20"/>
        </w:rPr>
      </w:pPr>
    </w:p>
    <w:p w:rsidR="00314FAF" w:rsidRPr="00F4638F" w:rsidRDefault="00314FAF" w:rsidP="00944636">
      <w:pPr>
        <w:jc w:val="both"/>
        <w:rPr>
          <w:rFonts w:ascii="Comic Sans MS" w:hAnsi="Comic Sans MS" w:cs="Times New Roman"/>
          <w:sz w:val="20"/>
          <w:u w:val="single"/>
        </w:rPr>
      </w:pPr>
      <w:r w:rsidRPr="00F4638F">
        <w:rPr>
          <w:rFonts w:ascii="Comic Sans MS" w:hAnsi="Comic Sans MS" w:cs="Times New Roman"/>
          <w:sz w:val="20"/>
          <w:u w:val="single"/>
        </w:rPr>
        <w:t>4 phases :</w:t>
      </w:r>
    </w:p>
    <w:p w:rsidR="00314FAF" w:rsidRPr="00F4638F" w:rsidRDefault="00314FAF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.Prophase</w:t>
      </w:r>
    </w:p>
    <w:p w:rsidR="00314FAF" w:rsidRPr="00F4638F" w:rsidRDefault="00314FAF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.Métaphase</w:t>
      </w:r>
    </w:p>
    <w:p w:rsidR="00314FAF" w:rsidRPr="00F4638F" w:rsidRDefault="00314FAF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.Anaphase</w:t>
      </w:r>
    </w:p>
    <w:p w:rsidR="00314FAF" w:rsidRPr="00F4638F" w:rsidRDefault="00314FAF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.Télophase</w:t>
      </w:r>
    </w:p>
    <w:p w:rsidR="00944636" w:rsidRPr="00F4638F" w:rsidRDefault="00944636" w:rsidP="00944636">
      <w:pPr>
        <w:jc w:val="both"/>
        <w:rPr>
          <w:rFonts w:ascii="Comic Sans MS" w:hAnsi="Comic Sans MS" w:cs="Times New Roman"/>
          <w:sz w:val="20"/>
        </w:rPr>
      </w:pPr>
    </w:p>
    <w:p w:rsidR="00944636" w:rsidRPr="00F4638F" w:rsidRDefault="00944636" w:rsidP="00944636">
      <w:pPr>
        <w:jc w:val="both"/>
        <w:rPr>
          <w:rFonts w:ascii="Comic Sans MS" w:hAnsi="Comic Sans MS" w:cs="Times New Roman"/>
          <w:sz w:val="20"/>
        </w:rPr>
      </w:pPr>
    </w:p>
    <w:p w:rsidR="00486A4C" w:rsidRPr="003C28C5" w:rsidRDefault="00486A4C" w:rsidP="00944636">
      <w:pPr>
        <w:jc w:val="both"/>
        <w:rPr>
          <w:rFonts w:ascii="Comic Sans MS" w:hAnsi="Comic Sans MS" w:cs="Times New Roman"/>
          <w:sz w:val="20"/>
          <w:u w:val="single"/>
        </w:rPr>
      </w:pPr>
      <w:r w:rsidRPr="003C28C5">
        <w:rPr>
          <w:rFonts w:ascii="Comic Sans MS" w:hAnsi="Comic Sans MS" w:cs="Times New Roman"/>
          <w:color w:val="FF0000"/>
          <w:sz w:val="28"/>
          <w:szCs w:val="36"/>
          <w:u w:val="single"/>
        </w:rPr>
        <w:t>Osmose</w:t>
      </w:r>
    </w:p>
    <w:p w:rsidR="00486A4C" w:rsidRPr="00F4638F" w:rsidRDefault="00486A4C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Phénomène qui </w:t>
      </w:r>
      <w:r w:rsidRPr="00AD35C4">
        <w:rPr>
          <w:rFonts w:ascii="Comic Sans MS" w:hAnsi="Comic Sans MS" w:cs="Times New Roman"/>
          <w:sz w:val="20"/>
          <w:u w:val="single"/>
        </w:rPr>
        <w:t>entraine la diffusion de l'eau à travers une membrane semi-perméable qui sépare deux solutions de concentration inégales en solutés.</w:t>
      </w:r>
      <w:r w:rsidRPr="00F4638F">
        <w:rPr>
          <w:rFonts w:ascii="Comic Sans MS" w:hAnsi="Comic Sans MS" w:cs="Times New Roman"/>
          <w:sz w:val="20"/>
        </w:rPr>
        <w:t xml:space="preserve"> L'eau a tendance à se </w:t>
      </w:r>
      <w:r w:rsidRPr="00AD35C4">
        <w:rPr>
          <w:rFonts w:ascii="Comic Sans MS" w:hAnsi="Comic Sans MS" w:cs="Times New Roman"/>
          <w:sz w:val="20"/>
          <w:highlight w:val="yellow"/>
        </w:rPr>
        <w:t xml:space="preserve">déplacer de la </w:t>
      </w:r>
      <w:r w:rsidR="00314FAF" w:rsidRPr="00AD35C4">
        <w:rPr>
          <w:rFonts w:ascii="Comic Sans MS" w:hAnsi="Comic Sans MS" w:cs="Times New Roman"/>
          <w:sz w:val="20"/>
          <w:highlight w:val="yellow"/>
        </w:rPr>
        <w:t xml:space="preserve">solution </w:t>
      </w:r>
      <w:r w:rsidR="00314FAF" w:rsidRPr="00AD35C4">
        <w:rPr>
          <w:rFonts w:ascii="Comic Sans MS" w:hAnsi="Comic Sans MS" w:cs="Times New Roman"/>
          <w:sz w:val="20"/>
          <w:highlight w:val="green"/>
        </w:rPr>
        <w:t>la - concentrée</w:t>
      </w:r>
      <w:r w:rsidR="00314FAF" w:rsidRPr="00AD35C4">
        <w:rPr>
          <w:rFonts w:ascii="Comic Sans MS" w:hAnsi="Comic Sans MS" w:cs="Times New Roman"/>
          <w:sz w:val="20"/>
          <w:highlight w:val="yellow"/>
        </w:rPr>
        <w:t xml:space="preserve"> (sol</w:t>
      </w:r>
      <w:r w:rsidR="003C28C5">
        <w:rPr>
          <w:rFonts w:ascii="Comic Sans MS" w:hAnsi="Comic Sans MS" w:cs="Times New Roman"/>
          <w:sz w:val="20"/>
          <w:highlight w:val="yellow"/>
        </w:rPr>
        <w:t>ution</w:t>
      </w:r>
      <w:r w:rsidR="00314FAF" w:rsidRPr="00AD35C4">
        <w:rPr>
          <w:rFonts w:ascii="Comic Sans MS" w:hAnsi="Comic Sans MS" w:cs="Times New Roman"/>
          <w:sz w:val="20"/>
          <w:highlight w:val="yellow"/>
        </w:rPr>
        <w:t xml:space="preserve"> </w:t>
      </w:r>
      <w:r w:rsidR="00314FAF" w:rsidRPr="00AD35C4">
        <w:rPr>
          <w:rFonts w:ascii="Comic Sans MS" w:hAnsi="Comic Sans MS" w:cs="Times New Roman"/>
          <w:sz w:val="20"/>
          <w:highlight w:val="green"/>
        </w:rPr>
        <w:t>h</w:t>
      </w:r>
      <w:r w:rsidRPr="00AD35C4">
        <w:rPr>
          <w:rFonts w:ascii="Comic Sans MS" w:hAnsi="Comic Sans MS" w:cs="Times New Roman"/>
          <w:sz w:val="20"/>
          <w:highlight w:val="green"/>
        </w:rPr>
        <w:t>ypotonique</w:t>
      </w:r>
      <w:r w:rsidRPr="00AD35C4">
        <w:rPr>
          <w:rFonts w:ascii="Comic Sans MS" w:hAnsi="Comic Sans MS" w:cs="Times New Roman"/>
          <w:sz w:val="20"/>
          <w:highlight w:val="yellow"/>
        </w:rPr>
        <w:t xml:space="preserve">) vers la </w:t>
      </w:r>
      <w:r w:rsidR="00314FAF" w:rsidRPr="00AD35C4">
        <w:rPr>
          <w:rFonts w:ascii="Comic Sans MS" w:hAnsi="Comic Sans MS" w:cs="Times New Roman"/>
          <w:sz w:val="20"/>
          <w:highlight w:val="yellow"/>
        </w:rPr>
        <w:t xml:space="preserve">solution </w:t>
      </w:r>
      <w:r w:rsidR="00314FAF" w:rsidRPr="00AD35C4">
        <w:rPr>
          <w:rFonts w:ascii="Comic Sans MS" w:hAnsi="Comic Sans MS" w:cs="Times New Roman"/>
          <w:sz w:val="20"/>
          <w:highlight w:val="green"/>
        </w:rPr>
        <w:t xml:space="preserve">la + concentrée </w:t>
      </w:r>
      <w:r w:rsidR="00314FAF" w:rsidRPr="00AD35C4">
        <w:rPr>
          <w:rFonts w:ascii="Comic Sans MS" w:hAnsi="Comic Sans MS" w:cs="Times New Roman"/>
          <w:sz w:val="20"/>
          <w:highlight w:val="yellow"/>
        </w:rPr>
        <w:t>(sol</w:t>
      </w:r>
      <w:r w:rsidR="003C28C5">
        <w:rPr>
          <w:rFonts w:ascii="Comic Sans MS" w:hAnsi="Comic Sans MS" w:cs="Times New Roman"/>
          <w:sz w:val="20"/>
          <w:highlight w:val="yellow"/>
        </w:rPr>
        <w:t>ution</w:t>
      </w:r>
      <w:r w:rsidR="00314FAF" w:rsidRPr="00AD35C4">
        <w:rPr>
          <w:rFonts w:ascii="Comic Sans MS" w:hAnsi="Comic Sans MS" w:cs="Times New Roman"/>
          <w:sz w:val="20"/>
          <w:highlight w:val="yellow"/>
        </w:rPr>
        <w:t xml:space="preserve"> </w:t>
      </w:r>
      <w:r w:rsidR="00314FAF" w:rsidRPr="00AD35C4">
        <w:rPr>
          <w:rFonts w:ascii="Comic Sans MS" w:hAnsi="Comic Sans MS" w:cs="Times New Roman"/>
          <w:sz w:val="20"/>
          <w:highlight w:val="green"/>
        </w:rPr>
        <w:t>h</w:t>
      </w:r>
      <w:r w:rsidRPr="00AD35C4">
        <w:rPr>
          <w:rFonts w:ascii="Comic Sans MS" w:hAnsi="Comic Sans MS" w:cs="Times New Roman"/>
          <w:sz w:val="20"/>
          <w:highlight w:val="green"/>
        </w:rPr>
        <w:t>ypertonique)</w:t>
      </w:r>
      <w:r w:rsidRPr="00AD35C4">
        <w:rPr>
          <w:rFonts w:ascii="Comic Sans MS" w:hAnsi="Comic Sans MS" w:cs="Times New Roman"/>
          <w:sz w:val="20"/>
          <w:highlight w:val="yellow"/>
        </w:rPr>
        <w:t>.</w:t>
      </w:r>
      <w:r w:rsidRPr="00F4638F">
        <w:rPr>
          <w:rFonts w:ascii="Comic Sans MS" w:hAnsi="Comic Sans MS" w:cs="Times New Roman"/>
          <w:sz w:val="20"/>
        </w:rPr>
        <w:t xml:space="preserve"> Les solutions qui contiennent des concentrations</w:t>
      </w:r>
      <w:r w:rsidR="00314FAF" w:rsidRPr="00F4638F">
        <w:rPr>
          <w:rFonts w:ascii="Comic Sans MS" w:hAnsi="Comic Sans MS" w:cs="Times New Roman"/>
          <w:sz w:val="20"/>
        </w:rPr>
        <w:t xml:space="preserve"> égales de solutés sont dites i</w:t>
      </w:r>
      <w:r w:rsidRPr="00F4638F">
        <w:rPr>
          <w:rFonts w:ascii="Comic Sans MS" w:hAnsi="Comic Sans MS" w:cs="Times New Roman"/>
          <w:sz w:val="20"/>
        </w:rPr>
        <w:t>sotoniques.</w:t>
      </w:r>
    </w:p>
    <w:p w:rsidR="00486A4C" w:rsidRPr="00F4638F" w:rsidRDefault="00486A4C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L'Osmose est </w:t>
      </w:r>
      <w:r w:rsidR="00314FAF" w:rsidRPr="00F4638F">
        <w:rPr>
          <w:rFonts w:ascii="Comic Sans MS" w:hAnsi="Comic Sans MS" w:cs="Times New Roman"/>
          <w:sz w:val="20"/>
        </w:rPr>
        <w:t>importante</w:t>
      </w:r>
      <w:r w:rsidRPr="00F4638F">
        <w:rPr>
          <w:rFonts w:ascii="Comic Sans MS" w:hAnsi="Comic Sans MS" w:cs="Times New Roman"/>
          <w:sz w:val="20"/>
        </w:rPr>
        <w:t xml:space="preserve"> chez les cellules pour </w:t>
      </w:r>
      <w:r w:rsidRPr="003C28C5">
        <w:rPr>
          <w:rFonts w:ascii="Comic Sans MS" w:hAnsi="Comic Sans MS" w:cs="Times New Roman"/>
          <w:sz w:val="20"/>
          <w:highlight w:val="yellow"/>
        </w:rPr>
        <w:t>le maintien de la concentration des solutés</w:t>
      </w:r>
      <w:bookmarkStart w:id="0" w:name="_GoBack"/>
      <w:bookmarkEnd w:id="0"/>
      <w:r w:rsidRPr="00F4638F">
        <w:rPr>
          <w:rFonts w:ascii="Comic Sans MS" w:hAnsi="Comic Sans MS" w:cs="Times New Roman"/>
          <w:sz w:val="20"/>
        </w:rPr>
        <w:t>.</w:t>
      </w:r>
    </w:p>
    <w:p w:rsidR="00486A4C" w:rsidRPr="00F4638F" w:rsidRDefault="00486A4C" w:rsidP="00944636">
      <w:pPr>
        <w:jc w:val="both"/>
        <w:rPr>
          <w:rFonts w:ascii="Comic Sans MS" w:hAnsi="Comic Sans MS" w:cs="Times New Roman"/>
          <w:sz w:val="20"/>
        </w:rPr>
      </w:pPr>
    </w:p>
    <w:p w:rsidR="00486A4C" w:rsidRPr="00F4638F" w:rsidRDefault="00486A4C" w:rsidP="00944636">
      <w:pPr>
        <w:jc w:val="both"/>
        <w:rPr>
          <w:rFonts w:ascii="Comic Sans MS" w:hAnsi="Comic Sans MS" w:cs="Times New Roman"/>
          <w:sz w:val="20"/>
        </w:rPr>
      </w:pPr>
      <w:r w:rsidRPr="00AD35C4">
        <w:rPr>
          <w:rFonts w:ascii="Comic Sans MS" w:hAnsi="Comic Sans MS" w:cs="Times New Roman"/>
          <w:sz w:val="20"/>
          <w:highlight w:val="green"/>
          <w:u w:val="single"/>
        </w:rPr>
        <w:t>Turgescence :</w:t>
      </w:r>
      <w:r w:rsidRPr="00AD35C4">
        <w:rPr>
          <w:rFonts w:ascii="Comic Sans MS" w:hAnsi="Comic Sans MS" w:cs="Times New Roman"/>
          <w:sz w:val="20"/>
          <w:highlight w:val="green"/>
        </w:rPr>
        <w:t xml:space="preserve"> solution Hypotonique</w:t>
      </w:r>
      <w:r w:rsidR="00AD35C4" w:rsidRPr="00AD35C4">
        <w:rPr>
          <w:rFonts w:ascii="Comic Sans MS" w:hAnsi="Comic Sans MS" w:cs="Times New Roman"/>
          <w:sz w:val="20"/>
          <w:highlight w:val="green"/>
        </w:rPr>
        <w:t xml:space="preserve"> (la moins concentrée)</w:t>
      </w:r>
    </w:p>
    <w:p w:rsidR="00486A4C" w:rsidRPr="00F4638F" w:rsidRDefault="00486A4C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-La vacuole englobe l'ensemble de la cellule. Cette </w:t>
      </w:r>
      <w:r w:rsidRPr="005F7F6F">
        <w:rPr>
          <w:rFonts w:ascii="Comic Sans MS" w:hAnsi="Comic Sans MS" w:cs="Times New Roman"/>
          <w:sz w:val="20"/>
          <w:u w:val="single"/>
        </w:rPr>
        <w:t>vacuole est remplie d'eau.</w:t>
      </w:r>
    </w:p>
    <w:p w:rsidR="00486A4C" w:rsidRPr="00F4638F" w:rsidRDefault="00486A4C" w:rsidP="00944636">
      <w:pPr>
        <w:jc w:val="both"/>
        <w:rPr>
          <w:rFonts w:ascii="Comic Sans MS" w:hAnsi="Comic Sans MS" w:cs="Times New Roman"/>
          <w:sz w:val="20"/>
        </w:rPr>
      </w:pPr>
    </w:p>
    <w:p w:rsidR="00486A4C" w:rsidRPr="00F4638F" w:rsidRDefault="00486A4C" w:rsidP="00944636">
      <w:pPr>
        <w:jc w:val="both"/>
        <w:rPr>
          <w:rFonts w:ascii="Comic Sans MS" w:hAnsi="Comic Sans MS" w:cs="Times New Roman"/>
          <w:sz w:val="20"/>
        </w:rPr>
      </w:pPr>
      <w:r w:rsidRPr="00AD35C4">
        <w:rPr>
          <w:rFonts w:ascii="Comic Sans MS" w:hAnsi="Comic Sans MS" w:cs="Times New Roman"/>
          <w:sz w:val="20"/>
          <w:highlight w:val="green"/>
          <w:u w:val="single"/>
        </w:rPr>
        <w:t>Plasmolyse limite :</w:t>
      </w:r>
      <w:r w:rsidRPr="00AD35C4">
        <w:rPr>
          <w:rFonts w:ascii="Comic Sans MS" w:hAnsi="Comic Sans MS" w:cs="Times New Roman"/>
          <w:sz w:val="20"/>
          <w:highlight w:val="green"/>
        </w:rPr>
        <w:t xml:space="preserve"> solution légèrement Hypertonique</w:t>
      </w:r>
      <w:r w:rsidRPr="00F4638F">
        <w:rPr>
          <w:rFonts w:ascii="Comic Sans MS" w:hAnsi="Comic Sans MS" w:cs="Times New Roman"/>
          <w:sz w:val="20"/>
        </w:rPr>
        <w:t xml:space="preserve"> </w:t>
      </w:r>
    </w:p>
    <w:p w:rsidR="00486A4C" w:rsidRPr="00F4638F" w:rsidRDefault="00486A4C" w:rsidP="00944636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 xml:space="preserve">-Observation d'un </w:t>
      </w:r>
      <w:r w:rsidRPr="005F7F6F">
        <w:rPr>
          <w:rFonts w:ascii="Comic Sans MS" w:hAnsi="Comic Sans MS" w:cs="Times New Roman"/>
          <w:sz w:val="20"/>
          <w:u w:val="single"/>
        </w:rPr>
        <w:t>très léger décollement de la membrane plasmique</w:t>
      </w:r>
      <w:r w:rsidRPr="00F4638F">
        <w:rPr>
          <w:rFonts w:ascii="Comic Sans MS" w:hAnsi="Comic Sans MS" w:cs="Times New Roman"/>
          <w:sz w:val="20"/>
        </w:rPr>
        <w:t xml:space="preserve"> uniquement dans les </w:t>
      </w:r>
      <w:r w:rsidRPr="005F7F6F">
        <w:rPr>
          <w:rFonts w:ascii="Comic Sans MS" w:hAnsi="Comic Sans MS" w:cs="Times New Roman"/>
          <w:sz w:val="20"/>
          <w:u w:val="single"/>
        </w:rPr>
        <w:t>coins de la cellule</w:t>
      </w:r>
      <w:r w:rsidRPr="00F4638F">
        <w:rPr>
          <w:rFonts w:ascii="Comic Sans MS" w:hAnsi="Comic Sans MS" w:cs="Times New Roman"/>
          <w:sz w:val="20"/>
        </w:rPr>
        <w:t>.</w:t>
      </w:r>
    </w:p>
    <w:p w:rsidR="00486A4C" w:rsidRPr="00F4638F" w:rsidRDefault="00486A4C" w:rsidP="00944636">
      <w:pPr>
        <w:jc w:val="both"/>
        <w:rPr>
          <w:rFonts w:ascii="Comic Sans MS" w:hAnsi="Comic Sans MS" w:cs="Times New Roman"/>
          <w:sz w:val="20"/>
        </w:rPr>
      </w:pPr>
    </w:p>
    <w:p w:rsidR="00486A4C" w:rsidRPr="00F4638F" w:rsidRDefault="00486A4C" w:rsidP="00944636">
      <w:pPr>
        <w:jc w:val="both"/>
        <w:rPr>
          <w:rFonts w:ascii="Comic Sans MS" w:hAnsi="Comic Sans MS" w:cs="Times New Roman"/>
          <w:sz w:val="20"/>
        </w:rPr>
      </w:pPr>
      <w:r w:rsidRPr="00AD35C4">
        <w:rPr>
          <w:rFonts w:ascii="Comic Sans MS" w:hAnsi="Comic Sans MS" w:cs="Times New Roman"/>
          <w:sz w:val="20"/>
          <w:highlight w:val="green"/>
          <w:u w:val="single"/>
        </w:rPr>
        <w:t>Plasmolyse totale :</w:t>
      </w:r>
      <w:r w:rsidRPr="00AD35C4">
        <w:rPr>
          <w:rFonts w:ascii="Comic Sans MS" w:hAnsi="Comic Sans MS" w:cs="Times New Roman"/>
          <w:sz w:val="20"/>
          <w:highlight w:val="green"/>
        </w:rPr>
        <w:t xml:space="preserve"> solution Hypertonique</w:t>
      </w:r>
      <w:r w:rsidR="00AD35C4" w:rsidRPr="00AD35C4">
        <w:rPr>
          <w:rFonts w:ascii="Comic Sans MS" w:hAnsi="Comic Sans MS" w:cs="Times New Roman"/>
          <w:sz w:val="20"/>
          <w:highlight w:val="green"/>
        </w:rPr>
        <w:t xml:space="preserve"> (la plus concentrée)</w:t>
      </w:r>
    </w:p>
    <w:p w:rsidR="00F4638F" w:rsidRPr="00F4638F" w:rsidRDefault="00486A4C">
      <w:pPr>
        <w:jc w:val="both"/>
        <w:rPr>
          <w:rFonts w:ascii="Comic Sans MS" w:hAnsi="Comic Sans MS" w:cs="Times New Roman"/>
          <w:sz w:val="20"/>
        </w:rPr>
      </w:pPr>
      <w:r w:rsidRPr="00F4638F">
        <w:rPr>
          <w:rFonts w:ascii="Comic Sans MS" w:hAnsi="Comic Sans MS" w:cs="Times New Roman"/>
          <w:sz w:val="20"/>
        </w:rPr>
        <w:t>-</w:t>
      </w:r>
      <w:r w:rsidRPr="005F7F6F">
        <w:rPr>
          <w:rFonts w:ascii="Comic Sans MS" w:hAnsi="Comic Sans MS" w:cs="Times New Roman"/>
          <w:sz w:val="20"/>
          <w:u w:val="single"/>
        </w:rPr>
        <w:t>La vacuole, le cytoplasme et la membrane</w:t>
      </w:r>
      <w:r w:rsidRPr="00F4638F">
        <w:rPr>
          <w:rFonts w:ascii="Comic Sans MS" w:hAnsi="Comic Sans MS" w:cs="Times New Roman"/>
          <w:sz w:val="20"/>
        </w:rPr>
        <w:t xml:space="preserve"> plasmique sont </w:t>
      </w:r>
      <w:r w:rsidRPr="005F7F6F">
        <w:rPr>
          <w:rFonts w:ascii="Comic Sans MS" w:hAnsi="Comic Sans MS" w:cs="Times New Roman"/>
          <w:sz w:val="20"/>
          <w:u w:val="single"/>
        </w:rPr>
        <w:t>rétractées</w:t>
      </w:r>
      <w:r w:rsidRPr="00F4638F">
        <w:rPr>
          <w:rFonts w:ascii="Comic Sans MS" w:hAnsi="Comic Sans MS" w:cs="Times New Roman"/>
          <w:sz w:val="20"/>
        </w:rPr>
        <w:t xml:space="preserve"> : apparition d'un espace </w:t>
      </w:r>
      <w:proofErr w:type="spellStart"/>
      <w:r w:rsidRPr="00F4638F">
        <w:rPr>
          <w:rFonts w:ascii="Comic Sans MS" w:hAnsi="Comic Sans MS" w:cs="Times New Roman"/>
          <w:sz w:val="20"/>
        </w:rPr>
        <w:t>périplasmique</w:t>
      </w:r>
      <w:proofErr w:type="spellEnd"/>
      <w:r w:rsidRPr="00F4638F">
        <w:rPr>
          <w:rFonts w:ascii="Comic Sans MS" w:hAnsi="Comic Sans MS" w:cs="Times New Roman"/>
          <w:sz w:val="20"/>
        </w:rPr>
        <w:t xml:space="preserve"> (</w:t>
      </w:r>
      <w:r w:rsidRPr="005F7F6F">
        <w:rPr>
          <w:rFonts w:ascii="Comic Sans MS" w:hAnsi="Comic Sans MS" w:cs="Times New Roman"/>
          <w:sz w:val="20"/>
          <w:u w:val="single"/>
        </w:rPr>
        <w:t>zone remp</w:t>
      </w:r>
      <w:r w:rsidR="005B2635" w:rsidRPr="005F7F6F">
        <w:rPr>
          <w:rFonts w:ascii="Comic Sans MS" w:hAnsi="Comic Sans MS" w:cs="Times New Roman"/>
          <w:sz w:val="20"/>
          <w:u w:val="single"/>
        </w:rPr>
        <w:t xml:space="preserve">lie d'eau </w:t>
      </w:r>
      <w:r w:rsidR="005B2635" w:rsidRPr="005F7F6F">
        <w:rPr>
          <w:rFonts w:ascii="Comic Sans MS" w:hAnsi="Comic Sans MS" w:cs="Times New Roman"/>
          <w:sz w:val="20"/>
        </w:rPr>
        <w:t>sortie</w:t>
      </w:r>
      <w:r w:rsidR="005B2635" w:rsidRPr="00F4638F">
        <w:rPr>
          <w:rFonts w:ascii="Comic Sans MS" w:hAnsi="Comic Sans MS" w:cs="Times New Roman"/>
          <w:sz w:val="20"/>
        </w:rPr>
        <w:t xml:space="preserve"> de la vacuole).</w:t>
      </w:r>
    </w:p>
    <w:sectPr w:rsidR="00F4638F" w:rsidRPr="00F4638F" w:rsidSect="00F463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34BC"/>
    <w:multiLevelType w:val="hybridMultilevel"/>
    <w:tmpl w:val="4816EF80"/>
    <w:lvl w:ilvl="0" w:tplc="CC4E40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81340"/>
    <w:multiLevelType w:val="hybridMultilevel"/>
    <w:tmpl w:val="32D0CC50"/>
    <w:lvl w:ilvl="0" w:tplc="791CC1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21E4"/>
    <w:rsid w:val="000221E4"/>
    <w:rsid w:val="00094A16"/>
    <w:rsid w:val="00244487"/>
    <w:rsid w:val="002621AF"/>
    <w:rsid w:val="00314FAF"/>
    <w:rsid w:val="003C28C5"/>
    <w:rsid w:val="00486A4C"/>
    <w:rsid w:val="005B2635"/>
    <w:rsid w:val="005F7F6F"/>
    <w:rsid w:val="006010AF"/>
    <w:rsid w:val="006734A1"/>
    <w:rsid w:val="00944636"/>
    <w:rsid w:val="00A864B1"/>
    <w:rsid w:val="00AC1336"/>
    <w:rsid w:val="00AD35C4"/>
    <w:rsid w:val="00BA18A9"/>
    <w:rsid w:val="00C70BC2"/>
    <w:rsid w:val="00CD6595"/>
    <w:rsid w:val="00E770B6"/>
    <w:rsid w:val="00F07F9E"/>
    <w:rsid w:val="00F23237"/>
    <w:rsid w:val="00F4638F"/>
    <w:rsid w:val="00F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6CE10F-081C-4546-9EE1-C097676F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A16"/>
  </w:style>
  <w:style w:type="paragraph" w:styleId="Titre6">
    <w:name w:val="heading 6"/>
    <w:basedOn w:val="Normal"/>
    <w:link w:val="Titre6Car"/>
    <w:uiPriority w:val="9"/>
    <w:qFormat/>
    <w:rsid w:val="00944636"/>
    <w:pPr>
      <w:spacing w:before="100" w:beforeAutospacing="1" w:after="100" w:afterAutospacing="1"/>
      <w:outlineLvl w:val="5"/>
    </w:pPr>
    <w:rPr>
      <w:rFonts w:eastAsia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1E4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944636"/>
    <w:rPr>
      <w:rFonts w:eastAsia="Times New Roman" w:cs="Times New Roman"/>
      <w:b/>
      <w:bCs/>
      <w:sz w:val="15"/>
      <w:szCs w:val="15"/>
      <w:lang w:eastAsia="fr-FR"/>
    </w:rPr>
  </w:style>
  <w:style w:type="character" w:customStyle="1" w:styleId="messagebody">
    <w:name w:val="messagebody"/>
    <w:basedOn w:val="Policepardfaut"/>
    <w:rsid w:val="00944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8B912-D2B6-4889-91BD-7D2F83665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Ŧıмотнєє</dc:creator>
  <cp:keywords/>
  <dc:description/>
  <cp:lastModifiedBy>Débo</cp:lastModifiedBy>
  <cp:revision>14</cp:revision>
  <dcterms:created xsi:type="dcterms:W3CDTF">2011-10-15T16:12:00Z</dcterms:created>
  <dcterms:modified xsi:type="dcterms:W3CDTF">2013-10-20T16:00:00Z</dcterms:modified>
</cp:coreProperties>
</file>