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822" w:rsidRPr="0045742F" w:rsidRDefault="00FC50A9" w:rsidP="00FC5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sz w:val="36"/>
        </w:rPr>
      </w:pPr>
      <w:r w:rsidRPr="0045742F">
        <w:rPr>
          <w:sz w:val="36"/>
        </w:rPr>
        <w:t>Les organismes procaryotes et acellulaires</w:t>
      </w:r>
    </w:p>
    <w:p w:rsidR="00FC50A9" w:rsidRDefault="00FC50A9" w:rsidP="00FC50A9">
      <w:pPr>
        <w:contextualSpacing/>
        <w:rPr>
          <w:sz w:val="28"/>
        </w:rPr>
      </w:pPr>
    </w:p>
    <w:p w:rsidR="00FC50A9" w:rsidRDefault="00FC50A9" w:rsidP="00FC50A9">
      <w:pPr>
        <w:contextualSpacing/>
        <w:rPr>
          <w:sz w:val="24"/>
        </w:rPr>
      </w:pPr>
    </w:p>
    <w:p w:rsidR="00FC50A9" w:rsidRDefault="00FC50A9" w:rsidP="00FC50A9">
      <w:pPr>
        <w:contextualSpacing/>
        <w:rPr>
          <w:sz w:val="24"/>
        </w:rPr>
      </w:pPr>
      <w:r w:rsidRPr="00FC50A9">
        <w:rPr>
          <w:sz w:val="24"/>
        </w:rPr>
        <w:t>Pendant des années on a classé</w:t>
      </w:r>
      <w:r>
        <w:rPr>
          <w:sz w:val="24"/>
        </w:rPr>
        <w:t xml:space="preserve"> les animaux d'un coté et les vé</w:t>
      </w:r>
      <w:r w:rsidRPr="00FC50A9">
        <w:rPr>
          <w:sz w:val="24"/>
        </w:rPr>
        <w:t>gétaux de l'autre</w:t>
      </w:r>
      <w:r>
        <w:rPr>
          <w:sz w:val="24"/>
        </w:rPr>
        <w:t>.</w:t>
      </w:r>
    </w:p>
    <w:p w:rsidR="00FC50A9" w:rsidRDefault="00FC50A9" w:rsidP="00FC50A9">
      <w:pPr>
        <w:contextualSpacing/>
        <w:rPr>
          <w:sz w:val="24"/>
        </w:rPr>
      </w:pPr>
      <w:r>
        <w:rPr>
          <w:sz w:val="24"/>
        </w:rPr>
        <w:t xml:space="preserve">Mais petit a petit on a affiné la classification. </w:t>
      </w:r>
    </w:p>
    <w:p w:rsidR="00FC50A9" w:rsidRDefault="00FC50A9" w:rsidP="00FC50A9">
      <w:pPr>
        <w:contextualSpacing/>
        <w:rPr>
          <w:sz w:val="24"/>
        </w:rPr>
      </w:pPr>
    </w:p>
    <w:p w:rsidR="00FC50A9" w:rsidRDefault="00FC50A9" w:rsidP="00FC50A9">
      <w:pPr>
        <w:contextualSpacing/>
        <w:rPr>
          <w:b/>
          <w:color w:val="1F497D" w:themeColor="text2"/>
          <w:sz w:val="28"/>
          <w:u w:val="single"/>
        </w:rPr>
      </w:pPr>
      <w:r w:rsidRPr="00BB596F">
        <w:rPr>
          <w:b/>
          <w:color w:val="1F497D" w:themeColor="text2"/>
          <w:sz w:val="28"/>
          <w:u w:val="single"/>
        </w:rPr>
        <w:t>I. Les organismes procaryotes</w:t>
      </w:r>
    </w:p>
    <w:p w:rsidR="00534BD7" w:rsidRDefault="00534BD7" w:rsidP="00FC50A9">
      <w:pPr>
        <w:contextualSpacing/>
        <w:rPr>
          <w:sz w:val="24"/>
        </w:rPr>
      </w:pPr>
      <w:r w:rsidRPr="00534BD7">
        <w:rPr>
          <w:sz w:val="24"/>
        </w:rPr>
        <w:t>"Pro"</w:t>
      </w:r>
      <w:r>
        <w:rPr>
          <w:sz w:val="24"/>
        </w:rPr>
        <w:t>: primitif, avant</w:t>
      </w:r>
    </w:p>
    <w:p w:rsidR="00534BD7" w:rsidRDefault="00534BD7" w:rsidP="00FC50A9">
      <w:pPr>
        <w:contextualSpacing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karyote</w:t>
      </w:r>
      <w:proofErr w:type="spellEnd"/>
      <w:r>
        <w:rPr>
          <w:sz w:val="24"/>
        </w:rPr>
        <w:t>": noyau</w:t>
      </w:r>
    </w:p>
    <w:p w:rsidR="00534BD7" w:rsidRDefault="00534BD7" w:rsidP="00FC50A9">
      <w:pPr>
        <w:contextualSpacing/>
        <w:rPr>
          <w:sz w:val="24"/>
        </w:rPr>
      </w:pPr>
      <w:r>
        <w:rPr>
          <w:sz w:val="24"/>
        </w:rPr>
        <w:t>Pas de vrai noyau</w:t>
      </w:r>
    </w:p>
    <w:p w:rsidR="00534BD7" w:rsidRDefault="00534BD7" w:rsidP="00FC50A9">
      <w:pPr>
        <w:contextualSpacing/>
        <w:rPr>
          <w:sz w:val="24"/>
        </w:rPr>
      </w:pPr>
      <w:proofErr w:type="spellStart"/>
      <w:r>
        <w:rPr>
          <w:sz w:val="24"/>
        </w:rPr>
        <w:t>materiel</w:t>
      </w:r>
      <w:proofErr w:type="spellEnd"/>
      <w:r>
        <w:rPr>
          <w:sz w:val="24"/>
        </w:rPr>
        <w:t xml:space="preserve"> génétique organisé sous la forme d'un </w:t>
      </w:r>
      <w:proofErr w:type="spellStart"/>
      <w:r>
        <w:rPr>
          <w:sz w:val="24"/>
        </w:rPr>
        <w:t>nucleoide</w:t>
      </w:r>
      <w:proofErr w:type="spellEnd"/>
    </w:p>
    <w:p w:rsidR="00534BD7" w:rsidRDefault="00534BD7" w:rsidP="00FC50A9">
      <w:pPr>
        <w:contextualSpacing/>
        <w:rPr>
          <w:sz w:val="24"/>
        </w:rPr>
      </w:pPr>
      <w:r>
        <w:rPr>
          <w:sz w:val="24"/>
        </w:rPr>
        <w:t>division par fission binaire</w:t>
      </w:r>
    </w:p>
    <w:p w:rsidR="00534BD7" w:rsidRDefault="00534BD7" w:rsidP="00FC50A9">
      <w:pPr>
        <w:contextualSpacing/>
        <w:rPr>
          <w:sz w:val="24"/>
        </w:rPr>
      </w:pPr>
    </w:p>
    <w:p w:rsidR="000F3142" w:rsidRPr="000F3142" w:rsidRDefault="00534BD7" w:rsidP="00FC50A9">
      <w:pPr>
        <w:contextualSpacing/>
        <w:rPr>
          <w:b/>
          <w:sz w:val="24"/>
        </w:rPr>
      </w:pPr>
      <w:r w:rsidRPr="000F3142">
        <w:rPr>
          <w:b/>
          <w:sz w:val="24"/>
        </w:rPr>
        <w:t>2 règnes:</w:t>
      </w:r>
    </w:p>
    <w:p w:rsidR="00534BD7" w:rsidRPr="000F3142" w:rsidRDefault="00534BD7" w:rsidP="00FC50A9">
      <w:pPr>
        <w:contextualSpacing/>
        <w:rPr>
          <w:sz w:val="24"/>
          <w:u w:val="single"/>
        </w:rPr>
      </w:pPr>
      <w:r w:rsidRPr="000F3142">
        <w:rPr>
          <w:sz w:val="24"/>
          <w:u w:val="single"/>
        </w:rPr>
        <w:t xml:space="preserve"> Les archées</w:t>
      </w:r>
    </w:p>
    <w:p w:rsidR="00534BD7" w:rsidRPr="000F3142" w:rsidRDefault="000F3142" w:rsidP="000F3142">
      <w:pPr>
        <w:pStyle w:val="Paragraphedeliste"/>
        <w:numPr>
          <w:ilvl w:val="0"/>
          <w:numId w:val="2"/>
        </w:numPr>
        <w:rPr>
          <w:sz w:val="24"/>
        </w:rPr>
      </w:pPr>
      <w:r w:rsidRPr="000F3142">
        <w:rPr>
          <w:sz w:val="24"/>
        </w:rPr>
        <w:t>Euryarchée</w:t>
      </w:r>
      <w:r w:rsidR="00534BD7" w:rsidRPr="000F3142">
        <w:rPr>
          <w:sz w:val="24"/>
        </w:rPr>
        <w:t>s avec:</w:t>
      </w:r>
    </w:p>
    <w:p w:rsidR="00534BD7" w:rsidRDefault="00534BD7" w:rsidP="00FC50A9">
      <w:pPr>
        <w:contextualSpacing/>
        <w:rPr>
          <w:sz w:val="24"/>
        </w:rPr>
      </w:pPr>
      <w:r>
        <w:rPr>
          <w:sz w:val="24"/>
        </w:rPr>
        <w:tab/>
        <w:t>-</w:t>
      </w:r>
      <w:r w:rsidR="000F3142">
        <w:rPr>
          <w:sz w:val="24"/>
        </w:rPr>
        <w:t xml:space="preserve"> Les </w:t>
      </w:r>
      <w:proofErr w:type="spellStart"/>
      <w:r w:rsidR="000F3142">
        <w:rPr>
          <w:sz w:val="24"/>
        </w:rPr>
        <w:t>métanogè</w:t>
      </w:r>
      <w:r>
        <w:rPr>
          <w:sz w:val="24"/>
        </w:rPr>
        <w:t>nes</w:t>
      </w:r>
      <w:proofErr w:type="spellEnd"/>
      <w:r>
        <w:rPr>
          <w:sz w:val="24"/>
        </w:rPr>
        <w:t>: archéens anaérobies productrices de CH4</w:t>
      </w:r>
    </w:p>
    <w:p w:rsidR="00534BD7" w:rsidRDefault="000F3142" w:rsidP="000F3142">
      <w:pPr>
        <w:contextualSpacing/>
        <w:rPr>
          <w:sz w:val="24"/>
        </w:rPr>
      </w:pPr>
      <w:r>
        <w:rPr>
          <w:sz w:val="24"/>
        </w:rPr>
        <w:tab/>
        <w:t>- Halophiles e</w:t>
      </w:r>
      <w:r w:rsidR="00534BD7">
        <w:rPr>
          <w:sz w:val="24"/>
        </w:rPr>
        <w:t>xtr</w:t>
      </w:r>
      <w:r>
        <w:rPr>
          <w:sz w:val="24"/>
        </w:rPr>
        <w:t>êmes: organisme dont croissance dépend forte teneur en sels</w:t>
      </w:r>
    </w:p>
    <w:p w:rsidR="000F3142" w:rsidRDefault="000F3142" w:rsidP="00FC50A9">
      <w:pPr>
        <w:contextualSpacing/>
        <w:rPr>
          <w:sz w:val="24"/>
        </w:rPr>
      </w:pPr>
      <w:r>
        <w:rPr>
          <w:sz w:val="24"/>
        </w:rPr>
        <w:tab/>
        <w:t xml:space="preserve">- Les </w:t>
      </w:r>
      <w:proofErr w:type="spellStart"/>
      <w:r>
        <w:rPr>
          <w:sz w:val="24"/>
        </w:rPr>
        <w:t>thermoplasmales</w:t>
      </w:r>
      <w:proofErr w:type="spellEnd"/>
      <w:r>
        <w:rPr>
          <w:sz w:val="24"/>
        </w:rPr>
        <w:t xml:space="preserve">: Un groupe d'organismes acidophiles et thermophiles ne </w:t>
      </w:r>
      <w:r>
        <w:rPr>
          <w:sz w:val="24"/>
        </w:rPr>
        <w:tab/>
        <w:t xml:space="preserve">possédant pas de paroi. </w:t>
      </w:r>
    </w:p>
    <w:p w:rsidR="000F3142" w:rsidRPr="000F3142" w:rsidRDefault="000F3142" w:rsidP="000F3142">
      <w:pPr>
        <w:pStyle w:val="Paragraphedeliste"/>
        <w:numPr>
          <w:ilvl w:val="0"/>
          <w:numId w:val="1"/>
        </w:numPr>
        <w:rPr>
          <w:sz w:val="24"/>
        </w:rPr>
      </w:pPr>
      <w:r w:rsidRPr="000F3142">
        <w:rPr>
          <w:sz w:val="24"/>
        </w:rPr>
        <w:t xml:space="preserve">Crénarchées: Les </w:t>
      </w:r>
      <w:proofErr w:type="spellStart"/>
      <w:r w:rsidRPr="000F3142">
        <w:rPr>
          <w:sz w:val="24"/>
        </w:rPr>
        <w:t>hyperthermohiles</w:t>
      </w:r>
      <w:proofErr w:type="spellEnd"/>
      <w:r w:rsidRPr="000F3142">
        <w:rPr>
          <w:sz w:val="24"/>
        </w:rPr>
        <w:t xml:space="preserve"> (organisme vivant dans des milieux très chauds) </w:t>
      </w:r>
    </w:p>
    <w:p w:rsidR="000F3142" w:rsidRDefault="000F3142" w:rsidP="00FC50A9">
      <w:pPr>
        <w:contextualSpacing/>
        <w:rPr>
          <w:sz w:val="24"/>
          <w:u w:val="single"/>
        </w:rPr>
      </w:pPr>
      <w:r w:rsidRPr="000F3142">
        <w:rPr>
          <w:sz w:val="24"/>
          <w:u w:val="single"/>
        </w:rPr>
        <w:t>Les bactéries</w:t>
      </w:r>
    </w:p>
    <w:p w:rsidR="000F3142" w:rsidRDefault="000F3142" w:rsidP="00FC50A9">
      <w:pPr>
        <w:contextualSpacing/>
        <w:rPr>
          <w:sz w:val="24"/>
          <w:u w:val="single"/>
        </w:rPr>
      </w:pPr>
    </w:p>
    <w:p w:rsidR="000F3142" w:rsidRPr="000F3142" w:rsidRDefault="000F3142" w:rsidP="00FC50A9">
      <w:pPr>
        <w:contextualSpacing/>
        <w:rPr>
          <w:sz w:val="24"/>
        </w:rPr>
      </w:pPr>
    </w:p>
    <w:p w:rsidR="00FC50A9" w:rsidRPr="00BB596F" w:rsidRDefault="00FC50A9" w:rsidP="00FC50A9">
      <w:pPr>
        <w:contextualSpacing/>
        <w:rPr>
          <w:b/>
          <w:color w:val="00B050"/>
          <w:sz w:val="28"/>
          <w:u w:val="single"/>
        </w:rPr>
      </w:pPr>
      <w:r w:rsidRPr="00BB596F">
        <w:rPr>
          <w:sz w:val="28"/>
        </w:rPr>
        <w:tab/>
      </w:r>
      <w:r w:rsidRPr="00BB596F">
        <w:rPr>
          <w:b/>
          <w:color w:val="00B050"/>
          <w:sz w:val="28"/>
          <w:u w:val="single"/>
        </w:rPr>
        <w:t>1) Dans l'évolution</w:t>
      </w:r>
    </w:p>
    <w:p w:rsidR="00FC50A9" w:rsidRDefault="00FC50A9" w:rsidP="00FC50A9">
      <w:pPr>
        <w:contextualSpacing/>
        <w:rPr>
          <w:sz w:val="24"/>
        </w:rPr>
      </w:pPr>
      <w:proofErr w:type="spellStart"/>
      <w:r>
        <w:rPr>
          <w:sz w:val="24"/>
        </w:rPr>
        <w:t>fig</w:t>
      </w:r>
      <w:proofErr w:type="spellEnd"/>
      <w:r>
        <w:rPr>
          <w:sz w:val="24"/>
        </w:rPr>
        <w:t xml:space="preserve"> 1: Principaux règne et 3 domaines du monde vivant. protistes, végétaux et animaux.</w:t>
      </w:r>
    </w:p>
    <w:p w:rsidR="000F39C9" w:rsidRDefault="000F39C9" w:rsidP="00FC50A9">
      <w:pPr>
        <w:contextualSpacing/>
        <w:rPr>
          <w:sz w:val="24"/>
        </w:rPr>
      </w:pPr>
      <w:proofErr w:type="spellStart"/>
      <w:r>
        <w:rPr>
          <w:sz w:val="24"/>
        </w:rPr>
        <w:t>fig</w:t>
      </w:r>
      <w:proofErr w:type="spellEnd"/>
      <w:r>
        <w:rPr>
          <w:sz w:val="24"/>
        </w:rPr>
        <w:t xml:space="preserve"> 2: Arbre du vivant. Tout ces individus auraient un ancêtre commun: LUCA. </w:t>
      </w:r>
    </w:p>
    <w:p w:rsidR="00FC50A9" w:rsidRDefault="000F39C9" w:rsidP="00FC50A9">
      <w:pPr>
        <w:contextualSpacing/>
        <w:rPr>
          <w:sz w:val="24"/>
        </w:rPr>
      </w:pPr>
      <w:r>
        <w:rPr>
          <w:sz w:val="24"/>
        </w:rPr>
        <w:t xml:space="preserve">Procaryote: Pas de véritable noyau. </w:t>
      </w:r>
    </w:p>
    <w:p w:rsidR="000F39C9" w:rsidRDefault="000F39C9" w:rsidP="00FC50A9">
      <w:pPr>
        <w:contextualSpacing/>
        <w:rPr>
          <w:sz w:val="24"/>
        </w:rPr>
      </w:pPr>
    </w:p>
    <w:p w:rsidR="00FC50A9" w:rsidRPr="00BB596F" w:rsidRDefault="00FC50A9" w:rsidP="00FC50A9">
      <w:pPr>
        <w:contextualSpacing/>
        <w:rPr>
          <w:b/>
          <w:color w:val="00B050"/>
          <w:sz w:val="28"/>
          <w:u w:val="single"/>
        </w:rPr>
      </w:pPr>
      <w:r w:rsidRPr="00B556CD">
        <w:rPr>
          <w:sz w:val="28"/>
        </w:rPr>
        <w:tab/>
      </w:r>
      <w:r w:rsidRPr="00BB596F">
        <w:rPr>
          <w:b/>
          <w:color w:val="00B050"/>
          <w:sz w:val="28"/>
          <w:u w:val="single"/>
        </w:rPr>
        <w:t>2) Structure</w:t>
      </w:r>
    </w:p>
    <w:p w:rsidR="000F39C9" w:rsidRPr="00BB596F" w:rsidRDefault="000F39C9" w:rsidP="00FC50A9">
      <w:pPr>
        <w:contextualSpacing/>
        <w:rPr>
          <w:sz w:val="28"/>
          <w:u w:val="single"/>
        </w:rPr>
      </w:pPr>
      <w:r w:rsidRPr="00BB596F">
        <w:rPr>
          <w:sz w:val="28"/>
        </w:rPr>
        <w:tab/>
      </w:r>
      <w:r w:rsidRPr="00BB596F">
        <w:rPr>
          <w:sz w:val="28"/>
        </w:rPr>
        <w:tab/>
      </w:r>
      <w:r w:rsidRPr="00BB596F">
        <w:rPr>
          <w:sz w:val="28"/>
          <w:u w:val="single"/>
        </w:rPr>
        <w:t>1. Les éléments obligatoire:</w:t>
      </w:r>
    </w:p>
    <w:p w:rsidR="000F39C9" w:rsidRDefault="000F39C9" w:rsidP="00FC50A9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a. Membrane plasmique:</w:t>
      </w:r>
    </w:p>
    <w:p w:rsidR="000F39C9" w:rsidRDefault="000F39C9" w:rsidP="00FC50A9">
      <w:pPr>
        <w:contextualSpacing/>
        <w:rPr>
          <w:sz w:val="24"/>
        </w:rPr>
      </w:pPr>
      <w:r>
        <w:rPr>
          <w:sz w:val="24"/>
        </w:rPr>
        <w:t>- Composée de phospholipides et de protéines transporteurs = Perméases.</w:t>
      </w:r>
    </w:p>
    <w:p w:rsidR="000F39C9" w:rsidRDefault="000F39C9" w:rsidP="00FC50A9">
      <w:pPr>
        <w:contextualSpacing/>
        <w:rPr>
          <w:sz w:val="24"/>
        </w:rPr>
      </w:pPr>
      <w:r>
        <w:rPr>
          <w:sz w:val="24"/>
        </w:rPr>
        <w:t xml:space="preserve">- Contrôle des échanges avec le milieu extérieur. Membrane imperméable à toute molécule sauf les plus petite: H2O, CO2 et O2. Transport actif de certaines molécules grâce aux perméases. </w:t>
      </w:r>
    </w:p>
    <w:p w:rsidR="000F39C9" w:rsidRDefault="000F39C9" w:rsidP="00FC50A9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b. Paroi bactérienne:</w:t>
      </w:r>
    </w:p>
    <w:p w:rsidR="000F39C9" w:rsidRDefault="000F39C9" w:rsidP="00FC50A9">
      <w:pPr>
        <w:contextualSpacing/>
        <w:rPr>
          <w:sz w:val="24"/>
        </w:rPr>
      </w:pPr>
      <w:r>
        <w:rPr>
          <w:sz w:val="24"/>
        </w:rPr>
        <w:t xml:space="preserve">- Composée de peptidoglycane formant un réseau plus ou moins épais qui joue sur la rigidité de la cellule permettant une résistance à la pression osmotique intérieure et donne sa forme caractéristique à la cellule. </w:t>
      </w:r>
      <w:r w:rsidR="008B2A1D">
        <w:rPr>
          <w:sz w:val="24"/>
        </w:rPr>
        <w:t xml:space="preserve">(fig3/4) </w:t>
      </w:r>
    </w:p>
    <w:p w:rsidR="008B2A1D" w:rsidRDefault="008B2A1D" w:rsidP="00FC50A9">
      <w:pPr>
        <w:contextualSpacing/>
        <w:rPr>
          <w:sz w:val="24"/>
        </w:rPr>
      </w:pPr>
      <w:r>
        <w:rPr>
          <w:sz w:val="24"/>
        </w:rPr>
        <w:t xml:space="preserve">Remarque: Espace </w:t>
      </w:r>
      <w:proofErr w:type="spellStart"/>
      <w:r>
        <w:rPr>
          <w:sz w:val="24"/>
        </w:rPr>
        <w:t>périplasmique</w:t>
      </w:r>
      <w:proofErr w:type="spellEnd"/>
      <w:r>
        <w:rPr>
          <w:sz w:val="24"/>
        </w:rPr>
        <w:t xml:space="preserve"> entre la mb plasmique et la paroi bactérienne.</w:t>
      </w:r>
    </w:p>
    <w:p w:rsidR="007843AE" w:rsidRDefault="008B2A1D" w:rsidP="00FC50A9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8B2A1D" w:rsidRDefault="007843AE" w:rsidP="00FC50A9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8B2A1D">
        <w:rPr>
          <w:sz w:val="24"/>
        </w:rPr>
        <w:t>c. Cytoplasme:</w:t>
      </w:r>
    </w:p>
    <w:p w:rsidR="008B2A1D" w:rsidRDefault="007843AE" w:rsidP="00FC50A9">
      <w:pPr>
        <w:contextualSpacing/>
        <w:rPr>
          <w:sz w:val="24"/>
        </w:rPr>
      </w:pPr>
      <w:r>
        <w:rPr>
          <w:sz w:val="24"/>
        </w:rPr>
        <w:lastRenderedPageBreak/>
        <w:t xml:space="preserve">- Ne contient aucun organite (donc aucune membrane interne libre). Les seules particules cytoplasmiques observées sont les ribosomes. </w:t>
      </w:r>
    </w:p>
    <w:p w:rsidR="007843AE" w:rsidRDefault="007843AE" w:rsidP="00FC50A9">
      <w:pPr>
        <w:contextualSpacing/>
        <w:rPr>
          <w:sz w:val="24"/>
        </w:rPr>
      </w:pPr>
    </w:p>
    <w:p w:rsidR="007843AE" w:rsidRDefault="007843AE" w:rsidP="00FC50A9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d. Le </w:t>
      </w:r>
      <w:proofErr w:type="spellStart"/>
      <w:r>
        <w:rPr>
          <w:sz w:val="24"/>
        </w:rPr>
        <w:t>mésosome</w:t>
      </w:r>
      <w:proofErr w:type="spellEnd"/>
      <w:r>
        <w:rPr>
          <w:sz w:val="24"/>
        </w:rPr>
        <w:t>:</w:t>
      </w:r>
    </w:p>
    <w:p w:rsidR="007843AE" w:rsidRDefault="007843AE" w:rsidP="00FC50A9">
      <w:pPr>
        <w:contextualSpacing/>
        <w:rPr>
          <w:sz w:val="24"/>
        </w:rPr>
      </w:pPr>
      <w:r>
        <w:rPr>
          <w:sz w:val="24"/>
        </w:rPr>
        <w:t>- Invagination de la membran</w:t>
      </w:r>
      <w:r w:rsidR="009D2EFD">
        <w:rPr>
          <w:sz w:val="24"/>
        </w:rPr>
        <w:t>e plasmique dans le cytoplasme.</w:t>
      </w:r>
    </w:p>
    <w:p w:rsidR="009D2EFD" w:rsidRDefault="009D2EFD" w:rsidP="00FC50A9">
      <w:pPr>
        <w:contextualSpacing/>
        <w:rPr>
          <w:sz w:val="24"/>
        </w:rPr>
      </w:pPr>
      <w:r>
        <w:rPr>
          <w:sz w:val="24"/>
        </w:rPr>
        <w:t>- Ancêtres des organismes?</w:t>
      </w:r>
    </w:p>
    <w:p w:rsidR="009D2EFD" w:rsidRDefault="009D2EFD" w:rsidP="00FC50A9">
      <w:pPr>
        <w:contextualSpacing/>
        <w:rPr>
          <w:sz w:val="24"/>
        </w:rPr>
      </w:pPr>
      <w:r>
        <w:rPr>
          <w:sz w:val="24"/>
        </w:rPr>
        <w:t>- Type d'ancrage de l'ADN</w:t>
      </w:r>
    </w:p>
    <w:p w:rsidR="009D2EFD" w:rsidRDefault="009D2EFD" w:rsidP="00FC50A9">
      <w:pPr>
        <w:contextualSpacing/>
        <w:rPr>
          <w:sz w:val="24"/>
        </w:rPr>
      </w:pPr>
      <w:r>
        <w:rPr>
          <w:sz w:val="24"/>
        </w:rPr>
        <w:t xml:space="preserve">- Lieu de certaines activités métaboliques: Enzymes de synthèse du peptidoglycanes de paroi et éléments de la chaine respiratoire (futures crêtes mitochondriales) </w:t>
      </w:r>
    </w:p>
    <w:p w:rsidR="009D2EFD" w:rsidRDefault="009D2EFD" w:rsidP="00FC50A9">
      <w:pPr>
        <w:contextualSpacing/>
        <w:rPr>
          <w:sz w:val="24"/>
        </w:rPr>
      </w:pPr>
      <w:r>
        <w:rPr>
          <w:sz w:val="24"/>
        </w:rPr>
        <w:t xml:space="preserve">- Sécrétion de molécules synthétisées dans le cytoplasme par </w:t>
      </w:r>
      <w:proofErr w:type="spellStart"/>
      <w:r>
        <w:rPr>
          <w:sz w:val="24"/>
        </w:rPr>
        <w:t>exocytose</w:t>
      </w:r>
      <w:proofErr w:type="spellEnd"/>
      <w:r>
        <w:rPr>
          <w:sz w:val="24"/>
        </w:rPr>
        <w:t xml:space="preserve">. </w:t>
      </w:r>
    </w:p>
    <w:p w:rsidR="009D2EFD" w:rsidRDefault="009D2EFD" w:rsidP="00FC50A9">
      <w:pPr>
        <w:contextualSpacing/>
        <w:rPr>
          <w:sz w:val="24"/>
        </w:rPr>
      </w:pPr>
    </w:p>
    <w:p w:rsidR="009D2EFD" w:rsidRDefault="009D2EFD" w:rsidP="00FC50A9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e. Le </w:t>
      </w:r>
      <w:proofErr w:type="spellStart"/>
      <w:r>
        <w:rPr>
          <w:sz w:val="24"/>
        </w:rPr>
        <w:t>nucléoïde</w:t>
      </w:r>
      <w:proofErr w:type="spellEnd"/>
      <w:r>
        <w:rPr>
          <w:sz w:val="24"/>
        </w:rPr>
        <w:t>:</w:t>
      </w:r>
    </w:p>
    <w:p w:rsidR="009D2EFD" w:rsidRDefault="009D2EFD" w:rsidP="00FC50A9">
      <w:pPr>
        <w:contextualSpacing/>
        <w:rPr>
          <w:sz w:val="24"/>
        </w:rPr>
      </w:pPr>
      <w:r>
        <w:rPr>
          <w:sz w:val="24"/>
        </w:rPr>
        <w:t>- Zone centrale bien délimitée qui contient l'ADN.</w:t>
      </w:r>
    </w:p>
    <w:p w:rsidR="009D2EFD" w:rsidRDefault="009D2EFD" w:rsidP="00FC50A9">
      <w:pPr>
        <w:contextualSpacing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Nucléoïde</w:t>
      </w:r>
      <w:proofErr w:type="spellEnd"/>
      <w:r>
        <w:rPr>
          <w:sz w:val="24"/>
        </w:rPr>
        <w:t xml:space="preserve"> pas bordé d'une membrane = pas de vrai noyau. </w:t>
      </w:r>
    </w:p>
    <w:p w:rsidR="009D2EFD" w:rsidRDefault="009D2EFD" w:rsidP="00FC50A9">
      <w:pPr>
        <w:contextualSpacing/>
        <w:rPr>
          <w:sz w:val="24"/>
        </w:rPr>
      </w:pPr>
      <w:r>
        <w:rPr>
          <w:sz w:val="24"/>
        </w:rPr>
        <w:t xml:space="preserve">- ADN sous deux formes: génomique et </w:t>
      </w:r>
      <w:proofErr w:type="spellStart"/>
      <w:r>
        <w:rPr>
          <w:sz w:val="24"/>
        </w:rPr>
        <w:t>plasmidique</w:t>
      </w:r>
      <w:proofErr w:type="spellEnd"/>
      <w:r>
        <w:rPr>
          <w:sz w:val="24"/>
        </w:rPr>
        <w:t xml:space="preserve">. </w:t>
      </w:r>
    </w:p>
    <w:p w:rsidR="009D2EFD" w:rsidRDefault="009D2EFD" w:rsidP="00FC50A9">
      <w:pPr>
        <w:contextualSpacing/>
        <w:rPr>
          <w:sz w:val="24"/>
        </w:rPr>
      </w:pPr>
      <w:r>
        <w:rPr>
          <w:sz w:val="24"/>
        </w:rPr>
        <w:t xml:space="preserve">Le génomique: une seule molécule a un seul exemplaire (cellules </w:t>
      </w:r>
      <w:proofErr w:type="spellStart"/>
      <w:r>
        <w:rPr>
          <w:sz w:val="24"/>
        </w:rPr>
        <w:t>haploides</w:t>
      </w:r>
      <w:proofErr w:type="spellEnd"/>
      <w:r>
        <w:rPr>
          <w:sz w:val="24"/>
        </w:rPr>
        <w:t xml:space="preserve">) double brin, circulaire et nu. Il forme le </w:t>
      </w:r>
      <w:proofErr w:type="spellStart"/>
      <w:r>
        <w:rPr>
          <w:sz w:val="24"/>
        </w:rPr>
        <w:t>chromoïde</w:t>
      </w:r>
      <w:proofErr w:type="spellEnd"/>
      <w:r>
        <w:rPr>
          <w:sz w:val="24"/>
        </w:rPr>
        <w:t xml:space="preserve">. </w:t>
      </w:r>
    </w:p>
    <w:p w:rsidR="009D2EFD" w:rsidRDefault="009D2EFD" w:rsidP="00FC50A9">
      <w:pPr>
        <w:contextualSpacing/>
        <w:rPr>
          <w:sz w:val="24"/>
        </w:rPr>
      </w:pPr>
      <w:r>
        <w:rPr>
          <w:sz w:val="24"/>
        </w:rPr>
        <w:t xml:space="preserve">Le </w:t>
      </w:r>
      <w:proofErr w:type="spellStart"/>
      <w:r>
        <w:rPr>
          <w:sz w:val="24"/>
        </w:rPr>
        <w:t>plasmidique</w:t>
      </w:r>
      <w:proofErr w:type="spellEnd"/>
      <w:r>
        <w:rPr>
          <w:sz w:val="24"/>
        </w:rPr>
        <w:t xml:space="preserve">: Double brin, circulaire et nu de taille bien réduite. 1 ou plusieurs plasmides par cellule en plusieurs exemplaires (cellule polyploïde). Elément autonomes par rapport a ADN génomique et non-indispensables. Ils portent des gènes d'adaptation au milieu </w:t>
      </w:r>
      <w:r w:rsidR="003B3A06">
        <w:rPr>
          <w:sz w:val="24"/>
        </w:rPr>
        <w:t xml:space="preserve">(résistance aux antibiotiques) </w:t>
      </w:r>
    </w:p>
    <w:p w:rsidR="00B556CD" w:rsidRDefault="00B556CD" w:rsidP="00FC50A9">
      <w:pPr>
        <w:contextualSpacing/>
        <w:rPr>
          <w:sz w:val="24"/>
        </w:rPr>
      </w:pPr>
    </w:p>
    <w:p w:rsidR="00E500BD" w:rsidRPr="00B556CD" w:rsidRDefault="00E500BD" w:rsidP="00FC50A9">
      <w:pPr>
        <w:contextualSpacing/>
        <w:rPr>
          <w:sz w:val="28"/>
          <w:u w:val="single"/>
        </w:rPr>
      </w:pPr>
      <w:r>
        <w:rPr>
          <w:sz w:val="24"/>
        </w:rPr>
        <w:tab/>
      </w:r>
      <w:r w:rsidRPr="00B556CD">
        <w:rPr>
          <w:sz w:val="28"/>
        </w:rPr>
        <w:tab/>
      </w:r>
      <w:r w:rsidRPr="00BB596F">
        <w:rPr>
          <w:sz w:val="28"/>
          <w:u w:val="single"/>
        </w:rPr>
        <w:t>2) Les éléments facultatifs</w:t>
      </w:r>
    </w:p>
    <w:p w:rsidR="00E500BD" w:rsidRDefault="00E500BD" w:rsidP="00FC50A9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a. La membrane externe:</w:t>
      </w:r>
    </w:p>
    <w:p w:rsidR="00E500BD" w:rsidRDefault="00E500BD" w:rsidP="00FC50A9">
      <w:pPr>
        <w:contextualSpacing/>
        <w:rPr>
          <w:sz w:val="24"/>
        </w:rPr>
      </w:pPr>
      <w:r>
        <w:rPr>
          <w:sz w:val="24"/>
        </w:rPr>
        <w:t>- Sur la paroi bactérienne</w:t>
      </w:r>
    </w:p>
    <w:p w:rsidR="00E500BD" w:rsidRDefault="00E500BD" w:rsidP="00FC50A9">
      <w:pPr>
        <w:contextualSpacing/>
        <w:rPr>
          <w:sz w:val="24"/>
        </w:rPr>
      </w:pPr>
      <w:r>
        <w:rPr>
          <w:sz w:val="24"/>
        </w:rPr>
        <w:t xml:space="preserve">- Composée de phospholipides et de </w:t>
      </w:r>
      <w:proofErr w:type="spellStart"/>
      <w:r>
        <w:rPr>
          <w:sz w:val="24"/>
        </w:rPr>
        <w:t>lipopolysaccharides</w:t>
      </w:r>
      <w:proofErr w:type="spellEnd"/>
      <w:r>
        <w:rPr>
          <w:sz w:val="24"/>
        </w:rPr>
        <w:t xml:space="preserve"> et de complexes protéiques: les </w:t>
      </w:r>
      <w:proofErr w:type="spellStart"/>
      <w:r>
        <w:rPr>
          <w:sz w:val="24"/>
        </w:rPr>
        <w:t>porines</w:t>
      </w:r>
      <w:proofErr w:type="spellEnd"/>
      <w:r>
        <w:rPr>
          <w:sz w:val="24"/>
        </w:rPr>
        <w:t>. Membrane très perméable (</w:t>
      </w:r>
      <w:proofErr w:type="spellStart"/>
      <w:r>
        <w:rPr>
          <w:sz w:val="24"/>
        </w:rPr>
        <w:t>porines</w:t>
      </w:r>
      <w:proofErr w:type="spellEnd"/>
      <w:r>
        <w:rPr>
          <w:sz w:val="24"/>
        </w:rPr>
        <w:t xml:space="preserve">) de fonction inconnue. </w:t>
      </w:r>
    </w:p>
    <w:p w:rsidR="00E500BD" w:rsidRDefault="00E500BD" w:rsidP="00FC50A9">
      <w:pPr>
        <w:contextualSpacing/>
        <w:rPr>
          <w:sz w:val="24"/>
        </w:rPr>
      </w:pPr>
    </w:p>
    <w:p w:rsidR="00E500BD" w:rsidRDefault="00E500BD" w:rsidP="00FC50A9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b. La capsule et la couche visqueuse:</w:t>
      </w:r>
    </w:p>
    <w:p w:rsidR="00E500BD" w:rsidRDefault="00E500BD" w:rsidP="00FC50A9">
      <w:pPr>
        <w:contextualSpacing/>
        <w:rPr>
          <w:sz w:val="24"/>
        </w:rPr>
      </w:pPr>
      <w:r>
        <w:rPr>
          <w:sz w:val="24"/>
        </w:rPr>
        <w:t xml:space="preserve">- Couche externe a la paroi et a la membrane externe. </w:t>
      </w:r>
    </w:p>
    <w:p w:rsidR="00E500BD" w:rsidRDefault="00E500BD" w:rsidP="00FC50A9">
      <w:pPr>
        <w:contextualSpacing/>
        <w:rPr>
          <w:sz w:val="24"/>
        </w:rPr>
      </w:pPr>
      <w:r>
        <w:rPr>
          <w:sz w:val="24"/>
        </w:rPr>
        <w:t xml:space="preserve">- Composée de polysaccharides très variés non organisés. Bien délimité et attachée à la cellule. Sous forme de couche visqueuse, les limites sont mal définies et elle se détache par amas. Protection contre le </w:t>
      </w:r>
      <w:r w:rsidR="00A21BBF">
        <w:rPr>
          <w:sz w:val="24"/>
        </w:rPr>
        <w:t>desséchement</w:t>
      </w:r>
      <w:r>
        <w:rPr>
          <w:sz w:val="24"/>
        </w:rPr>
        <w:t>: polysa</w:t>
      </w:r>
      <w:r w:rsidR="00A21BBF">
        <w:rPr>
          <w:sz w:val="24"/>
        </w:rPr>
        <w:t>c</w:t>
      </w:r>
      <w:r>
        <w:rPr>
          <w:sz w:val="24"/>
        </w:rPr>
        <w:t xml:space="preserve">charides hydrophile pompent eau du milieu </w:t>
      </w:r>
      <w:proofErr w:type="spellStart"/>
      <w:r>
        <w:rPr>
          <w:sz w:val="24"/>
        </w:rPr>
        <w:t>exterieur</w:t>
      </w:r>
      <w:proofErr w:type="spellEnd"/>
      <w:r>
        <w:rPr>
          <w:sz w:val="24"/>
        </w:rPr>
        <w:t xml:space="preserve">. protection contre les virus empêchant leur fixation. </w:t>
      </w:r>
    </w:p>
    <w:p w:rsidR="00E500BD" w:rsidRDefault="00E500BD" w:rsidP="00FC50A9">
      <w:pPr>
        <w:contextualSpacing/>
        <w:rPr>
          <w:sz w:val="24"/>
        </w:rPr>
      </w:pPr>
    </w:p>
    <w:p w:rsidR="00E500BD" w:rsidRDefault="00E500BD" w:rsidP="00FC50A9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c. Flagelles et </w:t>
      </w:r>
      <w:proofErr w:type="spellStart"/>
      <w:r>
        <w:rPr>
          <w:sz w:val="24"/>
        </w:rPr>
        <w:t>pili</w:t>
      </w:r>
      <w:proofErr w:type="spellEnd"/>
      <w:r>
        <w:rPr>
          <w:sz w:val="24"/>
        </w:rPr>
        <w:t>:</w:t>
      </w:r>
    </w:p>
    <w:p w:rsidR="00E500BD" w:rsidRDefault="00E500BD" w:rsidP="00FC50A9">
      <w:pPr>
        <w:contextualSpacing/>
        <w:rPr>
          <w:sz w:val="24"/>
        </w:rPr>
      </w:pPr>
      <w:r>
        <w:rPr>
          <w:sz w:val="24"/>
        </w:rPr>
        <w:t xml:space="preserve">-Appendices piliformes de nature protéique. différents des flagelles eucaryotes. </w:t>
      </w:r>
    </w:p>
    <w:p w:rsidR="00E500BD" w:rsidRDefault="00E500BD" w:rsidP="00FC50A9">
      <w:pPr>
        <w:contextualSpacing/>
        <w:rPr>
          <w:sz w:val="24"/>
        </w:rPr>
      </w:pPr>
      <w:r>
        <w:rPr>
          <w:sz w:val="24"/>
        </w:rPr>
        <w:t xml:space="preserve">- </w:t>
      </w:r>
      <w:r w:rsidR="0000418E">
        <w:rPr>
          <w:sz w:val="24"/>
        </w:rPr>
        <w:t xml:space="preserve">flagelles: </w:t>
      </w:r>
      <w:r>
        <w:rPr>
          <w:sz w:val="24"/>
        </w:rPr>
        <w:t xml:space="preserve">Polymères de </w:t>
      </w:r>
      <w:proofErr w:type="spellStart"/>
      <w:r>
        <w:rPr>
          <w:sz w:val="24"/>
        </w:rPr>
        <w:t>flagelline</w:t>
      </w:r>
      <w:proofErr w:type="spellEnd"/>
      <w:r>
        <w:rPr>
          <w:sz w:val="24"/>
        </w:rPr>
        <w:t>: filament fins, très longs jusqu'a 10x la longueur de la cellule, très</w:t>
      </w:r>
      <w:r w:rsidR="0000418E">
        <w:rPr>
          <w:sz w:val="24"/>
        </w:rPr>
        <w:t xml:space="preserve"> souple permettant la mobilité par ondulation. </w:t>
      </w:r>
    </w:p>
    <w:p w:rsidR="0000418E" w:rsidRDefault="00A21BBF" w:rsidP="00FC50A9">
      <w:pPr>
        <w:contextualSpacing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Pili</w:t>
      </w:r>
      <w:proofErr w:type="spellEnd"/>
      <w:r>
        <w:rPr>
          <w:sz w:val="24"/>
        </w:rPr>
        <w:t>: polymè</w:t>
      </w:r>
      <w:r w:rsidR="0000418E">
        <w:rPr>
          <w:sz w:val="24"/>
        </w:rPr>
        <w:t xml:space="preserve">res de </w:t>
      </w:r>
      <w:proofErr w:type="spellStart"/>
      <w:r w:rsidR="0000418E">
        <w:rPr>
          <w:sz w:val="24"/>
        </w:rPr>
        <w:t>pilines</w:t>
      </w:r>
      <w:proofErr w:type="spellEnd"/>
      <w:r w:rsidR="0000418E">
        <w:rPr>
          <w:sz w:val="24"/>
        </w:rPr>
        <w:t xml:space="preserve">: filaments très fins, plus court et rigides. Certains permettent le transfert de </w:t>
      </w:r>
      <w:r>
        <w:rPr>
          <w:sz w:val="24"/>
        </w:rPr>
        <w:t>matériels</w:t>
      </w:r>
      <w:r w:rsidR="0000418E">
        <w:rPr>
          <w:sz w:val="24"/>
        </w:rPr>
        <w:t xml:space="preserve"> génétique = </w:t>
      </w:r>
      <w:proofErr w:type="spellStart"/>
      <w:r w:rsidR="0000418E">
        <w:rPr>
          <w:sz w:val="24"/>
        </w:rPr>
        <w:t>pilis</w:t>
      </w:r>
      <w:proofErr w:type="spellEnd"/>
      <w:r w:rsidR="0000418E">
        <w:rPr>
          <w:sz w:val="24"/>
        </w:rPr>
        <w:t xml:space="preserve"> sexuels.</w:t>
      </w:r>
    </w:p>
    <w:p w:rsidR="0000418E" w:rsidRDefault="0000418E" w:rsidP="00FC50A9">
      <w:pPr>
        <w:contextualSpacing/>
        <w:rPr>
          <w:sz w:val="24"/>
        </w:rPr>
      </w:pPr>
    </w:p>
    <w:p w:rsidR="0000418E" w:rsidRDefault="0000418E" w:rsidP="00FC50A9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 Membranes photosynthétiques:</w:t>
      </w:r>
    </w:p>
    <w:p w:rsidR="0000418E" w:rsidRDefault="0000418E" w:rsidP="00FC50A9">
      <w:pPr>
        <w:contextualSpacing/>
        <w:rPr>
          <w:sz w:val="24"/>
        </w:rPr>
      </w:pPr>
      <w:r>
        <w:rPr>
          <w:sz w:val="24"/>
        </w:rPr>
        <w:t xml:space="preserve">- Chez les bactéries photosynthétiques: ancêtre des chloroplastes. </w:t>
      </w:r>
    </w:p>
    <w:p w:rsidR="0000418E" w:rsidRDefault="0000418E" w:rsidP="00FC50A9">
      <w:pPr>
        <w:contextualSpacing/>
        <w:rPr>
          <w:sz w:val="24"/>
        </w:rPr>
      </w:pPr>
      <w:r>
        <w:rPr>
          <w:sz w:val="24"/>
        </w:rPr>
        <w:t xml:space="preserve">- Réalisent la photosynthèse sur des replis particuliers de la membrane plasmique (ancêtre des </w:t>
      </w:r>
      <w:proofErr w:type="spellStart"/>
      <w:r>
        <w:rPr>
          <w:sz w:val="24"/>
        </w:rPr>
        <w:t>tylakoïdes</w:t>
      </w:r>
      <w:proofErr w:type="spellEnd"/>
      <w:r>
        <w:rPr>
          <w:sz w:val="24"/>
        </w:rPr>
        <w:t xml:space="preserve">).  </w:t>
      </w:r>
    </w:p>
    <w:p w:rsidR="0000418E" w:rsidRDefault="0000418E" w:rsidP="00FC50A9">
      <w:pPr>
        <w:contextualSpacing/>
        <w:rPr>
          <w:sz w:val="24"/>
        </w:rPr>
      </w:pPr>
    </w:p>
    <w:p w:rsidR="0045742F" w:rsidRPr="0045742F" w:rsidRDefault="0045742F" w:rsidP="00FC50A9">
      <w:pPr>
        <w:contextualSpacing/>
        <w:rPr>
          <w:sz w:val="32"/>
          <w:u w:val="single"/>
        </w:rPr>
      </w:pPr>
      <w:r>
        <w:rPr>
          <w:sz w:val="24"/>
        </w:rPr>
        <w:lastRenderedPageBreak/>
        <w:tab/>
      </w:r>
      <w:r w:rsidRPr="0045742F">
        <w:rPr>
          <w:sz w:val="28"/>
        </w:rPr>
        <w:tab/>
      </w:r>
      <w:r w:rsidRPr="00BB596F">
        <w:rPr>
          <w:sz w:val="28"/>
          <w:u w:val="single"/>
        </w:rPr>
        <w:t>3) La sporulation</w:t>
      </w:r>
    </w:p>
    <w:p w:rsidR="0045742F" w:rsidRDefault="0045742F" w:rsidP="00FC50A9">
      <w:pPr>
        <w:contextualSpacing/>
        <w:rPr>
          <w:sz w:val="24"/>
        </w:rPr>
      </w:pPr>
      <w:r w:rsidRPr="0045742F">
        <w:rPr>
          <w:sz w:val="24"/>
        </w:rPr>
        <w:t xml:space="preserve">Chez certaines bactéries, il y </w:t>
      </w:r>
      <w:r>
        <w:rPr>
          <w:sz w:val="24"/>
        </w:rPr>
        <w:t xml:space="preserve">a sporulation lorsque l'environnement devient défavorable. Les spores sont des structures de résistance lors de l'épuisement des sources de carbones ou d'azote ou lors d'assèchement. </w:t>
      </w:r>
    </w:p>
    <w:p w:rsidR="0045742F" w:rsidRDefault="0045742F" w:rsidP="00FC50A9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45742F" w:rsidRDefault="00BB596F" w:rsidP="00FC50A9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a. Formation de l'end</w:t>
      </w:r>
      <w:r w:rsidR="0045742F">
        <w:rPr>
          <w:sz w:val="24"/>
        </w:rPr>
        <w:t>ospore:</w:t>
      </w:r>
    </w:p>
    <w:p w:rsidR="0045742F" w:rsidRDefault="0045742F" w:rsidP="00FC50A9">
      <w:pPr>
        <w:contextualSpacing/>
        <w:rPr>
          <w:sz w:val="24"/>
        </w:rPr>
      </w:pPr>
      <w:r>
        <w:rPr>
          <w:sz w:val="24"/>
        </w:rPr>
        <w:t xml:space="preserve">- Invagination de la membrane plasmique pour former le septum </w:t>
      </w:r>
      <w:proofErr w:type="spellStart"/>
      <w:r>
        <w:rPr>
          <w:sz w:val="24"/>
        </w:rPr>
        <w:t>sporal</w:t>
      </w:r>
      <w:proofErr w:type="spellEnd"/>
      <w:r w:rsidR="00BB596F">
        <w:rPr>
          <w:sz w:val="24"/>
        </w:rPr>
        <w:t xml:space="preserve"> qui divise le cytoplasme en 2 compartiments inégaux. </w:t>
      </w:r>
    </w:p>
    <w:p w:rsidR="00BB596F" w:rsidRDefault="00BB596F" w:rsidP="00FC50A9">
      <w:pPr>
        <w:contextualSpacing/>
        <w:rPr>
          <w:sz w:val="24"/>
        </w:rPr>
      </w:pPr>
      <w:r>
        <w:rPr>
          <w:sz w:val="24"/>
        </w:rPr>
        <w:t>- L'invagination se poursuit jusqu'a entourer complètement le matériel génétique dans une bulle de cytoplasme ceci après réplication. Ce qui conduit à une pré-spore.</w:t>
      </w:r>
    </w:p>
    <w:p w:rsidR="00BB596F" w:rsidRDefault="00BB596F" w:rsidP="00FC50A9">
      <w:pPr>
        <w:contextualSpacing/>
        <w:rPr>
          <w:sz w:val="24"/>
        </w:rPr>
      </w:pPr>
      <w:r>
        <w:rPr>
          <w:sz w:val="24"/>
        </w:rPr>
        <w:t>- Formation d'enveloppe = couches protectrices autour de cette pré-spore. Conduit a la formation d'une spore mûre ou endospore.</w:t>
      </w:r>
    </w:p>
    <w:p w:rsidR="00BB596F" w:rsidRDefault="00BB596F" w:rsidP="00FC50A9">
      <w:pPr>
        <w:contextualSpacing/>
        <w:rPr>
          <w:sz w:val="24"/>
        </w:rPr>
      </w:pPr>
      <w:r>
        <w:rPr>
          <w:sz w:val="24"/>
        </w:rPr>
        <w:t>- Libération de la spore par lyse de la cellule mère.</w:t>
      </w:r>
    </w:p>
    <w:p w:rsidR="0065279E" w:rsidRDefault="0065279E" w:rsidP="00FC50A9">
      <w:pPr>
        <w:contextualSpacing/>
        <w:rPr>
          <w:sz w:val="24"/>
        </w:rPr>
      </w:pPr>
    </w:p>
    <w:p w:rsidR="0065279E" w:rsidRDefault="0065279E" w:rsidP="00FC50A9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b. propriétés de l'endospore:</w:t>
      </w:r>
    </w:p>
    <w:p w:rsidR="0065279E" w:rsidRDefault="0065279E" w:rsidP="00FC50A9">
      <w:pPr>
        <w:contextualSpacing/>
        <w:rPr>
          <w:sz w:val="24"/>
        </w:rPr>
      </w:pPr>
      <w:r>
        <w:rPr>
          <w:sz w:val="24"/>
        </w:rPr>
        <w:t>- Cytoplasme très déshydraté (10/20% eau)</w:t>
      </w:r>
    </w:p>
    <w:p w:rsidR="0065279E" w:rsidRDefault="0065279E" w:rsidP="00FC50A9">
      <w:pPr>
        <w:contextualSpacing/>
        <w:rPr>
          <w:sz w:val="24"/>
        </w:rPr>
      </w:pPr>
      <w:r>
        <w:rPr>
          <w:sz w:val="24"/>
        </w:rPr>
        <w:t>- aucune activité métabolique</w:t>
      </w:r>
    </w:p>
    <w:p w:rsidR="0065279E" w:rsidRDefault="0065279E" w:rsidP="00FC50A9">
      <w:pPr>
        <w:contextualSpacing/>
        <w:rPr>
          <w:sz w:val="24"/>
        </w:rPr>
      </w:pPr>
      <w:r>
        <w:rPr>
          <w:sz w:val="24"/>
        </w:rPr>
        <w:t xml:space="preserve">- Très grande résistance au agent chimiques, toxique (javel), aux radiations (UV radioactifs), a la chaleur. La seule manière de les éliminer: 20 min à 120°C sous pression. Grande longévité: 50 ans ou plus. </w:t>
      </w:r>
    </w:p>
    <w:p w:rsidR="0065279E" w:rsidRDefault="0065279E" w:rsidP="00FC50A9">
      <w:pPr>
        <w:contextualSpacing/>
        <w:rPr>
          <w:sz w:val="24"/>
        </w:rPr>
      </w:pPr>
    </w:p>
    <w:p w:rsidR="0065279E" w:rsidRDefault="0065279E" w:rsidP="00FC50A9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 Germination de l'endospore:</w:t>
      </w:r>
    </w:p>
    <w:p w:rsidR="0065279E" w:rsidRDefault="0065279E" w:rsidP="00FC50A9">
      <w:pPr>
        <w:contextualSpacing/>
        <w:rPr>
          <w:sz w:val="24"/>
        </w:rPr>
      </w:pPr>
      <w:r>
        <w:rPr>
          <w:sz w:val="24"/>
        </w:rPr>
        <w:t>- Nécessité d'un traitement particulier permettant d'activer la spore (choc thermique).</w:t>
      </w:r>
    </w:p>
    <w:p w:rsidR="0065279E" w:rsidRDefault="0065279E" w:rsidP="00FC50A9">
      <w:pPr>
        <w:contextualSpacing/>
        <w:rPr>
          <w:sz w:val="24"/>
        </w:rPr>
      </w:pPr>
      <w:r>
        <w:rPr>
          <w:sz w:val="24"/>
        </w:rPr>
        <w:t xml:space="preserve">- La spore germera si elle est en condition favorable: reprise des activités métabolique: réhydratation du cytoplasme: gonflement et synthèse d'une paroi bactérienne. </w:t>
      </w:r>
    </w:p>
    <w:p w:rsidR="00095E96" w:rsidRDefault="00095E96" w:rsidP="00FC50A9">
      <w:pPr>
        <w:contextualSpacing/>
        <w:rPr>
          <w:sz w:val="24"/>
        </w:rPr>
      </w:pPr>
    </w:p>
    <w:p w:rsidR="00095E96" w:rsidRDefault="00095E96" w:rsidP="00FC50A9">
      <w:pPr>
        <w:contextualSpacing/>
        <w:rPr>
          <w:b/>
          <w:color w:val="00B050"/>
          <w:sz w:val="28"/>
          <w:u w:val="single"/>
        </w:rPr>
      </w:pPr>
      <w:r>
        <w:rPr>
          <w:sz w:val="24"/>
        </w:rPr>
        <w:tab/>
      </w:r>
      <w:r w:rsidRPr="00095E96">
        <w:rPr>
          <w:b/>
          <w:color w:val="00B050"/>
          <w:sz w:val="28"/>
          <w:u w:val="single"/>
        </w:rPr>
        <w:t>3) Eléments de classification</w:t>
      </w:r>
    </w:p>
    <w:p w:rsidR="00095E96" w:rsidRPr="008B17F5" w:rsidRDefault="003E2437" w:rsidP="00FC50A9">
      <w:pPr>
        <w:contextualSpacing/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</w:rPr>
        <w:tab/>
      </w:r>
      <w:r w:rsidRPr="008B17F5">
        <w:rPr>
          <w:sz w:val="28"/>
          <w:u w:val="single"/>
        </w:rPr>
        <w:t xml:space="preserve">1) </w:t>
      </w:r>
      <w:r w:rsidR="00095E96" w:rsidRPr="008B17F5">
        <w:rPr>
          <w:sz w:val="28"/>
          <w:u w:val="single"/>
        </w:rPr>
        <w:t xml:space="preserve">Bactérie GRAM + et GRAM - </w:t>
      </w:r>
    </w:p>
    <w:p w:rsidR="00095E96" w:rsidRDefault="00095E96" w:rsidP="00FC50A9">
      <w:pPr>
        <w:contextualSpacing/>
        <w:rPr>
          <w:sz w:val="24"/>
        </w:rPr>
      </w:pPr>
      <w:r>
        <w:rPr>
          <w:sz w:val="24"/>
        </w:rPr>
        <w:t>On divise les bactéries en 2 grand groupe en fonction de l'organisation de leur paroi</w:t>
      </w:r>
    </w:p>
    <w:p w:rsidR="00095E96" w:rsidRDefault="00095E96" w:rsidP="00FC50A9">
      <w:pPr>
        <w:contextualSpacing/>
        <w:rPr>
          <w:sz w:val="24"/>
        </w:rPr>
      </w:pPr>
      <w:r>
        <w:rPr>
          <w:sz w:val="24"/>
        </w:rPr>
        <w:t xml:space="preserve"> Ces bactéries donnent un résultat différent avec la coloration de GRAM.</w:t>
      </w:r>
    </w:p>
    <w:p w:rsidR="00095E96" w:rsidRDefault="00095E96" w:rsidP="00FC50A9">
      <w:pPr>
        <w:contextualSpacing/>
        <w:rPr>
          <w:sz w:val="24"/>
        </w:rPr>
      </w:pPr>
      <w:r>
        <w:rPr>
          <w:sz w:val="24"/>
        </w:rPr>
        <w:t xml:space="preserve">Principe de la coloration (fig8): étapes successives de coloration des bactéries: certaines deviennent rouges et d'autres violettes. </w:t>
      </w:r>
    </w:p>
    <w:p w:rsidR="00E43E8D" w:rsidRDefault="00E43E8D" w:rsidP="00FC50A9">
      <w:pPr>
        <w:contextualSpacing/>
        <w:rPr>
          <w:sz w:val="24"/>
        </w:rPr>
      </w:pPr>
      <w:r>
        <w:rPr>
          <w:sz w:val="24"/>
        </w:rPr>
        <w:t xml:space="preserve">Permet de visualiser les nuances entre parois bactérienne: les GRAM + de l'intérieur vers l'extérieur: La membrane plasmique puis une paroi très épaisse. Les GRAM - d'abord la membrane plasmique, puis une paroi mince et une membrane externe. La coloration de GRAM colore la paroi de peptidoglycanes. donc les GRAM - ne retiennent pas le colorant. </w:t>
      </w:r>
    </w:p>
    <w:p w:rsidR="003E2437" w:rsidRDefault="003E2437" w:rsidP="00FC50A9">
      <w:pPr>
        <w:contextualSpacing/>
        <w:rPr>
          <w:sz w:val="24"/>
        </w:rPr>
      </w:pPr>
    </w:p>
    <w:p w:rsidR="003E2437" w:rsidRPr="008B17F5" w:rsidRDefault="003E2437" w:rsidP="00FC50A9">
      <w:pPr>
        <w:contextualSpacing/>
        <w:rPr>
          <w:sz w:val="28"/>
          <w:u w:val="single"/>
        </w:rPr>
      </w:pPr>
      <w:r>
        <w:rPr>
          <w:sz w:val="24"/>
        </w:rPr>
        <w:tab/>
      </w:r>
      <w:r>
        <w:rPr>
          <w:sz w:val="24"/>
        </w:rPr>
        <w:tab/>
      </w:r>
      <w:r w:rsidRPr="008B17F5">
        <w:rPr>
          <w:sz w:val="28"/>
          <w:u w:val="single"/>
        </w:rPr>
        <w:t>2) Forme des bactéries</w:t>
      </w:r>
    </w:p>
    <w:p w:rsidR="003E2437" w:rsidRDefault="003E2437" w:rsidP="00FC50A9">
      <w:pPr>
        <w:contextualSpacing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Cocque</w:t>
      </w:r>
      <w:proofErr w:type="spellEnd"/>
      <w:r>
        <w:rPr>
          <w:sz w:val="24"/>
        </w:rPr>
        <w:t xml:space="preserve"> ou </w:t>
      </w:r>
      <w:proofErr w:type="spellStart"/>
      <w:r>
        <w:rPr>
          <w:sz w:val="24"/>
        </w:rPr>
        <w:t>Cocci</w:t>
      </w:r>
      <w:proofErr w:type="spellEnd"/>
    </w:p>
    <w:p w:rsidR="003E2437" w:rsidRDefault="003E2437" w:rsidP="00FC50A9">
      <w:pPr>
        <w:contextualSpacing/>
        <w:rPr>
          <w:sz w:val="24"/>
        </w:rPr>
      </w:pPr>
      <w:r>
        <w:rPr>
          <w:sz w:val="24"/>
        </w:rPr>
        <w:t>- Bâtonnet ou Bacille</w:t>
      </w:r>
    </w:p>
    <w:p w:rsidR="003E2437" w:rsidRDefault="003E2437" w:rsidP="00FC50A9">
      <w:pPr>
        <w:contextualSpacing/>
        <w:rPr>
          <w:sz w:val="24"/>
        </w:rPr>
      </w:pPr>
      <w:r>
        <w:rPr>
          <w:sz w:val="24"/>
        </w:rPr>
        <w:t xml:space="preserve">... </w:t>
      </w:r>
    </w:p>
    <w:p w:rsidR="000F3142" w:rsidRDefault="000F3142">
      <w:pPr>
        <w:rPr>
          <w:b/>
          <w:color w:val="1F497D" w:themeColor="text2"/>
          <w:sz w:val="32"/>
          <w:u w:val="single"/>
        </w:rPr>
      </w:pPr>
      <w:r>
        <w:rPr>
          <w:b/>
          <w:color w:val="1F497D" w:themeColor="text2"/>
          <w:sz w:val="32"/>
          <w:u w:val="single"/>
        </w:rPr>
        <w:br w:type="page"/>
      </w:r>
    </w:p>
    <w:p w:rsidR="008B17F5" w:rsidRDefault="008B17F5" w:rsidP="00FC50A9">
      <w:pPr>
        <w:contextualSpacing/>
        <w:rPr>
          <w:b/>
          <w:color w:val="1F497D" w:themeColor="text2"/>
          <w:sz w:val="32"/>
          <w:u w:val="single"/>
        </w:rPr>
      </w:pPr>
      <w:r w:rsidRPr="008B17F5">
        <w:rPr>
          <w:b/>
          <w:color w:val="1F497D" w:themeColor="text2"/>
          <w:sz w:val="32"/>
          <w:u w:val="single"/>
        </w:rPr>
        <w:lastRenderedPageBreak/>
        <w:t>II. Les organismes acellulaires</w:t>
      </w:r>
    </w:p>
    <w:p w:rsidR="008B17F5" w:rsidRDefault="008B17F5" w:rsidP="00FC50A9">
      <w:pPr>
        <w:contextualSpacing/>
        <w:rPr>
          <w:b/>
          <w:color w:val="00B050"/>
          <w:sz w:val="32"/>
          <w:u w:val="single"/>
        </w:rPr>
      </w:pPr>
      <w:r>
        <w:rPr>
          <w:b/>
          <w:color w:val="1F497D" w:themeColor="text2"/>
          <w:sz w:val="32"/>
        </w:rPr>
        <w:tab/>
      </w:r>
      <w:r>
        <w:rPr>
          <w:b/>
          <w:color w:val="00B050"/>
          <w:sz w:val="32"/>
        </w:rPr>
        <w:t xml:space="preserve">1) </w:t>
      </w:r>
      <w:r w:rsidRPr="008B17F5">
        <w:rPr>
          <w:b/>
          <w:color w:val="00B050"/>
          <w:sz w:val="32"/>
          <w:u w:val="single"/>
        </w:rPr>
        <w:t>Virus</w:t>
      </w:r>
    </w:p>
    <w:p w:rsidR="008B17F5" w:rsidRDefault="008B17F5" w:rsidP="00FC50A9">
      <w:pPr>
        <w:contextualSpacing/>
        <w:rPr>
          <w:sz w:val="28"/>
          <w:u w:val="single"/>
        </w:rPr>
      </w:pPr>
      <w:r>
        <w:rPr>
          <w:color w:val="00B050"/>
          <w:sz w:val="32"/>
        </w:rPr>
        <w:tab/>
      </w:r>
      <w:r>
        <w:rPr>
          <w:color w:val="00B050"/>
          <w:sz w:val="32"/>
        </w:rPr>
        <w:tab/>
      </w:r>
      <w:r w:rsidRPr="008B17F5">
        <w:rPr>
          <w:sz w:val="28"/>
          <w:u w:val="single"/>
        </w:rPr>
        <w:t>1) Structure</w:t>
      </w:r>
    </w:p>
    <w:p w:rsidR="008B17F5" w:rsidRDefault="00CE239D" w:rsidP="00FC50A9">
      <w:pPr>
        <w:contextualSpacing/>
        <w:rPr>
          <w:sz w:val="24"/>
        </w:rPr>
      </w:pPr>
      <w:r>
        <w:rPr>
          <w:sz w:val="24"/>
        </w:rPr>
        <w:t>Pas de cytoplasme limité par une membrane plasmique</w:t>
      </w:r>
    </w:p>
    <w:p w:rsidR="00CE239D" w:rsidRDefault="00CE239D" w:rsidP="00FC50A9">
      <w:pPr>
        <w:contextualSpacing/>
        <w:rPr>
          <w:sz w:val="24"/>
        </w:rPr>
      </w:pPr>
      <w:r>
        <w:rPr>
          <w:sz w:val="24"/>
        </w:rPr>
        <w:t>Incapables de se reproduire seuls</w:t>
      </w:r>
    </w:p>
    <w:p w:rsidR="00CE239D" w:rsidRDefault="00CE239D" w:rsidP="00FC50A9">
      <w:pPr>
        <w:contextualSpacing/>
        <w:rPr>
          <w:sz w:val="24"/>
        </w:rPr>
      </w:pPr>
      <w:r>
        <w:rPr>
          <w:sz w:val="24"/>
        </w:rPr>
        <w:t>Parasites intracellulaire obligatoires</w:t>
      </w:r>
    </w:p>
    <w:p w:rsidR="00CE239D" w:rsidRDefault="00CE239D" w:rsidP="00FC50A9">
      <w:pPr>
        <w:contextualSpacing/>
        <w:rPr>
          <w:sz w:val="24"/>
        </w:rPr>
      </w:pPr>
      <w:r>
        <w:rPr>
          <w:sz w:val="24"/>
        </w:rPr>
        <w:t>Agents pathogènes qui tuent la cellule infectée au cour de leur cycle de reproduction</w:t>
      </w:r>
    </w:p>
    <w:p w:rsidR="00CE239D" w:rsidRDefault="00CE239D" w:rsidP="00FC50A9">
      <w:pPr>
        <w:contextualSpacing/>
        <w:rPr>
          <w:sz w:val="24"/>
        </w:rPr>
      </w:pPr>
      <w:r>
        <w:rPr>
          <w:sz w:val="24"/>
        </w:rPr>
        <w:t>Pour les virus: Tout les types de cellule peuvent être infectée par des virus. Animales (grippe, rhume, herpes, SIDA...) comme végétales (Mosaïque du Tabac) et les bactéries ou autres procaryotes (= Bactériophages).</w:t>
      </w:r>
    </w:p>
    <w:p w:rsidR="00CE239D" w:rsidRDefault="00CE239D" w:rsidP="00FC50A9">
      <w:pPr>
        <w:contextualSpacing/>
        <w:rPr>
          <w:sz w:val="24"/>
        </w:rPr>
      </w:pPr>
    </w:p>
    <w:p w:rsidR="00CE239D" w:rsidRDefault="00CE239D" w:rsidP="00FC50A9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a. Matériel génétique:</w:t>
      </w:r>
    </w:p>
    <w:p w:rsidR="00CE239D" w:rsidRDefault="00CE239D" w:rsidP="00FC50A9">
      <w:pPr>
        <w:contextualSpacing/>
        <w:rPr>
          <w:sz w:val="24"/>
        </w:rPr>
      </w:pPr>
      <w:r>
        <w:rPr>
          <w:sz w:val="24"/>
        </w:rPr>
        <w:t xml:space="preserve">On observe des virus a ADN ou ARN simple brin ou double brin qui code pour 3 à 200 protéines virales. </w:t>
      </w:r>
    </w:p>
    <w:p w:rsidR="00CE239D" w:rsidRDefault="00CE239D" w:rsidP="00FC50A9">
      <w:pPr>
        <w:contextualSpacing/>
        <w:rPr>
          <w:sz w:val="24"/>
        </w:rPr>
      </w:pPr>
    </w:p>
    <w:p w:rsidR="00CE239D" w:rsidRDefault="00CE239D" w:rsidP="00FC50A9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b. Des couches de protection:</w:t>
      </w:r>
    </w:p>
    <w:p w:rsidR="00CE239D" w:rsidRDefault="00CE239D" w:rsidP="00FC50A9">
      <w:pPr>
        <w:contextualSpacing/>
        <w:rPr>
          <w:sz w:val="24"/>
        </w:rPr>
      </w:pPr>
      <w:r>
        <w:rPr>
          <w:sz w:val="24"/>
        </w:rPr>
        <w:t xml:space="preserve">Capside = couche protéique autour de l'acide </w:t>
      </w:r>
      <w:proofErr w:type="spellStart"/>
      <w:r>
        <w:rPr>
          <w:sz w:val="24"/>
        </w:rPr>
        <w:t>nucléïque</w:t>
      </w:r>
      <w:proofErr w:type="spellEnd"/>
      <w:r>
        <w:rPr>
          <w:sz w:val="24"/>
        </w:rPr>
        <w:t xml:space="preserve">. Protéines organisées de manière géométrique. Parfois on observe deux capsides emboitées l'une dans l'autre. </w:t>
      </w:r>
    </w:p>
    <w:p w:rsidR="00CE239D" w:rsidRDefault="00CE239D" w:rsidP="00FC50A9">
      <w:pPr>
        <w:contextualSpacing/>
        <w:rPr>
          <w:sz w:val="24"/>
        </w:rPr>
      </w:pPr>
      <w:r>
        <w:rPr>
          <w:sz w:val="24"/>
        </w:rPr>
        <w:t xml:space="preserve">Il peut y avoir une couche supplémentaire nommé enveloppe = membrane formée des phospholipides de la cellule hôte et de protéines virales. Non obligatoire. Il existe des virus nus et des virus enveloppés. </w:t>
      </w:r>
    </w:p>
    <w:p w:rsidR="00CE239D" w:rsidRPr="00CE239D" w:rsidRDefault="00CE239D" w:rsidP="00FC50A9">
      <w:pPr>
        <w:contextualSpacing/>
        <w:rPr>
          <w:i/>
          <w:sz w:val="24"/>
        </w:rPr>
      </w:pPr>
      <w:proofErr w:type="spellStart"/>
      <w:r>
        <w:rPr>
          <w:i/>
          <w:sz w:val="24"/>
        </w:rPr>
        <w:t>Fig</w:t>
      </w:r>
      <w:proofErr w:type="spellEnd"/>
      <w:r>
        <w:rPr>
          <w:i/>
          <w:sz w:val="24"/>
        </w:rPr>
        <w:t xml:space="preserve"> 12 et 13 </w:t>
      </w:r>
    </w:p>
    <w:p w:rsidR="00CE239D" w:rsidRDefault="00CE239D" w:rsidP="00FC50A9">
      <w:pPr>
        <w:contextualSpacing/>
        <w:rPr>
          <w:sz w:val="24"/>
        </w:rPr>
      </w:pPr>
    </w:p>
    <w:p w:rsidR="005218D4" w:rsidRPr="005218D4" w:rsidRDefault="005218D4" w:rsidP="00FC50A9">
      <w:pPr>
        <w:contextualSpacing/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</w:rPr>
        <w:tab/>
      </w:r>
      <w:r w:rsidRPr="005218D4">
        <w:rPr>
          <w:sz w:val="28"/>
          <w:u w:val="single"/>
        </w:rPr>
        <w:t>2) Cycle de reproduction</w:t>
      </w:r>
    </w:p>
    <w:p w:rsidR="005218D4" w:rsidRDefault="005218D4" w:rsidP="00FC50A9">
      <w:pPr>
        <w:contextualSpacing/>
        <w:rPr>
          <w:sz w:val="24"/>
        </w:rPr>
      </w:pPr>
      <w:r>
        <w:rPr>
          <w:sz w:val="24"/>
        </w:rPr>
        <w:t xml:space="preserve">Alternance de deux phase: </w:t>
      </w:r>
    </w:p>
    <w:p w:rsidR="005218D4" w:rsidRDefault="005218D4" w:rsidP="00FC50A9">
      <w:pPr>
        <w:contextualSpacing/>
        <w:rPr>
          <w:sz w:val="24"/>
        </w:rPr>
      </w:pPr>
      <w:r>
        <w:rPr>
          <w:sz w:val="24"/>
        </w:rPr>
        <w:t>- Phase extracellulaire: Le virus est sous forme de virion, inerte et sans activité métabolique.</w:t>
      </w:r>
    </w:p>
    <w:p w:rsidR="005218D4" w:rsidRDefault="005218D4" w:rsidP="00FC50A9">
      <w:pPr>
        <w:contextualSpacing/>
        <w:rPr>
          <w:sz w:val="24"/>
        </w:rPr>
      </w:pPr>
      <w:r>
        <w:rPr>
          <w:sz w:val="24"/>
        </w:rPr>
        <w:t xml:space="preserve">- Phase intracellulaire = phase de reproduction au dépend de la cellule hôte.  </w:t>
      </w:r>
    </w:p>
    <w:p w:rsidR="005218D4" w:rsidRDefault="005218D4" w:rsidP="00FC50A9">
      <w:pPr>
        <w:contextualSpacing/>
        <w:rPr>
          <w:sz w:val="24"/>
        </w:rPr>
      </w:pPr>
    </w:p>
    <w:p w:rsidR="005218D4" w:rsidRDefault="005218D4" w:rsidP="00FC50A9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a. Pénétration dans la cellule-hôte:</w:t>
      </w:r>
    </w:p>
    <w:p w:rsidR="005218D4" w:rsidRDefault="005218D4" w:rsidP="00FC50A9">
      <w:pPr>
        <w:contextualSpacing/>
        <w:rPr>
          <w:sz w:val="24"/>
        </w:rPr>
      </w:pPr>
      <w:r>
        <w:rPr>
          <w:sz w:val="24"/>
        </w:rPr>
        <w:t xml:space="preserve">Le virus se fixe a la surface de la cellule-hôte grâce a l'interaction entre une de ses protéine de surface et un récepteur a la surface de la cellule. </w:t>
      </w:r>
    </w:p>
    <w:p w:rsidR="005218D4" w:rsidRDefault="005218D4" w:rsidP="00FC50A9">
      <w:pPr>
        <w:contextualSpacing/>
        <w:rPr>
          <w:sz w:val="24"/>
        </w:rPr>
      </w:pPr>
      <w:r>
        <w:rPr>
          <w:sz w:val="24"/>
        </w:rPr>
        <w:t xml:space="preserve">Cette interaction défini la spécificité d'hôte du virus. </w:t>
      </w:r>
    </w:p>
    <w:p w:rsidR="005218D4" w:rsidRDefault="005218D4" w:rsidP="00FC50A9">
      <w:pPr>
        <w:contextualSpacing/>
        <w:rPr>
          <w:sz w:val="24"/>
        </w:rPr>
      </w:pPr>
      <w:r>
        <w:rPr>
          <w:sz w:val="24"/>
        </w:rPr>
        <w:t>Généralement, seul l'acide nucléique rentre dans la cellule hôte, la capside reste a l'extérieur</w:t>
      </w:r>
    </w:p>
    <w:p w:rsidR="005218D4" w:rsidRDefault="005218D4" w:rsidP="00FC50A9">
      <w:pPr>
        <w:contextualSpacing/>
        <w:rPr>
          <w:sz w:val="24"/>
        </w:rPr>
      </w:pPr>
    </w:p>
    <w:p w:rsidR="005218D4" w:rsidRDefault="005218D4" w:rsidP="00FC50A9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b. Le cycle lytique: </w:t>
      </w:r>
    </w:p>
    <w:p w:rsidR="00207184" w:rsidRDefault="00207184" w:rsidP="00FC50A9">
      <w:pPr>
        <w:contextualSpacing/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-763905</wp:posOffset>
            </wp:positionH>
            <wp:positionV relativeFrom="paragraph">
              <wp:posOffset>47625</wp:posOffset>
            </wp:positionV>
            <wp:extent cx="4983480" cy="2902585"/>
            <wp:effectExtent l="19050" t="0" r="7620" b="0"/>
            <wp:wrapTight wrapText="bothSides">
              <wp:wrapPolygon edited="0">
                <wp:start x="-83" y="0"/>
                <wp:lineTo x="-83" y="21406"/>
                <wp:lineTo x="21633" y="21406"/>
                <wp:lineTo x="21633" y="0"/>
                <wp:lineTo x="-83" y="0"/>
              </wp:wrapPolygon>
            </wp:wrapTight>
            <wp:docPr id="9" name="Image 9" descr="C:\Users\Thomas\Desktop\lysoge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omas\Desktop\lysogen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90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Les particules virales sont libérées soit par lyse de la cellule hôte soit par bourgeonnement.</w:t>
      </w:r>
    </w:p>
    <w:p w:rsidR="00207184" w:rsidRDefault="00207184" w:rsidP="00FC50A9">
      <w:pPr>
        <w:contextualSpacing/>
        <w:rPr>
          <w:sz w:val="24"/>
        </w:rPr>
      </w:pPr>
      <w:r>
        <w:rPr>
          <w:sz w:val="24"/>
        </w:rPr>
        <w:t xml:space="preserve">Dans ce cas, la particule virale part avec une partie de la membrane de la cellule hôte donnant un virus enveloppé. </w:t>
      </w:r>
      <w:r>
        <w:rPr>
          <w:sz w:val="24"/>
        </w:rPr>
        <w:lastRenderedPageBreak/>
        <w:t xml:space="preserve">On peut obtenir une centaine de particules virales par cycle. </w:t>
      </w:r>
    </w:p>
    <w:p w:rsidR="00207184" w:rsidRDefault="00207184" w:rsidP="00FC50A9">
      <w:pPr>
        <w:contextualSpacing/>
        <w:rPr>
          <w:sz w:val="24"/>
        </w:rPr>
      </w:pPr>
    </w:p>
    <w:p w:rsidR="00207184" w:rsidRDefault="00207184" w:rsidP="00FC50A9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c. Cycle lysogène:</w:t>
      </w:r>
    </w:p>
    <w:p w:rsidR="00207184" w:rsidRDefault="00207184" w:rsidP="00FC50A9">
      <w:pPr>
        <w:contextualSpacing/>
        <w:rPr>
          <w:sz w:val="24"/>
        </w:rPr>
      </w:pPr>
      <w:r>
        <w:rPr>
          <w:sz w:val="24"/>
        </w:rPr>
        <w:t xml:space="preserve">Non présent chez </w:t>
      </w:r>
      <w:r w:rsidR="00105BDD">
        <w:rPr>
          <w:sz w:val="24"/>
        </w:rPr>
        <w:t>végétaux</w:t>
      </w:r>
      <w:r>
        <w:rPr>
          <w:sz w:val="24"/>
        </w:rPr>
        <w:t xml:space="preserve">. présent chez bactérie et quelques cellules animales. </w:t>
      </w:r>
    </w:p>
    <w:p w:rsidR="00105BDD" w:rsidRDefault="00105BDD" w:rsidP="00FC50A9">
      <w:pPr>
        <w:contextualSpacing/>
        <w:rPr>
          <w:sz w:val="24"/>
        </w:rPr>
      </w:pPr>
      <w:r>
        <w:rPr>
          <w:sz w:val="24"/>
        </w:rPr>
        <w:t xml:space="preserve">La </w:t>
      </w:r>
      <w:proofErr w:type="spellStart"/>
      <w:r>
        <w:rPr>
          <w:sz w:val="24"/>
        </w:rPr>
        <w:t>transmition</w:t>
      </w:r>
      <w:proofErr w:type="spellEnd"/>
      <w:r>
        <w:rPr>
          <w:sz w:val="24"/>
        </w:rPr>
        <w:t xml:space="preserve"> du provirus se fais lors de la multiplication de la cellule hôte: c'est a dire lorsque l'ADN génomique est répliqué. Le provirus est alors transmis aux deux cellules filles après mitose. Il n' a pas de synthèse de protéines virales.</w:t>
      </w:r>
    </w:p>
    <w:p w:rsidR="00105BDD" w:rsidRDefault="00105BDD" w:rsidP="00FC50A9">
      <w:pPr>
        <w:contextualSpacing/>
        <w:rPr>
          <w:sz w:val="24"/>
        </w:rPr>
      </w:pPr>
      <w:r>
        <w:rPr>
          <w:sz w:val="24"/>
        </w:rPr>
        <w:t xml:space="preserve">Virus silencieux, no pathogène car ne provoque pas la lyse des cellules. </w:t>
      </w:r>
    </w:p>
    <w:p w:rsidR="00105BDD" w:rsidRDefault="00105BDD" w:rsidP="00FC50A9">
      <w:pPr>
        <w:contextualSpacing/>
        <w:rPr>
          <w:sz w:val="24"/>
        </w:rPr>
      </w:pPr>
      <w:r>
        <w:rPr>
          <w:sz w:val="24"/>
        </w:rPr>
        <w:t xml:space="preserve">Au moment de l'induction, l'ADN viral s'excise de l'ADN génomique a la suite d'un stress (ex: UV) Le virus rentre alors dans un cycle </w:t>
      </w:r>
      <w:proofErr w:type="spellStart"/>
      <w:r>
        <w:rPr>
          <w:sz w:val="24"/>
        </w:rPr>
        <w:t>lythique</w:t>
      </w:r>
      <w:proofErr w:type="spellEnd"/>
      <w:r>
        <w:rPr>
          <w:sz w:val="24"/>
        </w:rPr>
        <w:t xml:space="preserve"> provoquant la mort cellulaire. </w:t>
      </w:r>
    </w:p>
    <w:p w:rsidR="00105BDD" w:rsidRDefault="00105BDD" w:rsidP="00FC50A9">
      <w:pPr>
        <w:contextualSpacing/>
        <w:rPr>
          <w:sz w:val="24"/>
        </w:rPr>
      </w:pPr>
      <w:r>
        <w:rPr>
          <w:sz w:val="24"/>
        </w:rPr>
        <w:t xml:space="preserve">Par exemple, le Virus de l'herpès peut être induit suite a un stress et se déclare donc </w:t>
      </w:r>
      <w:proofErr w:type="spellStart"/>
      <w:r>
        <w:rPr>
          <w:sz w:val="24"/>
        </w:rPr>
        <w:t>periodiquement</w:t>
      </w:r>
      <w:proofErr w:type="spellEnd"/>
      <w:r>
        <w:rPr>
          <w:sz w:val="24"/>
        </w:rPr>
        <w:t>.</w:t>
      </w:r>
    </w:p>
    <w:p w:rsidR="00105BDD" w:rsidRDefault="00105BDD" w:rsidP="00FC50A9">
      <w:pPr>
        <w:contextualSpacing/>
        <w:rPr>
          <w:sz w:val="24"/>
        </w:rPr>
      </w:pPr>
    </w:p>
    <w:p w:rsidR="00105BDD" w:rsidRDefault="00105BDD" w:rsidP="00FC50A9">
      <w:pPr>
        <w:contextualSpacing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d. Phase Extracellulaire:</w:t>
      </w:r>
    </w:p>
    <w:p w:rsidR="00105BDD" w:rsidRDefault="00105BDD" w:rsidP="00FC50A9">
      <w:pPr>
        <w:contextualSpacing/>
        <w:rPr>
          <w:sz w:val="24"/>
        </w:rPr>
      </w:pPr>
      <w:r>
        <w:rPr>
          <w:sz w:val="24"/>
        </w:rPr>
        <w:t>Particules virales inerte, pas d'activité métabolique, état de virion.</w:t>
      </w:r>
    </w:p>
    <w:p w:rsidR="00105BDD" w:rsidRDefault="00105BDD" w:rsidP="00FC50A9">
      <w:pPr>
        <w:contextualSpacing/>
        <w:rPr>
          <w:sz w:val="24"/>
        </w:rPr>
      </w:pPr>
    </w:p>
    <w:p w:rsidR="00105BDD" w:rsidRPr="00105BDD" w:rsidRDefault="00105BDD" w:rsidP="00FC50A9">
      <w:pPr>
        <w:contextualSpacing/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</w:rPr>
        <w:tab/>
      </w:r>
      <w:r w:rsidRPr="00105BDD">
        <w:rPr>
          <w:sz w:val="28"/>
          <w:u w:val="single"/>
        </w:rPr>
        <w:t>3) Vivants ou pas?</w:t>
      </w:r>
    </w:p>
    <w:p w:rsidR="00105BDD" w:rsidRDefault="00105BDD" w:rsidP="00FC50A9">
      <w:pPr>
        <w:contextualSpacing/>
        <w:rPr>
          <w:sz w:val="24"/>
        </w:rPr>
      </w:pPr>
      <w:r>
        <w:rPr>
          <w:sz w:val="24"/>
        </w:rPr>
        <w:t xml:space="preserve">Constitués des molécules issus de la vie, utilisent des mécanisme, évolution, durée de vie extracellulaire. Donc plutôt vivant. </w:t>
      </w:r>
    </w:p>
    <w:p w:rsidR="00A71B97" w:rsidRDefault="00A71B97" w:rsidP="00FC50A9">
      <w:pPr>
        <w:contextualSpacing/>
        <w:rPr>
          <w:sz w:val="24"/>
        </w:rPr>
      </w:pPr>
    </w:p>
    <w:p w:rsidR="00A71B97" w:rsidRPr="00A71B97" w:rsidRDefault="00A71B97" w:rsidP="00FC50A9">
      <w:pPr>
        <w:contextualSpacing/>
        <w:rPr>
          <w:b/>
          <w:color w:val="00B050"/>
          <w:sz w:val="24"/>
          <w:u w:val="single"/>
        </w:rPr>
      </w:pPr>
      <w:r>
        <w:rPr>
          <w:sz w:val="24"/>
        </w:rPr>
        <w:tab/>
      </w:r>
      <w:r w:rsidRPr="00A71B97">
        <w:rPr>
          <w:b/>
          <w:color w:val="00B050"/>
          <w:sz w:val="32"/>
          <w:u w:val="single"/>
        </w:rPr>
        <w:t>2) Viroïdes</w:t>
      </w:r>
    </w:p>
    <w:p w:rsidR="00A71B97" w:rsidRDefault="00A71B97" w:rsidP="00FC50A9">
      <w:pPr>
        <w:contextualSpacing/>
        <w:rPr>
          <w:sz w:val="24"/>
        </w:rPr>
      </w:pPr>
      <w:r>
        <w:rPr>
          <w:sz w:val="24"/>
        </w:rPr>
        <w:t xml:space="preserve">cellules composées uniquement d'acides nucléiques. </w:t>
      </w:r>
    </w:p>
    <w:p w:rsidR="00A71B97" w:rsidRDefault="00A71B97" w:rsidP="00FC50A9">
      <w:pPr>
        <w:contextualSpacing/>
        <w:rPr>
          <w:sz w:val="24"/>
        </w:rPr>
      </w:pPr>
      <w:r>
        <w:rPr>
          <w:sz w:val="24"/>
        </w:rPr>
        <w:t xml:space="preserve">ARN monobrin circulaire fortement appariés. </w:t>
      </w:r>
    </w:p>
    <w:p w:rsidR="00A71B97" w:rsidRDefault="00A71B97" w:rsidP="00FC50A9">
      <w:pPr>
        <w:contextualSpacing/>
        <w:rPr>
          <w:sz w:val="24"/>
        </w:rPr>
      </w:pPr>
      <w:r>
        <w:rPr>
          <w:sz w:val="24"/>
        </w:rPr>
        <w:t>Responsables de maladies chez les végétaux.</w:t>
      </w:r>
    </w:p>
    <w:p w:rsidR="00A71B97" w:rsidRDefault="00A71B97" w:rsidP="00FC50A9">
      <w:pPr>
        <w:contextualSpacing/>
        <w:rPr>
          <w:sz w:val="24"/>
        </w:rPr>
      </w:pPr>
    </w:p>
    <w:p w:rsidR="00A71B97" w:rsidRPr="00A71B97" w:rsidRDefault="00A71B97" w:rsidP="00FC50A9">
      <w:pPr>
        <w:contextualSpacing/>
        <w:rPr>
          <w:b/>
          <w:color w:val="00B050"/>
          <w:sz w:val="24"/>
          <w:u w:val="single"/>
        </w:rPr>
      </w:pPr>
      <w:r>
        <w:rPr>
          <w:sz w:val="24"/>
        </w:rPr>
        <w:tab/>
      </w:r>
      <w:r w:rsidRPr="00A71B97">
        <w:rPr>
          <w:b/>
          <w:color w:val="00B050"/>
          <w:sz w:val="32"/>
          <w:u w:val="single"/>
        </w:rPr>
        <w:t>3) Prions</w:t>
      </w:r>
    </w:p>
    <w:p w:rsidR="00A71B97" w:rsidRDefault="00A71B97" w:rsidP="00FC50A9">
      <w:pPr>
        <w:contextualSpacing/>
        <w:rPr>
          <w:sz w:val="24"/>
        </w:rPr>
      </w:pPr>
      <w:r>
        <w:rPr>
          <w:sz w:val="24"/>
        </w:rPr>
        <w:t xml:space="preserve">Responsable de maladies dégénératives du </w:t>
      </w:r>
      <w:proofErr w:type="spellStart"/>
      <w:r>
        <w:rPr>
          <w:sz w:val="24"/>
        </w:rPr>
        <w:t>systeme</w:t>
      </w:r>
      <w:proofErr w:type="spellEnd"/>
      <w:r>
        <w:rPr>
          <w:sz w:val="24"/>
        </w:rPr>
        <w:t xml:space="preserve"> nerveux. </w:t>
      </w:r>
    </w:p>
    <w:p w:rsidR="00A71B97" w:rsidRDefault="00A71B97" w:rsidP="00FC50A9">
      <w:pPr>
        <w:contextualSpacing/>
        <w:rPr>
          <w:sz w:val="24"/>
        </w:rPr>
      </w:pPr>
      <w:r>
        <w:rPr>
          <w:sz w:val="24"/>
        </w:rPr>
        <w:t xml:space="preserve">Uniquement </w:t>
      </w:r>
      <w:proofErr w:type="spellStart"/>
      <w:r>
        <w:rPr>
          <w:sz w:val="24"/>
        </w:rPr>
        <w:t>protéïque</w:t>
      </w:r>
      <w:proofErr w:type="spellEnd"/>
    </w:p>
    <w:p w:rsidR="00A71B97" w:rsidRDefault="00A71B97" w:rsidP="00FC50A9">
      <w:pPr>
        <w:contextualSpacing/>
        <w:rPr>
          <w:sz w:val="24"/>
        </w:rPr>
      </w:pPr>
    </w:p>
    <w:p w:rsidR="00A71B97" w:rsidRPr="00A71B97" w:rsidRDefault="00A71B97" w:rsidP="00FC50A9">
      <w:pPr>
        <w:contextualSpacing/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</w:rPr>
        <w:tab/>
      </w:r>
      <w:r w:rsidRPr="00A71B97">
        <w:rPr>
          <w:sz w:val="28"/>
          <w:u w:val="single"/>
        </w:rPr>
        <w:t xml:space="preserve">1) La protéine </w:t>
      </w:r>
      <w:proofErr w:type="spellStart"/>
      <w:r w:rsidRPr="00A71B97">
        <w:rPr>
          <w:sz w:val="28"/>
          <w:u w:val="single"/>
        </w:rPr>
        <w:t>PrP</w:t>
      </w:r>
      <w:proofErr w:type="spellEnd"/>
      <w:r w:rsidRPr="00A71B97">
        <w:rPr>
          <w:sz w:val="28"/>
          <w:u w:val="single"/>
        </w:rPr>
        <w:t xml:space="preserve"> </w:t>
      </w:r>
    </w:p>
    <w:p w:rsidR="00A71B97" w:rsidRDefault="00A71B97" w:rsidP="00FC50A9">
      <w:pPr>
        <w:contextualSpacing/>
        <w:rPr>
          <w:sz w:val="24"/>
        </w:rPr>
      </w:pPr>
      <w:r>
        <w:rPr>
          <w:sz w:val="24"/>
        </w:rPr>
        <w:t>Présente chez tout les animaux, localisée dans les neurones</w:t>
      </w:r>
    </w:p>
    <w:p w:rsidR="00A71B97" w:rsidRDefault="00A71B97" w:rsidP="00FC50A9">
      <w:pPr>
        <w:contextualSpacing/>
        <w:rPr>
          <w:sz w:val="24"/>
        </w:rPr>
      </w:pPr>
      <w:r>
        <w:rPr>
          <w:sz w:val="24"/>
        </w:rPr>
        <w:t>On ne connait pas sa fonction.</w:t>
      </w:r>
    </w:p>
    <w:p w:rsidR="00A71B97" w:rsidRDefault="00A71B97" w:rsidP="00FC50A9">
      <w:pPr>
        <w:contextualSpacing/>
        <w:rPr>
          <w:sz w:val="24"/>
        </w:rPr>
      </w:pPr>
      <w:r>
        <w:rPr>
          <w:sz w:val="24"/>
        </w:rPr>
        <w:t xml:space="preserve">2 forme: - </w:t>
      </w:r>
      <w:proofErr w:type="spellStart"/>
      <w:r>
        <w:rPr>
          <w:sz w:val="24"/>
        </w:rPr>
        <w:t>PrP</w:t>
      </w:r>
      <w:r>
        <w:rPr>
          <w:sz w:val="24"/>
          <w:vertAlign w:val="superscript"/>
        </w:rPr>
        <w:t>c</w:t>
      </w:r>
      <w:proofErr w:type="spellEnd"/>
      <w:r>
        <w:rPr>
          <w:sz w:val="24"/>
        </w:rPr>
        <w:t xml:space="preserve"> forme normale</w:t>
      </w:r>
    </w:p>
    <w:p w:rsidR="00A71B97" w:rsidRDefault="00A71B97" w:rsidP="00FC50A9">
      <w:pPr>
        <w:contextualSpacing/>
        <w:rPr>
          <w:sz w:val="24"/>
        </w:rPr>
      </w:pPr>
      <w:r>
        <w:rPr>
          <w:sz w:val="24"/>
        </w:rPr>
        <w:tab/>
        <w:t xml:space="preserve">   - </w:t>
      </w:r>
      <w:proofErr w:type="spellStart"/>
      <w:r>
        <w:rPr>
          <w:sz w:val="24"/>
        </w:rPr>
        <w:t>PrP</w:t>
      </w:r>
      <w:r>
        <w:rPr>
          <w:sz w:val="24"/>
          <w:vertAlign w:val="superscript"/>
        </w:rPr>
        <w:t>sc</w:t>
      </w:r>
      <w:proofErr w:type="spellEnd"/>
      <w:r>
        <w:rPr>
          <w:sz w:val="24"/>
        </w:rPr>
        <w:t xml:space="preserve"> forme anormale (</w:t>
      </w:r>
      <w:proofErr w:type="spellStart"/>
      <w:r>
        <w:rPr>
          <w:sz w:val="24"/>
        </w:rPr>
        <w:t>scropié</w:t>
      </w:r>
      <w:proofErr w:type="spellEnd"/>
      <w:r>
        <w:rPr>
          <w:sz w:val="24"/>
        </w:rPr>
        <w:t>)</w:t>
      </w:r>
    </w:p>
    <w:p w:rsidR="00A71B97" w:rsidRDefault="00A71B97" w:rsidP="00FC50A9">
      <w:pPr>
        <w:contextualSpacing/>
        <w:rPr>
          <w:sz w:val="24"/>
        </w:rPr>
      </w:pPr>
      <w:r>
        <w:rPr>
          <w:sz w:val="24"/>
        </w:rPr>
        <w:t xml:space="preserve">Pourtant la séquence d'acide aminée est la même pour ces deux formes. </w:t>
      </w:r>
    </w:p>
    <w:p w:rsidR="00A71B97" w:rsidRDefault="00A71B97" w:rsidP="00FC50A9">
      <w:pPr>
        <w:contextualSpacing/>
        <w:rPr>
          <w:sz w:val="24"/>
        </w:rPr>
      </w:pPr>
      <w:r>
        <w:rPr>
          <w:sz w:val="24"/>
        </w:rPr>
        <w:t>Il n'y a donc pas de mutation u niveau de  l'ADN.</w:t>
      </w:r>
    </w:p>
    <w:p w:rsidR="00A71B97" w:rsidRDefault="00A71B97" w:rsidP="00FC50A9">
      <w:pPr>
        <w:contextualSpacing/>
        <w:rPr>
          <w:sz w:val="24"/>
        </w:rPr>
      </w:pPr>
      <w:r>
        <w:rPr>
          <w:sz w:val="24"/>
        </w:rPr>
        <w:t xml:space="preserve">Mais leur structure 3D est très différente et encore mal connue. </w:t>
      </w:r>
    </w:p>
    <w:p w:rsidR="00A71B97" w:rsidRDefault="00A71B97" w:rsidP="00FC50A9">
      <w:pPr>
        <w:contextualSpacing/>
        <w:rPr>
          <w:sz w:val="24"/>
        </w:rPr>
      </w:pPr>
      <w:r>
        <w:rPr>
          <w:sz w:val="24"/>
        </w:rPr>
        <w:t xml:space="preserve">Protéine très résistante a la chaleur et au protéase (notamment la forme anormale) et s'agrège en fibrille. </w:t>
      </w:r>
    </w:p>
    <w:p w:rsidR="00A96572" w:rsidRDefault="00A96572">
      <w:pPr>
        <w:rPr>
          <w:sz w:val="24"/>
        </w:rPr>
      </w:pPr>
      <w:r>
        <w:rPr>
          <w:sz w:val="24"/>
        </w:rPr>
        <w:br w:type="page"/>
      </w:r>
    </w:p>
    <w:p w:rsidR="00A71B97" w:rsidRPr="00A96572" w:rsidRDefault="00A71B97" w:rsidP="00FC50A9">
      <w:pPr>
        <w:contextualSpacing/>
        <w:rPr>
          <w:sz w:val="24"/>
          <w:u w:val="single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 w:rsidRPr="00A96572">
        <w:rPr>
          <w:sz w:val="28"/>
          <w:u w:val="single"/>
        </w:rPr>
        <w:t>2) Multiplication du Prion:</w:t>
      </w:r>
    </w:p>
    <w:p w:rsidR="00A71B97" w:rsidRDefault="00A71B97" w:rsidP="00FC50A9">
      <w:pPr>
        <w:contextualSpacing/>
        <w:rPr>
          <w:sz w:val="24"/>
        </w:rPr>
      </w:pPr>
      <w:r>
        <w:rPr>
          <w:sz w:val="24"/>
        </w:rPr>
        <w:t>Particule infectieuse composé d'un amas de fibrille de PrP</w:t>
      </w:r>
      <w:r>
        <w:rPr>
          <w:sz w:val="24"/>
          <w:vertAlign w:val="superscript"/>
        </w:rPr>
        <w:t>sc</w:t>
      </w:r>
      <w:r>
        <w:rPr>
          <w:sz w:val="24"/>
        </w:rPr>
        <w:t>.</w:t>
      </w:r>
    </w:p>
    <w:p w:rsidR="00A71B97" w:rsidRDefault="00A71B97" w:rsidP="00FC50A9">
      <w:pPr>
        <w:contextualSpacing/>
        <w:rPr>
          <w:sz w:val="24"/>
        </w:rPr>
      </w:pPr>
      <w:r>
        <w:rPr>
          <w:sz w:val="24"/>
        </w:rPr>
        <w:t xml:space="preserve">S'il y a une seule protéine anormale, elle n'est pas infectieuse. Il faut un minimum 100 000. </w:t>
      </w:r>
    </w:p>
    <w:p w:rsidR="00A96572" w:rsidRPr="00A96572" w:rsidRDefault="00A71B97" w:rsidP="00FC50A9">
      <w:pPr>
        <w:contextualSpacing/>
        <w:rPr>
          <w:sz w:val="24"/>
        </w:rPr>
      </w:pPr>
      <w:r>
        <w:rPr>
          <w:sz w:val="24"/>
        </w:rPr>
        <w:t>Transmission par ingestion et voies sanguine. Les fibrilles sont insolubles et résistantes aux protéases</w:t>
      </w:r>
      <w:r w:rsidR="00A96572">
        <w:rPr>
          <w:sz w:val="24"/>
        </w:rPr>
        <w:t xml:space="preserve"> des sucs digestifs et peuvent donc gagner le système nerveux. </w:t>
      </w:r>
    </w:p>
    <w:p w:rsidR="00A96572" w:rsidRDefault="00A96572" w:rsidP="00FC50A9">
      <w:pPr>
        <w:contextualSpacing/>
        <w:rPr>
          <w:sz w:val="24"/>
        </w:rPr>
      </w:pPr>
      <w:r>
        <w:rPr>
          <w:sz w:val="24"/>
        </w:rPr>
        <w:t>Se ferait par contact.</w:t>
      </w:r>
    </w:p>
    <w:p w:rsidR="00A96572" w:rsidRDefault="00A96572" w:rsidP="00FC50A9">
      <w:pPr>
        <w:contextualSpacing/>
        <w:rPr>
          <w:sz w:val="24"/>
        </w:rPr>
      </w:pPr>
      <w:r>
        <w:rPr>
          <w:sz w:val="24"/>
        </w:rPr>
        <w:t xml:space="preserve">Un particule </w:t>
      </w:r>
      <w:proofErr w:type="spellStart"/>
      <w:r>
        <w:rPr>
          <w:sz w:val="24"/>
        </w:rPr>
        <w:t>PrP</w:t>
      </w:r>
      <w:r w:rsidRPr="00A96572">
        <w:rPr>
          <w:sz w:val="24"/>
          <w:vertAlign w:val="superscript"/>
        </w:rPr>
        <w:t>sc</w:t>
      </w:r>
      <w:proofErr w:type="spellEnd"/>
      <w:r>
        <w:rPr>
          <w:sz w:val="24"/>
        </w:rPr>
        <w:t xml:space="preserve"> peut transformer un </w:t>
      </w:r>
      <w:proofErr w:type="spellStart"/>
      <w:r>
        <w:rPr>
          <w:sz w:val="24"/>
        </w:rPr>
        <w:t>PrP</w:t>
      </w:r>
      <w:r w:rsidRPr="00A96572">
        <w:rPr>
          <w:sz w:val="24"/>
          <w:vertAlign w:val="superscript"/>
        </w:rPr>
        <w:t>c</w:t>
      </w:r>
      <w:proofErr w:type="spellEnd"/>
      <w:r>
        <w:rPr>
          <w:sz w:val="24"/>
        </w:rPr>
        <w:t xml:space="preserve"> en PrP</w:t>
      </w:r>
      <w:r w:rsidRPr="00A96572">
        <w:rPr>
          <w:sz w:val="24"/>
          <w:vertAlign w:val="superscript"/>
        </w:rPr>
        <w:t>sc</w:t>
      </w:r>
      <w:r>
        <w:rPr>
          <w:sz w:val="24"/>
        </w:rPr>
        <w:t xml:space="preserve">. </w:t>
      </w:r>
    </w:p>
    <w:p w:rsidR="00A96572" w:rsidRDefault="00A96572" w:rsidP="00FC50A9">
      <w:pPr>
        <w:contextualSpacing/>
        <w:rPr>
          <w:sz w:val="24"/>
        </w:rPr>
      </w:pPr>
      <w:r>
        <w:rPr>
          <w:sz w:val="24"/>
        </w:rPr>
        <w:t>La conformation anormale est contagieuse.</w:t>
      </w:r>
    </w:p>
    <w:p w:rsidR="008A5FBE" w:rsidRDefault="008A5FBE" w:rsidP="00FC50A9">
      <w:pPr>
        <w:contextualSpacing/>
        <w:rPr>
          <w:sz w:val="24"/>
        </w:rPr>
      </w:pPr>
    </w:p>
    <w:p w:rsidR="008A5FBE" w:rsidRDefault="008A5FBE" w:rsidP="00FC50A9">
      <w:pPr>
        <w:contextualSpacing/>
        <w:rPr>
          <w:sz w:val="24"/>
        </w:rPr>
      </w:pPr>
      <w:r>
        <w:rPr>
          <w:sz w:val="24"/>
        </w:rPr>
        <w:t xml:space="preserve">Remarque: C'est le seul cas connu d'agent infectieux sans acides nucléiques. Il ne s'agit pas d'une reproduction puisqu'il n'y a pas de synthèse </w:t>
      </w:r>
      <w:r w:rsidRPr="008A5FBE">
        <w:rPr>
          <w:i/>
          <w:sz w:val="24"/>
        </w:rPr>
        <w:t>de novo</w:t>
      </w:r>
      <w:r>
        <w:rPr>
          <w:sz w:val="24"/>
        </w:rPr>
        <w:t xml:space="preserve"> de PrP</w:t>
      </w:r>
      <w:r w:rsidRPr="008A5FBE">
        <w:rPr>
          <w:sz w:val="24"/>
          <w:vertAlign w:val="superscript"/>
        </w:rPr>
        <w:t>sc</w:t>
      </w:r>
      <w:r>
        <w:rPr>
          <w:sz w:val="24"/>
        </w:rPr>
        <w:t xml:space="preserve">. </w:t>
      </w:r>
    </w:p>
    <w:p w:rsidR="008A5FBE" w:rsidRPr="00A96572" w:rsidRDefault="008A5FBE" w:rsidP="00FC50A9">
      <w:pPr>
        <w:contextualSpacing/>
        <w:rPr>
          <w:sz w:val="24"/>
        </w:rPr>
      </w:pPr>
      <w:r>
        <w:rPr>
          <w:sz w:val="24"/>
        </w:rPr>
        <w:t xml:space="preserve">La durée d'incubation est très longue: chez l'homme de 10 a 30 ans. Mais a partir d'un certain seuil, les individus décèdent en quelques mois. </w:t>
      </w:r>
    </w:p>
    <w:sectPr w:rsidR="008A5FBE" w:rsidRPr="00A96572" w:rsidSect="007B4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E87166"/>
    <w:multiLevelType w:val="hybridMultilevel"/>
    <w:tmpl w:val="4BA68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B805BA"/>
    <w:multiLevelType w:val="hybridMultilevel"/>
    <w:tmpl w:val="B57C07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C50A9"/>
    <w:rsid w:val="0000418E"/>
    <w:rsid w:val="00095E96"/>
    <w:rsid w:val="000F3142"/>
    <w:rsid w:val="000F39C9"/>
    <w:rsid w:val="000F65EB"/>
    <w:rsid w:val="00105BDD"/>
    <w:rsid w:val="00207184"/>
    <w:rsid w:val="003B3A06"/>
    <w:rsid w:val="003E2437"/>
    <w:rsid w:val="0045742F"/>
    <w:rsid w:val="00490BF3"/>
    <w:rsid w:val="005218D4"/>
    <w:rsid w:val="00534BD7"/>
    <w:rsid w:val="0065279E"/>
    <w:rsid w:val="007843AE"/>
    <w:rsid w:val="007B4822"/>
    <w:rsid w:val="008A5FBE"/>
    <w:rsid w:val="008B17F5"/>
    <w:rsid w:val="008B2A1D"/>
    <w:rsid w:val="009D2EFD"/>
    <w:rsid w:val="00A21BBF"/>
    <w:rsid w:val="00A71B97"/>
    <w:rsid w:val="00A96572"/>
    <w:rsid w:val="00B556CD"/>
    <w:rsid w:val="00BA2012"/>
    <w:rsid w:val="00BB596F"/>
    <w:rsid w:val="00CE239D"/>
    <w:rsid w:val="00E43E8D"/>
    <w:rsid w:val="00E500BD"/>
    <w:rsid w:val="00ED0D01"/>
    <w:rsid w:val="00FC50A9"/>
    <w:rsid w:val="00FF10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8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314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218D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18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1624</Words>
  <Characters>8936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16</cp:revision>
  <dcterms:created xsi:type="dcterms:W3CDTF">2012-05-14T08:09:00Z</dcterms:created>
  <dcterms:modified xsi:type="dcterms:W3CDTF">2012-05-21T09:29:00Z</dcterms:modified>
</cp:coreProperties>
</file>