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AC" w:rsidRDefault="00F616CD" w:rsidP="00453FF3">
      <w:pPr>
        <w:pStyle w:val="Titre"/>
      </w:pPr>
      <w:r>
        <w:t>Chapitre II</w:t>
      </w:r>
      <w:r w:rsidR="00453FF3">
        <w:t> : Les ravageurs des cultures</w:t>
      </w:r>
    </w:p>
    <w:p w:rsidR="00606FF7" w:rsidRDefault="00606FF7" w:rsidP="00606FF7"/>
    <w:p w:rsidR="00606FF7" w:rsidRPr="00606FF7" w:rsidRDefault="00606FF7" w:rsidP="00606FF7">
      <w:pPr>
        <w:pStyle w:val="Titre1"/>
      </w:pPr>
      <w:r>
        <w:t>Introduction</w:t>
      </w:r>
    </w:p>
    <w:p w:rsidR="00453FF3" w:rsidRDefault="00F616CD" w:rsidP="00453FF3">
      <w:r>
        <w:t>Un ravageur est un organisme phytophage qui se nourrit souvent d'une plante cible et parfois dans la zone de cette plante d'où une relation plante-hôte.</w:t>
      </w:r>
    </w:p>
    <w:p w:rsidR="00F616CD" w:rsidRDefault="00F616CD" w:rsidP="00453FF3">
      <w:r>
        <w:t>C'est très souvent un animal, dans très grande la majorité des cas un arthropode et encore dans 80% des cas un insecte.</w:t>
      </w:r>
    </w:p>
    <w:p w:rsidR="007E3143" w:rsidRDefault="007E3143" w:rsidP="00453FF3">
      <w:r>
        <w:t>Un certain nombre de ravageurs des cultures sont connus depuis l'Antiquité.</w:t>
      </w:r>
    </w:p>
    <w:p w:rsidR="007E3143" w:rsidRDefault="007E3143" w:rsidP="00453FF3">
      <w:r>
        <w:t>Ces deux derniers siècles, des ravageurs ont été souvent introduits.</w:t>
      </w:r>
    </w:p>
    <w:p w:rsidR="006B70D7" w:rsidRDefault="006B70D7" w:rsidP="00453FF3"/>
    <w:p w:rsidR="006B70D7" w:rsidRDefault="007E3143" w:rsidP="00453FF3">
      <w:r>
        <w:t>Par exemple l'introduction d'espèces exotiques qui n'ont à leur arrivé ni parasites, ni prédateurs.</w:t>
      </w:r>
    </w:p>
    <w:p w:rsidR="006B70D7" w:rsidRDefault="006B70D7" w:rsidP="00453FF3"/>
    <w:p w:rsidR="006B70D7" w:rsidRDefault="006B70D7" w:rsidP="00453FF3">
      <w:r>
        <w:t>Exemples de ravageurs spécifiques :</w:t>
      </w:r>
    </w:p>
    <w:p w:rsidR="006B70D7" w:rsidRDefault="006B70D7" w:rsidP="00453FF3">
      <w:r>
        <w:t>Phylloxera =&gt; vigne</w:t>
      </w:r>
    </w:p>
    <w:p w:rsidR="00606FF7" w:rsidRDefault="006B70D7" w:rsidP="00453FF3">
      <w:r>
        <w:t>Doryphore =&gt; pomme de terre</w:t>
      </w:r>
    </w:p>
    <w:p w:rsidR="00606FF7" w:rsidRDefault="00606FF7">
      <w:r>
        <w:br w:type="page"/>
      </w:r>
    </w:p>
    <w:p w:rsidR="006B70D7" w:rsidRDefault="006B70D7" w:rsidP="004D6617">
      <w:pPr>
        <w:pStyle w:val="Titre1"/>
        <w:spacing w:line="240" w:lineRule="auto"/>
      </w:pPr>
      <w:r>
        <w:lastRenderedPageBreak/>
        <w:t>1) Catégories de ravageurs</w:t>
      </w:r>
    </w:p>
    <w:p w:rsidR="006B70D7" w:rsidRDefault="00CC5B5C" w:rsidP="00606FF7">
      <w:pPr>
        <w:pStyle w:val="Titre2"/>
      </w:pPr>
      <w:r>
        <w:t>a)</w:t>
      </w:r>
      <w:r w:rsidR="00606FF7">
        <w:t xml:space="preserve"> Parties souterraines (racines,…)</w:t>
      </w:r>
    </w:p>
    <w:p w:rsidR="00606FF7" w:rsidRDefault="00606FF7" w:rsidP="00606FF7">
      <w:r>
        <w:t>Très souvent ce sont des larves d'insectes qui mangent les racines.</w:t>
      </w:r>
    </w:p>
    <w:p w:rsidR="00606FF7" w:rsidRDefault="00606FF7" w:rsidP="00606FF7"/>
    <w:p w:rsidR="00606FF7" w:rsidRDefault="00606FF7" w:rsidP="00606FF7">
      <w:r>
        <w:t>Exemples :</w:t>
      </w:r>
    </w:p>
    <w:p w:rsidR="00606FF7" w:rsidRDefault="00606FF7" w:rsidP="00606FF7">
      <w:proofErr w:type="gramStart"/>
      <w:r>
        <w:t>les</w:t>
      </w:r>
      <w:proofErr w:type="gramEnd"/>
      <w:r>
        <w:t xml:space="preserve"> ver blanc est une larve de diptères, coléoptères</w:t>
      </w:r>
    </w:p>
    <w:p w:rsidR="00606FF7" w:rsidRDefault="00606FF7" w:rsidP="00606FF7">
      <w:proofErr w:type="gramStart"/>
      <w:r>
        <w:t>le</w:t>
      </w:r>
      <w:proofErr w:type="gramEnd"/>
      <w:r>
        <w:t xml:space="preserve"> Taupin est une larve de coléoptères</w:t>
      </w:r>
    </w:p>
    <w:p w:rsidR="00606FF7" w:rsidRDefault="00606FF7" w:rsidP="00606FF7">
      <w:proofErr w:type="gramStart"/>
      <w:r>
        <w:t>le</w:t>
      </w:r>
      <w:proofErr w:type="gramEnd"/>
      <w:r>
        <w:t xml:space="preserve"> Tipule est une larve de diptères</w:t>
      </w:r>
    </w:p>
    <w:p w:rsidR="00CC5B5C" w:rsidRDefault="00606FF7" w:rsidP="00606FF7">
      <w:proofErr w:type="gramStart"/>
      <w:r>
        <w:t>la</w:t>
      </w:r>
      <w:proofErr w:type="gramEnd"/>
      <w:r>
        <w:t xml:space="preserve"> </w:t>
      </w:r>
      <w:r w:rsidR="00573638">
        <w:t>Courtilière est une larve d'orthoptères</w:t>
      </w:r>
    </w:p>
    <w:p w:rsidR="00CC5B5C" w:rsidRDefault="00CC5B5C" w:rsidP="00CC5B5C">
      <w:pPr>
        <w:pStyle w:val="Titre2"/>
      </w:pPr>
      <w:r>
        <w:t>b) Attaque du feuillage</w:t>
      </w:r>
    </w:p>
    <w:p w:rsidR="00CC5B5C" w:rsidRDefault="00CC5B5C" w:rsidP="00CC5B5C">
      <w:r>
        <w:t>Larves qui vont souvent rentrer dans les feuilles. Les adultes mangent les feuilles</w:t>
      </w:r>
    </w:p>
    <w:p w:rsidR="00CC5B5C" w:rsidRDefault="00CC5B5C" w:rsidP="00CC5B5C"/>
    <w:p w:rsidR="00CC5B5C" w:rsidRDefault="00CC5B5C" w:rsidP="00CC5B5C">
      <w:r>
        <w:t>Deux modes d'actions différents :</w:t>
      </w:r>
    </w:p>
    <w:p w:rsidR="00CC5B5C" w:rsidRDefault="00CC5B5C" w:rsidP="00CC5B5C">
      <w:r>
        <w:t>- Découpage par des mandibules</w:t>
      </w:r>
    </w:p>
    <w:p w:rsidR="00CC5B5C" w:rsidRDefault="00CC5B5C" w:rsidP="00CC5B5C">
      <w:r>
        <w:t>- Piquage</w:t>
      </w:r>
    </w:p>
    <w:p w:rsidR="00CC5B5C" w:rsidRDefault="00CC5B5C" w:rsidP="00CC5B5C"/>
    <w:p w:rsidR="00CC5B5C" w:rsidRDefault="00CC5B5C" w:rsidP="00CC5B5C">
      <w:r>
        <w:t>Exemples :</w:t>
      </w:r>
    </w:p>
    <w:p w:rsidR="00CC5B5C" w:rsidRDefault="00CC5B5C" w:rsidP="00CC5B5C">
      <w:proofErr w:type="gramStart"/>
      <w:r>
        <w:t>le</w:t>
      </w:r>
      <w:proofErr w:type="gramEnd"/>
      <w:r>
        <w:t xml:space="preserve"> Thrips est une larve de </w:t>
      </w:r>
      <w:proofErr w:type="spellStart"/>
      <w:r>
        <w:t>Tisanoptères</w:t>
      </w:r>
      <w:proofErr w:type="spellEnd"/>
    </w:p>
    <w:p w:rsidR="00CC5B5C" w:rsidRDefault="00CC5B5C" w:rsidP="00CC5B5C">
      <w:proofErr w:type="gramStart"/>
      <w:r>
        <w:t>la</w:t>
      </w:r>
      <w:proofErr w:type="gramEnd"/>
      <w:r>
        <w:t xml:space="preserve"> Mineuse est une larve de Lépidoptères</w:t>
      </w:r>
    </w:p>
    <w:p w:rsidR="00CC5B5C" w:rsidRDefault="00CC5B5C" w:rsidP="00CC5B5C">
      <w:r>
        <w:t>Larve de phalène brumeuse</w:t>
      </w:r>
    </w:p>
    <w:p w:rsidR="00CC5B5C" w:rsidRPr="00CC5B5C" w:rsidRDefault="00CC5B5C" w:rsidP="00CC5B5C">
      <w:pPr>
        <w:pStyle w:val="Titre2"/>
      </w:pPr>
      <w:r>
        <w:t>c) Attaque du fruit</w:t>
      </w:r>
    </w:p>
    <w:p w:rsidR="00CC5B5C" w:rsidRDefault="00CC5B5C" w:rsidP="00CC5B5C">
      <w:r>
        <w:t>Exemples :</w:t>
      </w:r>
    </w:p>
    <w:p w:rsidR="00CC5B5C" w:rsidRDefault="00CC5B5C" w:rsidP="00CC5B5C">
      <w:r>
        <w:t>Larve de carpocapse (papillon)</w:t>
      </w:r>
    </w:p>
    <w:p w:rsidR="004D6617" w:rsidRDefault="00CC5B5C" w:rsidP="00CC5B5C">
      <w:r>
        <w:t>Larve de balanin (coléoptères)</w:t>
      </w:r>
    </w:p>
    <w:p w:rsidR="004D6617" w:rsidRDefault="004D6617" w:rsidP="004D6617">
      <w:pPr>
        <w:pStyle w:val="Titre2"/>
      </w:pPr>
      <w:r>
        <w:t xml:space="preserve">d) </w:t>
      </w:r>
      <w:proofErr w:type="spellStart"/>
      <w:r>
        <w:t>Suçeurs</w:t>
      </w:r>
      <w:proofErr w:type="spellEnd"/>
      <w:r>
        <w:t xml:space="preserve"> de sève</w:t>
      </w:r>
    </w:p>
    <w:p w:rsidR="004D6617" w:rsidRDefault="004D6617" w:rsidP="004D6617">
      <w:proofErr w:type="gramStart"/>
      <w:r>
        <w:t>les</w:t>
      </w:r>
      <w:proofErr w:type="gramEnd"/>
      <w:r>
        <w:t xml:space="preserve"> Pucerons et Cochenilles sont des </w:t>
      </w:r>
      <w:proofErr w:type="spellStart"/>
      <w:r>
        <w:t>suçeurs</w:t>
      </w:r>
      <w:proofErr w:type="spellEnd"/>
      <w:r>
        <w:t xml:space="preserve"> de sève (ordre des hémiptères)</w:t>
      </w:r>
    </w:p>
    <w:p w:rsidR="004D6617" w:rsidRDefault="004D6617" w:rsidP="004D6617">
      <w:pPr>
        <w:pStyle w:val="Titre2"/>
      </w:pPr>
      <w:r>
        <w:t>e) Les ravageurs autres que les insectes</w:t>
      </w:r>
    </w:p>
    <w:p w:rsidR="004D6617" w:rsidRDefault="004D6617" w:rsidP="004D6617">
      <w:r>
        <w:t>Embranchement des Némathelminthes =&gt; extrêmement efficaces</w:t>
      </w:r>
    </w:p>
    <w:p w:rsidR="004D6617" w:rsidRDefault="004D6617" w:rsidP="004D6617">
      <w:r>
        <w:t>- Les Acariens</w:t>
      </w:r>
    </w:p>
    <w:p w:rsidR="004D6617" w:rsidRDefault="004D6617" w:rsidP="004D6617">
      <w:r>
        <w:t>- Les Chenilles (Myriapodes)</w:t>
      </w:r>
    </w:p>
    <w:p w:rsidR="004D6617" w:rsidRDefault="004D6617">
      <w:r>
        <w:br w:type="page"/>
      </w:r>
    </w:p>
    <w:p w:rsidR="004D6617" w:rsidRDefault="004D6617" w:rsidP="004D6617">
      <w:pPr>
        <w:pStyle w:val="Titre1"/>
      </w:pPr>
      <w:r>
        <w:lastRenderedPageBreak/>
        <w:t>Un exemple : le maïs</w:t>
      </w:r>
    </w:p>
    <w:p w:rsidR="00291B2C" w:rsidRPr="00291B2C" w:rsidRDefault="00291B2C" w:rsidP="004D6617">
      <w:pPr>
        <w:rPr>
          <w:u w:val="single"/>
        </w:rPr>
      </w:pPr>
      <w:r w:rsidRPr="00291B2C">
        <w:rPr>
          <w:u w:val="single"/>
        </w:rPr>
        <w:t>A l'état de semence, de graine</w:t>
      </w:r>
    </w:p>
    <w:p w:rsidR="004D6617" w:rsidRDefault="00B27114" w:rsidP="004D6617">
      <w:r>
        <w:t>L'ennemi majoritaire </w:t>
      </w:r>
      <w:r w:rsidR="00291B2C">
        <w:t>: les champignons</w:t>
      </w:r>
    </w:p>
    <w:p w:rsidR="00B27114" w:rsidRDefault="00D474E3" w:rsidP="004D6617">
      <w:r>
        <w:t xml:space="preserve">Vertébrés (mulots, rats, </w:t>
      </w:r>
      <w:r w:rsidR="00291B2C">
        <w:t>compagnonnes</w:t>
      </w:r>
      <w:r>
        <w:t>)</w:t>
      </w:r>
    </w:p>
    <w:p w:rsidR="00D474E3" w:rsidRDefault="00D474E3" w:rsidP="004D6617"/>
    <w:p w:rsidR="00D474E3" w:rsidRPr="00D474E3" w:rsidRDefault="00D474E3" w:rsidP="004D6617">
      <w:pPr>
        <w:rPr>
          <w:u w:val="single"/>
        </w:rPr>
      </w:pPr>
      <w:r w:rsidRPr="00D474E3">
        <w:rPr>
          <w:u w:val="single"/>
        </w:rPr>
        <w:t>A l'état de plantule</w:t>
      </w:r>
    </w:p>
    <w:p w:rsidR="00D474E3" w:rsidRDefault="00D474E3" w:rsidP="004D6617">
      <w:r>
        <w:t>Courtilières, Tapins, vers de diptères (larves), Chrysomèle</w:t>
      </w:r>
    </w:p>
    <w:p w:rsidR="00D474E3" w:rsidRDefault="00D474E3" w:rsidP="004D6617"/>
    <w:p w:rsidR="00B27114" w:rsidRDefault="00D474E3" w:rsidP="004D6617">
      <w:r w:rsidRPr="00D474E3">
        <w:rPr>
          <w:u w:val="single"/>
        </w:rPr>
        <w:t xml:space="preserve">A l'état de </w:t>
      </w:r>
      <w:r>
        <w:rPr>
          <w:u w:val="single"/>
        </w:rPr>
        <w:t>plante</w:t>
      </w:r>
    </w:p>
    <w:p w:rsidR="00D474E3" w:rsidRDefault="00D474E3" w:rsidP="004D6617">
      <w:r>
        <w:t>Hannetons, Pyrale</w:t>
      </w:r>
      <w:r w:rsidR="00F52501">
        <w:t>s</w:t>
      </w:r>
    </w:p>
    <w:p w:rsidR="00F52501" w:rsidRDefault="00F52501" w:rsidP="004D6617"/>
    <w:p w:rsidR="00F52501" w:rsidRDefault="00F52501" w:rsidP="004D6617">
      <w:r w:rsidRPr="00F52501">
        <w:rPr>
          <w:u w:val="single"/>
        </w:rPr>
        <w:t>A l'état d'inflorescence</w:t>
      </w:r>
    </w:p>
    <w:p w:rsidR="00F52501" w:rsidRDefault="00F52501" w:rsidP="004D6617">
      <w:r>
        <w:t xml:space="preserve">Champignons, </w:t>
      </w:r>
      <w:proofErr w:type="spellStart"/>
      <w:r>
        <w:t>batéries</w:t>
      </w:r>
      <w:proofErr w:type="spellEnd"/>
      <w:r>
        <w:t xml:space="preserve"> et Pyrales</w:t>
      </w:r>
    </w:p>
    <w:p w:rsidR="00F52501" w:rsidRDefault="00F52501" w:rsidP="004D6617"/>
    <w:p w:rsidR="00F52501" w:rsidRDefault="00F52501" w:rsidP="004D6617">
      <w:r w:rsidRPr="00F52501">
        <w:rPr>
          <w:u w:val="single"/>
        </w:rPr>
        <w:t>A l'état d'épi de blé</w:t>
      </w:r>
    </w:p>
    <w:p w:rsidR="00C963F7" w:rsidRDefault="00F52501" w:rsidP="004D6617">
      <w:proofErr w:type="spellStart"/>
      <w:r>
        <w:t>Cécydomie</w:t>
      </w:r>
      <w:proofErr w:type="spellEnd"/>
      <w:r>
        <w:t>, cicadelle des céréales</w:t>
      </w:r>
    </w:p>
    <w:p w:rsidR="00C963F7" w:rsidRDefault="00C963F7">
      <w:r>
        <w:br w:type="page"/>
      </w:r>
    </w:p>
    <w:p w:rsidR="00F52501" w:rsidRDefault="00C963F7" w:rsidP="00C963F7">
      <w:pPr>
        <w:pStyle w:val="Titre1"/>
      </w:pPr>
      <w:r>
        <w:lastRenderedPageBreak/>
        <w:t>Conclusion</w:t>
      </w:r>
    </w:p>
    <w:p w:rsidR="00BE2616" w:rsidRDefault="00BE2616" w:rsidP="00C963F7">
      <w:r>
        <w:t>Les ravageurs cherchent de la nourriture dans les plantes : impact nutrition significatif (centre de débats).</w:t>
      </w:r>
    </w:p>
    <w:p w:rsidR="00BE2616" w:rsidRDefault="00BE2616" w:rsidP="00C963F7">
      <w:r>
        <w:t>Impact des équilibres à long termes comme la disparition importante des pollinisateurs.</w:t>
      </w:r>
    </w:p>
    <w:p w:rsidR="00BE2616" w:rsidRDefault="00BE2616" w:rsidP="00C963F7"/>
    <w:p w:rsidR="003236AB" w:rsidRDefault="003236AB" w:rsidP="00BE2616">
      <w:pPr>
        <w:tabs>
          <w:tab w:val="left" w:pos="3402"/>
        </w:tabs>
      </w:pPr>
    </w:p>
    <w:p w:rsidR="003236AB" w:rsidRDefault="003236AB" w:rsidP="003236AB">
      <w:pPr>
        <w:tabs>
          <w:tab w:val="left" w:pos="3402"/>
        </w:tabs>
      </w:pPr>
      <w:r>
        <w:tab/>
      </w:r>
      <w:r w:rsidR="00BE2616">
        <w:t>Décomposeurs, détritivores</w:t>
      </w:r>
    </w:p>
    <w:p w:rsidR="00BE2616" w:rsidRDefault="00BE2616" w:rsidP="00C963F7">
      <w:r>
        <w:t>Matière organique =======================================&gt; Matière minérale</w:t>
      </w:r>
    </w:p>
    <w:p w:rsidR="003236AB" w:rsidRPr="00BE2616" w:rsidRDefault="00BE2616" w:rsidP="00C963F7">
      <w:r>
        <w:t>Azote organique ======&gt; Ammoniac ======&gt; Nitrites ======&gt; Nitrates</w:t>
      </w:r>
    </w:p>
    <w:sectPr w:rsidR="003236AB" w:rsidRPr="00BE2616" w:rsidSect="00A14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53FF3"/>
    <w:rsid w:val="000A6CE0"/>
    <w:rsid w:val="00153D1E"/>
    <w:rsid w:val="00291B2C"/>
    <w:rsid w:val="003236AB"/>
    <w:rsid w:val="00453FF3"/>
    <w:rsid w:val="004D6617"/>
    <w:rsid w:val="00573638"/>
    <w:rsid w:val="00606FF7"/>
    <w:rsid w:val="00625341"/>
    <w:rsid w:val="0064172C"/>
    <w:rsid w:val="006B70D7"/>
    <w:rsid w:val="007E3143"/>
    <w:rsid w:val="008314FA"/>
    <w:rsid w:val="00A030A4"/>
    <w:rsid w:val="00A14FAC"/>
    <w:rsid w:val="00AA03B9"/>
    <w:rsid w:val="00B27114"/>
    <w:rsid w:val="00BE2616"/>
    <w:rsid w:val="00C71AD1"/>
    <w:rsid w:val="00C963F7"/>
    <w:rsid w:val="00CB0A27"/>
    <w:rsid w:val="00CC5B5C"/>
    <w:rsid w:val="00D474E3"/>
    <w:rsid w:val="00F52501"/>
    <w:rsid w:val="00F6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27"/>
    <w:rPr>
      <w:rFonts w:cstheme="minorBidi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B0A27"/>
    <w:pPr>
      <w:keepNext/>
      <w:keepLines/>
      <w:spacing w:line="480" w:lineRule="auto"/>
      <w:ind w:left="425"/>
      <w:contextualSpacing/>
      <w:outlineLvl w:val="0"/>
    </w:pPr>
    <w:rPr>
      <w:rFonts w:eastAsiaTheme="majorEastAsia" w:cs="Times New Roman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A27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 w:cs="Times New Roman"/>
      <w:bCs/>
      <w:color w:val="00B05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A27"/>
    <w:pPr>
      <w:keepNext/>
      <w:keepLines/>
      <w:spacing w:before="120" w:after="120"/>
      <w:ind w:left="1276"/>
      <w:contextualSpacing/>
      <w:outlineLvl w:val="2"/>
    </w:pPr>
    <w:rPr>
      <w:rFonts w:eastAsiaTheme="majorEastAsia" w:cs="Times New Roman"/>
      <w:bCs/>
      <w:color w:val="00B0F0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A27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A27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CB0A27"/>
    <w:rPr>
      <w:rFonts w:eastAsiaTheme="majorEastAsia"/>
      <w:bCs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CB0A27"/>
    <w:pPr>
      <w:spacing w:line="480" w:lineRule="auto"/>
      <w:contextualSpacing/>
      <w:jc w:val="center"/>
    </w:pPr>
    <w:rPr>
      <w:rFonts w:eastAsiaTheme="majorEastAsia" w:cs="Times New Roman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CB0A27"/>
    <w:rPr>
      <w:rFonts w:eastAsiaTheme="majorEastAsia"/>
      <w:color w:val="FF0000"/>
      <w:spacing w:val="5"/>
      <w:kern w:val="28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Ŧıмотнєє</cp:lastModifiedBy>
  <cp:revision>11</cp:revision>
  <dcterms:created xsi:type="dcterms:W3CDTF">2012-05-09T06:42:00Z</dcterms:created>
  <dcterms:modified xsi:type="dcterms:W3CDTF">2012-05-09T07:42:00Z</dcterms:modified>
</cp:coreProperties>
</file>