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1CD1" w:rsidRPr="00800EA1" w:rsidRDefault="00911CD1" w:rsidP="00800EA1">
      <w:pPr>
        <w:pStyle w:val="Titre5"/>
      </w:pPr>
      <w:r w:rsidRPr="00800EA1">
        <w:t>Chapitre 4 : Nutrition &amp; alimentation azotées</w:t>
      </w:r>
    </w:p>
    <w:p w:rsidR="00911CD1" w:rsidRPr="00FF04F6" w:rsidRDefault="00911CD1" w:rsidP="00FF04F6">
      <w:pPr>
        <w:pStyle w:val="Titre1"/>
      </w:pPr>
      <w:r w:rsidRPr="00FF04F6">
        <w:t>Enjeux de l’alimentation azotée</w:t>
      </w:r>
    </w:p>
    <w:p w:rsidR="00911CD1" w:rsidRPr="00FF04F6" w:rsidRDefault="00911CD1" w:rsidP="00911CD1">
      <w:pPr>
        <w:pStyle w:val="Titre2"/>
        <w:rPr>
          <w:b/>
          <w:i w:val="0"/>
          <w:u w:val="single"/>
        </w:rPr>
      </w:pPr>
      <w:r w:rsidRPr="00FF04F6">
        <w:rPr>
          <w:b/>
          <w:i w:val="0"/>
          <w:u w:val="single"/>
        </w:rPr>
        <w:t>Rôle nutritionnel</w:t>
      </w:r>
    </w:p>
    <w:p w:rsidR="00911CD1" w:rsidRPr="00FF04F6" w:rsidRDefault="00911CD1" w:rsidP="00911CD1">
      <w:pPr>
        <w:pStyle w:val="Sansinterligne"/>
        <w:rPr>
          <w:sz w:val="24"/>
          <w:szCs w:val="24"/>
        </w:rPr>
      </w:pPr>
      <w:r w:rsidRPr="00FF04F6">
        <w:rPr>
          <w:sz w:val="24"/>
          <w:szCs w:val="24"/>
        </w:rPr>
        <w:t xml:space="preserve">Les matières azotées peuvent avoir un </w:t>
      </w:r>
      <w:r w:rsidRPr="005B2293">
        <w:rPr>
          <w:b/>
          <w:color w:val="FF0000"/>
          <w:sz w:val="24"/>
          <w:szCs w:val="24"/>
        </w:rPr>
        <w:t>apport en énergie, ou un apport d’azote</w:t>
      </w:r>
      <w:r w:rsidRPr="00FF04F6">
        <w:rPr>
          <w:sz w:val="24"/>
          <w:szCs w:val="24"/>
        </w:rPr>
        <w:t xml:space="preserve"> pour l’organisme, selon la situation.</w:t>
      </w:r>
    </w:p>
    <w:p w:rsidR="00911CD1" w:rsidRPr="00FF04F6" w:rsidRDefault="00911CD1" w:rsidP="00911CD1">
      <w:pPr>
        <w:pStyle w:val="Sansinterligne"/>
        <w:rPr>
          <w:sz w:val="24"/>
          <w:szCs w:val="24"/>
        </w:rPr>
      </w:pPr>
      <w:r w:rsidRPr="00FF04F6">
        <w:rPr>
          <w:sz w:val="24"/>
          <w:szCs w:val="24"/>
        </w:rPr>
        <w:t>Dans les matières azotées on a :</w:t>
      </w:r>
    </w:p>
    <w:p w:rsidR="00911CD1" w:rsidRPr="00FF04F6" w:rsidRDefault="00911CD1" w:rsidP="00911CD1">
      <w:pPr>
        <w:pStyle w:val="Sansinterligne"/>
        <w:rPr>
          <w:b/>
          <w:sz w:val="24"/>
          <w:szCs w:val="24"/>
          <w:u w:val="single"/>
        </w:rPr>
      </w:pPr>
      <w:r w:rsidRPr="00FF04F6">
        <w:rPr>
          <w:b/>
          <w:sz w:val="24"/>
          <w:szCs w:val="24"/>
          <w:u w:val="single"/>
        </w:rPr>
        <w:t>Protéines :</w:t>
      </w:r>
    </w:p>
    <w:p w:rsidR="00911CD1" w:rsidRPr="00FF04F6" w:rsidRDefault="00911CD1" w:rsidP="00911CD1">
      <w:pPr>
        <w:pStyle w:val="Sansinterligne"/>
        <w:numPr>
          <w:ilvl w:val="0"/>
          <w:numId w:val="38"/>
        </w:numPr>
        <w:suppressAutoHyphens w:val="0"/>
        <w:autoSpaceDN/>
        <w:textAlignment w:val="auto"/>
        <w:rPr>
          <w:sz w:val="24"/>
          <w:szCs w:val="24"/>
        </w:rPr>
      </w:pPr>
      <w:r w:rsidRPr="005B2293">
        <w:rPr>
          <w:b/>
          <w:color w:val="FF0000"/>
          <w:sz w:val="24"/>
          <w:szCs w:val="24"/>
        </w:rPr>
        <w:t>Constituant</w:t>
      </w:r>
      <w:r w:rsidRPr="00FF04F6">
        <w:rPr>
          <w:sz w:val="24"/>
          <w:szCs w:val="24"/>
        </w:rPr>
        <w:t xml:space="preserve"> de la matière vivante</w:t>
      </w:r>
    </w:p>
    <w:p w:rsidR="00911CD1" w:rsidRPr="00FF04F6" w:rsidRDefault="00911CD1" w:rsidP="00911CD1">
      <w:pPr>
        <w:pStyle w:val="Sansinterligne"/>
        <w:numPr>
          <w:ilvl w:val="0"/>
          <w:numId w:val="38"/>
        </w:numPr>
        <w:suppressAutoHyphens w:val="0"/>
        <w:autoSpaceDN/>
        <w:textAlignment w:val="auto"/>
        <w:rPr>
          <w:sz w:val="24"/>
          <w:szCs w:val="24"/>
        </w:rPr>
      </w:pPr>
      <w:r w:rsidRPr="005B2293">
        <w:rPr>
          <w:b/>
          <w:color w:val="FF0000"/>
          <w:sz w:val="24"/>
          <w:szCs w:val="24"/>
        </w:rPr>
        <w:t>Protéines fonctionnelles</w:t>
      </w:r>
      <w:r w:rsidRPr="00FF04F6">
        <w:rPr>
          <w:sz w:val="24"/>
          <w:szCs w:val="24"/>
        </w:rPr>
        <w:t xml:space="preserve"> </w:t>
      </w:r>
      <w:r w:rsidRPr="00FF04F6">
        <w:rPr>
          <w:i/>
          <w:sz w:val="24"/>
          <w:szCs w:val="24"/>
        </w:rPr>
        <w:t>(enzymes, hormones)</w:t>
      </w:r>
    </w:p>
    <w:p w:rsidR="00911CD1" w:rsidRPr="00FF04F6" w:rsidRDefault="00911CD1" w:rsidP="00911CD1">
      <w:pPr>
        <w:pStyle w:val="Sansinterligne"/>
        <w:rPr>
          <w:b/>
          <w:sz w:val="24"/>
          <w:szCs w:val="24"/>
          <w:u w:val="single"/>
        </w:rPr>
      </w:pPr>
      <w:r w:rsidRPr="00FF04F6">
        <w:rPr>
          <w:b/>
          <w:sz w:val="24"/>
          <w:szCs w:val="24"/>
          <w:u w:val="single"/>
        </w:rPr>
        <w:t>Apports en azote :</w:t>
      </w:r>
    </w:p>
    <w:p w:rsidR="00911CD1" w:rsidRPr="00FF04F6" w:rsidRDefault="00911CD1" w:rsidP="00911CD1">
      <w:pPr>
        <w:pStyle w:val="Sansinterligne"/>
        <w:numPr>
          <w:ilvl w:val="0"/>
          <w:numId w:val="38"/>
        </w:numPr>
        <w:suppressAutoHyphens w:val="0"/>
        <w:autoSpaceDN/>
        <w:textAlignment w:val="auto"/>
        <w:rPr>
          <w:sz w:val="24"/>
          <w:szCs w:val="24"/>
        </w:rPr>
      </w:pPr>
      <w:r w:rsidRPr="005B2293">
        <w:rPr>
          <w:b/>
          <w:color w:val="FF0000"/>
          <w:sz w:val="24"/>
          <w:szCs w:val="24"/>
        </w:rPr>
        <w:t>Support de l’hérédité</w:t>
      </w:r>
      <w:r w:rsidRPr="00FF04F6">
        <w:rPr>
          <w:sz w:val="24"/>
          <w:szCs w:val="24"/>
        </w:rPr>
        <w:t xml:space="preserve"> </w:t>
      </w:r>
      <w:r w:rsidRPr="00FF04F6">
        <w:rPr>
          <w:i/>
          <w:sz w:val="24"/>
          <w:szCs w:val="24"/>
        </w:rPr>
        <w:t>(acide nucléique)</w:t>
      </w:r>
    </w:p>
    <w:p w:rsidR="00911CD1" w:rsidRPr="00FF04F6" w:rsidRDefault="00911CD1" w:rsidP="00911CD1">
      <w:pPr>
        <w:pStyle w:val="Sansinterligne"/>
        <w:numPr>
          <w:ilvl w:val="0"/>
          <w:numId w:val="38"/>
        </w:numPr>
        <w:suppressAutoHyphens w:val="0"/>
        <w:autoSpaceDN/>
        <w:textAlignment w:val="auto"/>
        <w:rPr>
          <w:sz w:val="24"/>
          <w:szCs w:val="24"/>
        </w:rPr>
      </w:pPr>
      <w:r w:rsidRPr="005B2293">
        <w:rPr>
          <w:b/>
          <w:color w:val="FF0000"/>
          <w:sz w:val="24"/>
          <w:szCs w:val="24"/>
        </w:rPr>
        <w:t>Protection immunitaire</w:t>
      </w:r>
      <w:r w:rsidRPr="00FF04F6">
        <w:rPr>
          <w:sz w:val="24"/>
          <w:szCs w:val="24"/>
        </w:rPr>
        <w:t xml:space="preserve"> </w:t>
      </w:r>
      <w:r w:rsidRPr="00FF04F6">
        <w:rPr>
          <w:i/>
          <w:sz w:val="24"/>
          <w:szCs w:val="24"/>
        </w:rPr>
        <w:t>(anticorps)</w:t>
      </w:r>
    </w:p>
    <w:p w:rsidR="00911CD1" w:rsidRPr="00FF04F6" w:rsidRDefault="00911CD1" w:rsidP="00911CD1">
      <w:pPr>
        <w:pStyle w:val="Sansinterligne"/>
        <w:rPr>
          <w:sz w:val="24"/>
          <w:szCs w:val="24"/>
        </w:rPr>
      </w:pPr>
      <w:r w:rsidRPr="00FF04F6">
        <w:rPr>
          <w:sz w:val="24"/>
          <w:szCs w:val="24"/>
        </w:rPr>
        <w:t xml:space="preserve">Pour l’azote on n’a </w:t>
      </w:r>
      <w:r w:rsidRPr="005B2293">
        <w:rPr>
          <w:b/>
          <w:color w:val="00B050"/>
          <w:sz w:val="24"/>
          <w:szCs w:val="24"/>
        </w:rPr>
        <w:t>pas de réserve</w:t>
      </w:r>
      <w:r w:rsidRPr="00FF04F6">
        <w:rPr>
          <w:sz w:val="24"/>
          <w:szCs w:val="24"/>
        </w:rPr>
        <w:t xml:space="preserve">, il va falloir </w:t>
      </w:r>
      <w:r w:rsidRPr="005B2293">
        <w:rPr>
          <w:b/>
          <w:color w:val="FF0000"/>
          <w:sz w:val="24"/>
          <w:szCs w:val="24"/>
        </w:rPr>
        <w:t>éviter les carences</w:t>
      </w:r>
      <w:r w:rsidRPr="00FF04F6">
        <w:rPr>
          <w:sz w:val="24"/>
          <w:szCs w:val="24"/>
        </w:rPr>
        <w:t xml:space="preserve"> en azote, </w:t>
      </w:r>
      <w:r w:rsidRPr="005B2293">
        <w:rPr>
          <w:b/>
          <w:color w:val="FF0000"/>
          <w:sz w:val="24"/>
          <w:szCs w:val="24"/>
        </w:rPr>
        <w:t>les excès</w:t>
      </w:r>
      <w:r w:rsidRPr="00FF04F6">
        <w:rPr>
          <w:sz w:val="24"/>
          <w:szCs w:val="24"/>
        </w:rPr>
        <w:t xml:space="preserve">. Une carence aura un impact immédiat, et l’excès se retrouvera dans les fèces. </w:t>
      </w:r>
    </w:p>
    <w:p w:rsidR="00911CD1" w:rsidRPr="00FF04F6" w:rsidRDefault="00911CD1" w:rsidP="00911CD1">
      <w:pPr>
        <w:pStyle w:val="Sansinterligne"/>
        <w:rPr>
          <w:sz w:val="24"/>
          <w:szCs w:val="24"/>
        </w:rPr>
      </w:pPr>
    </w:p>
    <w:p w:rsidR="00911CD1" w:rsidRPr="00FF04F6" w:rsidRDefault="00911CD1" w:rsidP="00911CD1">
      <w:pPr>
        <w:pStyle w:val="Sansinterligne"/>
        <w:rPr>
          <w:b/>
          <w:sz w:val="24"/>
          <w:szCs w:val="24"/>
          <w:u w:val="single"/>
        </w:rPr>
      </w:pPr>
      <w:r w:rsidRPr="00FF04F6">
        <w:rPr>
          <w:b/>
          <w:sz w:val="24"/>
          <w:szCs w:val="24"/>
          <w:u w:val="single"/>
        </w:rPr>
        <w:t>● Déséquilibres azotées</w:t>
      </w:r>
    </w:p>
    <w:p w:rsidR="00911CD1" w:rsidRPr="00FF04F6" w:rsidRDefault="00911CD1" w:rsidP="00911CD1">
      <w:pPr>
        <w:pStyle w:val="Sansinterligne"/>
        <w:rPr>
          <w:sz w:val="24"/>
          <w:szCs w:val="24"/>
          <w:u w:val="dotted"/>
        </w:rPr>
      </w:pPr>
      <w:r w:rsidRPr="005B2293">
        <w:rPr>
          <w:b/>
          <w:sz w:val="24"/>
          <w:szCs w:val="24"/>
          <w:u w:val="single"/>
        </w:rPr>
        <w:t>Carence</w:t>
      </w:r>
      <w:r w:rsidRPr="00FF04F6">
        <w:rPr>
          <w:sz w:val="24"/>
          <w:szCs w:val="24"/>
          <w:u w:val="dotted"/>
        </w:rPr>
        <w:t xml:space="preserve"> : </w:t>
      </w:r>
    </w:p>
    <w:p w:rsidR="00911CD1" w:rsidRPr="00FF04F6" w:rsidRDefault="00911CD1" w:rsidP="00911CD1">
      <w:pPr>
        <w:pStyle w:val="Sansinterligne"/>
        <w:numPr>
          <w:ilvl w:val="0"/>
          <w:numId w:val="38"/>
        </w:numPr>
        <w:suppressAutoHyphens w:val="0"/>
        <w:autoSpaceDN/>
        <w:textAlignment w:val="auto"/>
        <w:rPr>
          <w:sz w:val="24"/>
          <w:szCs w:val="24"/>
        </w:rPr>
      </w:pPr>
      <w:r w:rsidRPr="00FF04F6">
        <w:rPr>
          <w:sz w:val="24"/>
          <w:szCs w:val="24"/>
        </w:rPr>
        <w:t>Chute des performances</w:t>
      </w:r>
    </w:p>
    <w:p w:rsidR="00911CD1" w:rsidRPr="00FF04F6" w:rsidRDefault="00911CD1" w:rsidP="00911CD1">
      <w:pPr>
        <w:pStyle w:val="Sansinterligne"/>
        <w:numPr>
          <w:ilvl w:val="0"/>
          <w:numId w:val="38"/>
        </w:numPr>
        <w:suppressAutoHyphens w:val="0"/>
        <w:autoSpaceDN/>
        <w:textAlignment w:val="auto"/>
        <w:rPr>
          <w:sz w:val="24"/>
          <w:szCs w:val="24"/>
        </w:rPr>
      </w:pPr>
      <w:r w:rsidRPr="00FF04F6">
        <w:rPr>
          <w:sz w:val="24"/>
          <w:szCs w:val="24"/>
        </w:rPr>
        <w:t>Diminution profonde de l’appétit</w:t>
      </w:r>
    </w:p>
    <w:p w:rsidR="00911CD1" w:rsidRPr="00FF04F6" w:rsidRDefault="00911CD1" w:rsidP="00911CD1">
      <w:pPr>
        <w:pStyle w:val="Sansinterligne"/>
        <w:numPr>
          <w:ilvl w:val="0"/>
          <w:numId w:val="38"/>
        </w:numPr>
        <w:suppressAutoHyphens w:val="0"/>
        <w:autoSpaceDN/>
        <w:textAlignment w:val="auto"/>
        <w:rPr>
          <w:sz w:val="24"/>
          <w:szCs w:val="24"/>
        </w:rPr>
      </w:pPr>
      <w:r w:rsidRPr="00FF04F6">
        <w:rPr>
          <w:sz w:val="24"/>
          <w:szCs w:val="24"/>
        </w:rPr>
        <w:t xml:space="preserve">Baisse d’efficacité de l’énergie + un amaigrissement : </w:t>
      </w:r>
      <w:r w:rsidRPr="000D03CA">
        <w:rPr>
          <w:b/>
          <w:color w:val="FF0000"/>
          <w:sz w:val="24"/>
          <w:szCs w:val="24"/>
        </w:rPr>
        <w:t>cachexie</w:t>
      </w:r>
    </w:p>
    <w:p w:rsidR="00911CD1" w:rsidRPr="00FF04F6" w:rsidRDefault="00911CD1" w:rsidP="00911CD1">
      <w:pPr>
        <w:pStyle w:val="Sansinterligne"/>
        <w:numPr>
          <w:ilvl w:val="0"/>
          <w:numId w:val="38"/>
        </w:numPr>
        <w:suppressAutoHyphens w:val="0"/>
        <w:autoSpaceDN/>
        <w:textAlignment w:val="auto"/>
        <w:rPr>
          <w:sz w:val="24"/>
          <w:szCs w:val="24"/>
        </w:rPr>
      </w:pPr>
      <w:r w:rsidRPr="00FF04F6">
        <w:rPr>
          <w:sz w:val="24"/>
          <w:szCs w:val="24"/>
        </w:rPr>
        <w:t>Développement d’œdèmes aux extrémités</w:t>
      </w:r>
    </w:p>
    <w:p w:rsidR="00911CD1" w:rsidRPr="00FF04F6" w:rsidRDefault="00911CD1" w:rsidP="00911CD1">
      <w:pPr>
        <w:pStyle w:val="Sansinterligne"/>
        <w:numPr>
          <w:ilvl w:val="0"/>
          <w:numId w:val="38"/>
        </w:numPr>
        <w:suppressAutoHyphens w:val="0"/>
        <w:autoSpaceDN/>
        <w:textAlignment w:val="auto"/>
        <w:rPr>
          <w:sz w:val="24"/>
          <w:szCs w:val="24"/>
        </w:rPr>
      </w:pPr>
      <w:r w:rsidRPr="00FF04F6">
        <w:rPr>
          <w:sz w:val="24"/>
          <w:szCs w:val="24"/>
        </w:rPr>
        <w:t>Mort</w:t>
      </w:r>
    </w:p>
    <w:p w:rsidR="00911CD1" w:rsidRPr="00FF04F6" w:rsidRDefault="00911CD1" w:rsidP="00911CD1">
      <w:pPr>
        <w:pStyle w:val="Sansinterligne"/>
        <w:rPr>
          <w:sz w:val="24"/>
          <w:szCs w:val="24"/>
        </w:rPr>
      </w:pPr>
    </w:p>
    <w:p w:rsidR="00911CD1" w:rsidRPr="00FF04F6" w:rsidRDefault="00911CD1" w:rsidP="00911CD1">
      <w:pPr>
        <w:pStyle w:val="Sansinterligne"/>
        <w:rPr>
          <w:sz w:val="24"/>
          <w:szCs w:val="24"/>
          <w:u w:val="dotted"/>
        </w:rPr>
      </w:pPr>
      <w:r w:rsidRPr="005B2293">
        <w:rPr>
          <w:b/>
          <w:sz w:val="24"/>
          <w:szCs w:val="24"/>
          <w:u w:val="single"/>
        </w:rPr>
        <w:t>Excès</w:t>
      </w:r>
      <w:r w:rsidRPr="00FF04F6">
        <w:rPr>
          <w:sz w:val="24"/>
          <w:szCs w:val="24"/>
          <w:u w:val="dotted"/>
        </w:rPr>
        <w:t xml:space="preserve"> : </w:t>
      </w:r>
    </w:p>
    <w:p w:rsidR="00911CD1" w:rsidRPr="00FF04F6" w:rsidRDefault="00911CD1" w:rsidP="00911CD1">
      <w:pPr>
        <w:pStyle w:val="Sansinterligne"/>
        <w:numPr>
          <w:ilvl w:val="0"/>
          <w:numId w:val="38"/>
        </w:numPr>
        <w:suppressAutoHyphens w:val="0"/>
        <w:autoSpaceDN/>
        <w:textAlignment w:val="auto"/>
        <w:rPr>
          <w:i/>
          <w:sz w:val="24"/>
          <w:szCs w:val="24"/>
        </w:rPr>
      </w:pPr>
      <w:r w:rsidRPr="00FF04F6">
        <w:rPr>
          <w:sz w:val="24"/>
          <w:szCs w:val="24"/>
        </w:rPr>
        <w:t>Alcalose</w:t>
      </w:r>
      <w:r w:rsidR="00335DD2" w:rsidRPr="00FF04F6">
        <w:rPr>
          <w:i/>
          <w:sz w:val="24"/>
          <w:szCs w:val="24"/>
        </w:rPr>
        <w:t xml:space="preserve"> (du à</w:t>
      </w:r>
      <w:r w:rsidRPr="00FF04F6">
        <w:rPr>
          <w:i/>
          <w:sz w:val="24"/>
          <w:szCs w:val="24"/>
        </w:rPr>
        <w:t xml:space="preserve"> un excès d’ammoniac)</w:t>
      </w:r>
    </w:p>
    <w:p w:rsidR="00911CD1" w:rsidRPr="00FF04F6" w:rsidRDefault="00911CD1" w:rsidP="00911CD1">
      <w:pPr>
        <w:pStyle w:val="Sansinterligne"/>
        <w:numPr>
          <w:ilvl w:val="0"/>
          <w:numId w:val="38"/>
        </w:numPr>
        <w:suppressAutoHyphens w:val="0"/>
        <w:autoSpaceDN/>
        <w:textAlignment w:val="auto"/>
        <w:rPr>
          <w:sz w:val="24"/>
          <w:szCs w:val="24"/>
        </w:rPr>
      </w:pPr>
      <w:r w:rsidRPr="00FF04F6">
        <w:rPr>
          <w:sz w:val="24"/>
          <w:szCs w:val="24"/>
        </w:rPr>
        <w:t xml:space="preserve">Fertilité </w:t>
      </w:r>
    </w:p>
    <w:p w:rsidR="00911CD1" w:rsidRPr="00FF04F6" w:rsidRDefault="00911CD1" w:rsidP="00911CD1">
      <w:pPr>
        <w:pStyle w:val="Sansinterligne"/>
        <w:numPr>
          <w:ilvl w:val="0"/>
          <w:numId w:val="38"/>
        </w:numPr>
        <w:suppressAutoHyphens w:val="0"/>
        <w:autoSpaceDN/>
        <w:textAlignment w:val="auto"/>
        <w:rPr>
          <w:sz w:val="24"/>
          <w:szCs w:val="24"/>
        </w:rPr>
      </w:pPr>
      <w:r w:rsidRPr="00FF04F6">
        <w:rPr>
          <w:sz w:val="24"/>
          <w:szCs w:val="24"/>
        </w:rPr>
        <w:t>Déchets azotés</w:t>
      </w:r>
    </w:p>
    <w:p w:rsidR="00911CD1" w:rsidRPr="00FF04F6" w:rsidRDefault="000D03CA" w:rsidP="00911CD1">
      <w:pPr>
        <w:pStyle w:val="Sansinterligne"/>
        <w:rPr>
          <w:sz w:val="24"/>
          <w:szCs w:val="24"/>
        </w:rPr>
      </w:pPr>
      <w:r w:rsidRPr="000D03CA">
        <w:rPr>
          <w:b/>
          <w:color w:val="00B050"/>
          <w:sz w:val="24"/>
          <w:szCs w:val="24"/>
        </w:rPr>
        <w:t>+</w:t>
      </w:r>
      <w:r w:rsidR="00911CD1" w:rsidRPr="00FF04F6">
        <w:rPr>
          <w:sz w:val="24"/>
          <w:szCs w:val="24"/>
        </w:rPr>
        <w:t xml:space="preserve"> </w:t>
      </w:r>
      <w:proofErr w:type="gramStart"/>
      <w:r w:rsidR="00911CD1" w:rsidRPr="00FF04F6">
        <w:rPr>
          <w:sz w:val="24"/>
          <w:szCs w:val="24"/>
        </w:rPr>
        <w:t>on</w:t>
      </w:r>
      <w:proofErr w:type="gramEnd"/>
      <w:r w:rsidR="00911CD1" w:rsidRPr="00FF04F6">
        <w:rPr>
          <w:sz w:val="24"/>
          <w:szCs w:val="24"/>
        </w:rPr>
        <w:t xml:space="preserve"> </w:t>
      </w:r>
      <w:r w:rsidR="00911CD1" w:rsidRPr="000D03CA">
        <w:rPr>
          <w:b/>
          <w:color w:val="00B050"/>
          <w:sz w:val="24"/>
          <w:szCs w:val="24"/>
        </w:rPr>
        <w:t>augmente</w:t>
      </w:r>
      <w:r w:rsidR="00911CD1" w:rsidRPr="00FF04F6">
        <w:rPr>
          <w:sz w:val="24"/>
          <w:szCs w:val="24"/>
        </w:rPr>
        <w:t xml:space="preserve"> les </w:t>
      </w:r>
      <w:r w:rsidR="00911CD1" w:rsidRPr="000D03CA">
        <w:rPr>
          <w:b/>
          <w:color w:val="FF0000"/>
          <w:sz w:val="24"/>
          <w:szCs w:val="24"/>
        </w:rPr>
        <w:t>MA totales</w:t>
      </w:r>
      <w:r w:rsidR="00911CD1" w:rsidRPr="00FF04F6">
        <w:rPr>
          <w:sz w:val="24"/>
          <w:szCs w:val="24"/>
        </w:rPr>
        <w:t xml:space="preserve"> dans une </w:t>
      </w:r>
      <w:r w:rsidR="00911CD1" w:rsidRPr="000D03CA">
        <w:rPr>
          <w:b/>
          <w:color w:val="FF0000"/>
          <w:sz w:val="24"/>
          <w:szCs w:val="24"/>
        </w:rPr>
        <w:t>ration</w:t>
      </w:r>
      <w:r w:rsidR="00911CD1" w:rsidRPr="00FF04F6">
        <w:rPr>
          <w:sz w:val="24"/>
          <w:szCs w:val="24"/>
        </w:rPr>
        <w:t xml:space="preserve"> </w:t>
      </w:r>
      <w:r w:rsidRPr="000D03CA">
        <w:rPr>
          <w:b/>
          <w:color w:val="00B050"/>
          <w:sz w:val="24"/>
          <w:szCs w:val="24"/>
        </w:rPr>
        <w:t>+</w:t>
      </w:r>
      <w:r w:rsidR="00911CD1" w:rsidRPr="000D03CA">
        <w:rPr>
          <w:b/>
          <w:color w:val="00B050"/>
          <w:sz w:val="24"/>
          <w:szCs w:val="24"/>
        </w:rPr>
        <w:t xml:space="preserve"> on augmente</w:t>
      </w:r>
      <w:r w:rsidR="00911CD1" w:rsidRPr="00FF04F6">
        <w:rPr>
          <w:sz w:val="24"/>
          <w:szCs w:val="24"/>
        </w:rPr>
        <w:t xml:space="preserve"> </w:t>
      </w:r>
      <w:r w:rsidR="00911CD1" w:rsidRPr="000D03CA">
        <w:rPr>
          <w:b/>
          <w:color w:val="FF0000"/>
          <w:sz w:val="24"/>
          <w:szCs w:val="24"/>
        </w:rPr>
        <w:t>l’ingestion</w:t>
      </w:r>
      <w:r w:rsidR="00911CD1" w:rsidRPr="00FF04F6">
        <w:rPr>
          <w:sz w:val="24"/>
          <w:szCs w:val="24"/>
        </w:rPr>
        <w:t xml:space="preserve">, et cela </w:t>
      </w:r>
      <w:r w:rsidR="00911CD1" w:rsidRPr="000D03CA">
        <w:rPr>
          <w:b/>
          <w:color w:val="00B050"/>
          <w:sz w:val="24"/>
          <w:szCs w:val="24"/>
        </w:rPr>
        <w:t>va augmenter</w:t>
      </w:r>
      <w:r w:rsidR="00911CD1" w:rsidRPr="00FF04F6">
        <w:rPr>
          <w:sz w:val="24"/>
          <w:szCs w:val="24"/>
        </w:rPr>
        <w:t xml:space="preserve"> </w:t>
      </w:r>
      <w:r w:rsidR="00911CD1" w:rsidRPr="000D03CA">
        <w:rPr>
          <w:b/>
          <w:color w:val="FF0000"/>
          <w:sz w:val="24"/>
          <w:szCs w:val="24"/>
        </w:rPr>
        <w:t>l’excès</w:t>
      </w:r>
      <w:r w:rsidR="00911CD1" w:rsidRPr="00FF04F6">
        <w:rPr>
          <w:sz w:val="24"/>
          <w:szCs w:val="24"/>
        </w:rPr>
        <w:t xml:space="preserve"> donc les</w:t>
      </w:r>
      <w:r>
        <w:rPr>
          <w:sz w:val="24"/>
          <w:szCs w:val="24"/>
        </w:rPr>
        <w:t xml:space="preserve"> </w:t>
      </w:r>
      <w:r w:rsidRPr="000D03CA">
        <w:rPr>
          <w:b/>
          <w:color w:val="FF0000"/>
          <w:sz w:val="24"/>
          <w:szCs w:val="24"/>
        </w:rPr>
        <w:t>rejets dans les déchets azotés</w:t>
      </w:r>
    </w:p>
    <w:p w:rsidR="00911CD1" w:rsidRPr="00FF04F6" w:rsidRDefault="00911CD1" w:rsidP="00911CD1">
      <w:pPr>
        <w:pStyle w:val="Sansinterligne"/>
        <w:rPr>
          <w:sz w:val="24"/>
          <w:szCs w:val="24"/>
        </w:rPr>
      </w:pPr>
      <w:r w:rsidRPr="000D03CA">
        <w:rPr>
          <w:b/>
          <w:color w:val="FF0000"/>
          <w:sz w:val="24"/>
          <w:szCs w:val="24"/>
        </w:rPr>
        <w:t>L’ingestion</w:t>
      </w:r>
      <w:r w:rsidRPr="00FF04F6">
        <w:rPr>
          <w:sz w:val="24"/>
          <w:szCs w:val="24"/>
        </w:rPr>
        <w:t xml:space="preserve"> </w:t>
      </w:r>
      <w:r w:rsidRPr="000D03CA">
        <w:rPr>
          <w:b/>
          <w:color w:val="00B050"/>
          <w:sz w:val="24"/>
          <w:szCs w:val="24"/>
        </w:rPr>
        <w:t>augmente</w:t>
      </w:r>
      <w:r w:rsidRPr="00FF04F6">
        <w:rPr>
          <w:sz w:val="24"/>
          <w:szCs w:val="24"/>
        </w:rPr>
        <w:t xml:space="preserve"> avec la </w:t>
      </w:r>
      <w:r w:rsidRPr="000D03CA">
        <w:rPr>
          <w:b/>
          <w:color w:val="FF0000"/>
          <w:sz w:val="24"/>
          <w:szCs w:val="24"/>
        </w:rPr>
        <w:t>concentration azotée dans la ration</w:t>
      </w:r>
    </w:p>
    <w:p w:rsidR="00911CD1" w:rsidRPr="00FF04F6" w:rsidRDefault="00911CD1" w:rsidP="00911CD1">
      <w:pPr>
        <w:pStyle w:val="Sansinterligne"/>
        <w:rPr>
          <w:sz w:val="24"/>
          <w:szCs w:val="24"/>
        </w:rPr>
      </w:pPr>
    </w:p>
    <w:p w:rsidR="00911CD1" w:rsidRPr="00FF04F6" w:rsidRDefault="00911CD1" w:rsidP="00911CD1">
      <w:pPr>
        <w:pStyle w:val="Titre2"/>
        <w:rPr>
          <w:b/>
          <w:i w:val="0"/>
          <w:u w:val="single"/>
        </w:rPr>
      </w:pPr>
      <w:r w:rsidRPr="00FF04F6">
        <w:rPr>
          <w:b/>
          <w:i w:val="0"/>
          <w:u w:val="single"/>
        </w:rPr>
        <w:t>Rôle environnemental</w:t>
      </w:r>
    </w:p>
    <w:p w:rsidR="00911CD1" w:rsidRPr="00FF04F6" w:rsidRDefault="00911CD1" w:rsidP="00911CD1">
      <w:pPr>
        <w:pStyle w:val="Sansinterligne"/>
        <w:rPr>
          <w:b/>
          <w:sz w:val="24"/>
          <w:szCs w:val="24"/>
          <w:u w:val="single"/>
        </w:rPr>
      </w:pPr>
      <w:r w:rsidRPr="00FF04F6">
        <w:rPr>
          <w:b/>
          <w:sz w:val="24"/>
          <w:szCs w:val="24"/>
          <w:u w:val="single"/>
        </w:rPr>
        <w:t xml:space="preserve">Déchets azotés du porc </w:t>
      </w:r>
    </w:p>
    <w:p w:rsidR="00911CD1" w:rsidRPr="00FF04F6" w:rsidRDefault="00911CD1" w:rsidP="00911CD1">
      <w:pPr>
        <w:pStyle w:val="Sansinterligne"/>
        <w:rPr>
          <w:sz w:val="24"/>
          <w:szCs w:val="24"/>
        </w:rPr>
      </w:pPr>
      <w:r w:rsidRPr="00FF04F6">
        <w:rPr>
          <w:sz w:val="24"/>
          <w:szCs w:val="24"/>
        </w:rPr>
        <w:t>On a avant tout un problème géographique car ¾ de la production se trouve</w:t>
      </w:r>
      <w:r w:rsidR="000D03CA">
        <w:rPr>
          <w:sz w:val="24"/>
          <w:szCs w:val="24"/>
        </w:rPr>
        <w:t xml:space="preserve"> en Bretagne et Pays de la Loire</w:t>
      </w:r>
      <w:r w:rsidRPr="00FF04F6">
        <w:rPr>
          <w:sz w:val="24"/>
          <w:szCs w:val="24"/>
        </w:rPr>
        <w:t xml:space="preserve"> Ce sont des productions hors-sol, avec beaucoup de production et pas de terre pour les effluents.</w:t>
      </w:r>
    </w:p>
    <w:p w:rsidR="00911CD1" w:rsidRPr="00FF04F6" w:rsidRDefault="00911CD1" w:rsidP="00911CD1">
      <w:pPr>
        <w:pStyle w:val="Sansinterligne"/>
        <w:rPr>
          <w:sz w:val="24"/>
          <w:szCs w:val="24"/>
          <w:u w:val="dotted"/>
        </w:rPr>
      </w:pPr>
      <w:r w:rsidRPr="00FF04F6">
        <w:rPr>
          <w:noProof/>
          <w:sz w:val="24"/>
          <w:szCs w:val="24"/>
          <w:u w:val="dotted"/>
          <w:lang w:eastAsia="fr-F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2562225</wp:posOffset>
            </wp:positionH>
            <wp:positionV relativeFrom="paragraph">
              <wp:posOffset>5715</wp:posOffset>
            </wp:positionV>
            <wp:extent cx="4391025" cy="2707640"/>
            <wp:effectExtent l="0" t="0" r="9525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1CD1" w:rsidRPr="000D03CA" w:rsidRDefault="00911CD1" w:rsidP="00911CD1">
      <w:pPr>
        <w:pStyle w:val="Sansinterligne"/>
        <w:rPr>
          <w:sz w:val="24"/>
          <w:szCs w:val="24"/>
          <w:u w:val="single"/>
        </w:rPr>
      </w:pPr>
      <w:r w:rsidRPr="000D03CA">
        <w:rPr>
          <w:sz w:val="24"/>
          <w:szCs w:val="24"/>
          <w:u w:val="single"/>
        </w:rPr>
        <w:t>Un porc de 105 kg :</w:t>
      </w:r>
    </w:p>
    <w:p w:rsidR="00911CD1" w:rsidRPr="00FF04F6" w:rsidRDefault="00911CD1" w:rsidP="00911CD1">
      <w:pPr>
        <w:pStyle w:val="Sansinterligne"/>
        <w:rPr>
          <w:sz w:val="24"/>
          <w:szCs w:val="24"/>
        </w:rPr>
      </w:pPr>
      <w:r w:rsidRPr="00FF04F6">
        <w:rPr>
          <w:sz w:val="24"/>
          <w:szCs w:val="24"/>
        </w:rPr>
        <w:t>Si on maitrisait mieux l’alimentation azotée</w:t>
      </w:r>
    </w:p>
    <w:p w:rsidR="00911CD1" w:rsidRPr="00FF04F6" w:rsidRDefault="00911CD1" w:rsidP="00911CD1">
      <w:pPr>
        <w:pStyle w:val="Sansinterligne"/>
        <w:rPr>
          <w:sz w:val="24"/>
          <w:szCs w:val="24"/>
        </w:rPr>
      </w:pPr>
      <w:proofErr w:type="gramStart"/>
      <w:r w:rsidRPr="00FF04F6">
        <w:rPr>
          <w:sz w:val="24"/>
          <w:szCs w:val="24"/>
        </w:rPr>
        <w:t>des</w:t>
      </w:r>
      <w:proofErr w:type="gramEnd"/>
      <w:r w:rsidRPr="00FF04F6">
        <w:rPr>
          <w:sz w:val="24"/>
          <w:szCs w:val="24"/>
        </w:rPr>
        <w:t xml:space="preserve"> porcs on aurait une baisse de 15-35%</w:t>
      </w:r>
    </w:p>
    <w:p w:rsidR="00911CD1" w:rsidRPr="00FF04F6" w:rsidRDefault="00755C0A" w:rsidP="00911CD1">
      <w:pPr>
        <w:pStyle w:val="Sansinterligne"/>
        <w:rPr>
          <w:sz w:val="24"/>
          <w:szCs w:val="24"/>
        </w:rPr>
      </w:pPr>
      <w:proofErr w:type="gramStart"/>
      <w:r>
        <w:rPr>
          <w:sz w:val="24"/>
          <w:szCs w:val="24"/>
        </w:rPr>
        <w:t>des</w:t>
      </w:r>
      <w:proofErr w:type="gramEnd"/>
      <w:r w:rsidR="000D03CA">
        <w:rPr>
          <w:sz w:val="24"/>
          <w:szCs w:val="24"/>
        </w:rPr>
        <w:t xml:space="preserve"> pertes d’azote</w:t>
      </w:r>
    </w:p>
    <w:p w:rsidR="00911CD1" w:rsidRPr="00FF04F6" w:rsidRDefault="00911CD1" w:rsidP="00911CD1">
      <w:pPr>
        <w:pStyle w:val="Sansinterligne"/>
        <w:rPr>
          <w:sz w:val="24"/>
          <w:szCs w:val="24"/>
        </w:rPr>
      </w:pPr>
    </w:p>
    <w:p w:rsidR="00911CD1" w:rsidRPr="00FF04F6" w:rsidRDefault="00911CD1" w:rsidP="00911CD1">
      <w:pPr>
        <w:pStyle w:val="Sansinterligne"/>
        <w:rPr>
          <w:sz w:val="24"/>
          <w:szCs w:val="24"/>
        </w:rPr>
      </w:pPr>
    </w:p>
    <w:p w:rsidR="00911CD1" w:rsidRPr="00FF04F6" w:rsidRDefault="00911CD1" w:rsidP="00911CD1">
      <w:pPr>
        <w:pStyle w:val="Sansinterligne"/>
        <w:rPr>
          <w:sz w:val="24"/>
          <w:szCs w:val="24"/>
        </w:rPr>
      </w:pPr>
    </w:p>
    <w:p w:rsidR="00911CD1" w:rsidRPr="00FF04F6" w:rsidRDefault="00911CD1" w:rsidP="00911CD1">
      <w:pPr>
        <w:pStyle w:val="Sansinterligne"/>
        <w:rPr>
          <w:sz w:val="24"/>
          <w:szCs w:val="24"/>
        </w:rPr>
      </w:pPr>
    </w:p>
    <w:p w:rsidR="00911CD1" w:rsidRPr="00FF04F6" w:rsidRDefault="00911CD1" w:rsidP="00911CD1">
      <w:pPr>
        <w:pStyle w:val="Sansinterligne"/>
        <w:rPr>
          <w:sz w:val="24"/>
          <w:szCs w:val="24"/>
        </w:rPr>
      </w:pPr>
    </w:p>
    <w:p w:rsidR="00911CD1" w:rsidRPr="00FF04F6" w:rsidRDefault="00911CD1" w:rsidP="00911CD1">
      <w:pPr>
        <w:pStyle w:val="Sansinterligne"/>
        <w:rPr>
          <w:sz w:val="24"/>
          <w:szCs w:val="24"/>
        </w:rPr>
      </w:pPr>
    </w:p>
    <w:p w:rsidR="00911CD1" w:rsidRPr="00FF04F6" w:rsidRDefault="00911CD1" w:rsidP="00911CD1">
      <w:pPr>
        <w:pStyle w:val="Sansinterligne"/>
        <w:rPr>
          <w:b/>
          <w:sz w:val="24"/>
          <w:szCs w:val="24"/>
          <w:u w:val="single"/>
        </w:rPr>
      </w:pPr>
      <w:r w:rsidRPr="00FF04F6">
        <w:rPr>
          <w:b/>
          <w:sz w:val="24"/>
          <w:szCs w:val="24"/>
          <w:u w:val="single"/>
        </w:rPr>
        <w:t>Déchets azotés des bovins</w:t>
      </w:r>
    </w:p>
    <w:p w:rsidR="00911CD1" w:rsidRPr="00FF04F6" w:rsidRDefault="00911CD1" w:rsidP="00911CD1">
      <w:pPr>
        <w:pStyle w:val="Sansinterligne"/>
        <w:rPr>
          <w:sz w:val="24"/>
          <w:szCs w:val="24"/>
        </w:rPr>
      </w:pPr>
      <w:r w:rsidRPr="00FF04F6">
        <w:rPr>
          <w:sz w:val="24"/>
          <w:szCs w:val="24"/>
        </w:rPr>
        <w:t>Pas d’azote volatilisé car pris en charge par MO.</w:t>
      </w:r>
    </w:p>
    <w:p w:rsidR="00911CD1" w:rsidRPr="00FF04F6" w:rsidRDefault="00911CD1" w:rsidP="00911CD1">
      <w:pPr>
        <w:pStyle w:val="Sansinterligne"/>
        <w:rPr>
          <w:sz w:val="24"/>
          <w:szCs w:val="24"/>
        </w:rPr>
      </w:pPr>
      <w:r w:rsidRPr="00FF04F6">
        <w:rPr>
          <w:noProof/>
          <w:sz w:val="24"/>
          <w:szCs w:val="24"/>
          <w:lang w:eastAsia="fr-F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3331210</wp:posOffset>
            </wp:positionH>
            <wp:positionV relativeFrom="paragraph">
              <wp:posOffset>116640</wp:posOffset>
            </wp:positionV>
            <wp:extent cx="4119245" cy="2113915"/>
            <wp:effectExtent l="0" t="0" r="0" b="635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245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F04F6">
        <w:rPr>
          <w:b/>
          <w:noProof/>
          <w:sz w:val="24"/>
          <w:szCs w:val="24"/>
          <w:u w:val="single"/>
          <w:lang w:eastAsia="fr-F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-489585</wp:posOffset>
            </wp:positionH>
            <wp:positionV relativeFrom="paragraph">
              <wp:posOffset>36830</wp:posOffset>
            </wp:positionV>
            <wp:extent cx="3876675" cy="2343150"/>
            <wp:effectExtent l="0" t="0" r="9525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1CD1" w:rsidRPr="00FF04F6" w:rsidRDefault="00911CD1" w:rsidP="00911CD1">
      <w:pPr>
        <w:pStyle w:val="Sansinterligne"/>
        <w:rPr>
          <w:sz w:val="24"/>
          <w:szCs w:val="24"/>
        </w:rPr>
      </w:pPr>
    </w:p>
    <w:p w:rsidR="00911CD1" w:rsidRPr="00FF04F6" w:rsidRDefault="00911CD1" w:rsidP="00911CD1">
      <w:pPr>
        <w:pStyle w:val="Sansinterligne"/>
        <w:rPr>
          <w:sz w:val="24"/>
          <w:szCs w:val="24"/>
        </w:rPr>
      </w:pPr>
    </w:p>
    <w:p w:rsidR="00911CD1" w:rsidRPr="00FF04F6" w:rsidRDefault="00911CD1" w:rsidP="00911CD1">
      <w:pPr>
        <w:pStyle w:val="Sansinterligne"/>
        <w:rPr>
          <w:sz w:val="24"/>
          <w:szCs w:val="24"/>
        </w:rPr>
      </w:pPr>
    </w:p>
    <w:p w:rsidR="00911CD1" w:rsidRPr="00FF04F6" w:rsidRDefault="00911CD1" w:rsidP="00911CD1">
      <w:pPr>
        <w:pStyle w:val="Sansinterligne"/>
        <w:rPr>
          <w:sz w:val="24"/>
          <w:szCs w:val="24"/>
        </w:rPr>
      </w:pPr>
    </w:p>
    <w:p w:rsidR="00911CD1" w:rsidRPr="00FF04F6" w:rsidRDefault="00911CD1" w:rsidP="00911CD1">
      <w:pPr>
        <w:pStyle w:val="Sansinterligne"/>
        <w:rPr>
          <w:sz w:val="24"/>
          <w:szCs w:val="24"/>
        </w:rPr>
      </w:pPr>
    </w:p>
    <w:p w:rsidR="00911CD1" w:rsidRPr="00FF04F6" w:rsidRDefault="00911CD1" w:rsidP="00911CD1">
      <w:pPr>
        <w:pStyle w:val="Sansinterligne"/>
        <w:rPr>
          <w:sz w:val="24"/>
          <w:szCs w:val="24"/>
        </w:rPr>
      </w:pPr>
    </w:p>
    <w:p w:rsidR="00911CD1" w:rsidRPr="00FF04F6" w:rsidRDefault="00911CD1" w:rsidP="00911CD1">
      <w:pPr>
        <w:pStyle w:val="Sansinterligne"/>
        <w:rPr>
          <w:sz w:val="24"/>
          <w:szCs w:val="24"/>
        </w:rPr>
      </w:pPr>
    </w:p>
    <w:p w:rsidR="00911CD1" w:rsidRPr="00FF04F6" w:rsidRDefault="00911CD1" w:rsidP="00911CD1">
      <w:pPr>
        <w:pStyle w:val="Sansinterligne"/>
        <w:rPr>
          <w:sz w:val="24"/>
          <w:szCs w:val="24"/>
        </w:rPr>
      </w:pPr>
    </w:p>
    <w:p w:rsidR="00911CD1" w:rsidRPr="00FF04F6" w:rsidRDefault="00911CD1" w:rsidP="00911CD1">
      <w:pPr>
        <w:pStyle w:val="Sansinterligne"/>
        <w:rPr>
          <w:sz w:val="24"/>
          <w:szCs w:val="24"/>
        </w:rPr>
      </w:pPr>
    </w:p>
    <w:p w:rsidR="00911CD1" w:rsidRPr="00FF04F6" w:rsidRDefault="00911CD1" w:rsidP="00911CD1">
      <w:pPr>
        <w:pStyle w:val="Sansinterligne"/>
        <w:rPr>
          <w:sz w:val="24"/>
          <w:szCs w:val="24"/>
        </w:rPr>
      </w:pPr>
    </w:p>
    <w:p w:rsidR="00911CD1" w:rsidRPr="00FF04F6" w:rsidRDefault="00911CD1" w:rsidP="00911CD1">
      <w:pPr>
        <w:pStyle w:val="Sansinterligne"/>
        <w:rPr>
          <w:sz w:val="24"/>
          <w:szCs w:val="24"/>
        </w:rPr>
      </w:pPr>
    </w:p>
    <w:p w:rsidR="00911CD1" w:rsidRPr="00FF04F6" w:rsidRDefault="00911CD1" w:rsidP="00911CD1">
      <w:pPr>
        <w:pStyle w:val="Sansinterligne"/>
        <w:rPr>
          <w:sz w:val="24"/>
          <w:szCs w:val="24"/>
        </w:rPr>
      </w:pPr>
    </w:p>
    <w:p w:rsidR="00911CD1" w:rsidRPr="00FF04F6" w:rsidRDefault="00911CD1" w:rsidP="00911CD1">
      <w:pPr>
        <w:pStyle w:val="Sansinterligne"/>
        <w:rPr>
          <w:sz w:val="24"/>
          <w:szCs w:val="24"/>
        </w:rPr>
      </w:pPr>
      <w:r w:rsidRPr="00FF04F6">
        <w:rPr>
          <w:sz w:val="24"/>
          <w:szCs w:val="24"/>
        </w:rPr>
        <w:t xml:space="preserve">C’est </w:t>
      </w:r>
      <w:r w:rsidRPr="000D03CA">
        <w:rPr>
          <w:b/>
          <w:color w:val="00B050"/>
          <w:sz w:val="24"/>
          <w:szCs w:val="24"/>
        </w:rPr>
        <w:t>moins polluant</w:t>
      </w:r>
      <w:r w:rsidRPr="00FF04F6">
        <w:rPr>
          <w:sz w:val="24"/>
          <w:szCs w:val="24"/>
        </w:rPr>
        <w:t xml:space="preserve"> d’avoir une production intensive, </w:t>
      </w:r>
      <w:r w:rsidRPr="00880A80">
        <w:rPr>
          <w:b/>
          <w:color w:val="FF0000"/>
          <w:sz w:val="24"/>
          <w:szCs w:val="24"/>
        </w:rPr>
        <w:t>l’intensification</w:t>
      </w:r>
      <w:r w:rsidRPr="00FF04F6">
        <w:rPr>
          <w:sz w:val="24"/>
          <w:szCs w:val="24"/>
        </w:rPr>
        <w:t xml:space="preserve"> </w:t>
      </w:r>
      <w:r w:rsidRPr="00880A80">
        <w:rPr>
          <w:b/>
          <w:color w:val="00B050"/>
          <w:sz w:val="24"/>
          <w:szCs w:val="24"/>
        </w:rPr>
        <w:t>diminue</w:t>
      </w:r>
      <w:r w:rsidRPr="00FF04F6">
        <w:rPr>
          <w:sz w:val="24"/>
          <w:szCs w:val="24"/>
        </w:rPr>
        <w:t xml:space="preserve"> les déchets azotés par kg de lait.</w:t>
      </w:r>
    </w:p>
    <w:p w:rsidR="00911CD1" w:rsidRPr="00FF04F6" w:rsidRDefault="00911CD1" w:rsidP="00911CD1">
      <w:pPr>
        <w:pStyle w:val="Sansinterligne"/>
        <w:rPr>
          <w:sz w:val="24"/>
          <w:szCs w:val="24"/>
        </w:rPr>
      </w:pPr>
    </w:p>
    <w:p w:rsidR="00911CD1" w:rsidRPr="00FF04F6" w:rsidRDefault="00911CD1" w:rsidP="00911CD1">
      <w:pPr>
        <w:pStyle w:val="Titre2"/>
        <w:rPr>
          <w:b/>
          <w:i w:val="0"/>
          <w:u w:val="single"/>
        </w:rPr>
      </w:pPr>
      <w:r w:rsidRPr="00FF04F6">
        <w:rPr>
          <w:b/>
          <w:i w:val="0"/>
          <w:u w:val="single"/>
        </w:rPr>
        <w:t>Place économique</w:t>
      </w:r>
    </w:p>
    <w:p w:rsidR="00911CD1" w:rsidRPr="00FF04F6" w:rsidRDefault="00911CD1" w:rsidP="00911CD1">
      <w:pPr>
        <w:pStyle w:val="Sansinterligne"/>
        <w:rPr>
          <w:sz w:val="24"/>
          <w:szCs w:val="24"/>
        </w:rPr>
      </w:pPr>
      <w:r w:rsidRPr="00FF04F6">
        <w:rPr>
          <w:sz w:val="24"/>
          <w:szCs w:val="24"/>
        </w:rPr>
        <w:t>L’azote coûte cher dans la ration, on a autant de mal à améliorer les rendements en azote car derrière il y a un coût.</w:t>
      </w:r>
    </w:p>
    <w:p w:rsidR="00911CD1" w:rsidRPr="00FF04F6" w:rsidRDefault="00911CD1" w:rsidP="00911CD1">
      <w:pPr>
        <w:pStyle w:val="Sansinterligne"/>
        <w:rPr>
          <w:sz w:val="24"/>
          <w:szCs w:val="24"/>
        </w:rPr>
      </w:pPr>
      <w:r w:rsidRPr="00FF04F6">
        <w:rPr>
          <w:sz w:val="24"/>
          <w:szCs w:val="24"/>
        </w:rPr>
        <w:t>On a un besoin en protéines, on était surtout basé</w:t>
      </w:r>
      <w:r w:rsidR="00755C0A">
        <w:rPr>
          <w:sz w:val="24"/>
          <w:szCs w:val="24"/>
        </w:rPr>
        <w:t>s</w:t>
      </w:r>
      <w:r w:rsidRPr="00FF04F6">
        <w:rPr>
          <w:sz w:val="24"/>
          <w:szCs w:val="24"/>
        </w:rPr>
        <w:t xml:space="preserve"> sur un système d’importation type tourteaux de soja :</w:t>
      </w:r>
    </w:p>
    <w:p w:rsidR="00911CD1" w:rsidRPr="00FF04F6" w:rsidRDefault="00911CD1" w:rsidP="00911CD1">
      <w:pPr>
        <w:pStyle w:val="Sansinterligne"/>
        <w:numPr>
          <w:ilvl w:val="0"/>
          <w:numId w:val="38"/>
        </w:numPr>
        <w:suppressAutoHyphens w:val="0"/>
        <w:autoSpaceDN/>
        <w:textAlignment w:val="auto"/>
        <w:rPr>
          <w:sz w:val="24"/>
          <w:szCs w:val="24"/>
        </w:rPr>
      </w:pPr>
      <w:r w:rsidRPr="00FF04F6">
        <w:rPr>
          <w:sz w:val="24"/>
          <w:szCs w:val="24"/>
        </w:rPr>
        <w:t>Fourrages 60%</w:t>
      </w:r>
    </w:p>
    <w:p w:rsidR="00911CD1" w:rsidRPr="00FF04F6" w:rsidRDefault="00911CD1" w:rsidP="00911CD1">
      <w:pPr>
        <w:pStyle w:val="Sansinterligne"/>
        <w:numPr>
          <w:ilvl w:val="0"/>
          <w:numId w:val="38"/>
        </w:numPr>
        <w:suppressAutoHyphens w:val="0"/>
        <w:autoSpaceDN/>
        <w:textAlignment w:val="auto"/>
        <w:rPr>
          <w:sz w:val="24"/>
          <w:szCs w:val="24"/>
        </w:rPr>
      </w:pPr>
      <w:r w:rsidRPr="00FF04F6">
        <w:rPr>
          <w:sz w:val="24"/>
          <w:szCs w:val="24"/>
        </w:rPr>
        <w:t>Céréales 20%</w:t>
      </w:r>
    </w:p>
    <w:p w:rsidR="00911CD1" w:rsidRPr="00FF04F6" w:rsidRDefault="00911CD1" w:rsidP="00911CD1">
      <w:pPr>
        <w:pStyle w:val="Sansinterligne"/>
        <w:numPr>
          <w:ilvl w:val="0"/>
          <w:numId w:val="38"/>
        </w:numPr>
        <w:suppressAutoHyphens w:val="0"/>
        <w:autoSpaceDN/>
        <w:textAlignment w:val="auto"/>
        <w:rPr>
          <w:sz w:val="24"/>
          <w:szCs w:val="24"/>
        </w:rPr>
      </w:pPr>
      <w:r w:rsidRPr="00FF04F6">
        <w:rPr>
          <w:b/>
          <w:sz w:val="24"/>
          <w:szCs w:val="24"/>
        </w:rPr>
        <w:t>MRP</w:t>
      </w:r>
      <w:r w:rsidRPr="00FF04F6">
        <w:rPr>
          <w:sz w:val="24"/>
          <w:szCs w:val="24"/>
        </w:rPr>
        <w:t xml:space="preserve"> (matière riche en protéine) 20%</w:t>
      </w:r>
    </w:p>
    <w:p w:rsidR="00911CD1" w:rsidRPr="00FF04F6" w:rsidRDefault="00911CD1" w:rsidP="00911CD1">
      <w:pPr>
        <w:pStyle w:val="Sansinterligne"/>
        <w:rPr>
          <w:sz w:val="24"/>
          <w:szCs w:val="24"/>
        </w:rPr>
      </w:pPr>
    </w:p>
    <w:p w:rsidR="00911CD1" w:rsidRPr="00FF04F6" w:rsidRDefault="00911CD1" w:rsidP="00FF04F6">
      <w:pPr>
        <w:pStyle w:val="Titre1"/>
      </w:pPr>
      <w:r w:rsidRPr="00FF04F6">
        <w:t>Dépenses et apports alimentaires en azote</w:t>
      </w:r>
    </w:p>
    <w:p w:rsidR="00911CD1" w:rsidRPr="00FF04F6" w:rsidRDefault="00911CD1" w:rsidP="00911CD1">
      <w:pPr>
        <w:pStyle w:val="Titre2"/>
        <w:rPr>
          <w:b/>
          <w:i w:val="0"/>
          <w:u w:val="single"/>
        </w:rPr>
      </w:pPr>
      <w:r w:rsidRPr="00FF04F6">
        <w:rPr>
          <w:b/>
          <w:i w:val="0"/>
          <w:u w:val="single"/>
        </w:rPr>
        <w:t>Dépenses azotées des animaux</w:t>
      </w:r>
    </w:p>
    <w:p w:rsidR="00911CD1" w:rsidRPr="00FF04F6" w:rsidRDefault="00911CD1" w:rsidP="00911CD1">
      <w:pPr>
        <w:pStyle w:val="Titre3"/>
        <w:rPr>
          <w:color w:val="0070C0"/>
          <w:u w:val="single"/>
        </w:rPr>
      </w:pPr>
      <w:r w:rsidRPr="00FF04F6">
        <w:rPr>
          <w:color w:val="0070C0"/>
          <w:u w:val="single"/>
        </w:rPr>
        <w:t>Dépenses d’entretien</w:t>
      </w:r>
    </w:p>
    <w:p w:rsidR="00911CD1" w:rsidRPr="00FF04F6" w:rsidRDefault="00911CD1" w:rsidP="00911CD1">
      <w:pPr>
        <w:pStyle w:val="Sansinterligne"/>
        <w:numPr>
          <w:ilvl w:val="0"/>
          <w:numId w:val="38"/>
        </w:numPr>
        <w:suppressAutoHyphens w:val="0"/>
        <w:autoSpaceDN/>
        <w:textAlignment w:val="auto"/>
        <w:rPr>
          <w:sz w:val="24"/>
          <w:szCs w:val="24"/>
        </w:rPr>
      </w:pPr>
      <w:r w:rsidRPr="00880A80">
        <w:rPr>
          <w:b/>
          <w:color w:val="FF0000"/>
          <w:sz w:val="24"/>
          <w:szCs w:val="24"/>
        </w:rPr>
        <w:t>Renouvellement</w:t>
      </w:r>
      <w:r w:rsidRPr="00FF04F6">
        <w:rPr>
          <w:sz w:val="24"/>
          <w:szCs w:val="24"/>
        </w:rPr>
        <w:t xml:space="preserve"> des tissus, de l’organisme</w:t>
      </w:r>
    </w:p>
    <w:p w:rsidR="00911CD1" w:rsidRPr="00880A80" w:rsidRDefault="00911CD1" w:rsidP="00911CD1">
      <w:pPr>
        <w:pStyle w:val="Sansinterligne"/>
        <w:numPr>
          <w:ilvl w:val="0"/>
          <w:numId w:val="38"/>
        </w:numPr>
        <w:suppressAutoHyphens w:val="0"/>
        <w:autoSpaceDN/>
        <w:textAlignment w:val="auto"/>
        <w:rPr>
          <w:b/>
          <w:color w:val="FF0000"/>
          <w:sz w:val="24"/>
          <w:szCs w:val="24"/>
        </w:rPr>
      </w:pPr>
      <w:r w:rsidRPr="00880A80">
        <w:rPr>
          <w:b/>
          <w:color w:val="FF0000"/>
          <w:sz w:val="24"/>
          <w:szCs w:val="24"/>
        </w:rPr>
        <w:t xml:space="preserve">Digestion </w:t>
      </w:r>
    </w:p>
    <w:p w:rsidR="00911CD1" w:rsidRPr="00880A80" w:rsidRDefault="00911CD1" w:rsidP="00911CD1">
      <w:pPr>
        <w:pStyle w:val="Sansinterligne"/>
        <w:numPr>
          <w:ilvl w:val="0"/>
          <w:numId w:val="38"/>
        </w:numPr>
        <w:suppressAutoHyphens w:val="0"/>
        <w:autoSpaceDN/>
        <w:textAlignment w:val="auto"/>
        <w:rPr>
          <w:b/>
          <w:color w:val="FF0000"/>
          <w:sz w:val="24"/>
          <w:szCs w:val="24"/>
        </w:rPr>
      </w:pPr>
      <w:r w:rsidRPr="00880A80">
        <w:rPr>
          <w:b/>
          <w:color w:val="FF0000"/>
          <w:sz w:val="24"/>
          <w:szCs w:val="24"/>
        </w:rPr>
        <w:t>Métabolisme</w:t>
      </w:r>
    </w:p>
    <w:p w:rsidR="00911CD1" w:rsidRPr="00FF04F6" w:rsidRDefault="00911CD1" w:rsidP="00911CD1">
      <w:pPr>
        <w:pStyle w:val="Sansinterligne"/>
        <w:numPr>
          <w:ilvl w:val="0"/>
          <w:numId w:val="41"/>
        </w:numPr>
        <w:suppressAutoHyphens w:val="0"/>
        <w:autoSpaceDN/>
        <w:textAlignment w:val="auto"/>
        <w:rPr>
          <w:sz w:val="24"/>
          <w:szCs w:val="24"/>
        </w:rPr>
      </w:pPr>
      <w:r w:rsidRPr="00FF04F6">
        <w:rPr>
          <w:sz w:val="24"/>
          <w:szCs w:val="24"/>
        </w:rPr>
        <w:t>Fèces, urine, peau</w:t>
      </w:r>
    </w:p>
    <w:p w:rsidR="00911CD1" w:rsidRPr="00FF04F6" w:rsidRDefault="00911CD1" w:rsidP="00911CD1">
      <w:pPr>
        <w:pStyle w:val="Sansinterligne"/>
        <w:rPr>
          <w:sz w:val="24"/>
          <w:szCs w:val="24"/>
        </w:rPr>
      </w:pPr>
    </w:p>
    <w:p w:rsidR="00911CD1" w:rsidRPr="00FF04F6" w:rsidRDefault="00911CD1" w:rsidP="00911CD1">
      <w:pPr>
        <w:pStyle w:val="Titre3"/>
        <w:rPr>
          <w:color w:val="0070C0"/>
          <w:u w:val="single"/>
        </w:rPr>
      </w:pPr>
      <w:r w:rsidRPr="00FF04F6">
        <w:rPr>
          <w:color w:val="0070C0"/>
          <w:u w:val="single"/>
        </w:rPr>
        <w:t>Dépenses de production</w:t>
      </w:r>
    </w:p>
    <w:p w:rsidR="00911CD1" w:rsidRPr="00FF04F6" w:rsidRDefault="00911CD1" w:rsidP="00911CD1">
      <w:pPr>
        <w:pStyle w:val="Sansinterligne"/>
        <w:rPr>
          <w:sz w:val="24"/>
          <w:szCs w:val="24"/>
        </w:rPr>
      </w:pPr>
      <w:r w:rsidRPr="00FF04F6">
        <w:rPr>
          <w:sz w:val="24"/>
          <w:szCs w:val="24"/>
        </w:rPr>
        <w:t>Dépenses azoté</w:t>
      </w:r>
      <w:r w:rsidR="00335DD2" w:rsidRPr="00FF04F6">
        <w:rPr>
          <w:sz w:val="24"/>
          <w:szCs w:val="24"/>
        </w:rPr>
        <w:t>e</w:t>
      </w:r>
      <w:r w:rsidRPr="00FF04F6">
        <w:rPr>
          <w:sz w:val="24"/>
          <w:szCs w:val="24"/>
        </w:rPr>
        <w:t>s lié</w:t>
      </w:r>
      <w:r w:rsidR="00335DD2" w:rsidRPr="00FF04F6">
        <w:rPr>
          <w:sz w:val="24"/>
          <w:szCs w:val="24"/>
        </w:rPr>
        <w:t>e</w:t>
      </w:r>
      <w:r w:rsidRPr="00FF04F6">
        <w:rPr>
          <w:sz w:val="24"/>
          <w:szCs w:val="24"/>
        </w:rPr>
        <w:t>s à :</w:t>
      </w:r>
    </w:p>
    <w:p w:rsidR="00911CD1" w:rsidRPr="00FF04F6" w:rsidRDefault="00911CD1" w:rsidP="00911CD1">
      <w:pPr>
        <w:pStyle w:val="Sansinterligne"/>
        <w:rPr>
          <w:sz w:val="24"/>
          <w:szCs w:val="24"/>
        </w:rPr>
      </w:pPr>
      <w:r w:rsidRPr="00880A80">
        <w:rPr>
          <w:b/>
          <w:color w:val="FF0000"/>
          <w:sz w:val="24"/>
          <w:szCs w:val="24"/>
        </w:rPr>
        <w:t>Croissance</w:t>
      </w:r>
      <w:r w:rsidRPr="00FF04F6">
        <w:rPr>
          <w:b/>
          <w:sz w:val="24"/>
          <w:szCs w:val="24"/>
        </w:rPr>
        <w:t> :</w:t>
      </w:r>
      <w:r w:rsidRPr="00FF04F6">
        <w:rPr>
          <w:sz w:val="24"/>
          <w:szCs w:val="24"/>
        </w:rPr>
        <w:t xml:space="preserve"> paramètres de croissance, mode d’alimentation, conditions d’élevage et d’abattage</w:t>
      </w:r>
    </w:p>
    <w:p w:rsidR="00911CD1" w:rsidRPr="00FF04F6" w:rsidRDefault="00911CD1" w:rsidP="00911CD1">
      <w:pPr>
        <w:pStyle w:val="Sansinterligne"/>
        <w:rPr>
          <w:sz w:val="24"/>
          <w:szCs w:val="24"/>
        </w:rPr>
      </w:pPr>
      <w:r w:rsidRPr="00880A80">
        <w:rPr>
          <w:b/>
          <w:color w:val="FF0000"/>
          <w:sz w:val="24"/>
          <w:szCs w:val="24"/>
        </w:rPr>
        <w:t>Gestation</w:t>
      </w:r>
      <w:r w:rsidRPr="00FF04F6">
        <w:rPr>
          <w:b/>
          <w:sz w:val="24"/>
          <w:szCs w:val="24"/>
        </w:rPr>
        <w:t> :</w:t>
      </w:r>
      <w:r w:rsidRPr="00FF04F6">
        <w:rPr>
          <w:sz w:val="24"/>
          <w:szCs w:val="24"/>
        </w:rPr>
        <w:t xml:space="preserve"> significatif uniquement lors du dernier tiers de gestation</w:t>
      </w:r>
    </w:p>
    <w:p w:rsidR="00911CD1" w:rsidRPr="00FF04F6" w:rsidRDefault="00911CD1" w:rsidP="00911CD1">
      <w:pPr>
        <w:pStyle w:val="Sansinterligne"/>
        <w:rPr>
          <w:sz w:val="24"/>
          <w:szCs w:val="24"/>
        </w:rPr>
      </w:pPr>
      <w:r w:rsidRPr="00880A80">
        <w:rPr>
          <w:b/>
          <w:color w:val="FF0000"/>
          <w:sz w:val="24"/>
          <w:szCs w:val="24"/>
        </w:rPr>
        <w:t>Lactation</w:t>
      </w:r>
      <w:r w:rsidRPr="00FF04F6">
        <w:rPr>
          <w:b/>
          <w:sz w:val="24"/>
          <w:szCs w:val="24"/>
        </w:rPr>
        <w:t> :</w:t>
      </w:r>
      <w:r w:rsidRPr="00FF04F6">
        <w:rPr>
          <w:sz w:val="24"/>
          <w:szCs w:val="24"/>
        </w:rPr>
        <w:t xml:space="preserve"> espèce, animal, milieu</w:t>
      </w:r>
    </w:p>
    <w:p w:rsidR="00911CD1" w:rsidRPr="00FF04F6" w:rsidRDefault="00911CD1" w:rsidP="00911CD1">
      <w:pPr>
        <w:pStyle w:val="Sansinterligne"/>
        <w:rPr>
          <w:sz w:val="24"/>
          <w:szCs w:val="24"/>
        </w:rPr>
      </w:pPr>
      <w:r w:rsidRPr="00880A80">
        <w:rPr>
          <w:b/>
          <w:color w:val="FF0000"/>
          <w:sz w:val="24"/>
          <w:szCs w:val="24"/>
        </w:rPr>
        <w:t>Production d’œufs</w:t>
      </w:r>
      <w:r w:rsidRPr="00FF04F6">
        <w:rPr>
          <w:b/>
          <w:sz w:val="24"/>
          <w:szCs w:val="24"/>
        </w:rPr>
        <w:t xml:space="preserve"> : </w:t>
      </w:r>
      <w:r w:rsidRPr="00FF04F6">
        <w:rPr>
          <w:sz w:val="24"/>
          <w:szCs w:val="24"/>
        </w:rPr>
        <w:t>12% MA</w:t>
      </w:r>
    </w:p>
    <w:p w:rsidR="00911CD1" w:rsidRPr="00FF04F6" w:rsidRDefault="00911CD1" w:rsidP="00911CD1">
      <w:pPr>
        <w:pStyle w:val="Sansinterligne"/>
        <w:tabs>
          <w:tab w:val="center" w:pos="5233"/>
        </w:tabs>
        <w:rPr>
          <w:sz w:val="24"/>
          <w:szCs w:val="24"/>
        </w:rPr>
      </w:pPr>
      <w:r w:rsidRPr="00880A80">
        <w:rPr>
          <w:b/>
          <w:color w:val="FF0000"/>
          <w:sz w:val="24"/>
          <w:szCs w:val="24"/>
        </w:rPr>
        <w:t>Laine</w:t>
      </w:r>
      <w:r w:rsidRPr="00FF04F6">
        <w:rPr>
          <w:b/>
          <w:sz w:val="24"/>
          <w:szCs w:val="24"/>
        </w:rPr>
        <w:t> :</w:t>
      </w:r>
      <w:r w:rsidRPr="00FF04F6">
        <w:rPr>
          <w:sz w:val="24"/>
          <w:szCs w:val="24"/>
        </w:rPr>
        <w:t xml:space="preserve"> AA soufrés (méthionine + lysine)</w:t>
      </w:r>
      <w:r w:rsidRPr="00FF04F6">
        <w:rPr>
          <w:sz w:val="24"/>
          <w:szCs w:val="24"/>
        </w:rPr>
        <w:tab/>
      </w:r>
    </w:p>
    <w:p w:rsidR="00911CD1" w:rsidRPr="00FF04F6" w:rsidRDefault="00911CD1" w:rsidP="00911CD1">
      <w:pPr>
        <w:pStyle w:val="Sansinterligne"/>
        <w:tabs>
          <w:tab w:val="center" w:pos="5233"/>
        </w:tabs>
        <w:rPr>
          <w:sz w:val="24"/>
          <w:szCs w:val="24"/>
        </w:rPr>
      </w:pPr>
    </w:p>
    <w:p w:rsidR="00911CD1" w:rsidRPr="00FF04F6" w:rsidRDefault="00911CD1" w:rsidP="00911CD1">
      <w:pPr>
        <w:pStyle w:val="Sansinterligne"/>
        <w:tabs>
          <w:tab w:val="center" w:pos="5233"/>
        </w:tabs>
        <w:rPr>
          <w:sz w:val="24"/>
          <w:szCs w:val="24"/>
        </w:rPr>
      </w:pPr>
    </w:p>
    <w:p w:rsidR="00911CD1" w:rsidRPr="00FF04F6" w:rsidRDefault="00911CD1" w:rsidP="00911CD1">
      <w:pPr>
        <w:pStyle w:val="Sansinterligne"/>
        <w:tabs>
          <w:tab w:val="center" w:pos="5233"/>
        </w:tabs>
        <w:rPr>
          <w:sz w:val="24"/>
          <w:szCs w:val="24"/>
        </w:rPr>
      </w:pPr>
    </w:p>
    <w:p w:rsidR="00911CD1" w:rsidRPr="00FF04F6" w:rsidRDefault="00911CD1" w:rsidP="00911CD1">
      <w:pPr>
        <w:pStyle w:val="Sansinterligne"/>
        <w:rPr>
          <w:sz w:val="24"/>
          <w:szCs w:val="24"/>
        </w:rPr>
      </w:pPr>
    </w:p>
    <w:p w:rsidR="00911CD1" w:rsidRPr="00FF04F6" w:rsidRDefault="00911CD1" w:rsidP="00911CD1">
      <w:pPr>
        <w:pStyle w:val="Titre2"/>
        <w:rPr>
          <w:b/>
          <w:i w:val="0"/>
          <w:u w:val="single"/>
        </w:rPr>
      </w:pPr>
      <w:r w:rsidRPr="00FF04F6">
        <w:rPr>
          <w:b/>
          <w:i w:val="0"/>
          <w:u w:val="single"/>
        </w:rPr>
        <w:lastRenderedPageBreak/>
        <w:t>Apports azotés</w:t>
      </w:r>
    </w:p>
    <w:p w:rsidR="00911CD1" w:rsidRPr="00FF04F6" w:rsidRDefault="00911CD1" w:rsidP="00911CD1">
      <w:pPr>
        <w:pStyle w:val="Titre3"/>
        <w:rPr>
          <w:color w:val="0070C0"/>
          <w:u w:val="single"/>
        </w:rPr>
      </w:pPr>
      <w:r w:rsidRPr="00FF04F6">
        <w:rPr>
          <w:color w:val="0070C0"/>
          <w:u w:val="single"/>
        </w:rPr>
        <w:t>Les acides aminés</w:t>
      </w:r>
    </w:p>
    <w:p w:rsidR="00911CD1" w:rsidRPr="00FF04F6" w:rsidRDefault="00911CD1" w:rsidP="00911CD1">
      <w:pPr>
        <w:pStyle w:val="Sansinterligne"/>
        <w:rPr>
          <w:sz w:val="24"/>
          <w:szCs w:val="24"/>
        </w:rPr>
      </w:pPr>
      <w:r w:rsidRPr="00FF04F6">
        <w:rPr>
          <w:sz w:val="24"/>
          <w:szCs w:val="24"/>
        </w:rPr>
        <w:t xml:space="preserve">Parmi les protéines on </w:t>
      </w:r>
      <w:r w:rsidRPr="004F0FB8">
        <w:rPr>
          <w:b/>
          <w:color w:val="00B050"/>
          <w:sz w:val="24"/>
          <w:szCs w:val="24"/>
        </w:rPr>
        <w:t>a une vingtaine</w:t>
      </w:r>
      <w:r w:rsidRPr="00FF04F6">
        <w:rPr>
          <w:sz w:val="24"/>
          <w:szCs w:val="24"/>
        </w:rPr>
        <w:t xml:space="preserve"> </w:t>
      </w:r>
      <w:r w:rsidRPr="004F0FB8">
        <w:rPr>
          <w:b/>
          <w:color w:val="FF0000"/>
          <w:sz w:val="24"/>
          <w:szCs w:val="24"/>
        </w:rPr>
        <w:t>d’AA courant</w:t>
      </w:r>
      <w:r w:rsidR="004F0FB8" w:rsidRPr="004F0FB8">
        <w:rPr>
          <w:b/>
          <w:color w:val="FF0000"/>
          <w:sz w:val="24"/>
          <w:szCs w:val="24"/>
        </w:rPr>
        <w:t>s</w:t>
      </w:r>
      <w:r w:rsidRPr="00FF04F6">
        <w:rPr>
          <w:sz w:val="24"/>
          <w:szCs w:val="24"/>
        </w:rPr>
        <w:t>, important</w:t>
      </w:r>
      <w:r w:rsidR="004F0FB8">
        <w:rPr>
          <w:sz w:val="24"/>
          <w:szCs w:val="24"/>
        </w:rPr>
        <w:t>s</w:t>
      </w:r>
      <w:r w:rsidRPr="00FF04F6">
        <w:rPr>
          <w:sz w:val="24"/>
          <w:szCs w:val="24"/>
        </w:rPr>
        <w:t>.</w:t>
      </w:r>
    </w:p>
    <w:p w:rsidR="00911CD1" w:rsidRPr="00FF04F6" w:rsidRDefault="00911CD1" w:rsidP="00911CD1">
      <w:pPr>
        <w:pStyle w:val="Sansinterligne"/>
        <w:rPr>
          <w:b/>
          <w:sz w:val="24"/>
          <w:szCs w:val="24"/>
          <w:u w:val="single"/>
        </w:rPr>
      </w:pPr>
      <w:r w:rsidRPr="00FF04F6">
        <w:rPr>
          <w:b/>
          <w:sz w:val="24"/>
          <w:szCs w:val="24"/>
          <w:u w:val="single"/>
        </w:rPr>
        <w:t>Trois groupes :</w:t>
      </w:r>
    </w:p>
    <w:p w:rsidR="00911CD1" w:rsidRPr="00FF04F6" w:rsidRDefault="00911CD1" w:rsidP="00911CD1">
      <w:pPr>
        <w:pStyle w:val="Sansinterligne"/>
        <w:numPr>
          <w:ilvl w:val="0"/>
          <w:numId w:val="38"/>
        </w:numPr>
        <w:suppressAutoHyphens w:val="0"/>
        <w:autoSpaceDN/>
        <w:textAlignment w:val="auto"/>
        <w:rPr>
          <w:sz w:val="24"/>
          <w:szCs w:val="24"/>
        </w:rPr>
      </w:pPr>
      <w:r w:rsidRPr="004F0FB8">
        <w:rPr>
          <w:b/>
          <w:color w:val="FF0000"/>
          <w:sz w:val="24"/>
          <w:szCs w:val="24"/>
        </w:rPr>
        <w:t>AA essentiels ou indispensables</w:t>
      </w:r>
      <w:r w:rsidRPr="00FF04F6">
        <w:rPr>
          <w:sz w:val="24"/>
          <w:szCs w:val="24"/>
        </w:rPr>
        <w:t xml:space="preserve"> </w:t>
      </w:r>
      <w:r w:rsidRPr="00FF04F6">
        <w:rPr>
          <w:i/>
          <w:sz w:val="24"/>
          <w:szCs w:val="24"/>
        </w:rPr>
        <w:t>(pas synthétisé par l’organisme)</w:t>
      </w:r>
    </w:p>
    <w:p w:rsidR="00911CD1" w:rsidRPr="00FF04F6" w:rsidRDefault="00911CD1" w:rsidP="00911CD1">
      <w:pPr>
        <w:pStyle w:val="Sansinterligne"/>
        <w:ind w:left="1416"/>
        <w:rPr>
          <w:szCs w:val="24"/>
        </w:rPr>
      </w:pPr>
      <w:r w:rsidRPr="004F0FB8">
        <w:rPr>
          <w:b/>
          <w:color w:val="FF0000"/>
          <w:szCs w:val="24"/>
        </w:rPr>
        <w:t>Sens strict</w:t>
      </w:r>
      <w:r w:rsidRPr="00FF04F6">
        <w:rPr>
          <w:szCs w:val="24"/>
        </w:rPr>
        <w:t xml:space="preserve"> (non synthétisé)</w:t>
      </w:r>
    </w:p>
    <w:p w:rsidR="00911CD1" w:rsidRPr="00FF04F6" w:rsidRDefault="00911CD1" w:rsidP="00911CD1">
      <w:pPr>
        <w:pStyle w:val="Sansinterligne"/>
        <w:ind w:left="1416"/>
        <w:rPr>
          <w:szCs w:val="24"/>
        </w:rPr>
      </w:pPr>
      <w:r w:rsidRPr="004F0FB8">
        <w:rPr>
          <w:b/>
          <w:color w:val="FF0000"/>
          <w:szCs w:val="24"/>
        </w:rPr>
        <w:t>Sens large</w:t>
      </w:r>
      <w:r w:rsidRPr="00FF04F6">
        <w:rPr>
          <w:szCs w:val="24"/>
        </w:rPr>
        <w:t xml:space="preserve"> (synthétise trop faiblement)</w:t>
      </w:r>
    </w:p>
    <w:p w:rsidR="00911CD1" w:rsidRPr="004F0FB8" w:rsidRDefault="00911CD1" w:rsidP="00911CD1">
      <w:pPr>
        <w:pStyle w:val="Sansinterligne"/>
        <w:numPr>
          <w:ilvl w:val="0"/>
          <w:numId w:val="38"/>
        </w:numPr>
        <w:suppressAutoHyphens w:val="0"/>
        <w:autoSpaceDN/>
        <w:textAlignment w:val="auto"/>
        <w:rPr>
          <w:b/>
          <w:color w:val="FF0000"/>
          <w:sz w:val="24"/>
          <w:szCs w:val="24"/>
        </w:rPr>
      </w:pPr>
      <w:r w:rsidRPr="004F0FB8">
        <w:rPr>
          <w:b/>
          <w:color w:val="FF0000"/>
          <w:sz w:val="24"/>
          <w:szCs w:val="24"/>
        </w:rPr>
        <w:t>AA semi-indispensables</w:t>
      </w:r>
    </w:p>
    <w:p w:rsidR="00911CD1" w:rsidRDefault="00911CD1" w:rsidP="00911CD1">
      <w:pPr>
        <w:pStyle w:val="Sansinterligne"/>
        <w:numPr>
          <w:ilvl w:val="0"/>
          <w:numId w:val="38"/>
        </w:numPr>
        <w:suppressAutoHyphens w:val="0"/>
        <w:autoSpaceDN/>
        <w:textAlignment w:val="auto"/>
        <w:rPr>
          <w:sz w:val="24"/>
          <w:szCs w:val="24"/>
        </w:rPr>
      </w:pPr>
      <w:r w:rsidRPr="004F0FB8">
        <w:rPr>
          <w:b/>
          <w:color w:val="FF0000"/>
          <w:sz w:val="24"/>
          <w:szCs w:val="24"/>
        </w:rPr>
        <w:t>AA non indispensables</w:t>
      </w:r>
      <w:r w:rsidR="004F0FB8">
        <w:rPr>
          <w:b/>
          <w:color w:val="FF0000"/>
          <w:sz w:val="24"/>
          <w:szCs w:val="24"/>
        </w:rPr>
        <w:t xml:space="preserve"> </w:t>
      </w:r>
      <w:r w:rsidR="004F0FB8" w:rsidRPr="004F0FB8">
        <w:rPr>
          <w:sz w:val="24"/>
          <w:szCs w:val="24"/>
        </w:rPr>
        <w:t>car l'organisme est capable de le synthétiser</w:t>
      </w:r>
    </w:p>
    <w:p w:rsidR="004F0FB8" w:rsidRPr="004F0FB8" w:rsidRDefault="004F0FB8" w:rsidP="004F0FB8">
      <w:pPr>
        <w:pStyle w:val="Sansinterligne"/>
        <w:suppressAutoHyphens w:val="0"/>
        <w:autoSpaceDN/>
        <w:textAlignment w:val="auto"/>
        <w:rPr>
          <w:sz w:val="24"/>
          <w:szCs w:val="24"/>
        </w:rPr>
      </w:pPr>
      <w:r w:rsidRPr="004F0FB8">
        <w:rPr>
          <w:sz w:val="24"/>
          <w:szCs w:val="24"/>
        </w:rPr>
        <w:t xml:space="preserve">Chaque AA peut être </w:t>
      </w:r>
      <w:r w:rsidRPr="004F0FB8">
        <w:rPr>
          <w:b/>
          <w:color w:val="FF0000"/>
          <w:sz w:val="24"/>
          <w:szCs w:val="24"/>
        </w:rPr>
        <w:t>un facteur limitant</w:t>
      </w:r>
      <w:r w:rsidRPr="004F0FB8">
        <w:rPr>
          <w:sz w:val="24"/>
          <w:szCs w:val="24"/>
        </w:rPr>
        <w:t xml:space="preserve"> et régler ainsi le niveau de </w:t>
      </w:r>
      <w:r w:rsidRPr="004F0FB8">
        <w:rPr>
          <w:b/>
          <w:color w:val="FF0000"/>
          <w:sz w:val="24"/>
          <w:szCs w:val="24"/>
        </w:rPr>
        <w:t>protéosynthèse</w:t>
      </w:r>
      <w:r w:rsidRPr="004F0FB8">
        <w:rPr>
          <w:sz w:val="24"/>
          <w:szCs w:val="24"/>
        </w:rPr>
        <w:t xml:space="preserve"> et donc </w:t>
      </w:r>
      <w:r w:rsidRPr="004F0FB8">
        <w:rPr>
          <w:b/>
          <w:color w:val="FF0000"/>
          <w:sz w:val="24"/>
          <w:szCs w:val="24"/>
        </w:rPr>
        <w:t>l'efficacité</w:t>
      </w:r>
      <w:r w:rsidRPr="004F0FB8">
        <w:rPr>
          <w:sz w:val="24"/>
          <w:szCs w:val="24"/>
        </w:rPr>
        <w:t xml:space="preserve"> de l'utilisation des protéines.</w:t>
      </w:r>
    </w:p>
    <w:p w:rsidR="00911CD1" w:rsidRPr="00FF04F6" w:rsidRDefault="00911CD1" w:rsidP="00911CD1">
      <w:pPr>
        <w:pStyle w:val="Sansinterligne"/>
        <w:rPr>
          <w:sz w:val="24"/>
          <w:szCs w:val="24"/>
        </w:rPr>
      </w:pPr>
      <w:proofErr w:type="gramStart"/>
      <w:r w:rsidRPr="00FF04F6">
        <w:rPr>
          <w:sz w:val="24"/>
          <w:szCs w:val="24"/>
        </w:rPr>
        <w:t>Si il</w:t>
      </w:r>
      <w:proofErr w:type="gramEnd"/>
      <w:r w:rsidRPr="00FF04F6">
        <w:rPr>
          <w:sz w:val="24"/>
          <w:szCs w:val="24"/>
        </w:rPr>
        <w:t xml:space="preserve"> manque un AA la cellule ne peut pas fonction</w:t>
      </w:r>
      <w:r w:rsidR="00E8685C">
        <w:rPr>
          <w:sz w:val="24"/>
          <w:szCs w:val="24"/>
        </w:rPr>
        <w:t>ner, tout le reste sera lessivé</w:t>
      </w:r>
      <w:r w:rsidRPr="00FF04F6">
        <w:rPr>
          <w:sz w:val="24"/>
          <w:szCs w:val="24"/>
        </w:rPr>
        <w:t xml:space="preserve">. On n’a pas réellement des besoins en azote ou protéines mais surtout AA.  </w:t>
      </w:r>
    </w:p>
    <w:p w:rsidR="00911CD1" w:rsidRPr="00FF04F6" w:rsidRDefault="00911CD1" w:rsidP="00911CD1">
      <w:pPr>
        <w:pStyle w:val="Sansinterligne"/>
        <w:rPr>
          <w:sz w:val="24"/>
          <w:szCs w:val="24"/>
        </w:rPr>
      </w:pPr>
      <w:r w:rsidRPr="00FF04F6">
        <w:rPr>
          <w:sz w:val="24"/>
          <w:szCs w:val="24"/>
        </w:rPr>
        <w:t xml:space="preserve">Le </w:t>
      </w:r>
      <w:r w:rsidR="00E36117" w:rsidRPr="00E36117">
        <w:rPr>
          <w:b/>
          <w:color w:val="FF0000"/>
          <w:sz w:val="24"/>
          <w:szCs w:val="24"/>
        </w:rPr>
        <w:t>+</w:t>
      </w:r>
      <w:r w:rsidRPr="00E36117">
        <w:rPr>
          <w:b/>
          <w:color w:val="FF0000"/>
          <w:sz w:val="24"/>
          <w:szCs w:val="24"/>
        </w:rPr>
        <w:t xml:space="preserve"> gros souci</w:t>
      </w:r>
      <w:r w:rsidRPr="00FF04F6">
        <w:rPr>
          <w:sz w:val="24"/>
          <w:szCs w:val="24"/>
        </w:rPr>
        <w:t xml:space="preserve"> </w:t>
      </w:r>
      <w:r w:rsidR="00E36117" w:rsidRPr="00E36117">
        <w:rPr>
          <w:sz w:val="24"/>
          <w:szCs w:val="24"/>
        </w:rPr>
        <w:sym w:font="Wingdings" w:char="F0E8"/>
      </w:r>
      <w:r w:rsidRPr="00FF04F6">
        <w:rPr>
          <w:sz w:val="24"/>
          <w:szCs w:val="24"/>
        </w:rPr>
        <w:t xml:space="preserve"> la </w:t>
      </w:r>
      <w:r w:rsidRPr="00E36117">
        <w:rPr>
          <w:b/>
          <w:color w:val="FF0000"/>
          <w:sz w:val="24"/>
          <w:szCs w:val="24"/>
        </w:rPr>
        <w:t>lysine</w:t>
      </w:r>
      <w:r w:rsidRPr="00FF04F6">
        <w:rPr>
          <w:sz w:val="24"/>
          <w:szCs w:val="24"/>
        </w:rPr>
        <w:t xml:space="preserve">, c’est le facteur le </w:t>
      </w:r>
      <w:r w:rsidR="00E36117">
        <w:rPr>
          <w:sz w:val="24"/>
          <w:szCs w:val="24"/>
        </w:rPr>
        <w:t>+</w:t>
      </w:r>
      <w:r w:rsidRPr="00FF04F6">
        <w:rPr>
          <w:sz w:val="24"/>
          <w:szCs w:val="24"/>
        </w:rPr>
        <w:t xml:space="preserve"> souvent limitant car les </w:t>
      </w:r>
      <w:r w:rsidRPr="00E36117">
        <w:rPr>
          <w:b/>
          <w:color w:val="FF0000"/>
          <w:sz w:val="24"/>
          <w:szCs w:val="24"/>
        </w:rPr>
        <w:t>protéines animales</w:t>
      </w:r>
      <w:r w:rsidRPr="00FF04F6">
        <w:rPr>
          <w:sz w:val="24"/>
          <w:szCs w:val="24"/>
        </w:rPr>
        <w:t xml:space="preserve"> ont autour de </w:t>
      </w:r>
      <w:r w:rsidR="00E36117">
        <w:rPr>
          <w:sz w:val="24"/>
          <w:szCs w:val="24"/>
        </w:rPr>
        <w:br/>
      </w:r>
      <w:r w:rsidRPr="00E36117">
        <w:rPr>
          <w:b/>
          <w:color w:val="00B050"/>
          <w:sz w:val="24"/>
          <w:szCs w:val="24"/>
        </w:rPr>
        <w:t>7-8%</w:t>
      </w:r>
      <w:r w:rsidRPr="00FF04F6">
        <w:rPr>
          <w:sz w:val="24"/>
          <w:szCs w:val="24"/>
        </w:rPr>
        <w:t xml:space="preserve"> de lysine et les </w:t>
      </w:r>
      <w:r w:rsidRPr="00E36117">
        <w:rPr>
          <w:b/>
          <w:color w:val="FF0000"/>
          <w:sz w:val="24"/>
          <w:szCs w:val="24"/>
        </w:rPr>
        <w:t>protéines végétales</w:t>
      </w:r>
      <w:r w:rsidRPr="00FF04F6">
        <w:rPr>
          <w:sz w:val="24"/>
          <w:szCs w:val="24"/>
        </w:rPr>
        <w:t xml:space="preserve"> ont autour </w:t>
      </w:r>
      <w:r w:rsidRPr="00E36117">
        <w:rPr>
          <w:b/>
          <w:color w:val="00B050"/>
          <w:sz w:val="24"/>
          <w:szCs w:val="24"/>
        </w:rPr>
        <w:t>de 2-4%</w:t>
      </w:r>
      <w:r w:rsidRPr="00FF04F6">
        <w:rPr>
          <w:sz w:val="24"/>
          <w:szCs w:val="24"/>
        </w:rPr>
        <w:t xml:space="preserve"> de lysine. </w:t>
      </w:r>
    </w:p>
    <w:p w:rsidR="00911CD1" w:rsidRPr="00FF04F6" w:rsidRDefault="00911CD1" w:rsidP="00911CD1">
      <w:pPr>
        <w:pStyle w:val="Sansinterligne"/>
        <w:ind w:left="720"/>
        <w:rPr>
          <w:sz w:val="24"/>
          <w:szCs w:val="24"/>
        </w:rPr>
      </w:pPr>
    </w:p>
    <w:p w:rsidR="00911CD1" w:rsidRPr="004F0FB8" w:rsidRDefault="00911CD1" w:rsidP="00911CD1">
      <w:pPr>
        <w:pStyle w:val="Titre3"/>
        <w:rPr>
          <w:color w:val="0070C0"/>
          <w:u w:val="single"/>
        </w:rPr>
      </w:pPr>
      <w:r w:rsidRPr="004F0FB8">
        <w:rPr>
          <w:color w:val="0070C0"/>
          <w:u w:val="single"/>
        </w:rPr>
        <w:t>Equilibre azote / énergie du régime</w:t>
      </w:r>
    </w:p>
    <w:p w:rsidR="00911CD1" w:rsidRPr="00FF04F6" w:rsidRDefault="00911CD1" w:rsidP="00911CD1">
      <w:pPr>
        <w:pStyle w:val="Sansinterligne"/>
        <w:rPr>
          <w:sz w:val="24"/>
          <w:szCs w:val="24"/>
        </w:rPr>
      </w:pPr>
      <w:r w:rsidRPr="00736E31">
        <w:rPr>
          <w:b/>
          <w:color w:val="FF0000"/>
          <w:sz w:val="24"/>
          <w:szCs w:val="24"/>
        </w:rPr>
        <w:t>L’énergie</w:t>
      </w:r>
      <w:r w:rsidRPr="00FF04F6">
        <w:rPr>
          <w:sz w:val="24"/>
          <w:szCs w:val="24"/>
        </w:rPr>
        <w:t xml:space="preserve"> est le </w:t>
      </w:r>
      <w:r w:rsidR="00736E31" w:rsidRPr="00736E31">
        <w:rPr>
          <w:b/>
          <w:color w:val="00B050"/>
          <w:sz w:val="24"/>
          <w:szCs w:val="24"/>
        </w:rPr>
        <w:t>1er</w:t>
      </w:r>
      <w:r w:rsidRPr="00736E31">
        <w:rPr>
          <w:b/>
          <w:color w:val="00B050"/>
          <w:sz w:val="24"/>
          <w:szCs w:val="24"/>
        </w:rPr>
        <w:t xml:space="preserve"> besoin</w:t>
      </w:r>
      <w:r w:rsidRPr="00FF04F6">
        <w:rPr>
          <w:sz w:val="24"/>
          <w:szCs w:val="24"/>
        </w:rPr>
        <w:t xml:space="preserve"> de l’organisme.</w:t>
      </w:r>
      <w:r w:rsidR="00736E31">
        <w:rPr>
          <w:sz w:val="24"/>
          <w:szCs w:val="24"/>
        </w:rPr>
        <w:br/>
        <w:t xml:space="preserve">Il faut un </w:t>
      </w:r>
      <w:r w:rsidR="00736E31" w:rsidRPr="00736E31">
        <w:rPr>
          <w:b/>
          <w:color w:val="FF0000"/>
          <w:sz w:val="24"/>
          <w:szCs w:val="24"/>
        </w:rPr>
        <w:t>bon équilibre</w:t>
      </w:r>
      <w:r w:rsidR="00736E31">
        <w:rPr>
          <w:sz w:val="24"/>
          <w:szCs w:val="24"/>
        </w:rPr>
        <w:t xml:space="preserve"> entre l'énergie et l'azote. S'il y a un </w:t>
      </w:r>
      <w:r w:rsidR="00736E31" w:rsidRPr="00736E31">
        <w:rPr>
          <w:b/>
          <w:color w:val="00B050"/>
          <w:sz w:val="24"/>
          <w:szCs w:val="24"/>
        </w:rPr>
        <w:t>manque</w:t>
      </w:r>
      <w:r w:rsidR="00736E31">
        <w:rPr>
          <w:sz w:val="24"/>
          <w:szCs w:val="24"/>
        </w:rPr>
        <w:t xml:space="preserve">, on </w:t>
      </w:r>
      <w:r w:rsidR="00736E31" w:rsidRPr="00736E31">
        <w:rPr>
          <w:b/>
          <w:color w:val="FF0000"/>
          <w:sz w:val="24"/>
          <w:szCs w:val="24"/>
        </w:rPr>
        <w:t>utilisera l'azote</w:t>
      </w:r>
      <w:r w:rsidR="00736E31">
        <w:rPr>
          <w:sz w:val="24"/>
          <w:szCs w:val="24"/>
        </w:rPr>
        <w:t>.</w:t>
      </w:r>
      <w:r w:rsidR="00736E31">
        <w:rPr>
          <w:sz w:val="24"/>
          <w:szCs w:val="24"/>
        </w:rPr>
        <w:br/>
      </w:r>
      <w:r w:rsidR="00E7726C">
        <w:rPr>
          <w:sz w:val="24"/>
          <w:szCs w:val="24"/>
        </w:rPr>
        <w:t>Un</w:t>
      </w:r>
      <w:r w:rsidR="00736E31">
        <w:rPr>
          <w:sz w:val="24"/>
          <w:szCs w:val="24"/>
        </w:rPr>
        <w:t xml:space="preserve"> bon équilibre entre les 2 </w:t>
      </w:r>
      <w:r w:rsidR="00736E31" w:rsidRPr="00736E31">
        <w:rPr>
          <w:b/>
          <w:color w:val="FF0000"/>
          <w:sz w:val="24"/>
          <w:szCs w:val="24"/>
        </w:rPr>
        <w:t>conditionne la synthèse protéique</w:t>
      </w:r>
      <w:r w:rsidR="00736E31">
        <w:rPr>
          <w:sz w:val="24"/>
          <w:szCs w:val="24"/>
        </w:rPr>
        <w:t>.</w:t>
      </w:r>
    </w:p>
    <w:p w:rsidR="00911CD1" w:rsidRPr="00FF04F6" w:rsidRDefault="00911CD1" w:rsidP="00911CD1">
      <w:pPr>
        <w:pStyle w:val="Sansinterligne"/>
        <w:rPr>
          <w:sz w:val="24"/>
          <w:szCs w:val="24"/>
        </w:rPr>
      </w:pPr>
      <w:r w:rsidRPr="00FF04F6">
        <w:rPr>
          <w:sz w:val="24"/>
          <w:szCs w:val="24"/>
        </w:rPr>
        <w:t xml:space="preserve">Les </w:t>
      </w:r>
      <w:r w:rsidRPr="00DF45C1">
        <w:rPr>
          <w:b/>
          <w:sz w:val="24"/>
          <w:szCs w:val="24"/>
        </w:rPr>
        <w:t>monogastriques</w:t>
      </w:r>
      <w:r w:rsidRPr="00FF04F6">
        <w:rPr>
          <w:sz w:val="24"/>
          <w:szCs w:val="24"/>
        </w:rPr>
        <w:t xml:space="preserve"> ont </w:t>
      </w:r>
      <w:r w:rsidRPr="00DF45C1">
        <w:rPr>
          <w:b/>
          <w:color w:val="00B050"/>
          <w:sz w:val="24"/>
          <w:szCs w:val="24"/>
        </w:rPr>
        <w:t>une origine d’azote</w:t>
      </w:r>
      <w:r w:rsidRPr="00FF04F6">
        <w:rPr>
          <w:sz w:val="24"/>
          <w:szCs w:val="24"/>
        </w:rPr>
        <w:t> : l’aliment</w:t>
      </w:r>
    </w:p>
    <w:p w:rsidR="00911CD1" w:rsidRPr="00FF04F6" w:rsidRDefault="00911CD1" w:rsidP="00911CD1">
      <w:pPr>
        <w:pStyle w:val="Sansinterligne"/>
        <w:rPr>
          <w:sz w:val="24"/>
          <w:szCs w:val="24"/>
        </w:rPr>
      </w:pPr>
      <w:r w:rsidRPr="00FF04F6">
        <w:rPr>
          <w:sz w:val="24"/>
          <w:szCs w:val="24"/>
        </w:rPr>
        <w:t xml:space="preserve">Les </w:t>
      </w:r>
      <w:r w:rsidRPr="00DF45C1">
        <w:rPr>
          <w:b/>
          <w:sz w:val="24"/>
          <w:szCs w:val="24"/>
        </w:rPr>
        <w:t>ruminants</w:t>
      </w:r>
      <w:r w:rsidRPr="00FF04F6">
        <w:rPr>
          <w:sz w:val="24"/>
          <w:szCs w:val="24"/>
        </w:rPr>
        <w:t xml:space="preserve"> ont </w:t>
      </w:r>
      <w:r w:rsidR="00DF45C1" w:rsidRPr="00DF45C1">
        <w:rPr>
          <w:b/>
          <w:color w:val="00B050"/>
          <w:sz w:val="24"/>
          <w:szCs w:val="24"/>
        </w:rPr>
        <w:t>2</w:t>
      </w:r>
      <w:r w:rsidRPr="00DF45C1">
        <w:rPr>
          <w:b/>
          <w:color w:val="00B050"/>
          <w:sz w:val="24"/>
          <w:szCs w:val="24"/>
        </w:rPr>
        <w:t xml:space="preserve"> origines d’azote</w:t>
      </w:r>
      <w:r w:rsidRPr="00FF04F6">
        <w:rPr>
          <w:sz w:val="24"/>
          <w:szCs w:val="24"/>
        </w:rPr>
        <w:t> : l’aliment et les microorganismes.</w:t>
      </w:r>
    </w:p>
    <w:p w:rsidR="00911CD1" w:rsidRPr="00FF04F6" w:rsidRDefault="00911CD1" w:rsidP="00911CD1">
      <w:pPr>
        <w:pStyle w:val="Sansinterligne"/>
        <w:rPr>
          <w:sz w:val="24"/>
          <w:szCs w:val="24"/>
        </w:rPr>
      </w:pPr>
    </w:p>
    <w:p w:rsidR="00911CD1" w:rsidRPr="00FF04F6" w:rsidRDefault="00911CD1" w:rsidP="00FF04F6">
      <w:pPr>
        <w:pStyle w:val="Titre1"/>
      </w:pPr>
      <w:r w:rsidRPr="00FF04F6">
        <w:t>Alimentation azotée des monogastriques</w:t>
      </w:r>
    </w:p>
    <w:p w:rsidR="00911CD1" w:rsidRPr="00FF04F6" w:rsidRDefault="00911CD1" w:rsidP="00911CD1">
      <w:pPr>
        <w:pStyle w:val="Sansinterligne"/>
        <w:rPr>
          <w:b/>
          <w:sz w:val="24"/>
          <w:szCs w:val="24"/>
          <w:u w:val="single"/>
        </w:rPr>
      </w:pPr>
      <w:r w:rsidRPr="00FF04F6">
        <w:rPr>
          <w:b/>
          <w:sz w:val="24"/>
          <w:szCs w:val="24"/>
          <w:u w:val="single"/>
        </w:rPr>
        <w:t>Origine des acides aminés :</w:t>
      </w:r>
    </w:p>
    <w:p w:rsidR="00911CD1" w:rsidRPr="00FF04F6" w:rsidRDefault="00911CD1" w:rsidP="00911CD1">
      <w:pPr>
        <w:pStyle w:val="Sansinterligne"/>
        <w:numPr>
          <w:ilvl w:val="0"/>
          <w:numId w:val="38"/>
        </w:numPr>
        <w:suppressAutoHyphens w:val="0"/>
        <w:autoSpaceDN/>
        <w:textAlignment w:val="auto"/>
        <w:rPr>
          <w:sz w:val="24"/>
          <w:szCs w:val="24"/>
        </w:rPr>
      </w:pPr>
      <w:r w:rsidRPr="00FF04F6">
        <w:rPr>
          <w:sz w:val="24"/>
          <w:szCs w:val="24"/>
        </w:rPr>
        <w:t xml:space="preserve">Source </w:t>
      </w:r>
      <w:r w:rsidRPr="00DF45C1">
        <w:rPr>
          <w:b/>
          <w:color w:val="FF0000"/>
          <w:sz w:val="24"/>
          <w:szCs w:val="24"/>
        </w:rPr>
        <w:t>exogène</w:t>
      </w:r>
      <w:r w:rsidRPr="00FF04F6">
        <w:rPr>
          <w:sz w:val="24"/>
          <w:szCs w:val="24"/>
        </w:rPr>
        <w:t xml:space="preserve"> </w:t>
      </w:r>
      <w:r w:rsidRPr="00FF04F6">
        <w:rPr>
          <w:i/>
          <w:sz w:val="24"/>
          <w:szCs w:val="24"/>
        </w:rPr>
        <w:t>(l’alimentation)</w:t>
      </w:r>
    </w:p>
    <w:p w:rsidR="00911CD1" w:rsidRPr="00FF04F6" w:rsidRDefault="00911CD1" w:rsidP="00911CD1">
      <w:pPr>
        <w:pStyle w:val="Sansinterligne"/>
        <w:numPr>
          <w:ilvl w:val="0"/>
          <w:numId w:val="38"/>
        </w:numPr>
        <w:suppressAutoHyphens w:val="0"/>
        <w:autoSpaceDN/>
        <w:textAlignment w:val="auto"/>
        <w:rPr>
          <w:sz w:val="24"/>
          <w:szCs w:val="24"/>
        </w:rPr>
      </w:pPr>
      <w:r w:rsidRPr="00FF04F6">
        <w:rPr>
          <w:sz w:val="24"/>
          <w:szCs w:val="24"/>
        </w:rPr>
        <w:t xml:space="preserve">Source </w:t>
      </w:r>
      <w:r w:rsidRPr="00DF45C1">
        <w:rPr>
          <w:b/>
          <w:color w:val="FF0000"/>
          <w:sz w:val="24"/>
          <w:szCs w:val="24"/>
        </w:rPr>
        <w:t>endogène</w:t>
      </w:r>
      <w:r w:rsidRPr="00FF04F6">
        <w:rPr>
          <w:sz w:val="24"/>
          <w:szCs w:val="24"/>
        </w:rPr>
        <w:t xml:space="preserve"> </w:t>
      </w:r>
      <w:r w:rsidRPr="00FF04F6">
        <w:rPr>
          <w:i/>
          <w:sz w:val="24"/>
          <w:szCs w:val="24"/>
        </w:rPr>
        <w:t>(l’organisme)</w:t>
      </w:r>
    </w:p>
    <w:p w:rsidR="00911CD1" w:rsidRPr="00FF04F6" w:rsidRDefault="00911CD1" w:rsidP="00911CD1">
      <w:pPr>
        <w:pStyle w:val="Sansinterligne"/>
        <w:rPr>
          <w:b/>
          <w:sz w:val="24"/>
          <w:szCs w:val="24"/>
          <w:u w:val="single"/>
        </w:rPr>
      </w:pPr>
      <w:r w:rsidRPr="00FF04F6">
        <w:rPr>
          <w:b/>
          <w:sz w:val="24"/>
          <w:szCs w:val="24"/>
          <w:u w:val="single"/>
        </w:rPr>
        <w:t>Devenir des acides aminés </w:t>
      </w:r>
      <w:r w:rsidR="00DF45C1">
        <w:rPr>
          <w:b/>
          <w:sz w:val="24"/>
          <w:szCs w:val="24"/>
          <w:u w:val="single"/>
        </w:rPr>
        <w:t xml:space="preserve">utilisés pour </w:t>
      </w:r>
      <w:r w:rsidRPr="00FF04F6">
        <w:rPr>
          <w:b/>
          <w:sz w:val="24"/>
          <w:szCs w:val="24"/>
          <w:u w:val="single"/>
        </w:rPr>
        <w:t>:</w:t>
      </w:r>
    </w:p>
    <w:p w:rsidR="00911CD1" w:rsidRPr="00DF45C1" w:rsidRDefault="00911CD1" w:rsidP="00911CD1">
      <w:pPr>
        <w:pStyle w:val="Sansinterligne"/>
        <w:numPr>
          <w:ilvl w:val="0"/>
          <w:numId w:val="38"/>
        </w:numPr>
        <w:suppressAutoHyphens w:val="0"/>
        <w:autoSpaceDN/>
        <w:textAlignment w:val="auto"/>
        <w:rPr>
          <w:b/>
          <w:color w:val="FF0000"/>
          <w:sz w:val="24"/>
          <w:szCs w:val="24"/>
        </w:rPr>
      </w:pPr>
      <w:r w:rsidRPr="00DF45C1">
        <w:rPr>
          <w:b/>
          <w:color w:val="FF0000"/>
          <w:sz w:val="24"/>
          <w:szCs w:val="24"/>
        </w:rPr>
        <w:t>Anabolisme protéique</w:t>
      </w:r>
    </w:p>
    <w:p w:rsidR="00911CD1" w:rsidRPr="00DF45C1" w:rsidRDefault="00911CD1" w:rsidP="00911CD1">
      <w:pPr>
        <w:pStyle w:val="Sansinterligne"/>
        <w:numPr>
          <w:ilvl w:val="0"/>
          <w:numId w:val="38"/>
        </w:numPr>
        <w:suppressAutoHyphens w:val="0"/>
        <w:autoSpaceDN/>
        <w:textAlignment w:val="auto"/>
        <w:rPr>
          <w:b/>
          <w:color w:val="FF0000"/>
          <w:sz w:val="24"/>
          <w:szCs w:val="24"/>
        </w:rPr>
      </w:pPr>
      <w:r w:rsidRPr="00DF45C1">
        <w:rPr>
          <w:b/>
          <w:color w:val="FF0000"/>
          <w:sz w:val="24"/>
          <w:szCs w:val="24"/>
        </w:rPr>
        <w:t>Catabolisme protéique</w:t>
      </w:r>
    </w:p>
    <w:p w:rsidR="00911CD1" w:rsidRPr="00FF04F6" w:rsidRDefault="00911CD1" w:rsidP="00911CD1">
      <w:pPr>
        <w:pStyle w:val="Sansinterligne"/>
        <w:rPr>
          <w:sz w:val="24"/>
          <w:szCs w:val="24"/>
        </w:rPr>
      </w:pPr>
    </w:p>
    <w:p w:rsidR="00911CD1" w:rsidRPr="004F0FB8" w:rsidRDefault="00911CD1" w:rsidP="00911CD1">
      <w:pPr>
        <w:pStyle w:val="Titre2"/>
        <w:rPr>
          <w:b/>
          <w:i w:val="0"/>
          <w:u w:val="single"/>
        </w:rPr>
      </w:pPr>
      <w:r w:rsidRPr="004F0FB8">
        <w:rPr>
          <w:b/>
          <w:i w:val="0"/>
          <w:u w:val="single"/>
        </w:rPr>
        <w:t>Valeur nutritionnelle des protéines alimentaires</w:t>
      </w:r>
    </w:p>
    <w:p w:rsidR="00911CD1" w:rsidRPr="004F0FB8" w:rsidRDefault="00911CD1" w:rsidP="00911CD1">
      <w:pPr>
        <w:pStyle w:val="Titre3"/>
        <w:rPr>
          <w:color w:val="0070C0"/>
          <w:u w:val="single"/>
        </w:rPr>
      </w:pPr>
      <w:r w:rsidRPr="004F0FB8">
        <w:rPr>
          <w:color w:val="0070C0"/>
          <w:u w:val="single"/>
        </w:rPr>
        <w:t>Disponibilité des acides aminés</w:t>
      </w:r>
    </w:p>
    <w:p w:rsidR="00911CD1" w:rsidRPr="00FF04F6" w:rsidRDefault="00911CD1" w:rsidP="00911CD1">
      <w:pPr>
        <w:pStyle w:val="Sansinterligne"/>
        <w:rPr>
          <w:sz w:val="24"/>
          <w:szCs w:val="24"/>
        </w:rPr>
      </w:pPr>
      <w:r w:rsidRPr="00FF04F6">
        <w:rPr>
          <w:sz w:val="24"/>
          <w:szCs w:val="24"/>
        </w:rPr>
        <w:t xml:space="preserve">C’est le </w:t>
      </w:r>
      <w:r w:rsidRPr="00DF45C1">
        <w:rPr>
          <w:b/>
          <w:color w:val="FF0000"/>
          <w:sz w:val="24"/>
          <w:szCs w:val="24"/>
        </w:rPr>
        <w:t>pourcentage utilisé pour la synthèse protéique</w:t>
      </w:r>
      <w:r w:rsidRPr="00FF04F6">
        <w:rPr>
          <w:sz w:val="24"/>
          <w:szCs w:val="24"/>
        </w:rPr>
        <w:t xml:space="preserve"> quand il constitue  le seul facteur limitant. Ce qui est intéressant c’est d’avoir la </w:t>
      </w:r>
      <w:r w:rsidRPr="00DF45C1">
        <w:rPr>
          <w:b/>
          <w:color w:val="FF0000"/>
          <w:sz w:val="24"/>
          <w:szCs w:val="24"/>
        </w:rPr>
        <w:t>quantité de lysine</w:t>
      </w:r>
      <w:r w:rsidRPr="00FF04F6">
        <w:rPr>
          <w:sz w:val="24"/>
          <w:szCs w:val="24"/>
        </w:rPr>
        <w:t xml:space="preserve"> qui va être réellement utilisé</w:t>
      </w:r>
      <w:r w:rsidR="007C51F5" w:rsidRPr="00FF04F6">
        <w:rPr>
          <w:sz w:val="24"/>
          <w:szCs w:val="24"/>
        </w:rPr>
        <w:t>e</w:t>
      </w:r>
      <w:r w:rsidRPr="00FF04F6">
        <w:rPr>
          <w:sz w:val="24"/>
          <w:szCs w:val="24"/>
        </w:rPr>
        <w:t>.</w:t>
      </w:r>
    </w:p>
    <w:p w:rsidR="00911CD1" w:rsidRPr="00FF04F6" w:rsidRDefault="00911CD1" w:rsidP="00911CD1">
      <w:pPr>
        <w:pStyle w:val="Sansinterligne"/>
        <w:rPr>
          <w:sz w:val="24"/>
          <w:szCs w:val="24"/>
        </w:rPr>
      </w:pPr>
    </w:p>
    <w:p w:rsidR="00911CD1" w:rsidRPr="004F0FB8" w:rsidRDefault="00911CD1" w:rsidP="00911CD1">
      <w:pPr>
        <w:pStyle w:val="Titre3"/>
        <w:rPr>
          <w:color w:val="0070C0"/>
          <w:u w:val="single"/>
        </w:rPr>
      </w:pPr>
      <w:r w:rsidRPr="004F0FB8">
        <w:rPr>
          <w:color w:val="0070C0"/>
          <w:u w:val="single"/>
        </w:rPr>
        <w:t>Facteurs de variation</w:t>
      </w:r>
    </w:p>
    <w:p w:rsidR="00911CD1" w:rsidRPr="00FF04F6" w:rsidRDefault="00911CD1" w:rsidP="00911CD1">
      <w:pPr>
        <w:pStyle w:val="Sansinterligne"/>
        <w:rPr>
          <w:b/>
          <w:sz w:val="24"/>
          <w:szCs w:val="24"/>
          <w:u w:val="single"/>
        </w:rPr>
      </w:pPr>
      <w:r w:rsidRPr="00FF04F6">
        <w:rPr>
          <w:b/>
          <w:sz w:val="24"/>
          <w:szCs w:val="24"/>
          <w:u w:val="single"/>
        </w:rPr>
        <w:t>Facteurs extrinsèques </w:t>
      </w:r>
      <w:r w:rsidR="007A6FE6">
        <w:rPr>
          <w:b/>
          <w:sz w:val="24"/>
          <w:szCs w:val="24"/>
          <w:u w:val="single"/>
        </w:rPr>
        <w:t xml:space="preserve">dépendent </w:t>
      </w:r>
      <w:r w:rsidRPr="00FF04F6">
        <w:rPr>
          <w:b/>
          <w:sz w:val="24"/>
          <w:szCs w:val="24"/>
          <w:u w:val="single"/>
        </w:rPr>
        <w:t>:</w:t>
      </w:r>
    </w:p>
    <w:p w:rsidR="00911CD1" w:rsidRPr="00FF04F6" w:rsidRDefault="00911CD1" w:rsidP="00911CD1">
      <w:pPr>
        <w:pStyle w:val="Sansinterligne"/>
        <w:numPr>
          <w:ilvl w:val="0"/>
          <w:numId w:val="38"/>
        </w:numPr>
        <w:suppressAutoHyphens w:val="0"/>
        <w:autoSpaceDN/>
        <w:textAlignment w:val="auto"/>
        <w:rPr>
          <w:sz w:val="24"/>
          <w:szCs w:val="24"/>
        </w:rPr>
      </w:pPr>
      <w:r w:rsidRPr="00FF04F6">
        <w:rPr>
          <w:sz w:val="24"/>
          <w:szCs w:val="24"/>
        </w:rPr>
        <w:t xml:space="preserve">Conditions d’élevage </w:t>
      </w:r>
      <w:r w:rsidRPr="00FF04F6">
        <w:rPr>
          <w:i/>
          <w:sz w:val="24"/>
          <w:szCs w:val="24"/>
        </w:rPr>
        <w:t xml:space="preserve">le mode d’alimentation, si on </w:t>
      </w:r>
      <w:proofErr w:type="gramStart"/>
      <w:r w:rsidRPr="00FF04F6">
        <w:rPr>
          <w:i/>
          <w:sz w:val="24"/>
          <w:szCs w:val="24"/>
        </w:rPr>
        <w:t>a</w:t>
      </w:r>
      <w:proofErr w:type="gramEnd"/>
      <w:r w:rsidRPr="00FF04F6">
        <w:rPr>
          <w:i/>
          <w:sz w:val="24"/>
          <w:szCs w:val="24"/>
        </w:rPr>
        <w:t xml:space="preserve"> couvert les besoins en énergie ou non, les minéraux, les vitamines)</w:t>
      </w:r>
    </w:p>
    <w:p w:rsidR="00911CD1" w:rsidRPr="00FF04F6" w:rsidRDefault="00911CD1" w:rsidP="00911CD1">
      <w:pPr>
        <w:pStyle w:val="Sansinterligne"/>
        <w:numPr>
          <w:ilvl w:val="0"/>
          <w:numId w:val="38"/>
        </w:numPr>
        <w:suppressAutoHyphens w:val="0"/>
        <w:autoSpaceDN/>
        <w:textAlignment w:val="auto"/>
        <w:rPr>
          <w:sz w:val="24"/>
          <w:szCs w:val="24"/>
        </w:rPr>
      </w:pPr>
      <w:r w:rsidRPr="00FF04F6">
        <w:rPr>
          <w:sz w:val="24"/>
          <w:szCs w:val="24"/>
        </w:rPr>
        <w:t xml:space="preserve">Protéines </w:t>
      </w:r>
    </w:p>
    <w:p w:rsidR="00911CD1" w:rsidRPr="00FF04F6" w:rsidRDefault="00911CD1" w:rsidP="00911CD1">
      <w:pPr>
        <w:pStyle w:val="Sansinterligne"/>
        <w:rPr>
          <w:b/>
          <w:sz w:val="24"/>
          <w:szCs w:val="24"/>
          <w:u w:val="single"/>
        </w:rPr>
      </w:pPr>
      <w:r w:rsidRPr="00FF04F6">
        <w:rPr>
          <w:b/>
          <w:sz w:val="24"/>
          <w:szCs w:val="24"/>
          <w:u w:val="single"/>
        </w:rPr>
        <w:t>Facteurs intrinsèques </w:t>
      </w:r>
      <w:r w:rsidR="007A6FE6">
        <w:rPr>
          <w:b/>
          <w:sz w:val="24"/>
          <w:szCs w:val="24"/>
          <w:u w:val="single"/>
        </w:rPr>
        <w:t xml:space="preserve">liés à l'animal </w:t>
      </w:r>
      <w:r w:rsidRPr="00FF04F6">
        <w:rPr>
          <w:b/>
          <w:sz w:val="24"/>
          <w:szCs w:val="24"/>
          <w:u w:val="single"/>
        </w:rPr>
        <w:t>:</w:t>
      </w:r>
    </w:p>
    <w:p w:rsidR="00911CD1" w:rsidRPr="00FF04F6" w:rsidRDefault="00911CD1" w:rsidP="00911CD1">
      <w:pPr>
        <w:pStyle w:val="Sansinterligne"/>
        <w:numPr>
          <w:ilvl w:val="0"/>
          <w:numId w:val="38"/>
        </w:numPr>
        <w:suppressAutoHyphens w:val="0"/>
        <w:autoSpaceDN/>
        <w:textAlignment w:val="auto"/>
        <w:rPr>
          <w:sz w:val="24"/>
          <w:szCs w:val="24"/>
        </w:rPr>
      </w:pPr>
      <w:r w:rsidRPr="00FF04F6">
        <w:rPr>
          <w:sz w:val="24"/>
          <w:szCs w:val="24"/>
        </w:rPr>
        <w:t>Génétique, sexe, stade physiologique</w:t>
      </w:r>
    </w:p>
    <w:p w:rsidR="00911CD1" w:rsidRPr="00FF04F6" w:rsidRDefault="00911CD1" w:rsidP="00911CD1">
      <w:pPr>
        <w:pStyle w:val="Sansinterligne"/>
        <w:suppressAutoHyphens w:val="0"/>
        <w:autoSpaceDN/>
        <w:textAlignment w:val="auto"/>
        <w:rPr>
          <w:sz w:val="24"/>
          <w:szCs w:val="24"/>
        </w:rPr>
      </w:pPr>
    </w:p>
    <w:p w:rsidR="007C51F5" w:rsidRPr="00FF04F6" w:rsidRDefault="007C51F5" w:rsidP="00911CD1">
      <w:pPr>
        <w:pStyle w:val="Sansinterligne"/>
        <w:rPr>
          <w:sz w:val="24"/>
          <w:szCs w:val="24"/>
        </w:rPr>
      </w:pPr>
    </w:p>
    <w:p w:rsidR="00911CD1" w:rsidRPr="004F0FB8" w:rsidRDefault="00911CD1" w:rsidP="00911CD1">
      <w:pPr>
        <w:pStyle w:val="Titre3"/>
        <w:rPr>
          <w:color w:val="0070C0"/>
          <w:u w:val="single"/>
        </w:rPr>
      </w:pPr>
      <w:r w:rsidRPr="004F0FB8">
        <w:rPr>
          <w:color w:val="0070C0"/>
          <w:u w:val="single"/>
        </w:rPr>
        <w:t>Amélioration de la valeur nutritive</w:t>
      </w:r>
    </w:p>
    <w:p w:rsidR="00911CD1" w:rsidRPr="00FF04F6" w:rsidRDefault="00911CD1" w:rsidP="00911CD1">
      <w:pPr>
        <w:pStyle w:val="Sansinterligne"/>
        <w:rPr>
          <w:b/>
          <w:sz w:val="24"/>
          <w:szCs w:val="24"/>
          <w:u w:val="single"/>
        </w:rPr>
      </w:pPr>
      <w:r w:rsidRPr="00FF04F6">
        <w:rPr>
          <w:b/>
          <w:sz w:val="24"/>
          <w:szCs w:val="24"/>
          <w:u w:val="single"/>
        </w:rPr>
        <w:t>Supplémentation :</w:t>
      </w:r>
    </w:p>
    <w:p w:rsidR="00911CD1" w:rsidRPr="00FF04F6" w:rsidRDefault="007A6FE6" w:rsidP="00911CD1">
      <w:pPr>
        <w:pStyle w:val="Sansinterligne"/>
        <w:numPr>
          <w:ilvl w:val="0"/>
          <w:numId w:val="38"/>
        </w:numPr>
        <w:suppressAutoHyphens w:val="0"/>
        <w:autoSpaceDN/>
        <w:textAlignment w:val="auto"/>
        <w:rPr>
          <w:sz w:val="24"/>
          <w:szCs w:val="24"/>
        </w:rPr>
      </w:pPr>
      <w:r>
        <w:rPr>
          <w:sz w:val="24"/>
          <w:szCs w:val="24"/>
        </w:rPr>
        <w:t xml:space="preserve">Choisir des </w:t>
      </w:r>
      <w:r w:rsidRPr="007A6FE6">
        <w:rPr>
          <w:b/>
          <w:color w:val="FF0000"/>
          <w:sz w:val="24"/>
          <w:szCs w:val="24"/>
        </w:rPr>
        <w:t>a</w:t>
      </w:r>
      <w:r w:rsidR="00911CD1" w:rsidRPr="007A6FE6">
        <w:rPr>
          <w:b/>
          <w:color w:val="FF0000"/>
          <w:sz w:val="24"/>
          <w:szCs w:val="24"/>
        </w:rPr>
        <w:t>liments appropriés</w:t>
      </w:r>
    </w:p>
    <w:p w:rsidR="00911CD1" w:rsidRPr="00FF04F6" w:rsidRDefault="007A6FE6" w:rsidP="00911CD1">
      <w:pPr>
        <w:pStyle w:val="Sansinterligne"/>
        <w:numPr>
          <w:ilvl w:val="0"/>
          <w:numId w:val="38"/>
        </w:numPr>
        <w:suppressAutoHyphens w:val="0"/>
        <w:autoSpaceDN/>
        <w:textAlignment w:val="auto"/>
        <w:rPr>
          <w:sz w:val="24"/>
          <w:szCs w:val="24"/>
        </w:rPr>
      </w:pPr>
      <w:r>
        <w:rPr>
          <w:sz w:val="24"/>
          <w:szCs w:val="24"/>
        </w:rPr>
        <w:t xml:space="preserve">Ajouter des </w:t>
      </w:r>
      <w:r w:rsidR="00911CD1" w:rsidRPr="007A6FE6">
        <w:rPr>
          <w:b/>
          <w:color w:val="FF0000"/>
          <w:sz w:val="24"/>
          <w:szCs w:val="24"/>
        </w:rPr>
        <w:t>AA synthétiques</w:t>
      </w:r>
      <w:r w:rsidR="00911CD1" w:rsidRPr="00FF04F6">
        <w:rPr>
          <w:sz w:val="24"/>
          <w:szCs w:val="24"/>
        </w:rPr>
        <w:t xml:space="preserve"> </w:t>
      </w:r>
      <w:r w:rsidR="00911CD1" w:rsidRPr="00FF04F6">
        <w:rPr>
          <w:i/>
          <w:sz w:val="24"/>
          <w:szCs w:val="24"/>
        </w:rPr>
        <w:t>(« </w:t>
      </w:r>
      <w:proofErr w:type="spellStart"/>
      <w:r w:rsidR="00911CD1" w:rsidRPr="00FF04F6">
        <w:rPr>
          <w:i/>
          <w:sz w:val="24"/>
          <w:szCs w:val="24"/>
        </w:rPr>
        <w:t>smart</w:t>
      </w:r>
      <w:r>
        <w:rPr>
          <w:i/>
          <w:sz w:val="24"/>
          <w:szCs w:val="24"/>
        </w:rPr>
        <w:t>am</w:t>
      </w:r>
      <w:r w:rsidR="00911CD1" w:rsidRPr="00FF04F6">
        <w:rPr>
          <w:i/>
          <w:sz w:val="24"/>
          <w:szCs w:val="24"/>
        </w:rPr>
        <w:t>ine</w:t>
      </w:r>
      <w:proofErr w:type="spellEnd"/>
      <w:r w:rsidR="00911CD1" w:rsidRPr="00FF04F6">
        <w:rPr>
          <w:i/>
          <w:sz w:val="24"/>
          <w:szCs w:val="24"/>
        </w:rPr>
        <w:t xml:space="preserve"> » </w:t>
      </w:r>
      <w:proofErr w:type="spellStart"/>
      <w:r w:rsidR="00911CD1" w:rsidRPr="00FF04F6">
        <w:rPr>
          <w:i/>
          <w:sz w:val="24"/>
          <w:szCs w:val="24"/>
        </w:rPr>
        <w:t>Adisséo</w:t>
      </w:r>
      <w:proofErr w:type="spellEnd"/>
      <w:r w:rsidR="00911CD1" w:rsidRPr="00FF04F6">
        <w:rPr>
          <w:i/>
          <w:sz w:val="24"/>
          <w:szCs w:val="24"/>
        </w:rPr>
        <w:t>)</w:t>
      </w:r>
    </w:p>
    <w:p w:rsidR="00911CD1" w:rsidRPr="00FF04F6" w:rsidRDefault="00911CD1" w:rsidP="00911CD1">
      <w:pPr>
        <w:pStyle w:val="Sansinterligne"/>
        <w:rPr>
          <w:sz w:val="24"/>
          <w:szCs w:val="24"/>
        </w:rPr>
      </w:pPr>
      <w:r w:rsidRPr="00FF04F6">
        <w:rPr>
          <w:sz w:val="24"/>
          <w:szCs w:val="24"/>
        </w:rPr>
        <w:t>Traitements technologiques des aliments</w:t>
      </w:r>
    </w:p>
    <w:p w:rsidR="00911CD1" w:rsidRPr="00FF04F6" w:rsidRDefault="00911CD1" w:rsidP="00911CD1">
      <w:pPr>
        <w:pStyle w:val="Sansinterligne"/>
        <w:rPr>
          <w:sz w:val="24"/>
          <w:szCs w:val="24"/>
        </w:rPr>
      </w:pPr>
    </w:p>
    <w:p w:rsidR="00911CD1" w:rsidRPr="004F0FB8" w:rsidRDefault="00911CD1" w:rsidP="00911CD1">
      <w:pPr>
        <w:pStyle w:val="Titre2"/>
        <w:rPr>
          <w:b/>
          <w:i w:val="0"/>
          <w:u w:val="single"/>
        </w:rPr>
      </w:pPr>
      <w:r w:rsidRPr="004F0FB8">
        <w:rPr>
          <w:b/>
          <w:i w:val="0"/>
          <w:u w:val="single"/>
        </w:rPr>
        <w:t>Estimation des besoins azotés</w:t>
      </w:r>
    </w:p>
    <w:p w:rsidR="00911CD1" w:rsidRPr="00FF04F6" w:rsidRDefault="00911CD1" w:rsidP="00911CD1">
      <w:pPr>
        <w:pStyle w:val="Sansinterligne"/>
        <w:rPr>
          <w:sz w:val="24"/>
          <w:szCs w:val="24"/>
        </w:rPr>
      </w:pPr>
      <w:r w:rsidRPr="00FF04F6">
        <w:rPr>
          <w:sz w:val="24"/>
          <w:szCs w:val="24"/>
        </w:rPr>
        <w:t xml:space="preserve">On va parler en </w:t>
      </w:r>
      <w:r w:rsidRPr="007A6FE6">
        <w:rPr>
          <w:b/>
          <w:sz w:val="24"/>
          <w:szCs w:val="24"/>
        </w:rPr>
        <w:t>PB</w:t>
      </w:r>
      <w:r w:rsidRPr="00FF04F6">
        <w:rPr>
          <w:sz w:val="24"/>
          <w:szCs w:val="24"/>
        </w:rPr>
        <w:t xml:space="preserve"> (</w:t>
      </w:r>
      <w:r w:rsidRPr="007A6FE6">
        <w:rPr>
          <w:b/>
          <w:color w:val="FF0000"/>
          <w:sz w:val="24"/>
          <w:szCs w:val="24"/>
        </w:rPr>
        <w:t>protéine brute</w:t>
      </w:r>
      <w:r w:rsidRPr="00FF04F6">
        <w:rPr>
          <w:sz w:val="24"/>
          <w:szCs w:val="24"/>
        </w:rPr>
        <w:t xml:space="preserve"> = MA totale) et de </w:t>
      </w:r>
      <w:r w:rsidRPr="007A6FE6">
        <w:rPr>
          <w:b/>
          <w:color w:val="FF0000"/>
          <w:sz w:val="24"/>
          <w:szCs w:val="24"/>
        </w:rPr>
        <w:t>AA essentiels</w:t>
      </w:r>
    </w:p>
    <w:p w:rsidR="00911CD1" w:rsidRPr="00FF04F6" w:rsidRDefault="00911CD1" w:rsidP="00911CD1">
      <w:pPr>
        <w:pStyle w:val="Sansinterligne"/>
        <w:rPr>
          <w:sz w:val="24"/>
          <w:szCs w:val="24"/>
        </w:rPr>
      </w:pPr>
      <w:r w:rsidRPr="007A6FE6">
        <w:rPr>
          <w:sz w:val="24"/>
          <w:szCs w:val="24"/>
          <w:u w:val="single"/>
        </w:rPr>
        <w:t>Ex :</w:t>
      </w:r>
      <w:r w:rsidRPr="00FF04F6">
        <w:rPr>
          <w:sz w:val="24"/>
          <w:szCs w:val="24"/>
        </w:rPr>
        <w:t xml:space="preserve"> </w:t>
      </w:r>
      <w:r w:rsidR="004445F6" w:rsidRPr="00FF04F6">
        <w:rPr>
          <w:sz w:val="24"/>
          <w:szCs w:val="24"/>
        </w:rPr>
        <w:t xml:space="preserve">de la lysine chez la </w:t>
      </w:r>
      <w:r w:rsidRPr="00FF04F6">
        <w:rPr>
          <w:sz w:val="24"/>
          <w:szCs w:val="24"/>
        </w:rPr>
        <w:t>poule pondeuse</w:t>
      </w:r>
    </w:p>
    <w:p w:rsidR="004445F6" w:rsidRPr="004E1326" w:rsidRDefault="004445F6">
      <w:pPr>
        <w:rPr>
          <w:sz w:val="24"/>
        </w:rPr>
      </w:pPr>
      <w:r w:rsidRPr="004E1326">
        <w:rPr>
          <w:sz w:val="24"/>
        </w:rPr>
        <w:t xml:space="preserve">On va donner une alimentation dans laquelle on va connaitre la quantité de lysine. </w:t>
      </w:r>
    </w:p>
    <w:p w:rsidR="004445F6" w:rsidRPr="004E1326" w:rsidRDefault="004E1326">
      <w:pPr>
        <w:rPr>
          <w:sz w:val="24"/>
        </w:rPr>
      </w:pPr>
      <w:r w:rsidRPr="004E1326">
        <w:rPr>
          <w:b/>
          <w:color w:val="00B050"/>
          <w:sz w:val="24"/>
        </w:rPr>
        <w:t xml:space="preserve">+ </w:t>
      </w:r>
      <w:proofErr w:type="gramStart"/>
      <w:r w:rsidRPr="004E1326">
        <w:rPr>
          <w:b/>
          <w:color w:val="00B050"/>
          <w:sz w:val="24"/>
        </w:rPr>
        <w:t>on</w:t>
      </w:r>
      <w:proofErr w:type="gramEnd"/>
      <w:r w:rsidR="004445F6" w:rsidRPr="004E1326">
        <w:rPr>
          <w:b/>
          <w:color w:val="00B050"/>
          <w:sz w:val="24"/>
        </w:rPr>
        <w:t xml:space="preserve"> augmente</w:t>
      </w:r>
      <w:r w:rsidR="004445F6" w:rsidRPr="004E1326">
        <w:rPr>
          <w:sz w:val="24"/>
        </w:rPr>
        <w:t xml:space="preserve"> la </w:t>
      </w:r>
      <w:r w:rsidR="004445F6" w:rsidRPr="004E1326">
        <w:rPr>
          <w:b/>
          <w:color w:val="FF0000"/>
          <w:sz w:val="24"/>
        </w:rPr>
        <w:t>quantité de lysine</w:t>
      </w:r>
      <w:r w:rsidR="004445F6" w:rsidRPr="004E1326">
        <w:rPr>
          <w:sz w:val="24"/>
        </w:rPr>
        <w:t xml:space="preserve"> dans la ration, </w:t>
      </w:r>
      <w:r w:rsidRPr="004E1326">
        <w:rPr>
          <w:b/>
          <w:color w:val="00B050"/>
          <w:sz w:val="24"/>
        </w:rPr>
        <w:t>+</w:t>
      </w:r>
      <w:r w:rsidR="004445F6" w:rsidRPr="004E1326">
        <w:rPr>
          <w:sz w:val="24"/>
        </w:rPr>
        <w:t xml:space="preserve"> la </w:t>
      </w:r>
      <w:r w:rsidR="004445F6" w:rsidRPr="004E1326">
        <w:rPr>
          <w:b/>
          <w:color w:val="FF0000"/>
          <w:sz w:val="24"/>
        </w:rPr>
        <w:t xml:space="preserve">production </w:t>
      </w:r>
      <w:r w:rsidR="004445F6" w:rsidRPr="004E1326">
        <w:rPr>
          <w:b/>
          <w:color w:val="00B050"/>
          <w:sz w:val="24"/>
        </w:rPr>
        <w:t>augmente</w:t>
      </w:r>
      <w:r w:rsidR="004445F6" w:rsidRPr="004E1326">
        <w:rPr>
          <w:sz w:val="24"/>
        </w:rPr>
        <w:t xml:space="preserve">. </w:t>
      </w:r>
      <w:r w:rsidR="00F07D11">
        <w:rPr>
          <w:sz w:val="24"/>
        </w:rPr>
        <w:br/>
      </w:r>
      <w:r w:rsidR="004445F6" w:rsidRPr="004E1326">
        <w:rPr>
          <w:sz w:val="24"/>
        </w:rPr>
        <w:t xml:space="preserve">Au-delà d’un certain seuil, la lysine n’est plus utilisée et est retrouvée dans les déchets azotés. On utilise une </w:t>
      </w:r>
      <w:r w:rsidR="004445F6" w:rsidRPr="004E1326">
        <w:rPr>
          <w:b/>
          <w:color w:val="FF0000"/>
          <w:sz w:val="24"/>
        </w:rPr>
        <w:t>courbe réponse</w:t>
      </w:r>
      <w:r w:rsidR="004445F6" w:rsidRPr="004E1326">
        <w:rPr>
          <w:sz w:val="24"/>
        </w:rPr>
        <w:t xml:space="preserve"> pour déterminer le </w:t>
      </w:r>
      <w:r w:rsidR="004445F6" w:rsidRPr="004E1326">
        <w:rPr>
          <w:b/>
          <w:color w:val="FF0000"/>
          <w:sz w:val="24"/>
        </w:rPr>
        <w:t>seuil</w:t>
      </w:r>
      <w:r w:rsidR="004445F6" w:rsidRPr="004E1326">
        <w:rPr>
          <w:sz w:val="24"/>
        </w:rPr>
        <w:t>.</w:t>
      </w:r>
    </w:p>
    <w:p w:rsidR="004445F6" w:rsidRPr="00FF04F6" w:rsidRDefault="004E1326">
      <w:r>
        <w:rPr>
          <w:noProof/>
          <w:lang w:eastAsia="fr-F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3280410</wp:posOffset>
            </wp:positionH>
            <wp:positionV relativeFrom="paragraph">
              <wp:posOffset>224155</wp:posOffset>
            </wp:positionV>
            <wp:extent cx="3336290" cy="3139440"/>
            <wp:effectExtent l="19050" t="0" r="0" b="0"/>
            <wp:wrapThrough wrapText="bothSides">
              <wp:wrapPolygon edited="0">
                <wp:start x="-123" y="0"/>
                <wp:lineTo x="-123" y="21495"/>
                <wp:lineTo x="21584" y="21495"/>
                <wp:lineTo x="21584" y="0"/>
                <wp:lineTo x="-123" y="0"/>
              </wp:wrapPolygon>
            </wp:wrapThrough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629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45F6" w:rsidRPr="00FF04F6">
        <w:rPr>
          <w:noProof/>
          <w:lang w:eastAsia="fr-FR"/>
        </w:rPr>
        <w:drawing>
          <wp:inline distT="0" distB="0" distL="0" distR="0">
            <wp:extent cx="3140159" cy="3450566"/>
            <wp:effectExtent l="19050" t="0" r="3091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2885" cy="345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5F6" w:rsidRPr="004E1326" w:rsidRDefault="004445F6">
      <w:pPr>
        <w:rPr>
          <w:sz w:val="24"/>
        </w:rPr>
      </w:pPr>
      <w:r w:rsidRPr="004E1326">
        <w:rPr>
          <w:sz w:val="24"/>
        </w:rPr>
        <w:t xml:space="preserve">Le chiffre dans les tables est obtenu grâce à cette technique. </w:t>
      </w:r>
    </w:p>
    <w:p w:rsidR="004445F6" w:rsidRPr="004E1326" w:rsidRDefault="004445F6">
      <w:pPr>
        <w:rPr>
          <w:sz w:val="24"/>
        </w:rPr>
      </w:pPr>
      <w:r w:rsidRPr="004E1326">
        <w:rPr>
          <w:sz w:val="24"/>
        </w:rPr>
        <w:t xml:space="preserve">On va toujours ajouter une </w:t>
      </w:r>
      <w:r w:rsidRPr="004E1326">
        <w:rPr>
          <w:b/>
          <w:color w:val="FF0000"/>
          <w:sz w:val="24"/>
        </w:rPr>
        <w:t>marge de sécurité</w:t>
      </w:r>
      <w:r w:rsidRPr="004E1326">
        <w:rPr>
          <w:sz w:val="24"/>
        </w:rPr>
        <w:t> </w:t>
      </w:r>
      <w:r w:rsidRPr="004E1326">
        <w:rPr>
          <w:sz w:val="24"/>
        </w:rPr>
        <w:sym w:font="Wingdings" w:char="F0E0"/>
      </w:r>
      <w:r w:rsidRPr="004E1326">
        <w:rPr>
          <w:sz w:val="24"/>
        </w:rPr>
        <w:t xml:space="preserve"> différentes conditions de milieu, viabilité individuelle. </w:t>
      </w:r>
      <w:r w:rsidR="004E1326">
        <w:rPr>
          <w:color w:val="FF0000"/>
          <w:sz w:val="24"/>
        </w:rPr>
        <w:br/>
      </w:r>
      <w:r w:rsidRPr="004E1326">
        <w:rPr>
          <w:sz w:val="24"/>
        </w:rPr>
        <w:t xml:space="preserve">Elle va être de </w:t>
      </w:r>
      <w:r w:rsidRPr="004E1326">
        <w:rPr>
          <w:b/>
          <w:color w:val="00B050"/>
          <w:sz w:val="24"/>
        </w:rPr>
        <w:t>l’ordre de 60-70mg</w:t>
      </w:r>
      <w:r w:rsidRPr="004E1326">
        <w:rPr>
          <w:sz w:val="24"/>
        </w:rPr>
        <w:t>.</w:t>
      </w:r>
    </w:p>
    <w:p w:rsidR="004445F6" w:rsidRPr="00FF04F6" w:rsidRDefault="004445F6">
      <w:r w:rsidRPr="00FF04F6">
        <w:rPr>
          <w:noProof/>
          <w:lang w:eastAsia="fr-FR"/>
        </w:rPr>
        <w:lastRenderedPageBreak/>
        <w:drawing>
          <wp:inline distT="0" distB="0" distL="0" distR="0">
            <wp:extent cx="3257550" cy="381952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5F6" w:rsidRPr="004E1326" w:rsidRDefault="004445F6">
      <w:pPr>
        <w:rPr>
          <w:sz w:val="24"/>
        </w:rPr>
      </w:pPr>
      <w:r w:rsidRPr="004E1326">
        <w:rPr>
          <w:sz w:val="24"/>
        </w:rPr>
        <w:t xml:space="preserve">Tous les </w:t>
      </w:r>
      <w:r w:rsidRPr="004E1326">
        <w:rPr>
          <w:b/>
          <w:color w:val="FF0000"/>
          <w:sz w:val="24"/>
        </w:rPr>
        <w:t>aliments pour monogastriques</w:t>
      </w:r>
      <w:r w:rsidRPr="004E1326">
        <w:rPr>
          <w:sz w:val="24"/>
        </w:rPr>
        <w:t xml:space="preserve"> sont </w:t>
      </w:r>
      <w:r w:rsidRPr="004E1326">
        <w:rPr>
          <w:b/>
          <w:sz w:val="24"/>
        </w:rPr>
        <w:t>donnés par kg d’aliment</w:t>
      </w:r>
    </w:p>
    <w:p w:rsidR="004445F6" w:rsidRPr="004E1326" w:rsidRDefault="004445F6">
      <w:pPr>
        <w:rPr>
          <w:sz w:val="24"/>
        </w:rPr>
      </w:pPr>
      <w:r w:rsidRPr="004E1326">
        <w:rPr>
          <w:b/>
          <w:sz w:val="24"/>
          <w:u w:val="single"/>
        </w:rPr>
        <w:t>Pour la poule</w:t>
      </w:r>
      <w:r w:rsidRPr="004E1326">
        <w:rPr>
          <w:sz w:val="24"/>
        </w:rPr>
        <w:t xml:space="preserve"> : </w:t>
      </w:r>
      <w:r w:rsidRPr="004E1326">
        <w:rPr>
          <w:b/>
          <w:color w:val="FF0000"/>
          <w:sz w:val="24"/>
        </w:rPr>
        <w:t>seuil</w:t>
      </w:r>
      <w:r w:rsidRPr="004E1326">
        <w:rPr>
          <w:sz w:val="24"/>
        </w:rPr>
        <w:t xml:space="preserve"> = </w:t>
      </w:r>
      <w:r w:rsidRPr="004E1326">
        <w:rPr>
          <w:b/>
          <w:color w:val="00B050"/>
          <w:sz w:val="24"/>
        </w:rPr>
        <w:t>750mg/jour</w:t>
      </w:r>
      <w:r w:rsidRPr="004E1326">
        <w:rPr>
          <w:sz w:val="24"/>
        </w:rPr>
        <w:br/>
        <w:t xml:space="preserve">Dans les tables </w:t>
      </w:r>
      <w:r w:rsidRPr="004E1326">
        <w:rPr>
          <w:sz w:val="24"/>
        </w:rPr>
        <w:sym w:font="Wingdings" w:char="F0E0"/>
      </w:r>
      <w:r w:rsidR="00684636" w:rsidRPr="004E1326">
        <w:rPr>
          <w:sz w:val="24"/>
        </w:rPr>
        <w:t xml:space="preserve"> 0,65% ration par jour, dans 100g de ration, on a 0,63g de lysine = 630mg.</w:t>
      </w:r>
      <w:r w:rsidRPr="004E1326">
        <w:rPr>
          <w:sz w:val="24"/>
        </w:rPr>
        <w:t xml:space="preserve"> </w:t>
      </w:r>
      <w:r w:rsidR="004E1326">
        <w:rPr>
          <w:sz w:val="24"/>
        </w:rPr>
        <w:br/>
      </w:r>
      <w:r w:rsidRPr="004E1326">
        <w:rPr>
          <w:sz w:val="24"/>
        </w:rPr>
        <w:t xml:space="preserve">Le niveau d’alimentation de la poule est à 127g/jour. </w:t>
      </w:r>
      <w:r w:rsidR="00684636" w:rsidRPr="004E1326">
        <w:rPr>
          <w:sz w:val="24"/>
        </w:rPr>
        <w:br/>
        <w:t xml:space="preserve">Apports : 127 x 0,63 = 0,800g = 800mg (750mg </w:t>
      </w:r>
      <w:r w:rsidR="00684636" w:rsidRPr="004E1326">
        <w:rPr>
          <w:sz w:val="24"/>
        </w:rPr>
        <w:sym w:font="Wingdings" w:char="F0E0"/>
      </w:r>
      <w:r w:rsidR="00684636" w:rsidRPr="004E1326">
        <w:rPr>
          <w:sz w:val="24"/>
        </w:rPr>
        <w:t xml:space="preserve"> seuil + 50mg </w:t>
      </w:r>
      <w:r w:rsidR="00684636" w:rsidRPr="004E1326">
        <w:rPr>
          <w:sz w:val="24"/>
        </w:rPr>
        <w:sym w:font="Wingdings" w:char="F0E0"/>
      </w:r>
      <w:r w:rsidR="00684636" w:rsidRPr="004E1326">
        <w:rPr>
          <w:sz w:val="24"/>
        </w:rPr>
        <w:t xml:space="preserve"> marge de sécurité ajoutée arbitrairement)</w:t>
      </w:r>
    </w:p>
    <w:p w:rsidR="00684636" w:rsidRPr="004E1326" w:rsidRDefault="00684636">
      <w:pPr>
        <w:rPr>
          <w:sz w:val="24"/>
        </w:rPr>
      </w:pPr>
      <w:r w:rsidRPr="004E1326">
        <w:rPr>
          <w:sz w:val="24"/>
        </w:rPr>
        <w:t xml:space="preserve">Il faut faire attention </w:t>
      </w:r>
      <w:r w:rsidRPr="004E1326">
        <w:rPr>
          <w:b/>
          <w:sz w:val="24"/>
        </w:rPr>
        <w:t>on parle en kg d’aliment et pas en ration pour un animal par jour</w:t>
      </w:r>
      <w:r w:rsidRPr="004E1326">
        <w:rPr>
          <w:sz w:val="24"/>
        </w:rPr>
        <w:t>.</w:t>
      </w:r>
    </w:p>
    <w:p w:rsidR="00684636" w:rsidRPr="004E1326" w:rsidRDefault="00684636">
      <w:pPr>
        <w:rPr>
          <w:sz w:val="24"/>
        </w:rPr>
      </w:pPr>
      <w:r w:rsidRPr="004E1326">
        <w:rPr>
          <w:sz w:val="24"/>
        </w:rPr>
        <w:t xml:space="preserve">C’est le </w:t>
      </w:r>
      <w:r w:rsidRPr="004E1326">
        <w:rPr>
          <w:b/>
          <w:color w:val="FF0000"/>
          <w:sz w:val="24"/>
        </w:rPr>
        <w:t>même principe avec les PB</w:t>
      </w:r>
      <w:r w:rsidRPr="004E1326">
        <w:rPr>
          <w:sz w:val="24"/>
        </w:rPr>
        <w:t xml:space="preserve"> et avec tous les </w:t>
      </w:r>
      <w:r w:rsidR="00D94AFA" w:rsidRPr="00D94AFA">
        <w:rPr>
          <w:b/>
          <w:color w:val="FF0000"/>
          <w:sz w:val="24"/>
        </w:rPr>
        <w:t>AA</w:t>
      </w:r>
      <w:r w:rsidRPr="004E1326">
        <w:rPr>
          <w:sz w:val="24"/>
        </w:rPr>
        <w:t xml:space="preserve"> </w:t>
      </w:r>
    </w:p>
    <w:p w:rsidR="00684636" w:rsidRPr="0085049D" w:rsidRDefault="00684636">
      <w:pPr>
        <w:rPr>
          <w:b/>
          <w:color w:val="FF0000"/>
          <w:sz w:val="24"/>
        </w:rPr>
      </w:pPr>
      <w:r w:rsidRPr="004E1326">
        <w:rPr>
          <w:sz w:val="24"/>
        </w:rPr>
        <w:t xml:space="preserve">Il y a bien une </w:t>
      </w:r>
      <w:r w:rsidRPr="004E1326">
        <w:rPr>
          <w:b/>
          <w:color w:val="00B050"/>
          <w:sz w:val="24"/>
        </w:rPr>
        <w:t>différence de consommation journalière</w:t>
      </w:r>
      <w:r w:rsidRPr="004E1326">
        <w:rPr>
          <w:sz w:val="24"/>
        </w:rPr>
        <w:t xml:space="preserve"> qui est due à la </w:t>
      </w:r>
      <w:r w:rsidRPr="004E1326">
        <w:rPr>
          <w:b/>
          <w:color w:val="00B050"/>
          <w:sz w:val="24"/>
        </w:rPr>
        <w:t>différence de concentration énergétique</w:t>
      </w:r>
      <w:r w:rsidRPr="004E1326">
        <w:rPr>
          <w:sz w:val="24"/>
        </w:rPr>
        <w:t xml:space="preserve">. Il n’y a pas qu’une seule formulation possible pour les animaux. Quand on change la concentration énergétique, </w:t>
      </w:r>
      <w:r w:rsidRPr="0085049D">
        <w:rPr>
          <w:b/>
          <w:color w:val="FF0000"/>
          <w:sz w:val="24"/>
        </w:rPr>
        <w:t>on change la consommation journalière</w:t>
      </w:r>
      <w:r w:rsidRPr="004E1326">
        <w:rPr>
          <w:sz w:val="24"/>
        </w:rPr>
        <w:t xml:space="preserve"> </w:t>
      </w:r>
      <w:r w:rsidRPr="0085049D">
        <w:rPr>
          <w:b/>
          <w:color w:val="FF0000"/>
          <w:sz w:val="24"/>
        </w:rPr>
        <w:t xml:space="preserve">mais on ne change pas les besoins des animaux. </w:t>
      </w:r>
    </w:p>
    <w:p w:rsidR="00675EDD" w:rsidRPr="004E1326" w:rsidRDefault="00675EDD">
      <w:pPr>
        <w:rPr>
          <w:sz w:val="24"/>
        </w:rPr>
      </w:pPr>
      <w:r w:rsidRPr="0085049D">
        <w:rPr>
          <w:b/>
          <w:sz w:val="24"/>
          <w:u w:val="single"/>
        </w:rPr>
        <w:t>Pour les autres volailles</w:t>
      </w:r>
      <w:r w:rsidRPr="004E1326">
        <w:rPr>
          <w:sz w:val="24"/>
        </w:rPr>
        <w:t xml:space="preserve">, on va résonner aussi </w:t>
      </w:r>
      <w:r w:rsidRPr="0085049D">
        <w:rPr>
          <w:b/>
          <w:color w:val="00B050"/>
          <w:sz w:val="24"/>
        </w:rPr>
        <w:t>en PB et en AA en % du régime</w:t>
      </w:r>
      <w:r w:rsidRPr="004E1326">
        <w:rPr>
          <w:sz w:val="24"/>
        </w:rPr>
        <w:t xml:space="preserve">. C’est le </w:t>
      </w:r>
      <w:r w:rsidRPr="0085049D">
        <w:rPr>
          <w:b/>
          <w:sz w:val="24"/>
        </w:rPr>
        <w:t>même principe</w:t>
      </w:r>
      <w:r w:rsidRPr="004E1326">
        <w:rPr>
          <w:sz w:val="24"/>
        </w:rPr>
        <w:t>.</w:t>
      </w:r>
    </w:p>
    <w:p w:rsidR="00675EDD" w:rsidRDefault="00675EDD">
      <w:pPr>
        <w:rPr>
          <w:b/>
          <w:color w:val="FF0000"/>
          <w:sz w:val="24"/>
        </w:rPr>
      </w:pPr>
      <w:r w:rsidRPr="0085049D">
        <w:rPr>
          <w:b/>
          <w:sz w:val="24"/>
          <w:u w:val="single"/>
        </w:rPr>
        <w:t>Pour le porc</w:t>
      </w:r>
      <w:r w:rsidRPr="004E1326">
        <w:rPr>
          <w:sz w:val="24"/>
        </w:rPr>
        <w:t xml:space="preserve"> on va parler </w:t>
      </w:r>
      <w:r w:rsidRPr="00D94AFA">
        <w:rPr>
          <w:b/>
          <w:color w:val="FF0000"/>
          <w:sz w:val="24"/>
        </w:rPr>
        <w:t>en PB</w:t>
      </w:r>
      <w:r w:rsidRPr="004E1326">
        <w:rPr>
          <w:sz w:val="24"/>
        </w:rPr>
        <w:t xml:space="preserve"> et </w:t>
      </w:r>
      <w:r w:rsidRPr="00D94AFA">
        <w:rPr>
          <w:b/>
          <w:color w:val="FF0000"/>
          <w:sz w:val="24"/>
        </w:rPr>
        <w:t xml:space="preserve">en </w:t>
      </w:r>
      <w:r w:rsidR="00D94AFA">
        <w:rPr>
          <w:b/>
          <w:color w:val="FF0000"/>
          <w:sz w:val="24"/>
        </w:rPr>
        <w:t>AA</w:t>
      </w:r>
      <w:r w:rsidRPr="00D94AFA">
        <w:rPr>
          <w:b/>
          <w:color w:val="FF0000"/>
          <w:sz w:val="24"/>
        </w:rPr>
        <w:t xml:space="preserve"> digestibles</w:t>
      </w:r>
      <w:r w:rsidRPr="004E1326">
        <w:rPr>
          <w:sz w:val="24"/>
        </w:rPr>
        <w:t xml:space="preserve"> et donc absorbés par l’animal. On va </w:t>
      </w:r>
      <w:r w:rsidR="0085049D">
        <w:rPr>
          <w:sz w:val="24"/>
        </w:rPr>
        <w:t>+</w:t>
      </w:r>
      <w:r w:rsidRPr="004E1326">
        <w:rPr>
          <w:sz w:val="24"/>
        </w:rPr>
        <w:t xml:space="preserve"> loin, </w:t>
      </w:r>
      <w:r w:rsidRPr="0085049D">
        <w:rPr>
          <w:b/>
          <w:color w:val="FF0000"/>
          <w:sz w:val="24"/>
        </w:rPr>
        <w:t>on tient compte de la digestibilité des acides aminés</w:t>
      </w:r>
      <w:r w:rsidRPr="004E1326">
        <w:rPr>
          <w:sz w:val="24"/>
        </w:rPr>
        <w:t xml:space="preserve">, pour éviter les déchets. On tient compte </w:t>
      </w:r>
      <w:r w:rsidR="009A7DC1" w:rsidRPr="004E1326">
        <w:rPr>
          <w:sz w:val="24"/>
        </w:rPr>
        <w:t>des problématiques environnementales</w:t>
      </w:r>
      <w:r w:rsidRPr="004E1326">
        <w:rPr>
          <w:sz w:val="24"/>
        </w:rPr>
        <w:t xml:space="preserve">. </w:t>
      </w:r>
      <w:r w:rsidR="009A7DC1" w:rsidRPr="004E1326">
        <w:rPr>
          <w:sz w:val="24"/>
        </w:rPr>
        <w:t xml:space="preserve">La digestibilité des acides aminés est </w:t>
      </w:r>
      <w:r w:rsidR="009A7DC1" w:rsidRPr="00D94AFA">
        <w:rPr>
          <w:b/>
          <w:color w:val="FF0000"/>
          <w:sz w:val="24"/>
        </w:rPr>
        <w:t>fonction de l’âge, du</w:t>
      </w:r>
      <w:r w:rsidR="00D94AFA">
        <w:rPr>
          <w:b/>
          <w:color w:val="FF0000"/>
          <w:sz w:val="24"/>
        </w:rPr>
        <w:t xml:space="preserve"> stade de production et du sexe</w:t>
      </w:r>
    </w:p>
    <w:p w:rsidR="00D94AFA" w:rsidRDefault="00D94AFA">
      <w:pPr>
        <w:rPr>
          <w:b/>
          <w:color w:val="FF0000"/>
          <w:sz w:val="24"/>
        </w:rPr>
      </w:pPr>
    </w:p>
    <w:p w:rsidR="00D94AFA" w:rsidRPr="00D94AFA" w:rsidRDefault="00D94AFA">
      <w:pPr>
        <w:rPr>
          <w:b/>
          <w:color w:val="FF0000"/>
          <w:sz w:val="24"/>
        </w:rPr>
      </w:pPr>
    </w:p>
    <w:p w:rsidR="009A7DC1" w:rsidRPr="004E1326" w:rsidRDefault="009A7DC1">
      <w:pPr>
        <w:rPr>
          <w:b/>
          <w:sz w:val="24"/>
        </w:rPr>
      </w:pPr>
      <w:r w:rsidRPr="004E1326">
        <w:rPr>
          <w:b/>
          <w:sz w:val="24"/>
        </w:rPr>
        <w:lastRenderedPageBreak/>
        <w:t>Concept de la protéine idéale</w:t>
      </w:r>
      <w:r w:rsidRPr="004E1326">
        <w:rPr>
          <w:sz w:val="24"/>
        </w:rPr>
        <w:t> </w:t>
      </w:r>
      <w:r w:rsidRPr="004E1326">
        <w:rPr>
          <w:b/>
          <w:sz w:val="24"/>
        </w:rPr>
        <w:t>mis en place par les nutritionnistes :</w:t>
      </w:r>
    </w:p>
    <w:p w:rsidR="009A7DC1" w:rsidRPr="004E1326" w:rsidRDefault="009A7DC1">
      <w:pPr>
        <w:rPr>
          <w:sz w:val="24"/>
        </w:rPr>
      </w:pPr>
      <w:r w:rsidRPr="004E1326">
        <w:rPr>
          <w:sz w:val="24"/>
        </w:rPr>
        <w:t xml:space="preserve">C’est la composition en acides aminés qui permet la </w:t>
      </w:r>
      <w:r w:rsidRPr="0085049D">
        <w:rPr>
          <w:b/>
          <w:color w:val="FF0000"/>
          <w:sz w:val="24"/>
        </w:rPr>
        <w:t xml:space="preserve">protéosynthèse </w:t>
      </w:r>
      <w:r w:rsidR="0085049D">
        <w:rPr>
          <w:b/>
          <w:color w:val="FF0000"/>
          <w:sz w:val="24"/>
        </w:rPr>
        <w:t>maximale</w:t>
      </w:r>
      <w:r w:rsidRPr="004E1326">
        <w:rPr>
          <w:sz w:val="24"/>
        </w:rPr>
        <w:t xml:space="preserve">. C’est la lysine qui est le facteur limitant. Cette protéine idéale est </w:t>
      </w:r>
      <w:r w:rsidRPr="0085049D">
        <w:rPr>
          <w:b/>
          <w:color w:val="00B050"/>
          <w:sz w:val="24"/>
        </w:rPr>
        <w:t>exprimée en % de la lysine</w:t>
      </w:r>
      <w:r w:rsidRPr="004E1326">
        <w:rPr>
          <w:sz w:val="24"/>
        </w:rPr>
        <w:t xml:space="preserve"> </w:t>
      </w:r>
      <w:r w:rsidRPr="004E1326">
        <w:rPr>
          <w:sz w:val="24"/>
        </w:rPr>
        <w:sym w:font="Wingdings" w:char="F0E0"/>
      </w:r>
      <w:r w:rsidRPr="004E1326">
        <w:rPr>
          <w:sz w:val="24"/>
        </w:rPr>
        <w:t xml:space="preserve"> rapports constants.</w:t>
      </w:r>
    </w:p>
    <w:p w:rsidR="009A7DC1" w:rsidRPr="00FF04F6" w:rsidRDefault="009A7DC1">
      <w:r w:rsidRPr="00FF04F6">
        <w:rPr>
          <w:noProof/>
          <w:lang w:eastAsia="fr-FR"/>
        </w:rPr>
        <w:drawing>
          <wp:inline distT="0" distB="0" distL="0" distR="0">
            <wp:extent cx="5286375" cy="2028825"/>
            <wp:effectExtent l="0" t="0" r="9525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DC1" w:rsidRPr="0085049D" w:rsidRDefault="009A7DC1">
      <w:pPr>
        <w:rPr>
          <w:sz w:val="24"/>
        </w:rPr>
      </w:pPr>
      <w:r w:rsidRPr="0085049D">
        <w:rPr>
          <w:sz w:val="24"/>
        </w:rPr>
        <w:t xml:space="preserve">Cette composition est la </w:t>
      </w:r>
      <w:r w:rsidRPr="0085049D">
        <w:rPr>
          <w:b/>
          <w:color w:val="FF0000"/>
          <w:sz w:val="24"/>
        </w:rPr>
        <w:t>protéine idéale</w:t>
      </w:r>
      <w:r w:rsidRPr="0085049D">
        <w:rPr>
          <w:sz w:val="24"/>
        </w:rPr>
        <w:t xml:space="preserve"> pour le porc. </w:t>
      </w:r>
      <w:r w:rsidR="0085049D">
        <w:rPr>
          <w:sz w:val="24"/>
        </w:rPr>
        <w:br/>
      </w:r>
      <w:r w:rsidRPr="0085049D">
        <w:rPr>
          <w:sz w:val="24"/>
        </w:rPr>
        <w:t xml:space="preserve">Elle permet d’avoir le </w:t>
      </w:r>
      <w:r w:rsidRPr="0085049D">
        <w:rPr>
          <w:b/>
          <w:color w:val="FF0000"/>
          <w:sz w:val="24"/>
        </w:rPr>
        <w:t>profil de la protéine idéale</w:t>
      </w:r>
      <w:r w:rsidR="0085049D">
        <w:rPr>
          <w:sz w:val="24"/>
        </w:rPr>
        <w:t xml:space="preserve"> dont </w:t>
      </w:r>
      <w:r w:rsidRPr="0085049D">
        <w:rPr>
          <w:sz w:val="24"/>
        </w:rPr>
        <w:t xml:space="preserve">a besoin le porc. </w:t>
      </w:r>
    </w:p>
    <w:p w:rsidR="00003A79" w:rsidRPr="00FF04F6" w:rsidRDefault="00003A79" w:rsidP="00FF04F6">
      <w:pPr>
        <w:pStyle w:val="Titre1"/>
      </w:pPr>
      <w:r w:rsidRPr="00FF04F6">
        <w:t>Alimentation azotée des ruminants</w:t>
      </w:r>
    </w:p>
    <w:p w:rsidR="00003A79" w:rsidRPr="00FF04F6" w:rsidRDefault="004432CA" w:rsidP="00003A79">
      <w:r>
        <w:rPr>
          <w:noProof/>
          <w:lang w:eastAsia="fr-F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3190875</wp:posOffset>
            </wp:positionH>
            <wp:positionV relativeFrom="paragraph">
              <wp:posOffset>288925</wp:posOffset>
            </wp:positionV>
            <wp:extent cx="3810000" cy="2743200"/>
            <wp:effectExtent l="19050" t="0" r="0" b="0"/>
            <wp:wrapThrough wrapText="bothSides">
              <wp:wrapPolygon edited="0">
                <wp:start x="-108" y="0"/>
                <wp:lineTo x="-108" y="21450"/>
                <wp:lineTo x="21600" y="21450"/>
                <wp:lineTo x="21600" y="0"/>
                <wp:lineTo x="-108" y="0"/>
              </wp:wrapPolygon>
            </wp:wrapThrough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3A79" w:rsidRPr="00F07D11" w:rsidRDefault="00003A79" w:rsidP="00003A79">
      <w:pPr>
        <w:rPr>
          <w:sz w:val="24"/>
          <w:szCs w:val="24"/>
        </w:rPr>
      </w:pPr>
      <w:r w:rsidRPr="00F07D11">
        <w:rPr>
          <w:sz w:val="24"/>
          <w:szCs w:val="24"/>
        </w:rPr>
        <w:t xml:space="preserve">L’azote alimentaire </w:t>
      </w:r>
      <w:r w:rsidRPr="00F07D11">
        <w:rPr>
          <w:b/>
          <w:color w:val="FF0000"/>
          <w:sz w:val="24"/>
          <w:szCs w:val="24"/>
        </w:rPr>
        <w:t xml:space="preserve">passe directement dans </w:t>
      </w:r>
      <w:r w:rsidRPr="00F07D11">
        <w:rPr>
          <w:b/>
          <w:color w:val="7030A0"/>
          <w:sz w:val="24"/>
          <w:szCs w:val="24"/>
        </w:rPr>
        <w:t>l’intestin</w:t>
      </w:r>
      <w:r w:rsidR="004432CA" w:rsidRPr="00F07D11">
        <w:rPr>
          <w:sz w:val="24"/>
          <w:szCs w:val="24"/>
        </w:rPr>
        <w:t xml:space="preserve"> </w:t>
      </w:r>
      <w:r w:rsidR="004432CA" w:rsidRPr="00F07D11">
        <w:rPr>
          <w:b/>
          <w:sz w:val="24"/>
          <w:szCs w:val="24"/>
        </w:rPr>
        <w:t>ou</w:t>
      </w:r>
      <w:r w:rsidR="004432CA" w:rsidRPr="00F07D11">
        <w:rPr>
          <w:sz w:val="24"/>
          <w:szCs w:val="24"/>
        </w:rPr>
        <w:t xml:space="preserve"> </w:t>
      </w:r>
      <w:r w:rsidR="004432CA" w:rsidRPr="00F07D11">
        <w:rPr>
          <w:b/>
          <w:color w:val="FF0000"/>
          <w:sz w:val="24"/>
          <w:szCs w:val="24"/>
        </w:rPr>
        <w:t>donne</w:t>
      </w:r>
      <w:r w:rsidRPr="00F07D11">
        <w:rPr>
          <w:b/>
          <w:color w:val="FF0000"/>
          <w:sz w:val="24"/>
          <w:szCs w:val="24"/>
        </w:rPr>
        <w:t xml:space="preserve"> des protéines alimentaires</w:t>
      </w:r>
      <w:r w:rsidRPr="00F07D11">
        <w:rPr>
          <w:sz w:val="24"/>
          <w:szCs w:val="24"/>
        </w:rPr>
        <w:t xml:space="preserve"> </w:t>
      </w:r>
      <w:r w:rsidRPr="00F07D11">
        <w:rPr>
          <w:b/>
          <w:sz w:val="24"/>
          <w:szCs w:val="24"/>
        </w:rPr>
        <w:t>ou</w:t>
      </w:r>
      <w:r w:rsidRPr="00F07D11">
        <w:rPr>
          <w:sz w:val="24"/>
          <w:szCs w:val="24"/>
        </w:rPr>
        <w:t xml:space="preserve"> encore </w:t>
      </w:r>
      <w:r w:rsidRPr="00F07D11">
        <w:rPr>
          <w:b/>
          <w:color w:val="FF0000"/>
          <w:sz w:val="24"/>
          <w:szCs w:val="24"/>
        </w:rPr>
        <w:t>dégradation par les microorganismes</w:t>
      </w:r>
      <w:r w:rsidRPr="00F07D11">
        <w:rPr>
          <w:sz w:val="24"/>
          <w:szCs w:val="24"/>
        </w:rPr>
        <w:t xml:space="preserve"> </w:t>
      </w:r>
      <w:r w:rsidRPr="00F07D11">
        <w:rPr>
          <w:b/>
          <w:color w:val="7030A0"/>
          <w:sz w:val="24"/>
          <w:szCs w:val="24"/>
        </w:rPr>
        <w:t>du rumen</w:t>
      </w:r>
      <w:r w:rsidRPr="00F07D11">
        <w:rPr>
          <w:sz w:val="24"/>
          <w:szCs w:val="24"/>
        </w:rPr>
        <w:t xml:space="preserve"> </w:t>
      </w:r>
      <w:r w:rsidRPr="00F07D11">
        <w:rPr>
          <w:sz w:val="24"/>
          <w:szCs w:val="24"/>
        </w:rPr>
        <w:sym w:font="Wingdings" w:char="F0E0"/>
      </w:r>
      <w:r w:rsidRPr="00F07D11">
        <w:rPr>
          <w:sz w:val="24"/>
          <w:szCs w:val="24"/>
        </w:rPr>
        <w:t xml:space="preserve"> protéines microbiennes ou dégradation en ammoniac. Les </w:t>
      </w:r>
      <w:r w:rsidRPr="00F07D11">
        <w:rPr>
          <w:b/>
          <w:color w:val="FF0000"/>
          <w:sz w:val="24"/>
          <w:szCs w:val="24"/>
        </w:rPr>
        <w:t>protéines microbiennes</w:t>
      </w:r>
      <w:r w:rsidRPr="00F07D11">
        <w:rPr>
          <w:sz w:val="24"/>
          <w:szCs w:val="24"/>
        </w:rPr>
        <w:t xml:space="preserve"> sont à l’intérieur des microorganismes qui sont digérés et les </w:t>
      </w:r>
      <w:r w:rsidR="00424548" w:rsidRPr="00F07D11">
        <w:rPr>
          <w:sz w:val="24"/>
          <w:szCs w:val="24"/>
        </w:rPr>
        <w:t>AA</w:t>
      </w:r>
      <w:r w:rsidRPr="00F07D11">
        <w:rPr>
          <w:sz w:val="24"/>
          <w:szCs w:val="24"/>
        </w:rPr>
        <w:t xml:space="preserve"> des microorganismes sont utilisés par l’animal. Il y a un apport de protéines microbiennes.</w:t>
      </w:r>
    </w:p>
    <w:p w:rsidR="00003A79" w:rsidRPr="00F07D11" w:rsidRDefault="00003A79" w:rsidP="00003A79">
      <w:pPr>
        <w:rPr>
          <w:sz w:val="24"/>
          <w:szCs w:val="24"/>
        </w:rPr>
      </w:pPr>
      <w:r w:rsidRPr="00F07D11">
        <w:rPr>
          <w:b/>
          <w:color w:val="00B050"/>
          <w:sz w:val="24"/>
          <w:szCs w:val="24"/>
        </w:rPr>
        <w:t>Une partie</w:t>
      </w:r>
      <w:r w:rsidRPr="00F07D11">
        <w:rPr>
          <w:sz w:val="24"/>
          <w:szCs w:val="24"/>
        </w:rPr>
        <w:t xml:space="preserve"> </w:t>
      </w:r>
      <w:r w:rsidRPr="00F07D11">
        <w:rPr>
          <w:b/>
          <w:color w:val="FF0000"/>
          <w:sz w:val="24"/>
          <w:szCs w:val="24"/>
        </w:rPr>
        <w:t>de l’ammoniac peut être recyclée</w:t>
      </w:r>
      <w:r w:rsidRPr="00F07D11">
        <w:rPr>
          <w:sz w:val="24"/>
          <w:szCs w:val="24"/>
        </w:rPr>
        <w:t xml:space="preserve"> par la salive. Il y a donc une </w:t>
      </w:r>
      <w:r w:rsidRPr="00F07D11">
        <w:rPr>
          <w:b/>
          <w:color w:val="FF0000"/>
          <w:sz w:val="24"/>
          <w:szCs w:val="24"/>
        </w:rPr>
        <w:t>arrivé d’urée</w:t>
      </w:r>
      <w:r w:rsidRPr="00F07D11">
        <w:rPr>
          <w:sz w:val="24"/>
          <w:szCs w:val="24"/>
        </w:rPr>
        <w:t xml:space="preserve"> </w:t>
      </w:r>
      <w:r w:rsidRPr="00F07D11">
        <w:rPr>
          <w:b/>
          <w:color w:val="7030A0"/>
          <w:sz w:val="24"/>
          <w:szCs w:val="24"/>
        </w:rPr>
        <w:t>dans le rumen</w:t>
      </w:r>
      <w:r w:rsidRPr="00F07D11">
        <w:rPr>
          <w:sz w:val="24"/>
          <w:szCs w:val="24"/>
        </w:rPr>
        <w:t xml:space="preserve"> qui provient de la salive. </w:t>
      </w:r>
    </w:p>
    <w:p w:rsidR="00284FDF" w:rsidRPr="00F07D11" w:rsidRDefault="00284FDF" w:rsidP="00003A79">
      <w:pPr>
        <w:rPr>
          <w:sz w:val="24"/>
          <w:szCs w:val="24"/>
        </w:rPr>
      </w:pPr>
    </w:p>
    <w:p w:rsidR="00284FDF" w:rsidRPr="00F07D11" w:rsidRDefault="00F07D11" w:rsidP="00003A79">
      <w:pPr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3667125</wp:posOffset>
            </wp:positionH>
            <wp:positionV relativeFrom="paragraph">
              <wp:posOffset>451485</wp:posOffset>
            </wp:positionV>
            <wp:extent cx="3438525" cy="1952625"/>
            <wp:effectExtent l="19050" t="0" r="9525" b="0"/>
            <wp:wrapThrough wrapText="bothSides">
              <wp:wrapPolygon edited="0">
                <wp:start x="-120" y="0"/>
                <wp:lineTo x="-120" y="21495"/>
                <wp:lineTo x="21660" y="21495"/>
                <wp:lineTo x="21660" y="0"/>
                <wp:lineTo x="-120" y="0"/>
              </wp:wrapPolygon>
            </wp:wrapThrough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4FDF" w:rsidRPr="00F07D11">
        <w:rPr>
          <w:sz w:val="24"/>
          <w:szCs w:val="24"/>
        </w:rPr>
        <w:t xml:space="preserve">On a donc mis en place le </w:t>
      </w:r>
      <w:r w:rsidR="00284FDF" w:rsidRPr="00F07D11">
        <w:rPr>
          <w:b/>
          <w:color w:val="FF0000"/>
          <w:sz w:val="24"/>
          <w:szCs w:val="24"/>
        </w:rPr>
        <w:t>système PDI</w:t>
      </w:r>
      <w:r w:rsidR="00284FDF" w:rsidRPr="00F07D11">
        <w:rPr>
          <w:sz w:val="24"/>
          <w:szCs w:val="24"/>
        </w:rPr>
        <w:t xml:space="preserve"> (= </w:t>
      </w:r>
      <w:r w:rsidR="00284FDF" w:rsidRPr="00F07D11">
        <w:rPr>
          <w:b/>
          <w:sz w:val="24"/>
          <w:szCs w:val="24"/>
        </w:rPr>
        <w:t>protéines digestibles dans l’intestin</w:t>
      </w:r>
      <w:r w:rsidR="004432CA" w:rsidRPr="00F07D11">
        <w:rPr>
          <w:sz w:val="24"/>
          <w:szCs w:val="24"/>
        </w:rPr>
        <w:t xml:space="preserve">) = </w:t>
      </w:r>
      <w:r w:rsidR="00284FDF" w:rsidRPr="00F07D11">
        <w:rPr>
          <w:sz w:val="24"/>
          <w:szCs w:val="24"/>
        </w:rPr>
        <w:t xml:space="preserve"> </w:t>
      </w:r>
      <w:r w:rsidR="00284FDF" w:rsidRPr="00F07D11">
        <w:rPr>
          <w:b/>
          <w:color w:val="FF0000"/>
          <w:sz w:val="24"/>
          <w:szCs w:val="24"/>
        </w:rPr>
        <w:t>protéines disponibles</w:t>
      </w:r>
      <w:r w:rsidR="00284FDF" w:rsidRPr="00F07D11">
        <w:rPr>
          <w:sz w:val="24"/>
          <w:szCs w:val="24"/>
        </w:rPr>
        <w:t xml:space="preserve"> dans l’intestin. On ne tient pas compte de la digestibilité. </w:t>
      </w:r>
    </w:p>
    <w:p w:rsidR="00284FDF" w:rsidRPr="00F07D11" w:rsidRDefault="00284FDF" w:rsidP="00284FDF">
      <w:pPr>
        <w:pStyle w:val="Paragraphedeliste"/>
        <w:numPr>
          <w:ilvl w:val="0"/>
          <w:numId w:val="38"/>
        </w:numPr>
        <w:rPr>
          <w:b/>
          <w:sz w:val="24"/>
          <w:szCs w:val="24"/>
        </w:rPr>
      </w:pPr>
      <w:r w:rsidRPr="00F07D11">
        <w:rPr>
          <w:b/>
          <w:sz w:val="24"/>
          <w:szCs w:val="24"/>
        </w:rPr>
        <w:t>Exprimer dans une même unité les apports alimentaires et les besoins cellulaires</w:t>
      </w:r>
    </w:p>
    <w:p w:rsidR="00284FDF" w:rsidRPr="00F07D11" w:rsidRDefault="00284FDF" w:rsidP="00284FDF">
      <w:pPr>
        <w:pStyle w:val="Paragraphedeliste"/>
        <w:numPr>
          <w:ilvl w:val="0"/>
          <w:numId w:val="38"/>
        </w:numPr>
        <w:rPr>
          <w:b/>
          <w:sz w:val="24"/>
          <w:szCs w:val="24"/>
        </w:rPr>
      </w:pPr>
      <w:r w:rsidRPr="00F07D11">
        <w:rPr>
          <w:b/>
          <w:sz w:val="24"/>
          <w:szCs w:val="24"/>
        </w:rPr>
        <w:t>Le système MAT/MAD est insuffisant</w:t>
      </w:r>
    </w:p>
    <w:p w:rsidR="00284FDF" w:rsidRPr="00F07D11" w:rsidRDefault="00284FDF" w:rsidP="00284FDF">
      <w:pPr>
        <w:pStyle w:val="Paragraphedeliste"/>
        <w:numPr>
          <w:ilvl w:val="1"/>
          <w:numId w:val="38"/>
        </w:numPr>
        <w:rPr>
          <w:b/>
          <w:sz w:val="24"/>
          <w:szCs w:val="24"/>
        </w:rPr>
      </w:pPr>
      <w:r w:rsidRPr="00F07D11">
        <w:rPr>
          <w:b/>
          <w:sz w:val="24"/>
          <w:szCs w:val="24"/>
        </w:rPr>
        <w:t>Digestibilité</w:t>
      </w:r>
    </w:p>
    <w:p w:rsidR="00284FDF" w:rsidRPr="00F07D11" w:rsidRDefault="00284FDF" w:rsidP="00284FDF">
      <w:pPr>
        <w:pStyle w:val="Paragraphedeliste"/>
        <w:numPr>
          <w:ilvl w:val="1"/>
          <w:numId w:val="38"/>
        </w:numPr>
        <w:rPr>
          <w:b/>
          <w:sz w:val="24"/>
          <w:szCs w:val="24"/>
        </w:rPr>
      </w:pPr>
      <w:r w:rsidRPr="00F07D11">
        <w:rPr>
          <w:b/>
          <w:sz w:val="24"/>
          <w:szCs w:val="24"/>
        </w:rPr>
        <w:t>Remaniement</w:t>
      </w:r>
    </w:p>
    <w:p w:rsidR="00284FDF" w:rsidRPr="00F07D11" w:rsidRDefault="00284FDF" w:rsidP="00284FDF">
      <w:pPr>
        <w:pStyle w:val="Paragraphedeliste"/>
        <w:numPr>
          <w:ilvl w:val="0"/>
          <w:numId w:val="38"/>
        </w:numPr>
        <w:rPr>
          <w:b/>
          <w:sz w:val="24"/>
          <w:szCs w:val="24"/>
        </w:rPr>
      </w:pPr>
      <w:r w:rsidRPr="00F07D11">
        <w:rPr>
          <w:b/>
          <w:sz w:val="24"/>
          <w:szCs w:val="24"/>
        </w:rPr>
        <w:lastRenderedPageBreak/>
        <w:t>Système PDI : 1978, 1988</w:t>
      </w:r>
    </w:p>
    <w:p w:rsidR="00284FDF" w:rsidRPr="00F07D11" w:rsidRDefault="00284FDF" w:rsidP="00284FDF">
      <w:pPr>
        <w:pStyle w:val="Paragraphedeliste"/>
        <w:numPr>
          <w:ilvl w:val="0"/>
          <w:numId w:val="38"/>
        </w:numPr>
        <w:rPr>
          <w:b/>
          <w:sz w:val="24"/>
          <w:szCs w:val="24"/>
        </w:rPr>
      </w:pPr>
      <w:r w:rsidRPr="00F07D11">
        <w:rPr>
          <w:b/>
          <w:sz w:val="24"/>
          <w:szCs w:val="24"/>
        </w:rPr>
        <w:t>Système AADI : 1993, 1994</w:t>
      </w:r>
    </w:p>
    <w:p w:rsidR="00284FDF" w:rsidRPr="00F07D11" w:rsidRDefault="00954831" w:rsidP="00284FDF">
      <w:pPr>
        <w:rPr>
          <w:sz w:val="24"/>
          <w:szCs w:val="24"/>
        </w:rPr>
      </w:pPr>
      <w:r w:rsidRPr="00F07D11">
        <w:rPr>
          <w:sz w:val="24"/>
          <w:szCs w:val="24"/>
        </w:rPr>
        <w:t xml:space="preserve">Ce système </w:t>
      </w:r>
      <w:r w:rsidRPr="00F07D11">
        <w:rPr>
          <w:b/>
          <w:sz w:val="24"/>
          <w:szCs w:val="24"/>
          <w:u w:val="single"/>
        </w:rPr>
        <w:t xml:space="preserve">tient </w:t>
      </w:r>
      <w:r w:rsidR="00284FDF" w:rsidRPr="00F07D11">
        <w:rPr>
          <w:b/>
          <w:sz w:val="24"/>
          <w:szCs w:val="24"/>
          <w:u w:val="single"/>
        </w:rPr>
        <w:t>compte de</w:t>
      </w:r>
      <w:r w:rsidRPr="00F07D11">
        <w:rPr>
          <w:sz w:val="24"/>
          <w:szCs w:val="24"/>
        </w:rPr>
        <w:t xml:space="preserve"> : •  la </w:t>
      </w:r>
      <w:proofErr w:type="spellStart"/>
      <w:r w:rsidRPr="00F07D11">
        <w:rPr>
          <w:b/>
          <w:color w:val="FF0000"/>
          <w:sz w:val="24"/>
          <w:szCs w:val="24"/>
        </w:rPr>
        <w:t>dégradabilité</w:t>
      </w:r>
      <w:proofErr w:type="spellEnd"/>
      <w:r w:rsidRPr="00F07D11">
        <w:rPr>
          <w:b/>
          <w:color w:val="FF0000"/>
          <w:sz w:val="24"/>
          <w:szCs w:val="24"/>
        </w:rPr>
        <w:t xml:space="preserve"> des protéines</w:t>
      </w:r>
      <w:r w:rsidRPr="00F07D11">
        <w:rPr>
          <w:sz w:val="24"/>
          <w:szCs w:val="24"/>
        </w:rPr>
        <w:t xml:space="preserve"> •  la </w:t>
      </w:r>
      <w:r w:rsidRPr="00F07D11">
        <w:rPr>
          <w:b/>
          <w:color w:val="FF0000"/>
          <w:sz w:val="24"/>
          <w:szCs w:val="24"/>
        </w:rPr>
        <w:t>synthèse microbienne</w:t>
      </w:r>
      <w:r w:rsidRPr="00F07D11">
        <w:rPr>
          <w:sz w:val="24"/>
          <w:szCs w:val="24"/>
        </w:rPr>
        <w:t xml:space="preserve"> •</w:t>
      </w:r>
      <w:r w:rsidR="00284FDF" w:rsidRPr="00F07D11">
        <w:rPr>
          <w:sz w:val="24"/>
          <w:szCs w:val="24"/>
        </w:rPr>
        <w:t xml:space="preserve"> de </w:t>
      </w:r>
      <w:r w:rsidR="00284FDF" w:rsidRPr="00F07D11">
        <w:rPr>
          <w:b/>
          <w:color w:val="FF0000"/>
          <w:sz w:val="24"/>
          <w:szCs w:val="24"/>
        </w:rPr>
        <w:t>l’utilisation digestive</w:t>
      </w:r>
      <w:r w:rsidR="00284FDF" w:rsidRPr="00F07D11">
        <w:rPr>
          <w:sz w:val="24"/>
          <w:szCs w:val="24"/>
        </w:rPr>
        <w:t xml:space="preserve">. </w:t>
      </w:r>
      <w:r w:rsidRPr="00F07D11">
        <w:rPr>
          <w:sz w:val="24"/>
          <w:szCs w:val="24"/>
        </w:rPr>
        <w:br/>
      </w:r>
      <w:r w:rsidRPr="00F07D11">
        <w:rPr>
          <w:sz w:val="24"/>
          <w:szCs w:val="24"/>
        </w:rPr>
        <w:sym w:font="Wingdings" w:char="F0E8"/>
      </w:r>
      <w:r w:rsidRPr="00F07D11">
        <w:rPr>
          <w:sz w:val="24"/>
          <w:szCs w:val="24"/>
        </w:rPr>
        <w:t xml:space="preserve"> </w:t>
      </w:r>
      <w:r w:rsidR="00284FDF" w:rsidRPr="00F07D11">
        <w:rPr>
          <w:sz w:val="24"/>
          <w:szCs w:val="24"/>
        </w:rPr>
        <w:t xml:space="preserve"> </w:t>
      </w:r>
      <w:proofErr w:type="gramStart"/>
      <w:r w:rsidR="00284FDF" w:rsidRPr="00F07D11">
        <w:rPr>
          <w:b/>
          <w:color w:val="FF0000"/>
          <w:sz w:val="24"/>
          <w:szCs w:val="24"/>
        </w:rPr>
        <w:t>estimer</w:t>
      </w:r>
      <w:proofErr w:type="gramEnd"/>
      <w:r w:rsidR="00284FDF" w:rsidRPr="00F07D11">
        <w:rPr>
          <w:b/>
          <w:color w:val="FF0000"/>
          <w:sz w:val="24"/>
          <w:szCs w:val="24"/>
        </w:rPr>
        <w:t xml:space="preserve"> les besoins de l’animal</w:t>
      </w:r>
    </w:p>
    <w:p w:rsidR="00284FDF" w:rsidRPr="004F0FB8" w:rsidRDefault="00284FDF" w:rsidP="00284FDF">
      <w:pPr>
        <w:pStyle w:val="Titre2"/>
        <w:rPr>
          <w:b/>
          <w:i w:val="0"/>
          <w:u w:val="single"/>
        </w:rPr>
      </w:pPr>
      <w:r w:rsidRPr="004F0FB8">
        <w:rPr>
          <w:b/>
          <w:i w:val="0"/>
          <w:u w:val="single"/>
        </w:rPr>
        <w:t>Valeur PDI des aliments</w:t>
      </w:r>
    </w:p>
    <w:p w:rsidR="00284FDF" w:rsidRPr="00FF04F6" w:rsidRDefault="00284FDF" w:rsidP="00284FDF">
      <w:r w:rsidRPr="00FF04F6">
        <w:rPr>
          <w:noProof/>
          <w:lang w:eastAsia="fr-FR"/>
        </w:rPr>
        <w:drawing>
          <wp:inline distT="0" distB="0" distL="0" distR="0">
            <wp:extent cx="5715816" cy="2600696"/>
            <wp:effectExtent l="0" t="0" r="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800" cy="261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FDF" w:rsidRPr="00FF04F6" w:rsidRDefault="00284FDF" w:rsidP="00284FDF">
      <w:r w:rsidRPr="00FF04F6">
        <w:t xml:space="preserve">Ce qui va arriver dans l’intestin va être constitué de </w:t>
      </w:r>
      <w:r w:rsidRPr="00954831">
        <w:rPr>
          <w:b/>
          <w:u w:val="single"/>
        </w:rPr>
        <w:t>deux fractions</w:t>
      </w:r>
      <w:r w:rsidRPr="00FF04F6">
        <w:t> :</w:t>
      </w:r>
    </w:p>
    <w:p w:rsidR="00284FDF" w:rsidRPr="00FF04F6" w:rsidRDefault="00284FDF" w:rsidP="00284FDF">
      <w:pPr>
        <w:pStyle w:val="Paragraphedeliste"/>
        <w:numPr>
          <w:ilvl w:val="0"/>
          <w:numId w:val="38"/>
        </w:numPr>
      </w:pPr>
      <w:r w:rsidRPr="00954831">
        <w:rPr>
          <w:b/>
          <w:color w:val="FF0000"/>
        </w:rPr>
        <w:t>Origine alimentaire</w:t>
      </w:r>
      <w:r w:rsidRPr="00FF04F6">
        <w:t xml:space="preserve"> (</w:t>
      </w:r>
      <w:r w:rsidRPr="00954831">
        <w:rPr>
          <w:b/>
        </w:rPr>
        <w:t>PDIA</w:t>
      </w:r>
      <w:r w:rsidRPr="00FF04F6">
        <w:t>)</w:t>
      </w:r>
    </w:p>
    <w:p w:rsidR="00284FDF" w:rsidRPr="00FF04F6" w:rsidRDefault="00284FDF" w:rsidP="00284FDF">
      <w:pPr>
        <w:pStyle w:val="Paragraphedeliste"/>
        <w:numPr>
          <w:ilvl w:val="0"/>
          <w:numId w:val="38"/>
        </w:numPr>
      </w:pPr>
      <w:r w:rsidRPr="00954831">
        <w:rPr>
          <w:b/>
          <w:color w:val="FF0000"/>
        </w:rPr>
        <w:t>Origine microbienne</w:t>
      </w:r>
      <w:r w:rsidRPr="00FF04F6">
        <w:t xml:space="preserve"> (</w:t>
      </w:r>
      <w:r w:rsidRPr="00954831">
        <w:rPr>
          <w:b/>
        </w:rPr>
        <w:t>PDIM</w:t>
      </w:r>
      <w:r w:rsidRPr="00FF04F6">
        <w:t>)</w:t>
      </w:r>
    </w:p>
    <w:p w:rsidR="00284FDF" w:rsidRPr="00FF04F6" w:rsidRDefault="00954831" w:rsidP="00284FDF">
      <w:r>
        <w:rPr>
          <w:noProof/>
          <w:lang w:eastAsia="fr-F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3840480</wp:posOffset>
            </wp:positionH>
            <wp:positionV relativeFrom="paragraph">
              <wp:posOffset>225425</wp:posOffset>
            </wp:positionV>
            <wp:extent cx="3284855" cy="3225800"/>
            <wp:effectExtent l="19050" t="0" r="0" b="0"/>
            <wp:wrapThrough wrapText="bothSides">
              <wp:wrapPolygon edited="0">
                <wp:start x="-125" y="0"/>
                <wp:lineTo x="-125" y="21430"/>
                <wp:lineTo x="21546" y="21430"/>
                <wp:lineTo x="21546" y="0"/>
                <wp:lineTo x="-125" y="0"/>
              </wp:wrapPolygon>
            </wp:wrapThrough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4FDF" w:rsidRPr="00FF04F6">
        <w:t xml:space="preserve">L’animal va utiliser les PDIA et les PDIM. La valeur PDI de l’aliment est : </w:t>
      </w:r>
      <w:r w:rsidR="00284FDF" w:rsidRPr="00954831">
        <w:rPr>
          <w:b/>
          <w:sz w:val="24"/>
          <w:highlight w:val="yellow"/>
        </w:rPr>
        <w:t>PDI = PDIA + PDIM</w:t>
      </w:r>
    </w:p>
    <w:p w:rsidR="00284FDF" w:rsidRPr="00FF04F6" w:rsidRDefault="00284FDF" w:rsidP="00284FDF">
      <w:r w:rsidRPr="00FF04F6">
        <w:t>On va retrouver deux valeurs dans les tables :</w:t>
      </w:r>
    </w:p>
    <w:p w:rsidR="00284FDF" w:rsidRPr="00FF04F6" w:rsidRDefault="00284FDF" w:rsidP="00284FDF">
      <w:pPr>
        <w:pStyle w:val="Paragraphedeliste"/>
        <w:numPr>
          <w:ilvl w:val="0"/>
          <w:numId w:val="38"/>
        </w:numPr>
      </w:pPr>
      <w:r w:rsidRPr="00954831">
        <w:rPr>
          <w:b/>
        </w:rPr>
        <w:t>PDIN</w:t>
      </w:r>
      <w:r w:rsidRPr="00FF04F6">
        <w:t xml:space="preserve"> = valeur PDI </w:t>
      </w:r>
      <w:r w:rsidRPr="00954831">
        <w:rPr>
          <w:b/>
          <w:color w:val="FF0000"/>
        </w:rPr>
        <w:t>pour l’azote limitant</w:t>
      </w:r>
    </w:p>
    <w:p w:rsidR="00284FDF" w:rsidRPr="00FF04F6" w:rsidRDefault="00284FDF" w:rsidP="00284FDF">
      <w:pPr>
        <w:pStyle w:val="Paragraphedeliste"/>
        <w:numPr>
          <w:ilvl w:val="0"/>
          <w:numId w:val="38"/>
        </w:numPr>
      </w:pPr>
      <w:r w:rsidRPr="00954831">
        <w:rPr>
          <w:b/>
        </w:rPr>
        <w:t>PDIE</w:t>
      </w:r>
      <w:r w:rsidRPr="00FF04F6">
        <w:t xml:space="preserve"> = valeur PDI </w:t>
      </w:r>
      <w:r w:rsidRPr="00954831">
        <w:rPr>
          <w:b/>
          <w:color w:val="FF0000"/>
        </w:rPr>
        <w:t>pour l’</w:t>
      </w:r>
      <w:r w:rsidR="00A74160" w:rsidRPr="00954831">
        <w:rPr>
          <w:b/>
          <w:color w:val="FF0000"/>
        </w:rPr>
        <w:t>énergie limitant</w:t>
      </w:r>
    </w:p>
    <w:p w:rsidR="00E2058C" w:rsidRPr="00FF04F6" w:rsidRDefault="00E2058C" w:rsidP="00E2058C">
      <w:r w:rsidRPr="00FF04F6">
        <w:t xml:space="preserve">Les </w:t>
      </w:r>
      <w:r w:rsidRPr="00954831">
        <w:rPr>
          <w:b/>
        </w:rPr>
        <w:t>PDIM</w:t>
      </w:r>
      <w:r w:rsidRPr="00FF04F6">
        <w:t xml:space="preserve"> proviennent de la protéosynthèse pour laquelle il est nécessaire d’avoir de l’énergie et des acides aminés. </w:t>
      </w:r>
      <w:r w:rsidR="00796B6C">
        <w:br/>
      </w:r>
      <w:r w:rsidRPr="00FF04F6">
        <w:t xml:space="preserve">La </w:t>
      </w:r>
      <w:r w:rsidRPr="00954831">
        <w:rPr>
          <w:b/>
        </w:rPr>
        <w:t>PDIM</w:t>
      </w:r>
      <w:r w:rsidRPr="00FF04F6">
        <w:t xml:space="preserve"> va être limitée soit par l’énergie, soit par l’azote. On va donc avoir deux valeurs selon si c’est l’énergie ou l’azote qui a bloqué la protéosynthèse.</w:t>
      </w:r>
    </w:p>
    <w:p w:rsidR="00A74160" w:rsidRPr="00FF04F6" w:rsidRDefault="00A74160" w:rsidP="00E2058C"/>
    <w:p w:rsidR="00A74160" w:rsidRPr="00FF04F6" w:rsidRDefault="00A74160" w:rsidP="00E2058C">
      <w:r w:rsidRPr="00FF04F6">
        <w:t xml:space="preserve">Une partie de MA va directement dans les fèces et n’est pas utilisée. Les </w:t>
      </w:r>
      <w:r w:rsidRPr="00725AAF">
        <w:rPr>
          <w:b/>
        </w:rPr>
        <w:t>PDIA</w:t>
      </w:r>
      <w:r w:rsidRPr="00FF04F6">
        <w:t xml:space="preserve"> rentre</w:t>
      </w:r>
      <w:r w:rsidR="00D55BBC">
        <w:t>nt</w:t>
      </w:r>
      <w:r w:rsidRPr="00FF04F6">
        <w:t xml:space="preserve"> directement dans l’intestin. Une </w:t>
      </w:r>
      <w:r w:rsidRPr="00725AAF">
        <w:rPr>
          <w:b/>
        </w:rPr>
        <w:t xml:space="preserve">partie est dégradée en NH3 </w:t>
      </w:r>
      <w:r w:rsidRPr="00FF04F6">
        <w:t xml:space="preserve">utilisé pour produire les protéines microbiennes = </w:t>
      </w:r>
      <w:r w:rsidRPr="00725AAF">
        <w:rPr>
          <w:b/>
        </w:rPr>
        <w:t>PDIM</w:t>
      </w:r>
      <w:r w:rsidRPr="00FF04F6">
        <w:t>.</w:t>
      </w:r>
    </w:p>
    <w:p w:rsidR="00A74160" w:rsidRPr="00FF04F6" w:rsidRDefault="00A74160" w:rsidP="00E2058C">
      <w:r w:rsidRPr="00FF04F6">
        <w:rPr>
          <w:noProof/>
          <w:lang w:eastAsia="fr-FR"/>
        </w:rPr>
        <w:lastRenderedPageBreak/>
        <w:drawing>
          <wp:inline distT="0" distB="0" distL="0" distR="0">
            <wp:extent cx="3157268" cy="2671072"/>
            <wp:effectExtent l="19050" t="0" r="5032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3812" cy="266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FDF" w:rsidRPr="00FF04F6" w:rsidRDefault="00A74160" w:rsidP="00284FDF">
      <w:pPr>
        <w:ind w:left="360"/>
      </w:pPr>
      <w:r w:rsidRPr="00FF04F6">
        <w:t xml:space="preserve">Les microorganismes </w:t>
      </w:r>
      <w:r w:rsidRPr="00796B6C">
        <w:rPr>
          <w:b/>
          <w:color w:val="FF0000"/>
        </w:rPr>
        <w:t>ne pourront plus faire de protéines</w:t>
      </w:r>
      <w:r w:rsidRPr="00FF04F6">
        <w:t xml:space="preserve"> car il n’y a plus d’azote (peu d’ammoniac). On aura donc la valeur </w:t>
      </w:r>
      <w:r w:rsidRPr="00796B6C">
        <w:rPr>
          <w:b/>
        </w:rPr>
        <w:t>PDIMN</w:t>
      </w:r>
      <w:r w:rsidRPr="00FF04F6">
        <w:t xml:space="preserve">. On aura donc : </w:t>
      </w:r>
      <w:r w:rsidR="00AB13BA">
        <w:rPr>
          <w:b/>
          <w:sz w:val="24"/>
          <w:highlight w:val="yellow"/>
        </w:rPr>
        <w:t>PDIN = PDIA + PDIMN</w:t>
      </w:r>
      <w:r w:rsidRPr="00796B6C">
        <w:rPr>
          <w:sz w:val="24"/>
        </w:rPr>
        <w:t xml:space="preserve"> </w:t>
      </w:r>
      <w:r w:rsidRPr="00FF04F6">
        <w:t>car la protéosynthèse s’est arrêtée à cause de l’azote.</w:t>
      </w:r>
    </w:p>
    <w:p w:rsidR="00A74160" w:rsidRPr="00FF04F6" w:rsidRDefault="00A74160" w:rsidP="00284FDF">
      <w:pPr>
        <w:ind w:left="360"/>
      </w:pPr>
      <w:r w:rsidRPr="00FF04F6">
        <w:rPr>
          <w:noProof/>
          <w:lang w:eastAsia="fr-FR"/>
        </w:rPr>
        <w:drawing>
          <wp:inline distT="0" distB="0" distL="0" distR="0">
            <wp:extent cx="3058445" cy="2648309"/>
            <wp:effectExtent l="19050" t="0" r="860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2084" cy="26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160" w:rsidRPr="00FF04F6" w:rsidRDefault="00A74160" w:rsidP="00284FDF">
      <w:pPr>
        <w:ind w:left="360"/>
      </w:pPr>
      <w:r w:rsidRPr="00FF04F6">
        <w:t xml:space="preserve">Il y aura une </w:t>
      </w:r>
      <w:r w:rsidRPr="00796B6C">
        <w:rPr>
          <w:b/>
          <w:color w:val="00B050"/>
        </w:rPr>
        <w:t>quantité importante</w:t>
      </w:r>
      <w:r w:rsidRPr="00FF04F6">
        <w:t xml:space="preserve"> </w:t>
      </w:r>
      <w:r w:rsidRPr="00796B6C">
        <w:rPr>
          <w:b/>
          <w:color w:val="FF0000"/>
        </w:rPr>
        <w:t>d’ammoniac disponible</w:t>
      </w:r>
      <w:r w:rsidRPr="00FF04F6">
        <w:t xml:space="preserve">. Il y aura la protéosynthèse jusqu’à ce qu’il n’y ait plus d’énergie. On aura donc la valeur </w:t>
      </w:r>
      <w:r w:rsidRPr="00796B6C">
        <w:rPr>
          <w:b/>
        </w:rPr>
        <w:t>PDIME</w:t>
      </w:r>
      <w:r w:rsidRPr="00FF04F6">
        <w:t xml:space="preserve">. On pourra donc trouver : </w:t>
      </w:r>
      <w:r w:rsidRPr="00796B6C">
        <w:rPr>
          <w:b/>
          <w:highlight w:val="yellow"/>
        </w:rPr>
        <w:t>PDIE = PDIA + PDIME</w:t>
      </w:r>
      <w:r w:rsidRPr="00FF04F6">
        <w:t xml:space="preserve"> car la protéosynthèse est limitée par l’énergie.</w:t>
      </w:r>
    </w:p>
    <w:p w:rsidR="005D4582" w:rsidRDefault="007E14B5" w:rsidP="005D4582">
      <w:pPr>
        <w:ind w:left="360"/>
      </w:pPr>
      <w:r w:rsidRPr="00FF04F6">
        <w:t xml:space="preserve">On a des </w:t>
      </w:r>
      <w:r w:rsidRPr="00796B6C">
        <w:rPr>
          <w:b/>
        </w:rPr>
        <w:t>PDIN</w:t>
      </w:r>
      <w:r w:rsidRPr="00FF04F6">
        <w:t xml:space="preserve"> </w:t>
      </w:r>
      <w:r w:rsidRPr="00FF04F6">
        <w:rPr>
          <w:b/>
        </w:rPr>
        <w:t>ou</w:t>
      </w:r>
      <w:r w:rsidRPr="00FF04F6">
        <w:t xml:space="preserve"> des </w:t>
      </w:r>
      <w:r w:rsidRPr="00796B6C">
        <w:rPr>
          <w:b/>
        </w:rPr>
        <w:t>PDIE</w:t>
      </w:r>
      <w:r w:rsidRPr="00FF04F6">
        <w:t>.</w:t>
      </w:r>
      <w:r w:rsidR="00AB704F" w:rsidRPr="00FF04F6">
        <w:t xml:space="preserve"> Ce</w:t>
      </w:r>
      <w:r w:rsidR="005D2DCB" w:rsidRPr="00FF04F6">
        <w:t>l</w:t>
      </w:r>
      <w:r w:rsidR="00AB704F" w:rsidRPr="00FF04F6">
        <w:t xml:space="preserve">a permet de tenir compte de la protéosynthèse des microorganismes. </w:t>
      </w:r>
      <w:r w:rsidR="008D0175" w:rsidRPr="00FF04F6">
        <w:t xml:space="preserve">Quand on donne une ration à l’animal, on cherche à ce qu’elle soit équilibrée. Pour une même ration chez deux animaux, les PDIE peuvent être limitant chez l’un et les PDIM chez l’autre. Il faut donc que les deux </w:t>
      </w:r>
      <w:r w:rsidR="003D7465" w:rsidRPr="00FF04F6">
        <w:t xml:space="preserve">(PDIE et PDIN) </w:t>
      </w:r>
      <w:r w:rsidR="008D0175" w:rsidRPr="00FF04F6">
        <w:t>couvrent les besoins de l’animal.</w:t>
      </w:r>
    </w:p>
    <w:p w:rsidR="00D55BBC" w:rsidRDefault="00D55BBC" w:rsidP="005D4582">
      <w:pPr>
        <w:ind w:left="360"/>
      </w:pPr>
    </w:p>
    <w:p w:rsidR="00D55BBC" w:rsidRDefault="00D55BBC" w:rsidP="005D4582">
      <w:pPr>
        <w:ind w:left="360"/>
      </w:pPr>
    </w:p>
    <w:p w:rsidR="00D55BBC" w:rsidRPr="00FF04F6" w:rsidRDefault="00D55BBC" w:rsidP="005D4582">
      <w:pPr>
        <w:ind w:left="360"/>
      </w:pPr>
    </w:p>
    <w:p w:rsidR="003D7465" w:rsidRPr="00FF04F6" w:rsidRDefault="003D7465" w:rsidP="00284FDF">
      <w:pPr>
        <w:ind w:left="360"/>
      </w:pPr>
      <w:r w:rsidRPr="00FF04F6">
        <w:rPr>
          <w:b/>
        </w:rPr>
        <w:lastRenderedPageBreak/>
        <w:t>Méthodes de détermination de la valeur PDI des aliments :</w:t>
      </w:r>
    </w:p>
    <w:p w:rsidR="003D7465" w:rsidRPr="00FF04F6" w:rsidRDefault="003D7465" w:rsidP="00284FDF">
      <w:pPr>
        <w:ind w:left="360"/>
      </w:pPr>
      <w:r w:rsidRPr="00FF04F6">
        <w:rPr>
          <w:noProof/>
          <w:lang w:eastAsia="fr-FR"/>
        </w:rPr>
        <w:drawing>
          <wp:inline distT="0" distB="0" distL="0" distR="0">
            <wp:extent cx="5013674" cy="4143375"/>
            <wp:effectExtent l="1905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786" cy="414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65" w:rsidRPr="00FF04F6" w:rsidRDefault="003D7465" w:rsidP="00284FDF">
      <w:pPr>
        <w:ind w:left="360"/>
      </w:pPr>
      <w:r w:rsidRPr="00FF04F6">
        <w:t xml:space="preserve">On détermine les valeurs </w:t>
      </w:r>
      <w:r w:rsidRPr="00796B6C">
        <w:rPr>
          <w:b/>
        </w:rPr>
        <w:t>PDIN et PDIE</w:t>
      </w:r>
      <w:r w:rsidRPr="00FF04F6">
        <w:t xml:space="preserve"> à partir de la valeur de MA dans les aliments. Il faut connaitre le taux de </w:t>
      </w:r>
      <w:r w:rsidRPr="00796B6C">
        <w:rPr>
          <w:b/>
          <w:color w:val="FF0000"/>
        </w:rPr>
        <w:t>dégradation</w:t>
      </w:r>
      <w:r w:rsidRPr="00FF04F6">
        <w:t xml:space="preserve"> (</w:t>
      </w:r>
      <w:r w:rsidRPr="00796B6C">
        <w:rPr>
          <w:b/>
        </w:rPr>
        <w:t>DT</w:t>
      </w:r>
      <w:r w:rsidRPr="00FF04F6">
        <w:t xml:space="preserve">) </w:t>
      </w:r>
      <w:r w:rsidRPr="00FF04F6">
        <w:sym w:font="Wingdings" w:char="F0E0"/>
      </w:r>
      <w:r w:rsidRPr="00FF04F6">
        <w:t xml:space="preserve"> sachets nylon. </w:t>
      </w:r>
      <w:r w:rsidRPr="00796B6C">
        <w:rPr>
          <w:b/>
          <w:color w:val="00B050"/>
        </w:rPr>
        <w:t>90%</w:t>
      </w:r>
      <w:r w:rsidRPr="00FF04F6">
        <w:t xml:space="preserve"> </w:t>
      </w:r>
      <w:r w:rsidRPr="00796B6C">
        <w:rPr>
          <w:b/>
          <w:color w:val="FF0000"/>
        </w:rPr>
        <w:t>des MA dégradées sont utilisés pour les MA microbiennes</w:t>
      </w:r>
      <w:r w:rsidRPr="00FF04F6">
        <w:t xml:space="preserve">. Il nous faut aussi la </w:t>
      </w:r>
      <w:r w:rsidRPr="00796B6C">
        <w:rPr>
          <w:b/>
          <w:color w:val="FF0000"/>
        </w:rPr>
        <w:t>digestibilité réelle</w:t>
      </w:r>
      <w:r w:rsidRPr="00FF04F6">
        <w:t xml:space="preserve"> (</w:t>
      </w:r>
      <w:proofErr w:type="spellStart"/>
      <w:r w:rsidRPr="00796B6C">
        <w:rPr>
          <w:b/>
        </w:rPr>
        <w:t>dr</w:t>
      </w:r>
      <w:proofErr w:type="spellEnd"/>
      <w:r w:rsidRPr="00FF04F6">
        <w:t xml:space="preserve">). Il faut aussi déterminer la </w:t>
      </w:r>
      <w:r w:rsidRPr="005D4582">
        <w:rPr>
          <w:b/>
          <w:color w:val="FF0000"/>
        </w:rPr>
        <w:t>MO fermentée dans le rumen</w:t>
      </w:r>
      <w:r w:rsidRPr="00FF04F6">
        <w:t xml:space="preserve"> = glucides solubles. A partir de cette valeur on calcule </w:t>
      </w:r>
      <w:r w:rsidRPr="00796B6C">
        <w:rPr>
          <w:b/>
          <w:color w:val="FF0000"/>
        </w:rPr>
        <w:t>l’efficacité de synthèse</w:t>
      </w:r>
      <w:r w:rsidRPr="00FF04F6">
        <w:t xml:space="preserve"> des MA azotées microbiennes.</w:t>
      </w:r>
    </w:p>
    <w:p w:rsidR="003D7465" w:rsidRPr="00796B6C" w:rsidRDefault="003D7465" w:rsidP="00284FDF">
      <w:pPr>
        <w:ind w:left="360"/>
        <w:rPr>
          <w:u w:val="single"/>
        </w:rPr>
      </w:pPr>
      <w:r w:rsidRPr="00796B6C">
        <w:rPr>
          <w:u w:val="single"/>
        </w:rPr>
        <w:t>Exemples :</w:t>
      </w:r>
    </w:p>
    <w:p w:rsidR="003D7465" w:rsidRPr="00FF04F6" w:rsidRDefault="003D7465" w:rsidP="00284FDF">
      <w:pPr>
        <w:ind w:left="360"/>
      </w:pPr>
      <w:r w:rsidRPr="00FF04F6">
        <w:rPr>
          <w:noProof/>
          <w:lang w:eastAsia="fr-FR"/>
        </w:rPr>
        <w:drawing>
          <wp:inline distT="0" distB="0" distL="0" distR="0">
            <wp:extent cx="3621974" cy="1550523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2213" cy="155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65" w:rsidRPr="00FF04F6" w:rsidRDefault="003D7465" w:rsidP="00284FDF">
      <w:pPr>
        <w:ind w:left="360"/>
      </w:pPr>
      <w:r w:rsidRPr="00FF04F6">
        <w:t xml:space="preserve">Les protéines digestibles dans l’intestin ne sont pas une unité. On parle de </w:t>
      </w:r>
      <w:r w:rsidRPr="00FF04F6">
        <w:rPr>
          <w:b/>
        </w:rPr>
        <w:t>g de PDI</w:t>
      </w:r>
      <w:r w:rsidRPr="00FF04F6">
        <w:t>.</w:t>
      </w:r>
    </w:p>
    <w:p w:rsidR="00300EF9" w:rsidRPr="00FF04F6" w:rsidRDefault="00300EF9" w:rsidP="00284FDF">
      <w:pPr>
        <w:ind w:left="360"/>
      </w:pPr>
      <w:r w:rsidRPr="00FF04F6">
        <w:rPr>
          <w:noProof/>
          <w:lang w:eastAsia="fr-FR"/>
        </w:rPr>
        <w:drawing>
          <wp:inline distT="0" distB="0" distL="0" distR="0">
            <wp:extent cx="3367820" cy="926276"/>
            <wp:effectExtent l="0" t="0" r="4445" b="762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5937" cy="92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EF9" w:rsidRPr="00FF04F6" w:rsidRDefault="00300EF9" w:rsidP="00284FDF">
      <w:pPr>
        <w:ind w:left="360"/>
      </w:pPr>
      <w:r w:rsidRPr="00FF04F6">
        <w:lastRenderedPageBreak/>
        <w:t xml:space="preserve">Il faut </w:t>
      </w:r>
      <w:r w:rsidRPr="00E6701A">
        <w:rPr>
          <w:b/>
          <w:color w:val="FF0000"/>
        </w:rPr>
        <w:t>mélanger les aliments</w:t>
      </w:r>
      <w:r w:rsidRPr="00FF04F6">
        <w:t xml:space="preserve"> pour rechercher un </w:t>
      </w:r>
      <w:r w:rsidRPr="00E6701A">
        <w:rPr>
          <w:b/>
          <w:color w:val="FF0000"/>
        </w:rPr>
        <w:t xml:space="preserve">équilibre entre </w:t>
      </w:r>
      <w:r w:rsidRPr="00E6701A">
        <w:rPr>
          <w:b/>
        </w:rPr>
        <w:t>PDIN</w:t>
      </w:r>
      <w:r w:rsidRPr="00E6701A">
        <w:rPr>
          <w:b/>
          <w:color w:val="FF0000"/>
        </w:rPr>
        <w:t xml:space="preserve"> et </w:t>
      </w:r>
      <w:r w:rsidRPr="00E6701A">
        <w:rPr>
          <w:b/>
        </w:rPr>
        <w:t>PDIE</w:t>
      </w:r>
      <w:r w:rsidRPr="00E6701A">
        <w:rPr>
          <w:b/>
          <w:color w:val="FF0000"/>
        </w:rPr>
        <w:t>.</w:t>
      </w:r>
      <w:r w:rsidR="003854D5" w:rsidRPr="00FF04F6">
        <w:br/>
        <w:t xml:space="preserve">L’urée </w:t>
      </w:r>
      <w:r w:rsidR="00AB13BA">
        <w:t xml:space="preserve">(= l'ammoniac) </w:t>
      </w:r>
      <w:r w:rsidR="003854D5" w:rsidRPr="00FF04F6">
        <w:t xml:space="preserve">n’apporte que des matières azotées dégradées et </w:t>
      </w:r>
      <w:r w:rsidR="00AB13BA">
        <w:t>n’apporte pas du tout d’énergi</w:t>
      </w:r>
      <w:r w:rsidR="00E6701A">
        <w:t>e</w:t>
      </w:r>
      <w:r w:rsidR="00AB13BA">
        <w:br/>
      </w:r>
      <w:r w:rsidR="00E6701A">
        <w:sym w:font="Wingdings" w:char="F0E8"/>
      </w:r>
      <w:r w:rsidR="00E6701A">
        <w:t xml:space="preserve"> </w:t>
      </w:r>
      <w:r w:rsidR="00AB13BA" w:rsidRPr="00E6701A">
        <w:rPr>
          <w:b/>
        </w:rPr>
        <w:t>PDIE= 0</w:t>
      </w:r>
      <w:r w:rsidR="00E6701A">
        <w:t xml:space="preserve"> </w:t>
      </w:r>
      <w:r w:rsidR="00E6701A">
        <w:sym w:font="Wingdings" w:char="F0E8"/>
      </w:r>
      <w:r w:rsidR="003854D5" w:rsidRPr="00FF04F6">
        <w:t xml:space="preserve"> Elle </w:t>
      </w:r>
      <w:r w:rsidR="003854D5" w:rsidRPr="00E6701A">
        <w:rPr>
          <w:b/>
          <w:color w:val="FF0000"/>
        </w:rPr>
        <w:t>n’apporte que</w:t>
      </w:r>
      <w:r w:rsidR="003854D5" w:rsidRPr="00FF04F6">
        <w:t xml:space="preserve"> des </w:t>
      </w:r>
      <w:r w:rsidR="003854D5" w:rsidRPr="00E6701A">
        <w:rPr>
          <w:b/>
        </w:rPr>
        <w:t>PDIN</w:t>
      </w:r>
      <w:r w:rsidR="003854D5" w:rsidRPr="00FF04F6">
        <w:t>.</w:t>
      </w:r>
    </w:p>
    <w:p w:rsidR="003854D5" w:rsidRPr="004F0FB8" w:rsidRDefault="003854D5" w:rsidP="003854D5">
      <w:pPr>
        <w:pStyle w:val="Titre2"/>
        <w:rPr>
          <w:b/>
          <w:i w:val="0"/>
          <w:u w:val="single"/>
        </w:rPr>
      </w:pPr>
      <w:r w:rsidRPr="004F0FB8">
        <w:rPr>
          <w:b/>
          <w:i w:val="0"/>
          <w:u w:val="single"/>
        </w:rPr>
        <w:t>Besoins des animaux</w:t>
      </w:r>
    </w:p>
    <w:p w:rsidR="00D924C7" w:rsidRPr="00FF04F6" w:rsidRDefault="00992380" w:rsidP="00D924C7">
      <w:r w:rsidRPr="00992380">
        <w:rPr>
          <w:b/>
          <w:color w:val="FF0000"/>
        </w:rPr>
        <w:t>Ont besoin</w:t>
      </w:r>
      <w:r>
        <w:t xml:space="preserve"> de </w:t>
      </w:r>
      <w:r w:rsidRPr="00992380">
        <w:rPr>
          <w:b/>
        </w:rPr>
        <w:t>PDI</w:t>
      </w:r>
      <w:r>
        <w:t xml:space="preserve"> ! Exprimés en </w:t>
      </w:r>
      <w:r w:rsidRPr="00992380">
        <w:rPr>
          <w:b/>
        </w:rPr>
        <w:t>g de PDI</w:t>
      </w:r>
      <w:r>
        <w:rPr>
          <w:b/>
        </w:rPr>
        <w:br/>
        <w:t xml:space="preserve">Aliments </w:t>
      </w:r>
      <w:r w:rsidRPr="00992380">
        <w:rPr>
          <w:b/>
        </w:rPr>
        <w:sym w:font="Wingdings" w:char="F0E8"/>
      </w:r>
      <w:r>
        <w:rPr>
          <w:b/>
        </w:rPr>
        <w:t xml:space="preserve">CUD </w:t>
      </w:r>
      <w:r w:rsidRPr="00992380">
        <w:rPr>
          <w:b/>
        </w:rPr>
        <w:sym w:font="Wingdings" w:char="F0E8"/>
      </w:r>
      <w:r>
        <w:rPr>
          <w:b/>
        </w:rPr>
        <w:t xml:space="preserve"> CUM </w:t>
      </w:r>
      <w:r w:rsidRPr="00992380">
        <w:rPr>
          <w:b/>
        </w:rPr>
        <w:sym w:font="Wingdings" w:char="F0E8"/>
      </w:r>
      <w:r>
        <w:rPr>
          <w:b/>
        </w:rPr>
        <w:t xml:space="preserve"> dépenses </w:t>
      </w:r>
    </w:p>
    <w:p w:rsidR="00D924C7" w:rsidRPr="00943596" w:rsidRDefault="00D924C7" w:rsidP="00D924C7">
      <w:pPr>
        <w:rPr>
          <w:b/>
          <w:sz w:val="24"/>
        </w:rPr>
      </w:pPr>
      <w:r w:rsidRPr="00FF04F6">
        <w:rPr>
          <w:b/>
        </w:rPr>
        <w:t>Théorie :</w:t>
      </w:r>
      <w:r w:rsidRPr="00FF04F6">
        <w:t xml:space="preserve"> </w:t>
      </w:r>
      <w:r w:rsidRPr="00943596">
        <w:rPr>
          <w:b/>
          <w:sz w:val="24"/>
          <w:highlight w:val="yellow"/>
        </w:rPr>
        <w:t xml:space="preserve">besoins PDI = besoins cellulaires nets / Coefficient d’utilisation microbienne </w:t>
      </w:r>
      <w:r w:rsidRPr="00943596">
        <w:rPr>
          <w:b/>
          <w:sz w:val="20"/>
          <w:highlight w:val="yellow"/>
        </w:rPr>
        <w:t>(CUM)</w:t>
      </w:r>
    </w:p>
    <w:p w:rsidR="00D924C7" w:rsidRPr="00FF04F6" w:rsidRDefault="00D924C7" w:rsidP="00D924C7">
      <w:r w:rsidRPr="00FF04F6">
        <w:t xml:space="preserve">Ingéré </w:t>
      </w:r>
      <w:r w:rsidRPr="00FF04F6">
        <w:sym w:font="Wingdings" w:char="F0E0"/>
      </w:r>
      <w:r w:rsidRPr="00FF04F6">
        <w:t xml:space="preserve"> CUD </w:t>
      </w:r>
      <w:r w:rsidRPr="00FF04F6">
        <w:sym w:font="Wingdings" w:char="F0E0"/>
      </w:r>
      <w:r w:rsidRPr="00FF04F6">
        <w:t xml:space="preserve"> nutriments (PDI) </w:t>
      </w:r>
      <w:r w:rsidRPr="00FF04F6">
        <w:sym w:font="Wingdings" w:char="F0E0"/>
      </w:r>
      <w:r w:rsidRPr="00FF04F6">
        <w:t xml:space="preserve"> CUM </w:t>
      </w:r>
      <w:r w:rsidRPr="00FF04F6">
        <w:sym w:font="Wingdings" w:char="F0E0"/>
      </w:r>
      <w:r w:rsidRPr="00FF04F6">
        <w:t xml:space="preserve"> besoins nets</w:t>
      </w:r>
    </w:p>
    <w:p w:rsidR="00D924C7" w:rsidRPr="00FF04F6" w:rsidRDefault="00943596" w:rsidP="00D924C7">
      <w:r>
        <w:rPr>
          <w:noProof/>
          <w:lang w:eastAsia="fr-F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180975</wp:posOffset>
            </wp:positionH>
            <wp:positionV relativeFrom="paragraph">
              <wp:posOffset>48895</wp:posOffset>
            </wp:positionV>
            <wp:extent cx="6153150" cy="3048000"/>
            <wp:effectExtent l="19050" t="0" r="0" b="0"/>
            <wp:wrapThrough wrapText="bothSides">
              <wp:wrapPolygon edited="0">
                <wp:start x="-67" y="0"/>
                <wp:lineTo x="-67" y="21465"/>
                <wp:lineTo x="21600" y="21465"/>
                <wp:lineTo x="21600" y="0"/>
                <wp:lineTo x="-67" y="0"/>
              </wp:wrapPolygon>
            </wp:wrapThrough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24C7" w:rsidRPr="00FF04F6" w:rsidRDefault="00D924C7" w:rsidP="00D924C7">
      <w:r w:rsidRPr="00FF04F6">
        <w:t>Les besoins d’entretien sont exprimé</w:t>
      </w:r>
      <w:r w:rsidR="00FD2012">
        <w:t>s par kg de poids métabolique</w:t>
      </w:r>
      <w:r w:rsidR="00992380">
        <w:br/>
      </w:r>
      <w:r w:rsidRPr="00FF04F6">
        <w:t>Il faut</w:t>
      </w:r>
      <w:r w:rsidRPr="00FF04F6">
        <w:rPr>
          <w:b/>
        </w:rPr>
        <w:t xml:space="preserve"> 48g de PDI pour faire 1kg de lait</w:t>
      </w:r>
      <w:r w:rsidR="00375838" w:rsidRPr="00FF04F6">
        <w:t xml:space="preserve"> (</w:t>
      </w:r>
      <w:r w:rsidR="00375838" w:rsidRPr="00FD2012">
        <w:rPr>
          <w:b/>
          <w:color w:val="7030A0"/>
        </w:rPr>
        <w:t>chez les bovins</w:t>
      </w:r>
      <w:r w:rsidR="00375838" w:rsidRPr="00FF04F6">
        <w:t>).</w:t>
      </w:r>
    </w:p>
    <w:p w:rsidR="000B2BB2" w:rsidRPr="004F0FB8" w:rsidRDefault="000B2BB2" w:rsidP="000B2BB2">
      <w:pPr>
        <w:pStyle w:val="Titre2"/>
        <w:rPr>
          <w:b/>
          <w:i w:val="0"/>
          <w:u w:val="single"/>
        </w:rPr>
      </w:pPr>
      <w:r w:rsidRPr="004F0FB8">
        <w:rPr>
          <w:b/>
          <w:i w:val="0"/>
          <w:u w:val="single"/>
        </w:rPr>
        <w:t>Apports recommandés et pratique</w:t>
      </w:r>
    </w:p>
    <w:p w:rsidR="000B2BB2" w:rsidRPr="00FF04F6" w:rsidRDefault="000B2BB2" w:rsidP="000B2BB2">
      <w:r w:rsidRPr="00FF04F6">
        <w:t xml:space="preserve">Il y a un </w:t>
      </w:r>
      <w:r w:rsidRPr="00992380">
        <w:rPr>
          <w:b/>
          <w:color w:val="FF0000"/>
        </w:rPr>
        <w:t>recyclage de l’urée</w:t>
      </w:r>
      <w:r w:rsidRPr="00FF04F6">
        <w:t xml:space="preserve"> par la salive. Cela </w:t>
      </w:r>
      <w:r w:rsidRPr="00992380">
        <w:rPr>
          <w:b/>
          <w:color w:val="FF0000"/>
        </w:rPr>
        <w:t>apporte de l’azote</w:t>
      </w:r>
      <w:r w:rsidRPr="00FF04F6">
        <w:t xml:space="preserve"> et donc de la MA dégradable. Quand on prend la valeur </w:t>
      </w:r>
      <w:r w:rsidRPr="00992380">
        <w:rPr>
          <w:b/>
        </w:rPr>
        <w:t>PDIN</w:t>
      </w:r>
      <w:r w:rsidRPr="00FF04F6">
        <w:t xml:space="preserve"> des aliments, il y a </w:t>
      </w:r>
      <w:r w:rsidRPr="00992380">
        <w:rPr>
          <w:b/>
          <w:color w:val="00B050"/>
        </w:rPr>
        <w:t>quelques</w:t>
      </w:r>
      <w:r w:rsidRPr="00FF04F6">
        <w:t xml:space="preserve"> </w:t>
      </w:r>
      <w:r w:rsidRPr="00992380">
        <w:rPr>
          <w:b/>
        </w:rPr>
        <w:t>PDIN</w:t>
      </w:r>
      <w:r w:rsidRPr="00FF04F6">
        <w:t xml:space="preserve"> </w:t>
      </w:r>
      <w:r w:rsidRPr="00992380">
        <w:rPr>
          <w:b/>
          <w:color w:val="FF0000"/>
        </w:rPr>
        <w:t>apportées par la salive</w:t>
      </w:r>
      <w:r w:rsidRPr="00FF04F6">
        <w:t xml:space="preserve">. </w:t>
      </w:r>
      <w:r w:rsidR="00992380">
        <w:br/>
      </w:r>
      <w:r w:rsidRPr="00FF04F6">
        <w:t xml:space="preserve">C’est donc une </w:t>
      </w:r>
      <w:r w:rsidRPr="00992380">
        <w:rPr>
          <w:b/>
          <w:color w:val="FF0000"/>
        </w:rPr>
        <w:t>source d’azote</w:t>
      </w:r>
      <w:r w:rsidRPr="00FF04F6">
        <w:t xml:space="preserve"> </w:t>
      </w:r>
      <w:r w:rsidRPr="00992380">
        <w:rPr>
          <w:b/>
          <w:color w:val="00B050"/>
        </w:rPr>
        <w:t>qui augmente</w:t>
      </w:r>
      <w:r w:rsidRPr="00FF04F6">
        <w:t xml:space="preserve"> </w:t>
      </w:r>
      <w:r w:rsidRPr="00992380">
        <w:rPr>
          <w:b/>
        </w:rPr>
        <w:t>les PDIN</w:t>
      </w:r>
      <w:r w:rsidRPr="00FF04F6">
        <w:t xml:space="preserve"> de la ration. </w:t>
      </w:r>
      <w:r w:rsidR="00992380">
        <w:br/>
      </w:r>
      <w:r w:rsidRPr="00FF04F6">
        <w:t xml:space="preserve">Ce que l’on va regarder c’est le </w:t>
      </w:r>
      <w:r w:rsidRPr="00992380">
        <w:rPr>
          <w:b/>
          <w:color w:val="00B050"/>
        </w:rPr>
        <w:t>déficit</w:t>
      </w:r>
      <w:r w:rsidRPr="00992380">
        <w:rPr>
          <w:b/>
        </w:rPr>
        <w:t xml:space="preserve"> PDIN/PDIE</w:t>
      </w:r>
      <w:r w:rsidRPr="00FF04F6">
        <w:t xml:space="preserve"> par rapport à l’énergie de la ration : </w:t>
      </w:r>
      <w:r w:rsidRPr="00FF04F6">
        <w:br/>
      </w:r>
      <w:r w:rsidRPr="00992380">
        <w:rPr>
          <w:b/>
          <w:highlight w:val="yellow"/>
        </w:rPr>
        <w:t>(PDIN – PDIE) / UF</w:t>
      </w:r>
      <w:r w:rsidR="00992380">
        <w:t xml:space="preserve"> </w:t>
      </w:r>
      <w:r w:rsidR="00992380">
        <w:sym w:font="Wingdings" w:char="F0E8"/>
      </w:r>
      <w:r w:rsidR="00992380">
        <w:t xml:space="preserve"> c</w:t>
      </w:r>
      <w:r w:rsidRPr="00FF04F6">
        <w:t>ette valeur va indiquer si l</w:t>
      </w:r>
      <w:r w:rsidR="00153A3C" w:rsidRPr="00FF04F6">
        <w:t>e déficit en PDIN est tolérable, grâce à des tables.</w:t>
      </w:r>
      <w:r w:rsidR="005B1482" w:rsidRPr="00FF04F6">
        <w:t xml:space="preserve"> Cela dépend de la production, de l’état et de la ration de l’animal.</w:t>
      </w:r>
    </w:p>
    <w:p w:rsidR="00E30378" w:rsidRPr="00FF04F6" w:rsidRDefault="00E30378" w:rsidP="000B2BB2"/>
    <w:p w:rsidR="00E30378" w:rsidRPr="00FF04F6" w:rsidRDefault="00E30378" w:rsidP="00E30378">
      <w:pPr>
        <w:pStyle w:val="Sansinterligne"/>
        <w:rPr>
          <w:b/>
          <w:sz w:val="24"/>
          <w:szCs w:val="24"/>
          <w:u w:val="single"/>
        </w:rPr>
      </w:pPr>
      <w:r w:rsidRPr="00FF04F6">
        <w:rPr>
          <w:b/>
          <w:sz w:val="24"/>
          <w:szCs w:val="24"/>
          <w:u w:val="single"/>
        </w:rPr>
        <w:t>● Recyclage de l’urée :</w:t>
      </w:r>
    </w:p>
    <w:p w:rsidR="00E30378" w:rsidRPr="007232B0" w:rsidRDefault="00E30378" w:rsidP="00E30378">
      <w:pPr>
        <w:pStyle w:val="Sansinterligne"/>
        <w:rPr>
          <w:sz w:val="24"/>
          <w:szCs w:val="24"/>
          <w:u w:val="single"/>
        </w:rPr>
      </w:pPr>
      <w:r w:rsidRPr="007232B0">
        <w:rPr>
          <w:sz w:val="24"/>
          <w:szCs w:val="24"/>
          <w:u w:val="single"/>
        </w:rPr>
        <w:t>Source d’azote</w:t>
      </w:r>
    </w:p>
    <w:p w:rsidR="00E30378" w:rsidRPr="00992380" w:rsidRDefault="00E30378" w:rsidP="00E30378">
      <w:pPr>
        <w:pStyle w:val="Sansinterligne"/>
        <w:ind w:firstLine="708"/>
        <w:rPr>
          <w:sz w:val="24"/>
          <w:szCs w:val="24"/>
        </w:rPr>
      </w:pPr>
      <w:r w:rsidRPr="00FF04F6">
        <w:rPr>
          <w:sz w:val="24"/>
          <w:szCs w:val="24"/>
        </w:rPr>
        <w:t xml:space="preserve">On va calculer la valeur </w:t>
      </w:r>
      <w:r w:rsidRPr="00992380">
        <w:rPr>
          <w:b/>
          <w:sz w:val="24"/>
          <w:szCs w:val="24"/>
          <w:highlight w:val="yellow"/>
        </w:rPr>
        <w:t>PDIN – PDIE / UF = déficit en PDIN tolérable</w:t>
      </w:r>
    </w:p>
    <w:p w:rsidR="00E30378" w:rsidRPr="00FF04F6" w:rsidRDefault="00E30378" w:rsidP="00E30378">
      <w:pPr>
        <w:pStyle w:val="Sansinterligne"/>
        <w:ind w:firstLine="708"/>
        <w:rPr>
          <w:sz w:val="24"/>
          <w:szCs w:val="24"/>
        </w:rPr>
      </w:pPr>
      <w:r w:rsidRPr="00FF04F6">
        <w:rPr>
          <w:sz w:val="24"/>
          <w:szCs w:val="24"/>
        </w:rPr>
        <w:t>Cela va dépendre de la production, de l’état de l’animal et de la ration.</w:t>
      </w:r>
    </w:p>
    <w:p w:rsidR="00E30378" w:rsidRPr="00FF04F6" w:rsidRDefault="00E30378" w:rsidP="00E30378">
      <w:pPr>
        <w:pStyle w:val="Sansinterligne"/>
        <w:rPr>
          <w:sz w:val="24"/>
          <w:szCs w:val="24"/>
        </w:rPr>
      </w:pPr>
    </w:p>
    <w:p w:rsidR="00E30378" w:rsidRPr="00FF04F6" w:rsidRDefault="00E30378" w:rsidP="00E30378">
      <w:pPr>
        <w:pStyle w:val="Sansinterligne"/>
        <w:rPr>
          <w:b/>
          <w:sz w:val="24"/>
          <w:szCs w:val="24"/>
          <w:u w:val="single"/>
        </w:rPr>
      </w:pPr>
      <w:r w:rsidRPr="00FF04F6">
        <w:rPr>
          <w:b/>
          <w:sz w:val="24"/>
          <w:szCs w:val="24"/>
          <w:u w:val="single"/>
        </w:rPr>
        <w:t>● Apport en N dégradable :</w:t>
      </w:r>
    </w:p>
    <w:p w:rsidR="00E30378" w:rsidRPr="00FF04F6" w:rsidRDefault="00E30378" w:rsidP="00E30378">
      <w:pPr>
        <w:pStyle w:val="Sansinterligne"/>
        <w:rPr>
          <w:sz w:val="24"/>
          <w:szCs w:val="24"/>
        </w:rPr>
      </w:pPr>
      <w:r w:rsidRPr="00FF04F6">
        <w:rPr>
          <w:sz w:val="24"/>
          <w:szCs w:val="24"/>
        </w:rPr>
        <w:t xml:space="preserve">Pour permettre </w:t>
      </w:r>
      <w:r w:rsidRPr="002325F5">
        <w:rPr>
          <w:b/>
          <w:color w:val="00B050"/>
          <w:sz w:val="24"/>
          <w:szCs w:val="24"/>
        </w:rPr>
        <w:t>une meilleur</w:t>
      </w:r>
      <w:r w:rsidRPr="00FF04F6">
        <w:rPr>
          <w:sz w:val="24"/>
          <w:szCs w:val="24"/>
        </w:rPr>
        <w:t xml:space="preserve"> </w:t>
      </w:r>
      <w:r w:rsidRPr="002325F5">
        <w:rPr>
          <w:b/>
          <w:color w:val="FF0000"/>
          <w:sz w:val="24"/>
          <w:szCs w:val="24"/>
        </w:rPr>
        <w:t>protéosynthèse</w:t>
      </w:r>
      <w:r w:rsidRPr="00FF04F6">
        <w:rPr>
          <w:sz w:val="24"/>
          <w:szCs w:val="24"/>
        </w:rPr>
        <w:t xml:space="preserve"> dans la flore </w:t>
      </w:r>
      <w:proofErr w:type="spellStart"/>
      <w:r w:rsidRPr="00FF04F6">
        <w:rPr>
          <w:sz w:val="24"/>
          <w:szCs w:val="24"/>
        </w:rPr>
        <w:t>ruminale</w:t>
      </w:r>
      <w:proofErr w:type="spellEnd"/>
    </w:p>
    <w:p w:rsidR="00E30378" w:rsidRPr="00FF04F6" w:rsidRDefault="00E30378" w:rsidP="00E30378">
      <w:pPr>
        <w:pStyle w:val="Sansinterligne"/>
        <w:numPr>
          <w:ilvl w:val="0"/>
          <w:numId w:val="38"/>
        </w:numPr>
        <w:suppressAutoHyphens w:val="0"/>
        <w:autoSpaceDN/>
        <w:textAlignment w:val="auto"/>
        <w:rPr>
          <w:sz w:val="24"/>
          <w:szCs w:val="24"/>
        </w:rPr>
      </w:pPr>
      <w:r w:rsidRPr="002325F5">
        <w:rPr>
          <w:b/>
          <w:color w:val="00B050"/>
          <w:sz w:val="24"/>
          <w:szCs w:val="24"/>
        </w:rPr>
        <w:lastRenderedPageBreak/>
        <w:t>Amélioration</w:t>
      </w:r>
      <w:r w:rsidRPr="00FF04F6">
        <w:rPr>
          <w:sz w:val="24"/>
          <w:szCs w:val="24"/>
        </w:rPr>
        <w:t xml:space="preserve"> de </w:t>
      </w:r>
      <w:r w:rsidRPr="002325F5">
        <w:rPr>
          <w:b/>
          <w:color w:val="FF0000"/>
          <w:sz w:val="24"/>
          <w:szCs w:val="24"/>
        </w:rPr>
        <w:t xml:space="preserve">l’activité </w:t>
      </w:r>
      <w:proofErr w:type="spellStart"/>
      <w:r w:rsidRPr="002325F5">
        <w:rPr>
          <w:b/>
          <w:color w:val="FF0000"/>
          <w:sz w:val="24"/>
          <w:szCs w:val="24"/>
        </w:rPr>
        <w:t>cellulolytique</w:t>
      </w:r>
      <w:proofErr w:type="spellEnd"/>
      <w:r w:rsidRPr="00FF04F6">
        <w:rPr>
          <w:sz w:val="24"/>
          <w:szCs w:val="24"/>
        </w:rPr>
        <w:t xml:space="preserve"> des bactéries, elles vont </w:t>
      </w:r>
      <w:r w:rsidRPr="002325F5">
        <w:rPr>
          <w:b/>
          <w:color w:val="00B050"/>
          <w:sz w:val="24"/>
          <w:szCs w:val="24"/>
        </w:rPr>
        <w:t>mieux dégrader</w:t>
      </w:r>
      <w:r w:rsidRPr="00FF04F6">
        <w:rPr>
          <w:sz w:val="24"/>
          <w:szCs w:val="24"/>
        </w:rPr>
        <w:t xml:space="preserve"> les </w:t>
      </w:r>
      <w:r w:rsidRPr="002325F5">
        <w:rPr>
          <w:b/>
          <w:color w:val="FF0000"/>
          <w:sz w:val="24"/>
          <w:szCs w:val="24"/>
        </w:rPr>
        <w:t>glucides pariétaux</w:t>
      </w:r>
      <w:r w:rsidRPr="00FF04F6">
        <w:rPr>
          <w:sz w:val="24"/>
          <w:szCs w:val="24"/>
        </w:rPr>
        <w:t xml:space="preserve">, donc il y a </w:t>
      </w:r>
      <w:r w:rsidR="002325F5">
        <w:rPr>
          <w:b/>
          <w:color w:val="00B050"/>
          <w:sz w:val="24"/>
          <w:szCs w:val="24"/>
        </w:rPr>
        <w:t>+</w:t>
      </w:r>
      <w:r w:rsidRPr="00FF04F6">
        <w:rPr>
          <w:sz w:val="24"/>
          <w:szCs w:val="24"/>
        </w:rPr>
        <w:t xml:space="preserve"> d’énergie</w:t>
      </w:r>
    </w:p>
    <w:p w:rsidR="00E30378" w:rsidRPr="00FF04F6" w:rsidRDefault="00E30378" w:rsidP="00E30378">
      <w:pPr>
        <w:pStyle w:val="Sansinterligne"/>
        <w:numPr>
          <w:ilvl w:val="0"/>
          <w:numId w:val="38"/>
        </w:numPr>
        <w:suppressAutoHyphens w:val="0"/>
        <w:autoSpaceDN/>
        <w:textAlignment w:val="auto"/>
        <w:rPr>
          <w:sz w:val="24"/>
          <w:szCs w:val="24"/>
        </w:rPr>
      </w:pPr>
      <w:r w:rsidRPr="002325F5">
        <w:rPr>
          <w:b/>
          <w:color w:val="00B050"/>
          <w:sz w:val="24"/>
          <w:szCs w:val="24"/>
        </w:rPr>
        <w:t>Amélioration</w:t>
      </w:r>
      <w:r w:rsidRPr="00FF04F6">
        <w:rPr>
          <w:sz w:val="24"/>
          <w:szCs w:val="24"/>
        </w:rPr>
        <w:t xml:space="preserve"> de la </w:t>
      </w:r>
      <w:r w:rsidRPr="002325F5">
        <w:rPr>
          <w:b/>
          <w:color w:val="FF0000"/>
          <w:sz w:val="24"/>
          <w:szCs w:val="24"/>
        </w:rPr>
        <w:t xml:space="preserve">valeur </w:t>
      </w:r>
      <w:r w:rsidRPr="002325F5">
        <w:rPr>
          <w:b/>
          <w:sz w:val="24"/>
          <w:szCs w:val="24"/>
        </w:rPr>
        <w:t>UF</w:t>
      </w:r>
      <w:r w:rsidRPr="00FF04F6">
        <w:rPr>
          <w:sz w:val="24"/>
          <w:szCs w:val="24"/>
        </w:rPr>
        <w:t xml:space="preserve"> (la valeur énergétique)</w:t>
      </w:r>
    </w:p>
    <w:p w:rsidR="00E30378" w:rsidRPr="00FF04F6" w:rsidRDefault="00E30378" w:rsidP="00E30378">
      <w:pPr>
        <w:pStyle w:val="Sansinterligne"/>
        <w:numPr>
          <w:ilvl w:val="0"/>
          <w:numId w:val="38"/>
        </w:numPr>
        <w:suppressAutoHyphens w:val="0"/>
        <w:autoSpaceDN/>
        <w:textAlignment w:val="auto"/>
        <w:rPr>
          <w:sz w:val="24"/>
          <w:szCs w:val="24"/>
        </w:rPr>
      </w:pPr>
      <w:r w:rsidRPr="002325F5">
        <w:rPr>
          <w:b/>
          <w:color w:val="00B050"/>
          <w:sz w:val="24"/>
          <w:szCs w:val="24"/>
        </w:rPr>
        <w:t>Amélioration</w:t>
      </w:r>
      <w:r w:rsidRPr="00FF04F6">
        <w:rPr>
          <w:sz w:val="24"/>
          <w:szCs w:val="24"/>
        </w:rPr>
        <w:t xml:space="preserve"> de la </w:t>
      </w:r>
      <w:r w:rsidRPr="002325F5">
        <w:rPr>
          <w:b/>
          <w:color w:val="FF0000"/>
          <w:sz w:val="24"/>
          <w:szCs w:val="24"/>
        </w:rPr>
        <w:t>consommation du fourrage</w:t>
      </w:r>
    </w:p>
    <w:p w:rsidR="00E30378" w:rsidRPr="002325F5" w:rsidRDefault="00E30378" w:rsidP="00E30378">
      <w:pPr>
        <w:pStyle w:val="Sansinterligne"/>
        <w:rPr>
          <w:b/>
          <w:color w:val="FF0000"/>
          <w:sz w:val="24"/>
          <w:szCs w:val="24"/>
        </w:rPr>
      </w:pPr>
      <w:r w:rsidRPr="00FF04F6">
        <w:rPr>
          <w:sz w:val="24"/>
          <w:szCs w:val="24"/>
        </w:rPr>
        <w:t xml:space="preserve">Le fait </w:t>
      </w:r>
      <w:r w:rsidRPr="002325F5">
        <w:rPr>
          <w:b/>
          <w:color w:val="FF0000"/>
          <w:sz w:val="24"/>
          <w:szCs w:val="24"/>
        </w:rPr>
        <w:t>d’équilibrer</w:t>
      </w:r>
      <w:r w:rsidRPr="00FF04F6">
        <w:rPr>
          <w:sz w:val="24"/>
          <w:szCs w:val="24"/>
        </w:rPr>
        <w:t xml:space="preserve"> les </w:t>
      </w:r>
      <w:r w:rsidRPr="002325F5">
        <w:rPr>
          <w:b/>
          <w:sz w:val="24"/>
          <w:szCs w:val="24"/>
        </w:rPr>
        <w:t>PDIN</w:t>
      </w:r>
      <w:r w:rsidRPr="00FF04F6">
        <w:rPr>
          <w:sz w:val="24"/>
          <w:szCs w:val="24"/>
        </w:rPr>
        <w:t xml:space="preserve"> et les </w:t>
      </w:r>
      <w:r w:rsidRPr="002325F5">
        <w:rPr>
          <w:b/>
          <w:sz w:val="24"/>
          <w:szCs w:val="24"/>
        </w:rPr>
        <w:t>PDIE</w:t>
      </w:r>
      <w:r w:rsidRPr="00FF04F6">
        <w:rPr>
          <w:sz w:val="24"/>
          <w:szCs w:val="24"/>
        </w:rPr>
        <w:t xml:space="preserve"> a un </w:t>
      </w:r>
      <w:r w:rsidRPr="002325F5">
        <w:rPr>
          <w:b/>
          <w:color w:val="FF0000"/>
          <w:sz w:val="24"/>
          <w:szCs w:val="24"/>
        </w:rPr>
        <w:t>impact sur l’efficacité de la ration.</w:t>
      </w:r>
    </w:p>
    <w:p w:rsidR="00E30378" w:rsidRPr="002325F5" w:rsidRDefault="00E30378" w:rsidP="00E30378">
      <w:pPr>
        <w:pStyle w:val="Sansinterligne"/>
        <w:rPr>
          <w:b/>
          <w:color w:val="FF0000"/>
          <w:sz w:val="24"/>
          <w:szCs w:val="24"/>
        </w:rPr>
      </w:pPr>
    </w:p>
    <w:p w:rsidR="00E30378" w:rsidRPr="00FF04F6" w:rsidRDefault="00E30378" w:rsidP="00E30378">
      <w:pPr>
        <w:pStyle w:val="Sansinterligne"/>
        <w:rPr>
          <w:sz w:val="24"/>
          <w:szCs w:val="24"/>
        </w:rPr>
      </w:pPr>
      <w:r w:rsidRPr="00FF04F6">
        <w:rPr>
          <w:sz w:val="24"/>
          <w:szCs w:val="24"/>
        </w:rPr>
        <w:t xml:space="preserve">On </w:t>
      </w:r>
      <w:r w:rsidRPr="002325F5">
        <w:rPr>
          <w:b/>
          <w:color w:val="00B050"/>
          <w:sz w:val="24"/>
          <w:szCs w:val="24"/>
        </w:rPr>
        <w:t>apporte</w:t>
      </w:r>
      <w:r w:rsidRPr="00FF04F6">
        <w:rPr>
          <w:sz w:val="24"/>
          <w:szCs w:val="24"/>
        </w:rPr>
        <w:t xml:space="preserve"> </w:t>
      </w:r>
      <w:r w:rsidRPr="002325F5">
        <w:rPr>
          <w:b/>
          <w:color w:val="FF0000"/>
          <w:sz w:val="24"/>
          <w:szCs w:val="24"/>
        </w:rPr>
        <w:t>donc de l’ammoniac ou de l’urée</w:t>
      </w:r>
    </w:p>
    <w:p w:rsidR="00E30378" w:rsidRPr="00FF04F6" w:rsidRDefault="00E30378" w:rsidP="000B2BB2"/>
    <w:p w:rsidR="00CB1D80" w:rsidRPr="00FF04F6" w:rsidRDefault="00CB1D80" w:rsidP="000B2BB2">
      <w:r w:rsidRPr="00FF04F6">
        <w:rPr>
          <w:noProof/>
          <w:lang w:eastAsia="fr-FR"/>
        </w:rPr>
        <w:drawing>
          <wp:inline distT="0" distB="0" distL="0" distR="0">
            <wp:extent cx="4432244" cy="3657600"/>
            <wp:effectExtent l="0" t="0" r="698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6521" cy="36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D80" w:rsidRPr="00FF04F6" w:rsidRDefault="00CB1D80" w:rsidP="000B2BB2">
      <w:r w:rsidRPr="00FF04F6">
        <w:t xml:space="preserve">On peut </w:t>
      </w:r>
      <w:r w:rsidRPr="002325F5">
        <w:rPr>
          <w:b/>
          <w:color w:val="00B050"/>
        </w:rPr>
        <w:t>apporter</w:t>
      </w:r>
      <w:r w:rsidRPr="00FF04F6">
        <w:t xml:space="preserve"> de </w:t>
      </w:r>
      <w:r w:rsidRPr="002325F5">
        <w:rPr>
          <w:b/>
          <w:color w:val="FF0000"/>
        </w:rPr>
        <w:t>l’azote dégradable</w:t>
      </w:r>
      <w:r w:rsidRPr="00FF04F6">
        <w:t xml:space="preserve"> dans les rations pour </w:t>
      </w:r>
      <w:r w:rsidRPr="002325F5">
        <w:rPr>
          <w:b/>
          <w:color w:val="00B050"/>
        </w:rPr>
        <w:t>augmenter</w:t>
      </w:r>
      <w:r w:rsidRPr="00FF04F6">
        <w:t xml:space="preserve"> la </w:t>
      </w:r>
      <w:r w:rsidRPr="002325F5">
        <w:rPr>
          <w:b/>
          <w:color w:val="FF0000"/>
        </w:rPr>
        <w:t>protéosynthèse</w:t>
      </w:r>
      <w:r w:rsidRPr="00FF04F6">
        <w:t xml:space="preserve"> </w:t>
      </w:r>
      <w:r w:rsidRPr="002325F5">
        <w:rPr>
          <w:b/>
          <w:color w:val="FF0000"/>
        </w:rPr>
        <w:t xml:space="preserve">de la flore </w:t>
      </w:r>
      <w:proofErr w:type="spellStart"/>
      <w:r w:rsidRPr="002325F5">
        <w:rPr>
          <w:b/>
          <w:color w:val="FF0000"/>
        </w:rPr>
        <w:t>ruminale</w:t>
      </w:r>
      <w:proofErr w:type="spellEnd"/>
      <w:r w:rsidRPr="00FF04F6">
        <w:t xml:space="preserve">. Cela vaut le cout lorsqu’on a un </w:t>
      </w:r>
      <w:r w:rsidRPr="002325F5">
        <w:rPr>
          <w:b/>
          <w:color w:val="00B050"/>
        </w:rPr>
        <w:t>déficit</w:t>
      </w:r>
      <w:r w:rsidRPr="00FF04F6">
        <w:t xml:space="preserve"> en PDIN. On va aussi </w:t>
      </w:r>
      <w:r w:rsidRPr="002325F5">
        <w:rPr>
          <w:b/>
          <w:color w:val="00B050"/>
        </w:rPr>
        <w:t>améliorer</w:t>
      </w:r>
      <w:r w:rsidRPr="00FF04F6">
        <w:t xml:space="preserve"> </w:t>
      </w:r>
      <w:r w:rsidRPr="002325F5">
        <w:rPr>
          <w:b/>
          <w:color w:val="FF0000"/>
        </w:rPr>
        <w:t xml:space="preserve">l’activité </w:t>
      </w:r>
      <w:proofErr w:type="spellStart"/>
      <w:r w:rsidRPr="002325F5">
        <w:rPr>
          <w:b/>
          <w:color w:val="FF0000"/>
        </w:rPr>
        <w:t>cellulolytique</w:t>
      </w:r>
      <w:proofErr w:type="spellEnd"/>
      <w:r w:rsidRPr="00FF04F6">
        <w:t xml:space="preserve"> des bactéries. Elles </w:t>
      </w:r>
      <w:r w:rsidRPr="002325F5">
        <w:rPr>
          <w:b/>
          <w:color w:val="00B050"/>
        </w:rPr>
        <w:t>dégradent</w:t>
      </w:r>
      <w:r w:rsidRPr="00FF04F6">
        <w:t xml:space="preserve"> donc mieux les </w:t>
      </w:r>
      <w:r w:rsidRPr="002325F5">
        <w:rPr>
          <w:b/>
          <w:color w:val="FF0000"/>
        </w:rPr>
        <w:t>glucides pariétaux</w:t>
      </w:r>
      <w:r w:rsidRPr="00FF04F6">
        <w:t xml:space="preserve"> et </w:t>
      </w:r>
      <w:r w:rsidRPr="002325F5">
        <w:rPr>
          <w:b/>
          <w:color w:val="00B050"/>
        </w:rPr>
        <w:t>augmentent</w:t>
      </w:r>
      <w:r w:rsidRPr="00FF04F6">
        <w:t xml:space="preserve"> donc leur </w:t>
      </w:r>
      <w:r w:rsidRPr="002325F5">
        <w:rPr>
          <w:b/>
          <w:color w:val="FF0000"/>
        </w:rPr>
        <w:t>production d’AGV</w:t>
      </w:r>
      <w:r w:rsidRPr="00FF04F6">
        <w:t xml:space="preserve">. </w:t>
      </w:r>
      <w:r w:rsidRPr="002325F5">
        <w:rPr>
          <w:b/>
          <w:color w:val="FF0000"/>
        </w:rPr>
        <w:t>L’efficacité énergétique</w:t>
      </w:r>
      <w:r w:rsidRPr="00FF04F6">
        <w:t xml:space="preserve">, et donc la valeur </w:t>
      </w:r>
      <w:r w:rsidRPr="002325F5">
        <w:rPr>
          <w:b/>
        </w:rPr>
        <w:t>UF</w:t>
      </w:r>
      <w:r w:rsidRPr="00FF04F6">
        <w:t xml:space="preserve">, est </w:t>
      </w:r>
      <w:r w:rsidRPr="002325F5">
        <w:rPr>
          <w:b/>
          <w:color w:val="00B050"/>
        </w:rPr>
        <w:t>alors améliorée</w:t>
      </w:r>
      <w:r w:rsidRPr="00FF04F6">
        <w:t xml:space="preserve">. Il va aussi y avoir une </w:t>
      </w:r>
      <w:r w:rsidRPr="002325F5">
        <w:rPr>
          <w:b/>
          <w:color w:val="00B050"/>
        </w:rPr>
        <w:t>augmentation</w:t>
      </w:r>
      <w:r w:rsidRPr="00FF04F6">
        <w:t xml:space="preserve"> de la </w:t>
      </w:r>
      <w:r w:rsidRPr="002325F5">
        <w:rPr>
          <w:b/>
          <w:color w:val="FF0000"/>
        </w:rPr>
        <w:t>consommation de fourrages</w:t>
      </w:r>
      <w:r w:rsidRPr="00FF04F6">
        <w:t xml:space="preserve">. </w:t>
      </w:r>
      <w:r w:rsidR="00B67548" w:rsidRPr="00FF04F6">
        <w:t xml:space="preserve">Le fait </w:t>
      </w:r>
      <w:r w:rsidR="00B67548" w:rsidRPr="002325F5">
        <w:rPr>
          <w:b/>
          <w:color w:val="00B050"/>
        </w:rPr>
        <w:t>d’équilibrer</w:t>
      </w:r>
      <w:r w:rsidR="00B67548" w:rsidRPr="00FF04F6">
        <w:t xml:space="preserve"> les </w:t>
      </w:r>
      <w:r w:rsidR="00B67548" w:rsidRPr="002325F5">
        <w:rPr>
          <w:b/>
        </w:rPr>
        <w:t>PDIN</w:t>
      </w:r>
      <w:r w:rsidR="00B67548" w:rsidRPr="00FF04F6">
        <w:t xml:space="preserve"> et s </w:t>
      </w:r>
      <w:r w:rsidR="00B67548" w:rsidRPr="002325F5">
        <w:rPr>
          <w:b/>
        </w:rPr>
        <w:t>PDIE</w:t>
      </w:r>
      <w:r w:rsidR="00B67548" w:rsidRPr="00FF04F6">
        <w:t xml:space="preserve"> a un impact sur l’énergie de la ration car cela permet d’avoir une </w:t>
      </w:r>
      <w:r w:rsidR="00B67548" w:rsidRPr="002325F5">
        <w:rPr>
          <w:b/>
          <w:color w:val="00B050"/>
        </w:rPr>
        <w:t>bonne efficacité</w:t>
      </w:r>
      <w:r w:rsidR="00B67548" w:rsidRPr="00FF04F6">
        <w:t xml:space="preserve"> de la ration.</w:t>
      </w:r>
      <w:r w:rsidR="00080BE8" w:rsidRPr="00FF04F6">
        <w:t xml:space="preserve"> Les valeurs sont données </w:t>
      </w:r>
      <w:r w:rsidR="00080BE8" w:rsidRPr="002325F5">
        <w:rPr>
          <w:b/>
          <w:color w:val="FF0000"/>
        </w:rPr>
        <w:t xml:space="preserve">en tenant compte </w:t>
      </w:r>
      <w:r w:rsidR="00FD2012">
        <w:rPr>
          <w:b/>
          <w:color w:val="FF0000"/>
        </w:rPr>
        <w:t xml:space="preserve">du fait </w:t>
      </w:r>
      <w:r w:rsidR="00080BE8" w:rsidRPr="002325F5">
        <w:rPr>
          <w:b/>
          <w:color w:val="FF0000"/>
        </w:rPr>
        <w:t>que la ration est équilibrée</w:t>
      </w:r>
      <w:r w:rsidR="00080BE8" w:rsidRPr="00FF04F6">
        <w:t>.</w:t>
      </w:r>
      <w:r w:rsidR="00CC5D0A" w:rsidRPr="00FF04F6">
        <w:t xml:space="preserve"> Quand il manque de l’azote dégradable, on a une </w:t>
      </w:r>
      <w:r w:rsidR="00CC5D0A" w:rsidRPr="002325F5">
        <w:rPr>
          <w:b/>
          <w:color w:val="00B050"/>
        </w:rPr>
        <w:t>diminution</w:t>
      </w:r>
      <w:r w:rsidR="00CC5D0A" w:rsidRPr="00FF04F6">
        <w:t xml:space="preserve"> </w:t>
      </w:r>
      <w:r w:rsidR="00CC5D0A" w:rsidRPr="002325F5">
        <w:rPr>
          <w:b/>
          <w:color w:val="FF0000"/>
        </w:rPr>
        <w:t>de l’énergie tirée des aliments</w:t>
      </w:r>
      <w:r w:rsidR="00CC5D0A" w:rsidRPr="00FF04F6">
        <w:t>.</w:t>
      </w:r>
      <w:r w:rsidR="00EF15D8">
        <w:tab/>
      </w:r>
    </w:p>
    <w:p w:rsidR="00CC5D0A" w:rsidRPr="00FF04F6" w:rsidRDefault="00CC5D0A" w:rsidP="000B2BB2">
      <w:r w:rsidRPr="002325F5">
        <w:rPr>
          <w:b/>
          <w:color w:val="00B050"/>
        </w:rPr>
        <w:t>Pour apporter</w:t>
      </w:r>
      <w:r w:rsidRPr="002325F5">
        <w:rPr>
          <w:b/>
          <w:color w:val="FF0000"/>
        </w:rPr>
        <w:t xml:space="preserve"> de l’azote dégradable</w:t>
      </w:r>
      <w:r w:rsidRPr="00FF04F6">
        <w:t xml:space="preserve">, </w:t>
      </w:r>
      <w:r w:rsidRPr="002325F5">
        <w:rPr>
          <w:b/>
          <w:color w:val="00B050"/>
        </w:rPr>
        <w:t>on apporte</w:t>
      </w:r>
      <w:r w:rsidRPr="00FF04F6">
        <w:t xml:space="preserve"> </w:t>
      </w:r>
      <w:r w:rsidRPr="002325F5">
        <w:rPr>
          <w:b/>
          <w:color w:val="FF0000"/>
        </w:rPr>
        <w:t>de l’urée ou de l’ammoniac</w:t>
      </w:r>
      <w:r w:rsidRPr="00FF04F6">
        <w:t xml:space="preserve">. </w:t>
      </w:r>
    </w:p>
    <w:p w:rsidR="00CC5D0A" w:rsidRPr="00FF04F6" w:rsidRDefault="00CC5D0A" w:rsidP="000B2BB2">
      <w:r w:rsidRPr="00FF04F6">
        <w:rPr>
          <w:noProof/>
          <w:lang w:eastAsia="fr-FR"/>
        </w:rPr>
        <w:lastRenderedPageBreak/>
        <w:drawing>
          <wp:inline distT="0" distB="0" distL="0" distR="0">
            <wp:extent cx="3412563" cy="1959429"/>
            <wp:effectExtent l="0" t="0" r="0" b="317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4870" cy="196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D0A" w:rsidRPr="00FF04F6" w:rsidRDefault="00CC5D0A" w:rsidP="000B2BB2">
      <w:r w:rsidRPr="00FF04F6">
        <w:t xml:space="preserve">Si on </w:t>
      </w:r>
      <w:r w:rsidRPr="00EF15D8">
        <w:rPr>
          <w:b/>
          <w:color w:val="00B050"/>
        </w:rPr>
        <w:t>augmente</w:t>
      </w:r>
      <w:r w:rsidRPr="00FF04F6">
        <w:t xml:space="preserve"> les </w:t>
      </w:r>
      <w:r w:rsidRPr="00EF15D8">
        <w:rPr>
          <w:b/>
        </w:rPr>
        <w:t>PDIN</w:t>
      </w:r>
      <w:r w:rsidRPr="00FF04F6">
        <w:t xml:space="preserve">, on </w:t>
      </w:r>
      <w:r w:rsidRPr="00EF15D8">
        <w:rPr>
          <w:b/>
          <w:color w:val="00B050"/>
        </w:rPr>
        <w:t>augmente</w:t>
      </w:r>
      <w:r w:rsidRPr="00FF04F6">
        <w:t xml:space="preserve"> les </w:t>
      </w:r>
      <w:r w:rsidRPr="00EF15D8">
        <w:rPr>
          <w:b/>
        </w:rPr>
        <w:t>PDIE</w:t>
      </w:r>
      <w:r w:rsidRPr="00FF04F6">
        <w:t xml:space="preserve"> mais il y aura un gaspillage de </w:t>
      </w:r>
      <w:r w:rsidRPr="00EF15D8">
        <w:rPr>
          <w:b/>
        </w:rPr>
        <w:t>PDIE</w:t>
      </w:r>
      <w:r w:rsidRPr="00FF04F6">
        <w:t xml:space="preserve">. On ajoute donc de l’urée ou de l’ammoniac pour rééquilibrer le tout. C’est ce que l’on appelle </w:t>
      </w:r>
      <w:r w:rsidRPr="00940F3A">
        <w:rPr>
          <w:b/>
          <w:color w:val="FF0000"/>
        </w:rPr>
        <w:t>l’azote non protéique industriel</w:t>
      </w:r>
      <w:r w:rsidRPr="00FF04F6">
        <w:t xml:space="preserve"> (</w:t>
      </w:r>
      <w:r w:rsidRPr="00EF15D8">
        <w:rPr>
          <w:b/>
        </w:rPr>
        <w:t>ANPI</w:t>
      </w:r>
      <w:r w:rsidRPr="00FF04F6">
        <w:t>).</w:t>
      </w:r>
    </w:p>
    <w:p w:rsidR="00CC5D0A" w:rsidRPr="002325F5" w:rsidRDefault="00CC5D0A" w:rsidP="000B2BB2">
      <w:pPr>
        <w:rPr>
          <w:u w:val="single"/>
        </w:rPr>
      </w:pPr>
      <w:r w:rsidRPr="002325F5">
        <w:rPr>
          <w:b/>
          <w:u w:val="single"/>
        </w:rPr>
        <w:t>Niveaux des apports PDI et performances</w:t>
      </w:r>
      <w:r w:rsidRPr="002325F5">
        <w:rPr>
          <w:u w:val="single"/>
        </w:rPr>
        <w:t> :</w:t>
      </w:r>
    </w:p>
    <w:p w:rsidR="00CC5D0A" w:rsidRPr="00FF04F6" w:rsidRDefault="00CC5D0A" w:rsidP="000B2BB2">
      <w:r w:rsidRPr="00FF04F6">
        <w:t xml:space="preserve">Le </w:t>
      </w:r>
      <w:r w:rsidRPr="00EF15D8">
        <w:rPr>
          <w:b/>
          <w:color w:val="FF0000"/>
        </w:rPr>
        <w:t>problème</w:t>
      </w:r>
      <w:r w:rsidRPr="00FF04F6">
        <w:t xml:space="preserve"> est que l’on n’a </w:t>
      </w:r>
      <w:r w:rsidRPr="00EF15D8">
        <w:rPr>
          <w:b/>
          <w:color w:val="00B050"/>
        </w:rPr>
        <w:t>pas de</w:t>
      </w:r>
      <w:r w:rsidRPr="00EF15D8">
        <w:rPr>
          <w:b/>
          <w:color w:val="FF0000"/>
        </w:rPr>
        <w:t xml:space="preserve"> réserves en azote</w:t>
      </w:r>
      <w:r w:rsidRPr="00FF04F6">
        <w:t xml:space="preserve">. Il y a donc des recommandations tenant compte du fait que l’animal </w:t>
      </w:r>
      <w:r w:rsidRPr="00EF15D8">
        <w:rPr>
          <w:b/>
          <w:color w:val="00B050"/>
        </w:rPr>
        <w:t>ne peut pas</w:t>
      </w:r>
      <w:r w:rsidRPr="00EF15D8">
        <w:rPr>
          <w:b/>
          <w:color w:val="FF0000"/>
        </w:rPr>
        <w:t xml:space="preserve"> puiser dans ses besoins</w:t>
      </w:r>
      <w:r w:rsidRPr="00FF04F6">
        <w:t xml:space="preserve">. </w:t>
      </w:r>
      <w:r w:rsidR="00FD2012">
        <w:br/>
      </w:r>
      <w:r w:rsidRPr="00FF04F6">
        <w:t xml:space="preserve">Il y a des cas où les apports </w:t>
      </w:r>
      <w:r w:rsidRPr="00EF15D8">
        <w:rPr>
          <w:b/>
          <w:color w:val="00B050"/>
        </w:rPr>
        <w:t>ne couvriront pas</w:t>
      </w:r>
      <w:r w:rsidRPr="00EF15D8">
        <w:rPr>
          <w:b/>
          <w:color w:val="FF0000"/>
        </w:rPr>
        <w:t xml:space="preserve"> les besoins</w:t>
      </w:r>
      <w:r w:rsidRPr="00FF04F6">
        <w:t xml:space="preserve"> </w:t>
      </w:r>
      <w:r w:rsidRPr="00FF04F6">
        <w:sym w:font="Wingdings" w:char="F0E0"/>
      </w:r>
      <w:r w:rsidRPr="00FF04F6">
        <w:t xml:space="preserve"> femelles peu productives (vaches allaitantes), lots avec des animaux très hétérogènes, contrainte économique (c’est la plus cher dans l’alimentation).</w:t>
      </w:r>
    </w:p>
    <w:p w:rsidR="00CC5D0A" w:rsidRPr="00FF04F6" w:rsidRDefault="00940F3A" w:rsidP="000B2BB2">
      <w:r>
        <w:rPr>
          <w:noProof/>
          <w:lang w:eastAsia="fr-F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2752725</wp:posOffset>
            </wp:positionH>
            <wp:positionV relativeFrom="paragraph">
              <wp:posOffset>12700</wp:posOffset>
            </wp:positionV>
            <wp:extent cx="3981450" cy="4143375"/>
            <wp:effectExtent l="19050" t="0" r="0" b="0"/>
            <wp:wrapThrough wrapText="bothSides">
              <wp:wrapPolygon edited="0">
                <wp:start x="-103" y="0"/>
                <wp:lineTo x="-103" y="21550"/>
                <wp:lineTo x="21600" y="21550"/>
                <wp:lineTo x="21600" y="0"/>
                <wp:lineTo x="-103" y="0"/>
              </wp:wrapPolygon>
            </wp:wrapThrough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5D0A" w:rsidRPr="00FF04F6">
        <w:t xml:space="preserve">Avec </w:t>
      </w:r>
      <w:r w:rsidR="00CC5D0A" w:rsidRPr="00EF15D8">
        <w:rPr>
          <w:b/>
          <w:color w:val="00B050"/>
        </w:rPr>
        <w:t>100g</w:t>
      </w:r>
      <w:r w:rsidR="00CC5D0A" w:rsidRPr="00FF04F6">
        <w:t xml:space="preserve"> </w:t>
      </w:r>
      <w:r w:rsidR="00CC5D0A" w:rsidRPr="00EF15D8">
        <w:rPr>
          <w:b/>
        </w:rPr>
        <w:t>de PDI</w:t>
      </w:r>
      <w:r w:rsidR="00CC5D0A" w:rsidRPr="00FF04F6">
        <w:t xml:space="preserve">, on devrait faire </w:t>
      </w:r>
      <w:r w:rsidR="00CC5D0A" w:rsidRPr="00EF15D8">
        <w:rPr>
          <w:b/>
          <w:color w:val="00B050"/>
        </w:rPr>
        <w:t>2,1kg</w:t>
      </w:r>
      <w:r w:rsidR="00CC5D0A" w:rsidRPr="00FF04F6">
        <w:t xml:space="preserve"> de lait si la </w:t>
      </w:r>
      <w:r w:rsidR="00CC5D0A" w:rsidRPr="00EF15D8">
        <w:rPr>
          <w:b/>
          <w:color w:val="FF0000"/>
        </w:rPr>
        <w:t>croissance était linéaire</w:t>
      </w:r>
      <w:r w:rsidR="00CC5D0A" w:rsidRPr="00FF04F6">
        <w:t>.</w:t>
      </w:r>
    </w:p>
    <w:p w:rsidR="00CC5D0A" w:rsidRPr="00FF04F6" w:rsidRDefault="00CC5D0A" w:rsidP="000B2BB2"/>
    <w:p w:rsidR="00CC5D0A" w:rsidRPr="00FF04F6" w:rsidRDefault="00CC5D0A" w:rsidP="000B2BB2">
      <w:r w:rsidRPr="00FF04F6">
        <w:t xml:space="preserve">Autour de l’équilibre, il y a un </w:t>
      </w:r>
      <w:r w:rsidRPr="00723BA6">
        <w:rPr>
          <w:b/>
          <w:color w:val="00B050"/>
        </w:rPr>
        <w:t>impact moindre</w:t>
      </w:r>
      <w:r w:rsidRPr="00FF04F6">
        <w:t xml:space="preserve"> </w:t>
      </w:r>
      <w:r w:rsidRPr="00723BA6">
        <w:rPr>
          <w:b/>
          <w:color w:val="FF0000"/>
        </w:rPr>
        <w:t xml:space="preserve">d’un apport ou d’un retrait de </w:t>
      </w:r>
      <w:r w:rsidRPr="00723BA6">
        <w:rPr>
          <w:b/>
        </w:rPr>
        <w:t>PDI</w:t>
      </w:r>
    </w:p>
    <w:p w:rsidR="00315DAE" w:rsidRDefault="00315DAE" w:rsidP="000B2BB2"/>
    <w:p w:rsidR="00940F3A" w:rsidRDefault="00940F3A" w:rsidP="000B2BB2"/>
    <w:p w:rsidR="00940F3A" w:rsidRDefault="00940F3A" w:rsidP="000B2BB2"/>
    <w:p w:rsidR="00940F3A" w:rsidRDefault="00940F3A" w:rsidP="000B2BB2"/>
    <w:p w:rsidR="00940F3A" w:rsidRDefault="00940F3A" w:rsidP="000B2BB2"/>
    <w:p w:rsidR="00FD2012" w:rsidRDefault="00FD2012" w:rsidP="000B2BB2"/>
    <w:p w:rsidR="00FD2012" w:rsidRDefault="00FD2012" w:rsidP="000B2BB2"/>
    <w:p w:rsidR="00FD2012" w:rsidRDefault="00FD2012" w:rsidP="000B2BB2"/>
    <w:p w:rsidR="00940F3A" w:rsidRDefault="00940F3A" w:rsidP="000B2BB2"/>
    <w:p w:rsidR="00315DAE" w:rsidRPr="00315DAE" w:rsidRDefault="00315DAE" w:rsidP="00315DAE">
      <w:pPr>
        <w:pStyle w:val="Titre2"/>
        <w:rPr>
          <w:b/>
          <w:i w:val="0"/>
          <w:u w:val="single"/>
        </w:rPr>
      </w:pPr>
      <w:r w:rsidRPr="00315DAE">
        <w:rPr>
          <w:b/>
          <w:i w:val="0"/>
          <w:u w:val="single"/>
        </w:rPr>
        <w:t>Alimentation azotée des ruminants</w:t>
      </w:r>
    </w:p>
    <w:p w:rsidR="00315DAE" w:rsidRDefault="00315DAE" w:rsidP="000B2BB2"/>
    <w:p w:rsidR="00F367A4" w:rsidRPr="00FF04F6" w:rsidRDefault="00CC5D0A" w:rsidP="000B2BB2">
      <w:r w:rsidRPr="00FF04F6">
        <w:t xml:space="preserve">Le </w:t>
      </w:r>
      <w:r w:rsidRPr="00723BA6">
        <w:rPr>
          <w:b/>
          <w:color w:val="FF0000"/>
        </w:rPr>
        <w:t>gros problème des ruminants</w:t>
      </w:r>
      <w:r w:rsidRPr="00FF04F6">
        <w:t xml:space="preserve"> c’est que l’on ne sait pas trop ce qui se passe dans le rumen. </w:t>
      </w:r>
      <w:r w:rsidR="00723BA6">
        <w:br/>
      </w:r>
      <w:r w:rsidRPr="00FF04F6">
        <w:t>On ne peut pas vraiment détermin</w:t>
      </w:r>
      <w:r w:rsidR="00782873" w:rsidRPr="00FF04F6">
        <w:t>er</w:t>
      </w:r>
      <w:r w:rsidRPr="00FF04F6">
        <w:t xml:space="preserve"> le profil idéal d’une protéine ou des acides aminés. </w:t>
      </w:r>
    </w:p>
    <w:p w:rsidR="00CC5D0A" w:rsidRPr="00FF04F6" w:rsidRDefault="00F367A4" w:rsidP="000B2BB2">
      <w:r w:rsidRPr="00FF04F6">
        <w:lastRenderedPageBreak/>
        <w:t xml:space="preserve">Il existait des </w:t>
      </w:r>
      <w:r w:rsidRPr="00940F3A">
        <w:rPr>
          <w:b/>
          <w:color w:val="FF0000"/>
        </w:rPr>
        <w:t>traitements thermiques</w:t>
      </w:r>
      <w:r w:rsidRPr="00FF04F6">
        <w:t xml:space="preserve"> et le </w:t>
      </w:r>
      <w:r w:rsidRPr="00940F3A">
        <w:rPr>
          <w:b/>
          <w:color w:val="FF0000"/>
        </w:rPr>
        <w:t>tannage</w:t>
      </w:r>
      <w:r w:rsidRPr="00FF04F6">
        <w:t xml:space="preserve"> qui permettaient de protéger les protéines de l’aliment. </w:t>
      </w:r>
      <w:r w:rsidR="00723BA6">
        <w:br/>
      </w:r>
      <w:r w:rsidRPr="00FF04F6">
        <w:t xml:space="preserve">Les </w:t>
      </w:r>
      <w:r w:rsidRPr="00940F3A">
        <w:rPr>
          <w:b/>
          <w:color w:val="FF0000"/>
        </w:rPr>
        <w:t>antibiotiques</w:t>
      </w:r>
      <w:r w:rsidRPr="00FF04F6">
        <w:t xml:space="preserve">, les </w:t>
      </w:r>
      <w:r w:rsidRPr="00940F3A">
        <w:rPr>
          <w:b/>
          <w:color w:val="FF0000"/>
        </w:rPr>
        <w:t>enrobages</w:t>
      </w:r>
      <w:r w:rsidRPr="00FF04F6">
        <w:t xml:space="preserve"> limitaient la dégradation de certains acides aminés. </w:t>
      </w:r>
    </w:p>
    <w:p w:rsidR="00F367A4" w:rsidRPr="00FF04F6" w:rsidRDefault="00F367A4" w:rsidP="000B2BB2">
      <w:r w:rsidRPr="00FF04F6">
        <w:rPr>
          <w:noProof/>
          <w:lang w:eastAsia="fr-FR"/>
        </w:rPr>
        <w:drawing>
          <wp:inline distT="0" distB="0" distL="0" distR="0">
            <wp:extent cx="3352800" cy="139065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78" w:rsidRPr="00940F3A" w:rsidRDefault="00E30378" w:rsidP="00E30378">
      <w:pPr>
        <w:pStyle w:val="Sansinterligne"/>
        <w:rPr>
          <w:b/>
          <w:sz w:val="28"/>
          <w:szCs w:val="24"/>
          <w:u w:val="single"/>
        </w:rPr>
      </w:pPr>
      <w:r w:rsidRPr="00940F3A">
        <w:rPr>
          <w:b/>
          <w:sz w:val="28"/>
          <w:szCs w:val="24"/>
          <w:u w:val="single"/>
        </w:rPr>
        <w:t>Système AADI :</w:t>
      </w:r>
    </w:p>
    <w:p w:rsidR="00E30378" w:rsidRPr="00940F3A" w:rsidRDefault="00E30378" w:rsidP="00E30378">
      <w:pPr>
        <w:pStyle w:val="Sansinterligne"/>
        <w:rPr>
          <w:b/>
          <w:color w:val="FF0000"/>
          <w:sz w:val="24"/>
          <w:szCs w:val="24"/>
        </w:rPr>
      </w:pPr>
      <w:r w:rsidRPr="00940F3A">
        <w:rPr>
          <w:b/>
          <w:color w:val="FF0000"/>
          <w:sz w:val="24"/>
          <w:szCs w:val="24"/>
        </w:rPr>
        <w:t>Acides Aminés Digestibles dans l’Intestin</w:t>
      </w:r>
    </w:p>
    <w:p w:rsidR="00E30378" w:rsidRPr="00FF04F6" w:rsidRDefault="00E30378" w:rsidP="00E30378">
      <w:pPr>
        <w:pStyle w:val="Sansinterligne"/>
        <w:rPr>
          <w:sz w:val="24"/>
          <w:szCs w:val="24"/>
        </w:rPr>
      </w:pPr>
      <w:r w:rsidRPr="00FF04F6">
        <w:rPr>
          <w:sz w:val="24"/>
          <w:szCs w:val="24"/>
        </w:rPr>
        <w:t xml:space="preserve">Chez les ruminants le profil d’AA qui sort du rumen correspond aux AA dont a besoin l’animal. </w:t>
      </w:r>
    </w:p>
    <w:p w:rsidR="00E30378" w:rsidRPr="00FF04F6" w:rsidRDefault="00E30378" w:rsidP="00E30378">
      <w:pPr>
        <w:pStyle w:val="Sansinterligne"/>
        <w:rPr>
          <w:sz w:val="24"/>
          <w:szCs w:val="24"/>
        </w:rPr>
      </w:pPr>
      <w:r w:rsidRPr="00FF04F6">
        <w:rPr>
          <w:sz w:val="24"/>
          <w:szCs w:val="24"/>
        </w:rPr>
        <w:t xml:space="preserve">Les </w:t>
      </w:r>
      <w:r w:rsidRPr="00723BA6">
        <w:rPr>
          <w:b/>
          <w:sz w:val="24"/>
          <w:szCs w:val="24"/>
        </w:rPr>
        <w:t>Nutritionnistes</w:t>
      </w:r>
      <w:r w:rsidRPr="00FF04F6">
        <w:rPr>
          <w:sz w:val="24"/>
          <w:szCs w:val="24"/>
        </w:rPr>
        <w:t xml:space="preserve"> estiment que la composition en AA des protéines sortant du rumen est correcte. </w:t>
      </w:r>
    </w:p>
    <w:p w:rsidR="00E30378" w:rsidRPr="00FF04F6" w:rsidRDefault="00E30378" w:rsidP="00E30378">
      <w:pPr>
        <w:pStyle w:val="Sansinterligne"/>
        <w:rPr>
          <w:sz w:val="24"/>
          <w:szCs w:val="24"/>
        </w:rPr>
      </w:pPr>
      <w:r w:rsidRPr="00FF04F6">
        <w:rPr>
          <w:sz w:val="24"/>
          <w:szCs w:val="24"/>
        </w:rPr>
        <w:t xml:space="preserve">L’adhésion de lysine ou de méthionine dans les rations augmente la production des protéines dans le lait, donc augmentation du TP, ce qui </w:t>
      </w:r>
      <w:r w:rsidRPr="00723BA6">
        <w:rPr>
          <w:b/>
          <w:color w:val="00B050"/>
          <w:sz w:val="24"/>
          <w:szCs w:val="24"/>
        </w:rPr>
        <w:t>augmente</w:t>
      </w:r>
      <w:r w:rsidRPr="00FF04F6">
        <w:rPr>
          <w:sz w:val="24"/>
          <w:szCs w:val="24"/>
        </w:rPr>
        <w:t xml:space="preserve"> </w:t>
      </w:r>
      <w:r w:rsidRPr="00723BA6">
        <w:rPr>
          <w:b/>
          <w:color w:val="FF0000"/>
          <w:sz w:val="24"/>
          <w:szCs w:val="24"/>
        </w:rPr>
        <w:t>le rendement fromager</w:t>
      </w:r>
      <w:r w:rsidRPr="00FF04F6">
        <w:rPr>
          <w:sz w:val="24"/>
          <w:szCs w:val="24"/>
        </w:rPr>
        <w:t>.</w:t>
      </w:r>
    </w:p>
    <w:p w:rsidR="00E30378" w:rsidRPr="00FF04F6" w:rsidRDefault="00E30378" w:rsidP="00E30378">
      <w:pPr>
        <w:pStyle w:val="Sansinterligne"/>
        <w:rPr>
          <w:sz w:val="24"/>
          <w:szCs w:val="24"/>
        </w:rPr>
      </w:pPr>
      <w:r w:rsidRPr="00FF04F6">
        <w:rPr>
          <w:sz w:val="24"/>
          <w:szCs w:val="24"/>
        </w:rPr>
        <w:t xml:space="preserve">Cet </w:t>
      </w:r>
      <w:r w:rsidRPr="00723BA6">
        <w:rPr>
          <w:b/>
          <w:color w:val="00B050"/>
          <w:sz w:val="24"/>
          <w:szCs w:val="24"/>
        </w:rPr>
        <w:t>ajout d’AA</w:t>
      </w:r>
      <w:r w:rsidRPr="00FF04F6">
        <w:rPr>
          <w:sz w:val="24"/>
          <w:szCs w:val="24"/>
        </w:rPr>
        <w:t xml:space="preserve"> avait aussi un </w:t>
      </w:r>
      <w:r w:rsidRPr="00723BA6">
        <w:rPr>
          <w:b/>
          <w:color w:val="FF0000"/>
          <w:sz w:val="24"/>
          <w:szCs w:val="24"/>
        </w:rPr>
        <w:t>effet sur la croissance des animaux</w:t>
      </w:r>
      <w:r w:rsidRPr="00FF04F6">
        <w:rPr>
          <w:sz w:val="24"/>
          <w:szCs w:val="24"/>
        </w:rPr>
        <w:t>.</w:t>
      </w:r>
    </w:p>
    <w:p w:rsidR="00E30378" w:rsidRPr="00FF04F6" w:rsidRDefault="00E30378" w:rsidP="00E30378">
      <w:pPr>
        <w:pStyle w:val="Sansinterligne"/>
        <w:rPr>
          <w:sz w:val="24"/>
          <w:szCs w:val="24"/>
        </w:rPr>
      </w:pPr>
      <w:r w:rsidRPr="00FF04F6">
        <w:rPr>
          <w:sz w:val="24"/>
          <w:szCs w:val="24"/>
        </w:rPr>
        <w:t xml:space="preserve">On a </w:t>
      </w:r>
      <w:proofErr w:type="spellStart"/>
      <w:r w:rsidRPr="00FF04F6">
        <w:rPr>
          <w:sz w:val="24"/>
          <w:szCs w:val="24"/>
        </w:rPr>
        <w:t>ré-appliqué</w:t>
      </w:r>
      <w:proofErr w:type="spellEnd"/>
      <w:r w:rsidRPr="00FF04F6">
        <w:rPr>
          <w:sz w:val="24"/>
          <w:szCs w:val="24"/>
        </w:rPr>
        <w:t xml:space="preserve"> le </w:t>
      </w:r>
      <w:r w:rsidRPr="00723BA6">
        <w:rPr>
          <w:b/>
          <w:color w:val="FF0000"/>
          <w:sz w:val="24"/>
          <w:szCs w:val="24"/>
        </w:rPr>
        <w:t>principe de la protéine idéale</w:t>
      </w:r>
      <w:r w:rsidRPr="00FF04F6">
        <w:rPr>
          <w:sz w:val="24"/>
          <w:szCs w:val="24"/>
        </w:rPr>
        <w:t> : le profil d’AA qui devrait y avoir dans une protéine pour qu’elle couvre parfaitement les besoins.</w:t>
      </w:r>
    </w:p>
    <w:p w:rsidR="00E30378" w:rsidRPr="00FF04F6" w:rsidRDefault="00E30378" w:rsidP="00E30378">
      <w:pPr>
        <w:pStyle w:val="Sansinterligne"/>
        <w:rPr>
          <w:sz w:val="24"/>
          <w:szCs w:val="24"/>
        </w:rPr>
      </w:pPr>
      <w:r w:rsidRPr="00FF04F6">
        <w:rPr>
          <w:sz w:val="24"/>
          <w:szCs w:val="24"/>
        </w:rPr>
        <w:t xml:space="preserve">La </w:t>
      </w:r>
      <w:r w:rsidRPr="00723BA6">
        <w:rPr>
          <w:b/>
          <w:color w:val="FF0000"/>
          <w:sz w:val="24"/>
          <w:szCs w:val="24"/>
        </w:rPr>
        <w:t>digestibilité</w:t>
      </w:r>
      <w:r w:rsidRPr="00FF04F6">
        <w:rPr>
          <w:sz w:val="24"/>
          <w:szCs w:val="24"/>
        </w:rPr>
        <w:t xml:space="preserve"> </w:t>
      </w:r>
      <w:r w:rsidRPr="00723BA6">
        <w:rPr>
          <w:b/>
          <w:color w:val="00B050"/>
          <w:sz w:val="24"/>
          <w:szCs w:val="24"/>
        </w:rPr>
        <w:t>ne change pas</w:t>
      </w:r>
      <w:r w:rsidRPr="00FF04F6">
        <w:rPr>
          <w:sz w:val="24"/>
          <w:szCs w:val="24"/>
        </w:rPr>
        <w:t xml:space="preserve"> </w:t>
      </w:r>
      <w:r w:rsidRPr="00723BA6">
        <w:rPr>
          <w:b/>
          <w:color w:val="FF0000"/>
          <w:sz w:val="24"/>
          <w:szCs w:val="24"/>
        </w:rPr>
        <w:t>entre la protéine et les différents AA</w:t>
      </w:r>
      <w:r w:rsidRPr="00FF04F6">
        <w:rPr>
          <w:sz w:val="24"/>
          <w:szCs w:val="24"/>
        </w:rPr>
        <w:t>.</w:t>
      </w:r>
    </w:p>
    <w:p w:rsidR="00E30378" w:rsidRPr="00315DAE" w:rsidRDefault="00E30378" w:rsidP="00E30378">
      <w:pPr>
        <w:pStyle w:val="Sansinterligne"/>
        <w:rPr>
          <w:b/>
          <w:sz w:val="48"/>
          <w:szCs w:val="24"/>
          <w:highlight w:val="yellow"/>
          <w:lang w:val="es-ES"/>
        </w:rPr>
      </w:pPr>
      <w:r w:rsidRPr="00315DAE">
        <w:rPr>
          <w:b/>
          <w:sz w:val="48"/>
          <w:szCs w:val="24"/>
          <w:highlight w:val="yellow"/>
          <w:lang w:val="es-ES"/>
        </w:rPr>
        <w:t>PDI = PDIA + PDIM</w:t>
      </w:r>
    </w:p>
    <w:p w:rsidR="00E30378" w:rsidRPr="00315DAE" w:rsidRDefault="00E30378" w:rsidP="00E30378">
      <w:pPr>
        <w:pStyle w:val="Sansinterligne"/>
        <w:rPr>
          <w:b/>
          <w:sz w:val="48"/>
          <w:szCs w:val="24"/>
          <w:highlight w:val="yellow"/>
          <w:lang w:val="es-ES"/>
        </w:rPr>
      </w:pPr>
      <w:proofErr w:type="spellStart"/>
      <w:r w:rsidRPr="00315DAE">
        <w:rPr>
          <w:b/>
          <w:sz w:val="48"/>
          <w:szCs w:val="24"/>
          <w:highlight w:val="yellow"/>
          <w:lang w:val="es-ES"/>
        </w:rPr>
        <w:t>LysDI</w:t>
      </w:r>
      <w:proofErr w:type="spellEnd"/>
      <w:r w:rsidRPr="00315DAE">
        <w:rPr>
          <w:b/>
          <w:sz w:val="48"/>
          <w:szCs w:val="24"/>
          <w:highlight w:val="yellow"/>
          <w:lang w:val="es-ES"/>
        </w:rPr>
        <w:t xml:space="preserve"> = (PIA * [</w:t>
      </w:r>
      <w:proofErr w:type="spellStart"/>
      <w:r w:rsidRPr="00315DAE">
        <w:rPr>
          <w:b/>
          <w:sz w:val="48"/>
          <w:szCs w:val="24"/>
          <w:highlight w:val="yellow"/>
          <w:lang w:val="es-ES"/>
        </w:rPr>
        <w:t>lys</w:t>
      </w:r>
      <w:proofErr w:type="spellEnd"/>
      <w:proofErr w:type="gramStart"/>
      <w:r w:rsidRPr="00315DAE">
        <w:rPr>
          <w:b/>
          <w:sz w:val="48"/>
          <w:szCs w:val="24"/>
          <w:highlight w:val="yellow"/>
          <w:lang w:val="es-ES"/>
        </w:rPr>
        <w:t>]</w:t>
      </w:r>
      <w:r w:rsidRPr="00315DAE">
        <w:rPr>
          <w:b/>
          <w:sz w:val="44"/>
          <w:szCs w:val="24"/>
          <w:highlight w:val="yellow"/>
          <w:vertAlign w:val="subscript"/>
          <w:lang w:val="es-ES"/>
        </w:rPr>
        <w:t>A</w:t>
      </w:r>
      <w:proofErr w:type="gramEnd"/>
      <w:r w:rsidRPr="00315DAE">
        <w:rPr>
          <w:b/>
          <w:sz w:val="48"/>
          <w:szCs w:val="24"/>
          <w:highlight w:val="yellow"/>
          <w:vertAlign w:val="subscript"/>
          <w:lang w:val="es-ES"/>
        </w:rPr>
        <w:t xml:space="preserve"> </w:t>
      </w:r>
      <w:r w:rsidRPr="00315DAE">
        <w:rPr>
          <w:b/>
          <w:sz w:val="48"/>
          <w:szCs w:val="24"/>
          <w:highlight w:val="yellow"/>
          <w:lang w:val="es-ES"/>
        </w:rPr>
        <w:t xml:space="preserve">* </w:t>
      </w:r>
      <w:proofErr w:type="spellStart"/>
      <w:r w:rsidRPr="00315DAE">
        <w:rPr>
          <w:b/>
          <w:sz w:val="48"/>
          <w:szCs w:val="24"/>
          <w:highlight w:val="yellow"/>
          <w:lang w:val="es-ES"/>
        </w:rPr>
        <w:t>dig</w:t>
      </w:r>
      <w:r w:rsidRPr="00315DAE">
        <w:rPr>
          <w:b/>
          <w:sz w:val="44"/>
          <w:szCs w:val="24"/>
          <w:highlight w:val="yellow"/>
          <w:vertAlign w:val="subscript"/>
          <w:lang w:val="es-ES"/>
        </w:rPr>
        <w:t>A</w:t>
      </w:r>
      <w:proofErr w:type="spellEnd"/>
      <w:r w:rsidRPr="00315DAE">
        <w:rPr>
          <w:b/>
          <w:sz w:val="48"/>
          <w:szCs w:val="24"/>
          <w:highlight w:val="yellow"/>
          <w:lang w:val="es-ES"/>
        </w:rPr>
        <w:t>)  +  (PIM * [</w:t>
      </w:r>
      <w:proofErr w:type="spellStart"/>
      <w:r w:rsidRPr="00315DAE">
        <w:rPr>
          <w:b/>
          <w:sz w:val="48"/>
          <w:szCs w:val="24"/>
          <w:highlight w:val="yellow"/>
          <w:lang w:val="es-ES"/>
        </w:rPr>
        <w:t>lys</w:t>
      </w:r>
      <w:proofErr w:type="spellEnd"/>
      <w:r w:rsidRPr="00315DAE">
        <w:rPr>
          <w:b/>
          <w:sz w:val="48"/>
          <w:szCs w:val="24"/>
          <w:highlight w:val="yellow"/>
          <w:lang w:val="es-ES"/>
        </w:rPr>
        <w:t>]</w:t>
      </w:r>
      <w:r w:rsidRPr="00315DAE">
        <w:rPr>
          <w:b/>
          <w:sz w:val="44"/>
          <w:szCs w:val="24"/>
          <w:highlight w:val="yellow"/>
          <w:vertAlign w:val="subscript"/>
          <w:lang w:val="es-ES"/>
        </w:rPr>
        <w:t>M</w:t>
      </w:r>
      <w:r w:rsidRPr="00315DAE">
        <w:rPr>
          <w:b/>
          <w:sz w:val="48"/>
          <w:szCs w:val="24"/>
          <w:highlight w:val="yellow"/>
          <w:lang w:val="es-ES"/>
        </w:rPr>
        <w:t xml:space="preserve"> * </w:t>
      </w:r>
      <w:proofErr w:type="spellStart"/>
      <w:r w:rsidRPr="00315DAE">
        <w:rPr>
          <w:b/>
          <w:sz w:val="48"/>
          <w:szCs w:val="24"/>
          <w:highlight w:val="yellow"/>
          <w:lang w:val="es-ES"/>
        </w:rPr>
        <w:t>dig</w:t>
      </w:r>
      <w:r w:rsidRPr="00315DAE">
        <w:rPr>
          <w:b/>
          <w:sz w:val="44"/>
          <w:szCs w:val="24"/>
          <w:highlight w:val="yellow"/>
          <w:vertAlign w:val="subscript"/>
          <w:lang w:val="es-ES"/>
        </w:rPr>
        <w:t>M</w:t>
      </w:r>
      <w:proofErr w:type="spellEnd"/>
      <w:r w:rsidRPr="00315DAE">
        <w:rPr>
          <w:b/>
          <w:sz w:val="48"/>
          <w:szCs w:val="24"/>
          <w:highlight w:val="yellow"/>
          <w:lang w:val="es-ES"/>
        </w:rPr>
        <w:t>)</w:t>
      </w:r>
    </w:p>
    <w:p w:rsidR="00304EF3" w:rsidRDefault="00304EF3" w:rsidP="00304EF3">
      <w:pPr>
        <w:rPr>
          <w:color w:val="0070C0"/>
          <w:kern w:val="0"/>
          <w:sz w:val="56"/>
          <w:szCs w:val="32"/>
          <w:u w:val="single"/>
        </w:rPr>
      </w:pPr>
      <w:bookmarkStart w:id="0" w:name="_GoBack"/>
      <w:bookmarkEnd w:id="0"/>
    </w:p>
    <w:p w:rsidR="00304EF3" w:rsidRPr="00304EF3" w:rsidRDefault="00304EF3" w:rsidP="00304EF3">
      <w:pPr>
        <w:jc w:val="center"/>
        <w:rPr>
          <w:b/>
          <w:color w:val="FF0000"/>
        </w:rPr>
      </w:pPr>
      <w:r w:rsidRPr="00304EF3">
        <w:rPr>
          <w:b/>
          <w:color w:val="FF0000"/>
          <w:kern w:val="0"/>
          <w:sz w:val="56"/>
          <w:szCs w:val="32"/>
        </w:rPr>
        <w:t xml:space="preserve">+ </w:t>
      </w:r>
      <w:proofErr w:type="spellStart"/>
      <w:r w:rsidRPr="00304EF3">
        <w:rPr>
          <w:b/>
          <w:color w:val="FF0000"/>
          <w:kern w:val="0"/>
          <w:sz w:val="56"/>
          <w:szCs w:val="32"/>
        </w:rPr>
        <w:t>cf</w:t>
      </w:r>
      <w:proofErr w:type="spellEnd"/>
      <w:r w:rsidRPr="00304EF3">
        <w:rPr>
          <w:b/>
          <w:color w:val="FF0000"/>
          <w:kern w:val="0"/>
          <w:sz w:val="56"/>
          <w:szCs w:val="32"/>
        </w:rPr>
        <w:t xml:space="preserve"> diapos</w:t>
      </w:r>
      <w:r>
        <w:rPr>
          <w:b/>
          <w:color w:val="FF0000"/>
          <w:kern w:val="0"/>
          <w:sz w:val="56"/>
          <w:szCs w:val="32"/>
        </w:rPr>
        <w:t>…</w:t>
      </w:r>
    </w:p>
    <w:sectPr w:rsidR="00304EF3" w:rsidRPr="00304EF3" w:rsidSect="00911CD1">
      <w:headerReference w:type="default" r:id="rId28"/>
      <w:footerReference w:type="default" r:id="rId29"/>
      <w:pgSz w:w="11906" w:h="16838"/>
      <w:pgMar w:top="1276" w:right="720" w:bottom="993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33822" w:rsidRDefault="00133822" w:rsidP="00911CD1">
      <w:pPr>
        <w:spacing w:after="0" w:line="240" w:lineRule="auto"/>
      </w:pPr>
      <w:r>
        <w:separator/>
      </w:r>
    </w:p>
  </w:endnote>
  <w:endnote w:type="continuationSeparator" w:id="0">
    <w:p w:rsidR="00133822" w:rsidRDefault="00133822" w:rsidP="00911C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751267640"/>
      <w:docPartObj>
        <w:docPartGallery w:val="Page Numbers (Bottom of Page)"/>
        <w:docPartUnique/>
      </w:docPartObj>
    </w:sdtPr>
    <w:sdtContent>
      <w:p w:rsidR="00800EA1" w:rsidRDefault="00CA5E78">
        <w:pPr>
          <w:pStyle w:val="Pieddepage"/>
          <w:jc w:val="center"/>
        </w:pPr>
        <w:fldSimple w:instr="PAGE   \* MERGEFORMAT">
          <w:r w:rsidR="00FD2012">
            <w:rPr>
              <w:noProof/>
            </w:rPr>
            <w:t>13</w:t>
          </w:r>
        </w:fldSimple>
      </w:p>
    </w:sdtContent>
  </w:sdt>
  <w:p w:rsidR="00800EA1" w:rsidRDefault="00800EA1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33822" w:rsidRDefault="00133822" w:rsidP="00911CD1">
      <w:pPr>
        <w:spacing w:after="0" w:line="240" w:lineRule="auto"/>
      </w:pPr>
      <w:r>
        <w:separator/>
      </w:r>
    </w:p>
  </w:footnote>
  <w:footnote w:type="continuationSeparator" w:id="0">
    <w:p w:rsidR="00133822" w:rsidRDefault="00133822" w:rsidP="00911C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00EA1" w:rsidRDefault="00800EA1">
    <w:pPr>
      <w:pStyle w:val="En-tte"/>
    </w:pPr>
    <w:r>
      <w:t>Chapitre 4</w:t>
    </w:r>
    <w:r>
      <w:ptab w:relativeTo="margin" w:alignment="center" w:leader="none"/>
    </w:r>
    <w:r>
      <w:ptab w:relativeTo="margin" w:alignment="right" w:leader="none"/>
    </w:r>
    <w:r>
      <w:t>Nutrition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0E0B7E"/>
    <w:multiLevelType w:val="hybridMultilevel"/>
    <w:tmpl w:val="20C486A2"/>
    <w:lvl w:ilvl="0" w:tplc="7C728ACA">
      <w:start w:val="1"/>
      <w:numFmt w:val="upperRoman"/>
      <w:pStyle w:val="Titre1"/>
      <w:lvlText w:val="%1."/>
      <w:lvlJc w:val="left"/>
      <w:pPr>
        <w:ind w:left="1425" w:hanging="720"/>
      </w:pPr>
      <w:rPr>
        <w:rFonts w:hint="default"/>
        <w:sz w:val="36"/>
      </w:rPr>
    </w:lvl>
    <w:lvl w:ilvl="1" w:tplc="541E767E">
      <w:start w:val="1"/>
      <w:numFmt w:val="decimal"/>
      <w:pStyle w:val="Titre2"/>
      <w:lvlText w:val="%2)"/>
      <w:lvlJc w:val="left"/>
      <w:pPr>
        <w:ind w:left="1785" w:hanging="360"/>
      </w:pPr>
      <w:rPr>
        <w:sz w:val="32"/>
      </w:rPr>
    </w:lvl>
    <w:lvl w:ilvl="2" w:tplc="040C0017">
      <w:start w:val="1"/>
      <w:numFmt w:val="lowerLetter"/>
      <w:lvlText w:val="%3)"/>
      <w:lvlJc w:val="left"/>
      <w:pPr>
        <w:ind w:left="2505" w:hanging="180"/>
      </w:pPr>
    </w:lvl>
    <w:lvl w:ilvl="3" w:tplc="040C000F">
      <w:start w:val="1"/>
      <w:numFmt w:val="lowerLetter"/>
      <w:pStyle w:val="Titre3"/>
      <w:lvlText w:val="%4."/>
      <w:lvlJc w:val="left"/>
      <w:pPr>
        <w:ind w:left="3225" w:hanging="360"/>
      </w:pPr>
      <w:rPr>
        <w:rFonts w:hint="default"/>
      </w:rPr>
    </w:lvl>
    <w:lvl w:ilvl="4" w:tplc="040C0019" w:tentative="1">
      <w:start w:val="1"/>
      <w:numFmt w:val="lowerLetter"/>
      <w:lvlText w:val="%5."/>
      <w:lvlJc w:val="left"/>
      <w:pPr>
        <w:ind w:left="3945" w:hanging="360"/>
      </w:pPr>
    </w:lvl>
    <w:lvl w:ilvl="5" w:tplc="040C001B" w:tentative="1">
      <w:start w:val="1"/>
      <w:numFmt w:val="lowerRoman"/>
      <w:lvlText w:val="%6."/>
      <w:lvlJc w:val="right"/>
      <w:pPr>
        <w:ind w:left="4665" w:hanging="180"/>
      </w:pPr>
    </w:lvl>
    <w:lvl w:ilvl="6" w:tplc="040C000F" w:tentative="1">
      <w:start w:val="1"/>
      <w:numFmt w:val="decimal"/>
      <w:lvlText w:val="%7."/>
      <w:lvlJc w:val="left"/>
      <w:pPr>
        <w:ind w:left="5385" w:hanging="360"/>
      </w:pPr>
    </w:lvl>
    <w:lvl w:ilvl="7" w:tplc="040C0019" w:tentative="1">
      <w:start w:val="1"/>
      <w:numFmt w:val="lowerLetter"/>
      <w:lvlText w:val="%8."/>
      <w:lvlJc w:val="left"/>
      <w:pPr>
        <w:ind w:left="6105" w:hanging="360"/>
      </w:pPr>
    </w:lvl>
    <w:lvl w:ilvl="8" w:tplc="040C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>
    <w:nsid w:val="04D059CD"/>
    <w:multiLevelType w:val="hybridMultilevel"/>
    <w:tmpl w:val="B1EA0F58"/>
    <w:lvl w:ilvl="0" w:tplc="0074AB8E">
      <w:start w:val="1"/>
      <w:numFmt w:val="lowerLetter"/>
      <w:lvlText w:val="%1."/>
      <w:lvlJc w:val="left"/>
      <w:pPr>
        <w:ind w:left="249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3210" w:hanging="360"/>
      </w:pPr>
    </w:lvl>
    <w:lvl w:ilvl="2" w:tplc="040C001B" w:tentative="1">
      <w:start w:val="1"/>
      <w:numFmt w:val="lowerRoman"/>
      <w:lvlText w:val="%3."/>
      <w:lvlJc w:val="right"/>
      <w:pPr>
        <w:ind w:left="3930" w:hanging="180"/>
      </w:pPr>
    </w:lvl>
    <w:lvl w:ilvl="3" w:tplc="040C000F" w:tentative="1">
      <w:start w:val="1"/>
      <w:numFmt w:val="decimal"/>
      <w:lvlText w:val="%4."/>
      <w:lvlJc w:val="left"/>
      <w:pPr>
        <w:ind w:left="4650" w:hanging="360"/>
      </w:pPr>
    </w:lvl>
    <w:lvl w:ilvl="4" w:tplc="040C0019" w:tentative="1">
      <w:start w:val="1"/>
      <w:numFmt w:val="lowerLetter"/>
      <w:lvlText w:val="%5."/>
      <w:lvlJc w:val="left"/>
      <w:pPr>
        <w:ind w:left="5370" w:hanging="360"/>
      </w:pPr>
    </w:lvl>
    <w:lvl w:ilvl="5" w:tplc="040C001B" w:tentative="1">
      <w:start w:val="1"/>
      <w:numFmt w:val="lowerRoman"/>
      <w:lvlText w:val="%6."/>
      <w:lvlJc w:val="right"/>
      <w:pPr>
        <w:ind w:left="6090" w:hanging="180"/>
      </w:pPr>
    </w:lvl>
    <w:lvl w:ilvl="6" w:tplc="040C000F" w:tentative="1">
      <w:start w:val="1"/>
      <w:numFmt w:val="decimal"/>
      <w:lvlText w:val="%7."/>
      <w:lvlJc w:val="left"/>
      <w:pPr>
        <w:ind w:left="6810" w:hanging="360"/>
      </w:pPr>
    </w:lvl>
    <w:lvl w:ilvl="7" w:tplc="040C0019" w:tentative="1">
      <w:start w:val="1"/>
      <w:numFmt w:val="lowerLetter"/>
      <w:lvlText w:val="%8."/>
      <w:lvlJc w:val="left"/>
      <w:pPr>
        <w:ind w:left="7530" w:hanging="360"/>
      </w:pPr>
    </w:lvl>
    <w:lvl w:ilvl="8" w:tplc="040C001B" w:tentative="1">
      <w:start w:val="1"/>
      <w:numFmt w:val="lowerRoman"/>
      <w:lvlText w:val="%9."/>
      <w:lvlJc w:val="right"/>
      <w:pPr>
        <w:ind w:left="8250" w:hanging="180"/>
      </w:pPr>
    </w:lvl>
  </w:abstractNum>
  <w:abstractNum w:abstractNumId="2">
    <w:nsid w:val="151040A8"/>
    <w:multiLevelType w:val="hybridMultilevel"/>
    <w:tmpl w:val="3CD8A37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60E32D4"/>
    <w:multiLevelType w:val="hybridMultilevel"/>
    <w:tmpl w:val="931C46AA"/>
    <w:lvl w:ilvl="0" w:tplc="3BF44A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0544F64"/>
    <w:multiLevelType w:val="hybridMultilevel"/>
    <w:tmpl w:val="3B963ECA"/>
    <w:lvl w:ilvl="0" w:tplc="563239D6">
      <w:start w:val="1"/>
      <w:numFmt w:val="bullet"/>
      <w:pStyle w:val="Titre4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ABD31AD"/>
    <w:multiLevelType w:val="hybridMultilevel"/>
    <w:tmpl w:val="85A0D20E"/>
    <w:lvl w:ilvl="0" w:tplc="F8DA7ACE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B1A1FA4"/>
    <w:multiLevelType w:val="hybridMultilevel"/>
    <w:tmpl w:val="05726006"/>
    <w:lvl w:ilvl="0" w:tplc="CBECA944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CEC7A97"/>
    <w:multiLevelType w:val="hybridMultilevel"/>
    <w:tmpl w:val="5E846AB6"/>
    <w:lvl w:ilvl="0" w:tplc="38A0CD0E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F59680D"/>
    <w:multiLevelType w:val="hybridMultilevel"/>
    <w:tmpl w:val="171034E2"/>
    <w:lvl w:ilvl="0" w:tplc="71E256FC">
      <w:start w:val="1"/>
      <w:numFmt w:val="upperRoman"/>
      <w:lvlText w:val="%1."/>
      <w:lvlJc w:val="right"/>
      <w:pPr>
        <w:ind w:left="1425" w:hanging="360"/>
      </w:pPr>
    </w:lvl>
    <w:lvl w:ilvl="1" w:tplc="040C0019" w:tentative="1">
      <w:start w:val="1"/>
      <w:numFmt w:val="lowerLetter"/>
      <w:lvlText w:val="%2."/>
      <w:lvlJc w:val="left"/>
      <w:pPr>
        <w:ind w:left="2145" w:hanging="360"/>
      </w:pPr>
    </w:lvl>
    <w:lvl w:ilvl="2" w:tplc="040C001B" w:tentative="1">
      <w:start w:val="1"/>
      <w:numFmt w:val="lowerRoman"/>
      <w:lvlText w:val="%3."/>
      <w:lvlJc w:val="right"/>
      <w:pPr>
        <w:ind w:left="2865" w:hanging="180"/>
      </w:pPr>
    </w:lvl>
    <w:lvl w:ilvl="3" w:tplc="040C000F" w:tentative="1">
      <w:start w:val="1"/>
      <w:numFmt w:val="decimal"/>
      <w:lvlText w:val="%4."/>
      <w:lvlJc w:val="left"/>
      <w:pPr>
        <w:ind w:left="3585" w:hanging="360"/>
      </w:pPr>
    </w:lvl>
    <w:lvl w:ilvl="4" w:tplc="040C0019" w:tentative="1">
      <w:start w:val="1"/>
      <w:numFmt w:val="lowerLetter"/>
      <w:lvlText w:val="%5."/>
      <w:lvlJc w:val="left"/>
      <w:pPr>
        <w:ind w:left="4305" w:hanging="360"/>
      </w:pPr>
    </w:lvl>
    <w:lvl w:ilvl="5" w:tplc="040C001B" w:tentative="1">
      <w:start w:val="1"/>
      <w:numFmt w:val="lowerRoman"/>
      <w:lvlText w:val="%6."/>
      <w:lvlJc w:val="right"/>
      <w:pPr>
        <w:ind w:left="5025" w:hanging="180"/>
      </w:pPr>
    </w:lvl>
    <w:lvl w:ilvl="6" w:tplc="040C000F" w:tentative="1">
      <w:start w:val="1"/>
      <w:numFmt w:val="decimal"/>
      <w:lvlText w:val="%7."/>
      <w:lvlJc w:val="left"/>
      <w:pPr>
        <w:ind w:left="5745" w:hanging="360"/>
      </w:pPr>
    </w:lvl>
    <w:lvl w:ilvl="7" w:tplc="040C0019" w:tentative="1">
      <w:start w:val="1"/>
      <w:numFmt w:val="lowerLetter"/>
      <w:lvlText w:val="%8."/>
      <w:lvlJc w:val="left"/>
      <w:pPr>
        <w:ind w:left="6465" w:hanging="360"/>
      </w:pPr>
    </w:lvl>
    <w:lvl w:ilvl="8" w:tplc="040C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9">
    <w:nsid w:val="431F4609"/>
    <w:multiLevelType w:val="hybridMultilevel"/>
    <w:tmpl w:val="4AE22AF8"/>
    <w:lvl w:ilvl="0" w:tplc="86587C2C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4011BA6"/>
    <w:multiLevelType w:val="hybridMultilevel"/>
    <w:tmpl w:val="A51CA04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D435315"/>
    <w:multiLevelType w:val="hybridMultilevel"/>
    <w:tmpl w:val="8364156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EBC57A3"/>
    <w:multiLevelType w:val="hybridMultilevel"/>
    <w:tmpl w:val="142EA4CE"/>
    <w:lvl w:ilvl="0" w:tplc="7332D7E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69B1CB6"/>
    <w:multiLevelType w:val="hybridMultilevel"/>
    <w:tmpl w:val="B2747814"/>
    <w:lvl w:ilvl="0" w:tplc="2AB6EBA4">
      <w:start w:val="1"/>
      <w:numFmt w:val="lowerLetter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67C71CF7"/>
    <w:multiLevelType w:val="hybridMultilevel"/>
    <w:tmpl w:val="DC34739C"/>
    <w:lvl w:ilvl="0" w:tplc="2480C96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6E9218A"/>
    <w:multiLevelType w:val="hybridMultilevel"/>
    <w:tmpl w:val="C8AE3AE4"/>
    <w:lvl w:ilvl="0" w:tplc="D81E8182">
      <w:start w:val="1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1"/>
  </w:num>
  <w:num w:numId="4">
    <w:abstractNumId w:val="0"/>
  </w:num>
  <w:num w:numId="5">
    <w:abstractNumId w:val="0"/>
  </w:num>
  <w:num w:numId="6">
    <w:abstractNumId w:val="0"/>
  </w:num>
  <w:num w:numId="7">
    <w:abstractNumId w:val="4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1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3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4"/>
  </w:num>
  <w:num w:numId="28">
    <w:abstractNumId w:val="0"/>
  </w:num>
  <w:num w:numId="29">
    <w:abstractNumId w:val="8"/>
  </w:num>
  <w:num w:numId="30">
    <w:abstractNumId w:val="0"/>
  </w:num>
  <w:num w:numId="31">
    <w:abstractNumId w:val="0"/>
  </w:num>
  <w:num w:numId="32">
    <w:abstractNumId w:val="4"/>
  </w:num>
  <w:num w:numId="33">
    <w:abstractNumId w:val="7"/>
  </w:num>
  <w:num w:numId="34">
    <w:abstractNumId w:val="5"/>
  </w:num>
  <w:num w:numId="35">
    <w:abstractNumId w:val="0"/>
  </w:num>
  <w:num w:numId="36">
    <w:abstractNumId w:val="12"/>
  </w:num>
  <w:num w:numId="37">
    <w:abstractNumId w:val="2"/>
  </w:num>
  <w:num w:numId="38">
    <w:abstractNumId w:val="14"/>
  </w:num>
  <w:num w:numId="39">
    <w:abstractNumId w:val="11"/>
  </w:num>
  <w:num w:numId="40">
    <w:abstractNumId w:val="13"/>
  </w:num>
  <w:num w:numId="41">
    <w:abstractNumId w:val="15"/>
  </w:num>
  <w:num w:numId="42">
    <w:abstractNumId w:val="6"/>
  </w:num>
  <w:num w:numId="43">
    <w:abstractNumId w:val="10"/>
  </w:num>
  <w:num w:numId="44">
    <w:abstractNumId w:val="9"/>
  </w:num>
  <w:num w:numId="45">
    <w:abstractNumId w:val="0"/>
    <w:lvlOverride w:ilvl="0">
      <w:startOverride w:val="1"/>
    </w:lvlOverride>
  </w:num>
  <w:num w:numId="46">
    <w:abstractNumId w:val="0"/>
    <w:lvlOverride w:ilvl="0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11CD1"/>
    <w:rsid w:val="00003A79"/>
    <w:rsid w:val="0002048C"/>
    <w:rsid w:val="00071806"/>
    <w:rsid w:val="00080BE8"/>
    <w:rsid w:val="000B2BB2"/>
    <w:rsid w:val="000D03CA"/>
    <w:rsid w:val="001306D2"/>
    <w:rsid w:val="00133822"/>
    <w:rsid w:val="00153A3C"/>
    <w:rsid w:val="00163D25"/>
    <w:rsid w:val="001748D7"/>
    <w:rsid w:val="001911FB"/>
    <w:rsid w:val="00225AC8"/>
    <w:rsid w:val="002325F5"/>
    <w:rsid w:val="00284FDF"/>
    <w:rsid w:val="002F2D9E"/>
    <w:rsid w:val="00300EF9"/>
    <w:rsid w:val="00304EF3"/>
    <w:rsid w:val="00315DAE"/>
    <w:rsid w:val="00335DD2"/>
    <w:rsid w:val="00372712"/>
    <w:rsid w:val="00375838"/>
    <w:rsid w:val="00384A96"/>
    <w:rsid w:val="003854D5"/>
    <w:rsid w:val="003D7465"/>
    <w:rsid w:val="00412F53"/>
    <w:rsid w:val="004230B5"/>
    <w:rsid w:val="00424548"/>
    <w:rsid w:val="004432CA"/>
    <w:rsid w:val="004445F6"/>
    <w:rsid w:val="004E1326"/>
    <w:rsid w:val="004F0FB8"/>
    <w:rsid w:val="00573EFC"/>
    <w:rsid w:val="005B1482"/>
    <w:rsid w:val="005B2293"/>
    <w:rsid w:val="005D2DCB"/>
    <w:rsid w:val="005D4582"/>
    <w:rsid w:val="00637FFC"/>
    <w:rsid w:val="00640D54"/>
    <w:rsid w:val="00650EFD"/>
    <w:rsid w:val="00675EDD"/>
    <w:rsid w:val="00684636"/>
    <w:rsid w:val="006B7BE1"/>
    <w:rsid w:val="007232B0"/>
    <w:rsid w:val="00723BA6"/>
    <w:rsid w:val="00725AAF"/>
    <w:rsid w:val="00736E31"/>
    <w:rsid w:val="00755C0A"/>
    <w:rsid w:val="00772A77"/>
    <w:rsid w:val="00782873"/>
    <w:rsid w:val="00796B6C"/>
    <w:rsid w:val="007A6FE6"/>
    <w:rsid w:val="007C51F5"/>
    <w:rsid w:val="007E14B5"/>
    <w:rsid w:val="00800EA1"/>
    <w:rsid w:val="0080666C"/>
    <w:rsid w:val="0085049D"/>
    <w:rsid w:val="00880A80"/>
    <w:rsid w:val="008D0175"/>
    <w:rsid w:val="008E0CE3"/>
    <w:rsid w:val="008F0C6D"/>
    <w:rsid w:val="00911CD1"/>
    <w:rsid w:val="00936CAF"/>
    <w:rsid w:val="00940F3A"/>
    <w:rsid w:val="00943596"/>
    <w:rsid w:val="00954831"/>
    <w:rsid w:val="00992380"/>
    <w:rsid w:val="009935EA"/>
    <w:rsid w:val="009A7DC1"/>
    <w:rsid w:val="009E58E2"/>
    <w:rsid w:val="009F1035"/>
    <w:rsid w:val="00A74160"/>
    <w:rsid w:val="00AB13BA"/>
    <w:rsid w:val="00AB704F"/>
    <w:rsid w:val="00B67548"/>
    <w:rsid w:val="00BA5DED"/>
    <w:rsid w:val="00C26242"/>
    <w:rsid w:val="00C60939"/>
    <w:rsid w:val="00C85449"/>
    <w:rsid w:val="00CA5E78"/>
    <w:rsid w:val="00CB1D80"/>
    <w:rsid w:val="00CC5D0A"/>
    <w:rsid w:val="00CF33F9"/>
    <w:rsid w:val="00D55BBC"/>
    <w:rsid w:val="00D72D1E"/>
    <w:rsid w:val="00D924C7"/>
    <w:rsid w:val="00D94AFA"/>
    <w:rsid w:val="00DB7F95"/>
    <w:rsid w:val="00DF45C1"/>
    <w:rsid w:val="00E2058C"/>
    <w:rsid w:val="00E30378"/>
    <w:rsid w:val="00E36117"/>
    <w:rsid w:val="00E6194F"/>
    <w:rsid w:val="00E6701A"/>
    <w:rsid w:val="00E7726C"/>
    <w:rsid w:val="00E81AF5"/>
    <w:rsid w:val="00E8685C"/>
    <w:rsid w:val="00EF15D8"/>
    <w:rsid w:val="00F07D11"/>
    <w:rsid w:val="00F367A4"/>
    <w:rsid w:val="00F401A6"/>
    <w:rsid w:val="00F40517"/>
    <w:rsid w:val="00FD2012"/>
    <w:rsid w:val="00FF04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Calibr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33F9"/>
    <w:pPr>
      <w:suppressAutoHyphens/>
      <w:autoSpaceDN w:val="0"/>
      <w:textAlignment w:val="baseline"/>
    </w:pPr>
    <w:rPr>
      <w:rFonts w:cstheme="minorHAnsi"/>
      <w:kern w:val="3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FF04F6"/>
    <w:pPr>
      <w:widowControl w:val="0"/>
      <w:numPr>
        <w:numId w:val="35"/>
      </w:numPr>
      <w:spacing w:after="0" w:line="240" w:lineRule="auto"/>
      <w:outlineLvl w:val="0"/>
    </w:pPr>
    <w:rPr>
      <w:b/>
      <w:color w:val="0070C0"/>
      <w:kern w:val="0"/>
      <w:sz w:val="36"/>
      <w:szCs w:val="36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60939"/>
    <w:pPr>
      <w:widowControl w:val="0"/>
      <w:numPr>
        <w:ilvl w:val="1"/>
        <w:numId w:val="1"/>
      </w:numPr>
      <w:spacing w:after="0" w:line="240" w:lineRule="auto"/>
      <w:outlineLvl w:val="1"/>
    </w:pPr>
    <w:rPr>
      <w:i/>
      <w:color w:val="0070C0"/>
      <w:kern w:val="0"/>
      <w:sz w:val="32"/>
      <w:szCs w:val="32"/>
    </w:rPr>
  </w:style>
  <w:style w:type="paragraph" w:styleId="Titre3">
    <w:name w:val="heading 3"/>
    <w:basedOn w:val="Paragraphedeliste"/>
    <w:next w:val="Normal"/>
    <w:link w:val="Titre3Car"/>
    <w:uiPriority w:val="9"/>
    <w:unhideWhenUsed/>
    <w:qFormat/>
    <w:rsid w:val="00C60939"/>
    <w:pPr>
      <w:numPr>
        <w:ilvl w:val="3"/>
        <w:numId w:val="35"/>
      </w:numPr>
      <w:outlineLvl w:val="2"/>
    </w:pPr>
    <w:rPr>
      <w:rFonts w:cstheme="minorBidi"/>
      <w:b/>
      <w:kern w:val="0"/>
      <w:sz w:val="24"/>
    </w:rPr>
  </w:style>
  <w:style w:type="paragraph" w:styleId="Titre4">
    <w:name w:val="heading 4"/>
    <w:basedOn w:val="Paragraphedeliste"/>
    <w:next w:val="Normal"/>
    <w:link w:val="Titre4Car"/>
    <w:uiPriority w:val="9"/>
    <w:unhideWhenUsed/>
    <w:qFormat/>
    <w:rsid w:val="00CF33F9"/>
    <w:pPr>
      <w:numPr>
        <w:numId w:val="7"/>
      </w:numPr>
      <w:outlineLvl w:val="3"/>
    </w:pPr>
    <w:rPr>
      <w:rFonts w:cstheme="minorBidi"/>
      <w:b/>
      <w:i/>
      <w:kern w:val="0"/>
    </w:rPr>
  </w:style>
  <w:style w:type="paragraph" w:styleId="Titre5">
    <w:name w:val="heading 5"/>
    <w:basedOn w:val="Normal"/>
    <w:next w:val="Normal"/>
    <w:link w:val="Titre5Car"/>
    <w:autoRedefine/>
    <w:uiPriority w:val="9"/>
    <w:unhideWhenUsed/>
    <w:qFormat/>
    <w:rsid w:val="00800EA1"/>
    <w:pPr>
      <w:outlineLvl w:val="4"/>
    </w:pPr>
    <w:rPr>
      <w:rFonts w:cstheme="minorBidi"/>
      <w:b/>
      <w:color w:val="00B050"/>
      <w:kern w:val="0"/>
      <w:sz w:val="48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Paragraphedeliste"/>
    <w:next w:val="Normal"/>
    <w:link w:val="TitreCar"/>
    <w:uiPriority w:val="10"/>
    <w:qFormat/>
    <w:rsid w:val="00CF33F9"/>
    <w:pPr>
      <w:ind w:left="1425" w:hanging="720"/>
    </w:pPr>
    <w:rPr>
      <w:rFonts w:cstheme="minorBidi"/>
      <w:b/>
      <w:color w:val="00B050"/>
      <w:kern w:val="0"/>
      <w:sz w:val="32"/>
      <w:szCs w:val="32"/>
      <w:u w:val="single"/>
    </w:rPr>
  </w:style>
  <w:style w:type="character" w:customStyle="1" w:styleId="TitreCar">
    <w:name w:val="Titre Car"/>
    <w:basedOn w:val="Policepardfaut"/>
    <w:link w:val="Titre"/>
    <w:uiPriority w:val="10"/>
    <w:rsid w:val="00CF33F9"/>
    <w:rPr>
      <w:b/>
      <w:color w:val="00B050"/>
      <w:sz w:val="32"/>
      <w:szCs w:val="32"/>
      <w:u w:val="single"/>
    </w:rPr>
  </w:style>
  <w:style w:type="paragraph" w:styleId="Paragraphedeliste">
    <w:name w:val="List Paragraph"/>
    <w:basedOn w:val="Normal"/>
    <w:uiPriority w:val="34"/>
    <w:qFormat/>
    <w:rsid w:val="00CF33F9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C60939"/>
    <w:rPr>
      <w:rFonts w:cstheme="minorHAnsi"/>
      <w:i/>
      <w:color w:val="0070C0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CF33F9"/>
    <w:rPr>
      <w:b/>
      <w:sz w:val="24"/>
    </w:rPr>
  </w:style>
  <w:style w:type="character" w:customStyle="1" w:styleId="Titre4Car">
    <w:name w:val="Titre 4 Car"/>
    <w:basedOn w:val="Policepardfaut"/>
    <w:link w:val="Titre4"/>
    <w:uiPriority w:val="9"/>
    <w:rsid w:val="00CF33F9"/>
    <w:rPr>
      <w:b/>
      <w:i/>
    </w:rPr>
  </w:style>
  <w:style w:type="character" w:customStyle="1" w:styleId="Titre1Car">
    <w:name w:val="Titre 1 Car"/>
    <w:basedOn w:val="Policepardfaut"/>
    <w:link w:val="Titre1"/>
    <w:uiPriority w:val="9"/>
    <w:rsid w:val="00FF04F6"/>
    <w:rPr>
      <w:rFonts w:cstheme="minorHAnsi"/>
      <w:b/>
      <w:color w:val="0070C0"/>
      <w:sz w:val="36"/>
      <w:szCs w:val="36"/>
      <w:u w:val="single"/>
    </w:rPr>
  </w:style>
  <w:style w:type="character" w:customStyle="1" w:styleId="Titre5Car">
    <w:name w:val="Titre 5 Car"/>
    <w:basedOn w:val="Policepardfaut"/>
    <w:link w:val="Titre5"/>
    <w:uiPriority w:val="9"/>
    <w:rsid w:val="00800EA1"/>
    <w:rPr>
      <w:b/>
      <w:color w:val="00B050"/>
      <w:sz w:val="48"/>
      <w:u w:val="single"/>
    </w:rPr>
  </w:style>
  <w:style w:type="paragraph" w:styleId="Sansinterligne">
    <w:name w:val="No Spacing"/>
    <w:uiPriority w:val="1"/>
    <w:qFormat/>
    <w:rsid w:val="00CF33F9"/>
    <w:pPr>
      <w:suppressAutoHyphens/>
      <w:autoSpaceDN w:val="0"/>
      <w:spacing w:after="0" w:line="240" w:lineRule="auto"/>
      <w:textAlignment w:val="baseline"/>
    </w:pPr>
    <w:rPr>
      <w:rFonts w:cstheme="minorHAnsi"/>
      <w:kern w:val="3"/>
    </w:rPr>
  </w:style>
  <w:style w:type="paragraph" w:styleId="En-tte">
    <w:name w:val="header"/>
    <w:basedOn w:val="Normal"/>
    <w:link w:val="En-tteCar"/>
    <w:uiPriority w:val="99"/>
    <w:unhideWhenUsed/>
    <w:rsid w:val="00911CD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11CD1"/>
    <w:rPr>
      <w:rFonts w:cstheme="minorHAnsi"/>
      <w:kern w:val="3"/>
    </w:rPr>
  </w:style>
  <w:style w:type="paragraph" w:styleId="Pieddepage">
    <w:name w:val="footer"/>
    <w:basedOn w:val="Normal"/>
    <w:link w:val="PieddepageCar"/>
    <w:uiPriority w:val="99"/>
    <w:unhideWhenUsed/>
    <w:rsid w:val="00911CD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11CD1"/>
    <w:rPr>
      <w:rFonts w:cstheme="minorHAnsi"/>
      <w:kern w:val="3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911C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11CD1"/>
    <w:rPr>
      <w:rFonts w:ascii="Tahoma" w:hAnsi="Tahoma" w:cs="Tahoma"/>
      <w:kern w:val="3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Calibr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33F9"/>
    <w:pPr>
      <w:suppressAutoHyphens/>
      <w:autoSpaceDN w:val="0"/>
      <w:textAlignment w:val="baseline"/>
    </w:pPr>
    <w:rPr>
      <w:rFonts w:cstheme="minorHAnsi"/>
      <w:kern w:val="3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9F1035"/>
    <w:pPr>
      <w:widowControl w:val="0"/>
      <w:numPr>
        <w:numId w:val="35"/>
      </w:numPr>
      <w:spacing w:after="0" w:line="240" w:lineRule="auto"/>
      <w:outlineLvl w:val="0"/>
    </w:pPr>
    <w:rPr>
      <w:b/>
      <w:color w:val="FF0066"/>
      <w:kern w:val="0"/>
      <w:sz w:val="36"/>
      <w:szCs w:val="36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60939"/>
    <w:pPr>
      <w:widowControl w:val="0"/>
      <w:numPr>
        <w:ilvl w:val="1"/>
        <w:numId w:val="1"/>
      </w:numPr>
      <w:spacing w:after="0" w:line="240" w:lineRule="auto"/>
      <w:outlineLvl w:val="1"/>
    </w:pPr>
    <w:rPr>
      <w:i/>
      <w:color w:val="0070C0"/>
      <w:kern w:val="0"/>
      <w:sz w:val="32"/>
      <w:szCs w:val="32"/>
    </w:rPr>
  </w:style>
  <w:style w:type="paragraph" w:styleId="Titre3">
    <w:name w:val="heading 3"/>
    <w:basedOn w:val="Paragraphedeliste"/>
    <w:next w:val="Normal"/>
    <w:link w:val="Titre3Car"/>
    <w:uiPriority w:val="9"/>
    <w:unhideWhenUsed/>
    <w:qFormat/>
    <w:rsid w:val="00C60939"/>
    <w:pPr>
      <w:numPr>
        <w:ilvl w:val="3"/>
        <w:numId w:val="35"/>
      </w:numPr>
      <w:outlineLvl w:val="2"/>
    </w:pPr>
    <w:rPr>
      <w:rFonts w:cstheme="minorBidi"/>
      <w:b/>
      <w:kern w:val="0"/>
      <w:sz w:val="24"/>
    </w:rPr>
  </w:style>
  <w:style w:type="paragraph" w:styleId="Titre4">
    <w:name w:val="heading 4"/>
    <w:basedOn w:val="Paragraphedeliste"/>
    <w:next w:val="Normal"/>
    <w:link w:val="Titre4Car"/>
    <w:uiPriority w:val="9"/>
    <w:unhideWhenUsed/>
    <w:qFormat/>
    <w:rsid w:val="00CF33F9"/>
    <w:pPr>
      <w:numPr>
        <w:numId w:val="7"/>
      </w:numPr>
      <w:outlineLvl w:val="3"/>
    </w:pPr>
    <w:rPr>
      <w:rFonts w:cstheme="minorBidi"/>
      <w:b/>
      <w:i/>
      <w:kern w:val="0"/>
    </w:rPr>
  </w:style>
  <w:style w:type="paragraph" w:styleId="Titre5">
    <w:name w:val="heading 5"/>
    <w:basedOn w:val="Normal"/>
    <w:next w:val="Normal"/>
    <w:link w:val="Titre5Car"/>
    <w:autoRedefine/>
    <w:uiPriority w:val="9"/>
    <w:unhideWhenUsed/>
    <w:qFormat/>
    <w:rsid w:val="009F1035"/>
    <w:pPr>
      <w:outlineLvl w:val="4"/>
    </w:pPr>
    <w:rPr>
      <w:rFonts w:cstheme="minorBidi"/>
      <w:b/>
      <w:color w:val="993366"/>
      <w:kern w:val="0"/>
      <w:sz w:val="48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Paragraphedeliste"/>
    <w:next w:val="Normal"/>
    <w:link w:val="TitreCar"/>
    <w:uiPriority w:val="10"/>
    <w:qFormat/>
    <w:rsid w:val="00CF33F9"/>
    <w:pPr>
      <w:ind w:left="1425" w:hanging="720"/>
    </w:pPr>
    <w:rPr>
      <w:rFonts w:cstheme="minorBidi"/>
      <w:b/>
      <w:color w:val="00B050"/>
      <w:kern w:val="0"/>
      <w:sz w:val="32"/>
      <w:szCs w:val="32"/>
      <w:u w:val="single"/>
    </w:rPr>
  </w:style>
  <w:style w:type="character" w:customStyle="1" w:styleId="TitreCar">
    <w:name w:val="Titre Car"/>
    <w:basedOn w:val="Policepardfaut"/>
    <w:link w:val="Titre"/>
    <w:uiPriority w:val="10"/>
    <w:rsid w:val="00CF33F9"/>
    <w:rPr>
      <w:b/>
      <w:color w:val="00B050"/>
      <w:sz w:val="32"/>
      <w:szCs w:val="32"/>
      <w:u w:val="single"/>
    </w:rPr>
  </w:style>
  <w:style w:type="paragraph" w:styleId="Paragraphedeliste">
    <w:name w:val="List Paragraph"/>
    <w:basedOn w:val="Normal"/>
    <w:uiPriority w:val="34"/>
    <w:qFormat/>
    <w:rsid w:val="00CF33F9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C60939"/>
    <w:rPr>
      <w:rFonts w:cstheme="minorHAnsi"/>
      <w:i/>
      <w:color w:val="0070C0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CF33F9"/>
    <w:rPr>
      <w:b/>
      <w:sz w:val="24"/>
    </w:rPr>
  </w:style>
  <w:style w:type="character" w:customStyle="1" w:styleId="Titre4Car">
    <w:name w:val="Titre 4 Car"/>
    <w:basedOn w:val="Policepardfaut"/>
    <w:link w:val="Titre4"/>
    <w:uiPriority w:val="9"/>
    <w:rsid w:val="00CF33F9"/>
    <w:rPr>
      <w:b/>
      <w:i/>
    </w:rPr>
  </w:style>
  <w:style w:type="character" w:customStyle="1" w:styleId="Titre1Car">
    <w:name w:val="Titre 1 Car"/>
    <w:basedOn w:val="Policepardfaut"/>
    <w:link w:val="Titre1"/>
    <w:uiPriority w:val="9"/>
    <w:rsid w:val="009F1035"/>
    <w:rPr>
      <w:rFonts w:cstheme="minorHAnsi"/>
      <w:b/>
      <w:color w:val="FF0066"/>
      <w:sz w:val="36"/>
      <w:szCs w:val="36"/>
      <w:u w:val="single"/>
    </w:rPr>
  </w:style>
  <w:style w:type="character" w:customStyle="1" w:styleId="Titre5Car">
    <w:name w:val="Titre 5 Car"/>
    <w:basedOn w:val="Policepardfaut"/>
    <w:link w:val="Titre5"/>
    <w:uiPriority w:val="9"/>
    <w:rsid w:val="009F1035"/>
    <w:rPr>
      <w:b/>
      <w:color w:val="993366"/>
      <w:sz w:val="48"/>
      <w:u w:val="single"/>
    </w:rPr>
  </w:style>
  <w:style w:type="paragraph" w:styleId="Sansinterligne">
    <w:name w:val="No Spacing"/>
    <w:uiPriority w:val="1"/>
    <w:qFormat/>
    <w:rsid w:val="00CF33F9"/>
    <w:pPr>
      <w:suppressAutoHyphens/>
      <w:autoSpaceDN w:val="0"/>
      <w:spacing w:after="0" w:line="240" w:lineRule="auto"/>
      <w:textAlignment w:val="baseline"/>
    </w:pPr>
    <w:rPr>
      <w:rFonts w:cstheme="minorHAnsi"/>
      <w:kern w:val="3"/>
    </w:rPr>
  </w:style>
  <w:style w:type="paragraph" w:styleId="En-tte">
    <w:name w:val="header"/>
    <w:basedOn w:val="Normal"/>
    <w:link w:val="En-tteCar"/>
    <w:uiPriority w:val="99"/>
    <w:unhideWhenUsed/>
    <w:rsid w:val="00911CD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11CD1"/>
    <w:rPr>
      <w:rFonts w:cstheme="minorHAnsi"/>
      <w:kern w:val="3"/>
    </w:rPr>
  </w:style>
  <w:style w:type="paragraph" w:styleId="Pieddepage">
    <w:name w:val="footer"/>
    <w:basedOn w:val="Normal"/>
    <w:link w:val="PieddepageCar"/>
    <w:uiPriority w:val="99"/>
    <w:unhideWhenUsed/>
    <w:rsid w:val="00911CD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11CD1"/>
    <w:rPr>
      <w:rFonts w:cstheme="minorHAnsi"/>
      <w:kern w:val="3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911C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11CD1"/>
    <w:rPr>
      <w:rFonts w:ascii="Tahoma" w:hAnsi="Tahoma" w:cs="Tahoma"/>
      <w:kern w:val="3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microsoft.com/office/2007/relationships/stylesWithEffects" Target="stylesWithEffects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2085</TotalTime>
  <Pages>13</Pages>
  <Words>2294</Words>
  <Characters>12621</Characters>
  <Application>Microsoft Office Word</Application>
  <DocSecurity>0</DocSecurity>
  <Lines>105</Lines>
  <Paragraphs>29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14886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Quitterie</dc:creator>
  <cp:lastModifiedBy>Matthieu</cp:lastModifiedBy>
  <cp:revision>17</cp:revision>
  <dcterms:created xsi:type="dcterms:W3CDTF">2014-01-06T07:24:00Z</dcterms:created>
  <dcterms:modified xsi:type="dcterms:W3CDTF">2014-05-03T11:58:00Z</dcterms:modified>
</cp:coreProperties>
</file>