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98" w:rsidRPr="00AF4B8C" w:rsidRDefault="00AF4B8C">
      <w:pPr>
        <w:rPr>
          <w:b/>
          <w:color w:val="00B050"/>
          <w:sz w:val="32"/>
          <w:u w:val="single"/>
        </w:rPr>
      </w:pPr>
      <w:r w:rsidRPr="00AF4B8C">
        <w:rPr>
          <w:b/>
          <w:color w:val="00B050"/>
          <w:sz w:val="32"/>
          <w:u w:val="single"/>
        </w:rPr>
        <w:t>Chapitre 9 : Amélioration de la valeur nutritionnelle des aliments</w:t>
      </w:r>
    </w:p>
    <w:p w:rsidR="00AF4B8C" w:rsidRDefault="00AF4B8C">
      <w:r>
        <w:t>Les additifs alimentaires</w:t>
      </w:r>
      <w:r>
        <w:br/>
        <w:t>Les technologies alimentaires</w:t>
      </w:r>
    </w:p>
    <w:p w:rsidR="00AF4B8C" w:rsidRDefault="00AF4B8C">
      <w:r>
        <w:t>Améliorer l'efficacité de la ration</w:t>
      </w:r>
      <w:r>
        <w:br/>
        <w:t>Baisser au maximum le coût de production</w:t>
      </w:r>
      <w:r>
        <w:br/>
        <w:t>Stimuler la production</w:t>
      </w:r>
      <w:r>
        <w:br/>
        <w:t>Améliorer la qualité des produits</w:t>
      </w:r>
    </w:p>
    <w:p w:rsidR="00AF4B8C" w:rsidRPr="00AF4B8C" w:rsidRDefault="00AF4B8C">
      <w:pPr>
        <w:rPr>
          <w:rFonts w:eastAsiaTheme="minorEastAsia"/>
        </w:rPr>
      </w:pPr>
      <w:r>
        <w:t>98% des aliments pour porcelets/dindons ont des additif</w:t>
      </w:r>
      <w:r w:rsidR="003C66E6">
        <w:t>s alimentaires, largemen</w:t>
      </w:r>
      <w:r>
        <w:t xml:space="preserve">t majoritaires chez les poulets aussi, porc 70%, un peu + faible chez poules/bovins </w:t>
      </w:r>
      <w:r w:rsidRPr="00AF4B8C">
        <w:t>(</w:t>
      </w:r>
      <m:oMath>
        <m:r>
          <w:rPr>
            <w:rFonts w:ascii="Cambria Math"/>
          </w:rPr>
          <m:t>≈</m:t>
        </m:r>
        <m:r>
          <w:rPr>
            <w:rFonts w:ascii="Cambria Math"/>
          </w:rPr>
          <m:t>20%)</m:t>
        </m:r>
      </m:oMath>
    </w:p>
    <w:p w:rsidR="00AF4B8C" w:rsidRDefault="00AF4B8C">
      <w:pPr>
        <w:rPr>
          <w:rFonts w:eastAsiaTheme="minorEastAsia"/>
        </w:rPr>
      </w:pPr>
      <w:r>
        <w:rPr>
          <w:rFonts w:eastAsiaTheme="minorEastAsia"/>
        </w:rPr>
        <w:t xml:space="preserve">Additifs </w:t>
      </w:r>
      <w:r w:rsidRPr="00AF4B8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pas indispensables et pas obligatoires</w:t>
      </w:r>
      <w:r>
        <w:rPr>
          <w:rFonts w:eastAsiaTheme="minorEastAsia"/>
        </w:rPr>
        <w:br/>
        <w:t xml:space="preserve">Ajoutés dans la ration ou apportés sous forme de pré-mélanges, on les trouve moins chez les bovins laitiers </w:t>
      </w:r>
    </w:p>
    <w:p w:rsidR="003C66E6" w:rsidRDefault="003C66E6">
      <w:pPr>
        <w:rPr>
          <w:rFonts w:eastAsiaTheme="minorEastAsia"/>
        </w:rPr>
      </w:pPr>
      <w:r>
        <w:rPr>
          <w:rFonts w:eastAsiaTheme="minorEastAsia"/>
        </w:rPr>
        <w:t>Depuis 2000 on a des additifs naturels (nouveaux) et depuis 1950 additifs classiques (antibiotiques)</w:t>
      </w:r>
    </w:p>
    <w:p w:rsidR="003C66E6" w:rsidRDefault="00EB7A6E">
      <w:pPr>
        <w:rPr>
          <w:rFonts w:eastAsiaTheme="minorEastAsia"/>
        </w:rPr>
      </w:pPr>
      <w:r w:rsidRPr="00BF5B70">
        <w:rPr>
          <w:rFonts w:eastAsiaTheme="minorEastAsia"/>
          <w:b/>
          <w:u w:val="single"/>
        </w:rPr>
        <w:t xml:space="preserve">1) </w:t>
      </w:r>
      <w:r w:rsidR="003C66E6" w:rsidRPr="00BF5B70">
        <w:rPr>
          <w:rFonts w:eastAsiaTheme="minorEastAsia"/>
          <w:b/>
          <w:u w:val="single"/>
        </w:rPr>
        <w:t xml:space="preserve">Antibiotiques </w:t>
      </w:r>
      <w:r w:rsidR="003C66E6">
        <w:rPr>
          <w:rFonts w:eastAsiaTheme="minorEastAsia"/>
        </w:rPr>
        <w:t>(le + connu) avec effets directs ou indirects, c'est un facteur de croissance.</w:t>
      </w:r>
      <w:r w:rsidR="003C66E6">
        <w:rPr>
          <w:rFonts w:eastAsiaTheme="minorEastAsia"/>
        </w:rPr>
        <w:br/>
      </w:r>
      <w:r w:rsidR="003C66E6" w:rsidRPr="003C66E6">
        <w:rPr>
          <w:rFonts w:eastAsiaTheme="minorEastAsia"/>
        </w:rPr>
        <w:sym w:font="Wingdings" w:char="F0E8"/>
      </w:r>
      <w:r w:rsidR="003C66E6">
        <w:rPr>
          <w:rFonts w:eastAsiaTheme="minorEastAsia"/>
        </w:rPr>
        <w:t xml:space="preserve"> diminution du taux de mortalité dans les élevages + facteur de croissance</w:t>
      </w:r>
    </w:p>
    <w:p w:rsidR="003C66E6" w:rsidRDefault="003C66E6">
      <w:pPr>
        <w:rPr>
          <w:rFonts w:eastAsiaTheme="minorEastAsia"/>
        </w:rPr>
      </w:pPr>
      <w:r>
        <w:rPr>
          <w:rFonts w:eastAsiaTheme="minorEastAsia"/>
        </w:rPr>
        <w:t xml:space="preserve">Antibiotiques sont maintenant interdits en alimentation animale, mais servent aujourd'hui de médicaments </w:t>
      </w:r>
      <w:r w:rsidRPr="003C66E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on peut les trouver directement dans la nourriture de ce fait</w:t>
      </w:r>
    </w:p>
    <w:p w:rsidR="003C66E6" w:rsidRDefault="003C66E6">
      <w:pPr>
        <w:rPr>
          <w:rFonts w:eastAsiaTheme="minorEastAsia"/>
        </w:rPr>
      </w:pPr>
      <w:r>
        <w:rPr>
          <w:rFonts w:eastAsiaTheme="minorEastAsia"/>
        </w:rPr>
        <w:t xml:space="preserve">Problèmes de résistance et </w:t>
      </w:r>
      <w:r w:rsidR="00EB7A6E">
        <w:rPr>
          <w:rFonts w:eastAsiaTheme="minorEastAsia"/>
        </w:rPr>
        <w:t>d'allergie</w:t>
      </w:r>
      <w:r>
        <w:rPr>
          <w:rFonts w:eastAsiaTheme="minorEastAsia"/>
        </w:rPr>
        <w:t>, ma</w:t>
      </w:r>
      <w:r w:rsidR="00EB7A6E">
        <w:rPr>
          <w:rFonts w:eastAsiaTheme="minorEastAsia"/>
        </w:rPr>
        <w:t>is ils sont thermolabiles (ne se détruisent pas à la chaleur)</w:t>
      </w:r>
    </w:p>
    <w:p w:rsidR="00EB7A6E" w:rsidRDefault="00EB7A6E">
      <w:pPr>
        <w:rPr>
          <w:rFonts w:eastAsiaTheme="minorEastAsia"/>
        </w:rPr>
      </w:pPr>
      <w:r w:rsidRPr="00EB7A6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on a plutôt remplacer les antibiotiques</w:t>
      </w:r>
    </w:p>
    <w:p w:rsidR="00EB7A6E" w:rsidRDefault="00EB7A6E">
      <w:pPr>
        <w:rPr>
          <w:rFonts w:eastAsiaTheme="minorEastAsia"/>
        </w:rPr>
      </w:pPr>
      <w:r w:rsidRPr="00BF5B70">
        <w:rPr>
          <w:rFonts w:eastAsiaTheme="minorEastAsia"/>
          <w:b/>
          <w:u w:val="single"/>
        </w:rPr>
        <w:t>2) Substances à activité hormonale</w:t>
      </w:r>
      <w:r w:rsidR="00BF5B70" w:rsidRPr="00BF5B70">
        <w:rPr>
          <w:rFonts w:eastAsiaTheme="minorEastAsia"/>
          <w:b/>
          <w:u w:val="single"/>
        </w:rPr>
        <w:t xml:space="preserve"> </w:t>
      </w:r>
      <w:r w:rsidR="00BF5B70">
        <w:rPr>
          <w:rFonts w:eastAsiaTheme="minorEastAsia"/>
        </w:rPr>
        <w:t>(interdites dans l'UE mais pas dans le reste du monde)</w:t>
      </w:r>
      <w:r>
        <w:rPr>
          <w:rFonts w:eastAsiaTheme="minorEastAsia"/>
        </w:rPr>
        <w:br/>
      </w:r>
      <w:r w:rsidRPr="00EB7A6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le taux protéique diminue (dilution), et augmentation du taux butyreux</w:t>
      </w:r>
      <w:r w:rsidR="00BF5B70">
        <w:rPr>
          <w:rFonts w:eastAsiaTheme="minorEastAsia"/>
        </w:rPr>
        <w:br/>
        <w:t xml:space="preserve">On aura ainsi des taux différents </w:t>
      </w:r>
    </w:p>
    <w:p w:rsidR="00BF5B70" w:rsidRDefault="00BF5B70">
      <w:pPr>
        <w:rPr>
          <w:rFonts w:eastAsiaTheme="minorEastAsia"/>
        </w:rPr>
      </w:pPr>
      <w:r w:rsidRPr="00BF5B70">
        <w:rPr>
          <w:rFonts w:eastAsiaTheme="minorEastAsia"/>
          <w:b/>
          <w:u w:val="single"/>
        </w:rPr>
        <w:t>3) Les oligoélements</w:t>
      </w:r>
      <w:r>
        <w:rPr>
          <w:rFonts w:eastAsiaTheme="minorEastAsia"/>
        </w:rPr>
        <w:br/>
        <w:t>Pour bouster la production</w:t>
      </w:r>
      <w:r>
        <w:rPr>
          <w:rFonts w:eastAsiaTheme="minorEastAsia"/>
        </w:rPr>
        <w:br/>
        <w:t>Dès 1998 on utilise des chélates (AA, souvent AA de soja)</w:t>
      </w:r>
      <w:r>
        <w:rPr>
          <w:rFonts w:eastAsiaTheme="minorEastAsia"/>
        </w:rPr>
        <w:br/>
      </w:r>
      <w:r w:rsidRPr="00BF5B70">
        <w:rPr>
          <w:rFonts w:eastAsiaTheme="minorEastAsia"/>
          <w:u w:val="single"/>
        </w:rPr>
        <w:t>Exemple</w:t>
      </w:r>
      <w:r>
        <w:rPr>
          <w:rFonts w:eastAsiaTheme="minorEastAsia"/>
        </w:rPr>
        <w:t xml:space="preserve"> : ajout de Cu pour porcelet</w:t>
      </w:r>
    </w:p>
    <w:p w:rsidR="00BF5B70" w:rsidRDefault="00BF5B70">
      <w:pPr>
        <w:rPr>
          <w:rFonts w:eastAsiaTheme="minorEastAsia"/>
        </w:rPr>
      </w:pPr>
      <w:r w:rsidRPr="00BF5B70">
        <w:rPr>
          <w:rFonts w:eastAsiaTheme="minorEastAsia"/>
          <w:b/>
          <w:color w:val="FF0000"/>
        </w:rPr>
        <w:t>Indice de consommation</w:t>
      </w:r>
      <w:r>
        <w:rPr>
          <w:rFonts w:eastAsiaTheme="minorEastAsia"/>
        </w:rPr>
        <w:t xml:space="preserve"> = quantité d'aliment ingérée pour faire 1kg de gain de poids</w:t>
      </w:r>
    </w:p>
    <w:p w:rsidR="003966B6" w:rsidRDefault="003966B6">
      <w:pPr>
        <w:rPr>
          <w:rFonts w:eastAsiaTheme="minorEastAsia"/>
        </w:rPr>
      </w:pPr>
      <w:r w:rsidRPr="003966B6">
        <w:rPr>
          <w:rFonts w:eastAsiaTheme="minorEastAsia"/>
          <w:b/>
          <w:u w:val="single"/>
        </w:rPr>
        <w:t>4) Les AA</w:t>
      </w:r>
      <w:r>
        <w:rPr>
          <w:rFonts w:eastAsiaTheme="minorEastAsia"/>
          <w:b/>
          <w:u w:val="single"/>
        </w:rPr>
        <w:br/>
      </w:r>
      <w:r w:rsidRPr="003966B6">
        <w:rPr>
          <w:rFonts w:eastAsiaTheme="minorEastAsia"/>
          <w:u w:val="single"/>
        </w:rPr>
        <w:t xml:space="preserve">Etude </w:t>
      </w:r>
      <w:r>
        <w:rPr>
          <w:rFonts w:eastAsiaTheme="minorEastAsia"/>
        </w:rPr>
        <w:t xml:space="preserve">: 4kg d'aliment, on peut produire 2 kg de poulet </w:t>
      </w:r>
      <w:r w:rsidRPr="003966B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IC = 4/2 = 2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si 4kg d'aliment + net, on peut produire 3 kg de poulet </w:t>
      </w:r>
      <w:r w:rsidRPr="003966B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IC = 1,3</w:t>
      </w:r>
    </w:p>
    <w:p w:rsidR="003966B6" w:rsidRDefault="003966B6">
      <w:pPr>
        <w:rPr>
          <w:rFonts w:eastAsiaTheme="minorEastAsia"/>
        </w:rPr>
      </w:pPr>
      <w:r>
        <w:rPr>
          <w:rFonts w:eastAsiaTheme="minorEastAsia"/>
        </w:rPr>
        <w:t>Il existe des procédés d'enrobage, de double protection et analogue</w:t>
      </w:r>
    </w:p>
    <w:p w:rsidR="003966B6" w:rsidRDefault="003966B6">
      <w:pPr>
        <w:rPr>
          <w:rFonts w:eastAsiaTheme="minorEastAsia"/>
        </w:rPr>
      </w:pPr>
      <w:r w:rsidRPr="007033C1">
        <w:rPr>
          <w:rFonts w:eastAsiaTheme="minorEastAsia"/>
          <w:b/>
          <w:u w:val="single"/>
        </w:rPr>
        <w:t>5) Autres additifs</w:t>
      </w:r>
      <w:r>
        <w:rPr>
          <w:rFonts w:eastAsiaTheme="minorEastAsia"/>
        </w:rPr>
        <w:t xml:space="preserve"> </w:t>
      </w:r>
      <w:r w:rsidR="007033C1">
        <w:rPr>
          <w:rFonts w:eastAsiaTheme="minorEastAsia"/>
        </w:rPr>
        <w:t>:</w:t>
      </w:r>
      <w:r>
        <w:rPr>
          <w:rFonts w:eastAsiaTheme="minorEastAsia"/>
        </w:rPr>
        <w:br/>
        <w:t>•</w:t>
      </w:r>
      <w:r w:rsidR="007033C1">
        <w:rPr>
          <w:rFonts w:eastAsiaTheme="minorEastAsia"/>
        </w:rPr>
        <w:t xml:space="preserve"> les arômes</w:t>
      </w:r>
      <w:r w:rsidR="007033C1">
        <w:rPr>
          <w:rFonts w:eastAsiaTheme="minorEastAsia"/>
        </w:rPr>
        <w:tab/>
        <w:t xml:space="preserve">   </w:t>
      </w:r>
      <w:r>
        <w:rPr>
          <w:rFonts w:eastAsiaTheme="minorEastAsia"/>
        </w:rPr>
        <w:t>•</w:t>
      </w:r>
      <w:r w:rsidR="007033C1">
        <w:rPr>
          <w:rFonts w:eastAsiaTheme="minorEastAsia"/>
        </w:rPr>
        <w:t xml:space="preserve"> </w:t>
      </w:r>
      <w:r>
        <w:rPr>
          <w:rFonts w:eastAsiaTheme="minorEastAsia"/>
        </w:rPr>
        <w:t>colorants/pigments</w:t>
      </w:r>
      <w:r w:rsidR="007033C1">
        <w:rPr>
          <w:rFonts w:eastAsiaTheme="minorEastAsia"/>
        </w:rPr>
        <w:tab/>
        <w:t xml:space="preserve">            </w:t>
      </w:r>
      <w:r>
        <w:rPr>
          <w:rFonts w:eastAsiaTheme="minorEastAsia"/>
        </w:rPr>
        <w:t>•</w:t>
      </w:r>
      <w:r w:rsidR="007033C1">
        <w:rPr>
          <w:rFonts w:eastAsiaTheme="minorEastAsia"/>
        </w:rPr>
        <w:t xml:space="preserve"> agents de texture</w:t>
      </w:r>
      <w:r w:rsidR="007033C1">
        <w:rPr>
          <w:rFonts w:eastAsiaTheme="minorEastAsia"/>
        </w:rPr>
        <w:tab/>
        <w:t>• agents de conservation</w:t>
      </w:r>
    </w:p>
    <w:p w:rsidR="007033C1" w:rsidRDefault="007033C1">
      <w:pPr>
        <w:rPr>
          <w:rFonts w:eastAsiaTheme="minorEastAsia"/>
        </w:rPr>
      </w:pPr>
      <w:r w:rsidRPr="007033C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additifs classiques</w:t>
      </w:r>
    </w:p>
    <w:p w:rsidR="007033C1" w:rsidRDefault="007033C1">
      <w:pPr>
        <w:rPr>
          <w:rFonts w:eastAsiaTheme="minorEastAsia"/>
        </w:rPr>
      </w:pPr>
      <w:r w:rsidRPr="007033C1">
        <w:rPr>
          <w:rFonts w:eastAsiaTheme="minorEastAsia"/>
          <w:b/>
          <w:u w:val="single"/>
        </w:rPr>
        <w:lastRenderedPageBreak/>
        <w:t>Les nouveaux additifs :</w:t>
      </w:r>
      <w:r>
        <w:rPr>
          <w:rFonts w:eastAsiaTheme="minorEastAsia"/>
          <w:b/>
          <w:u w:val="single"/>
        </w:rPr>
        <w:br/>
        <w:t>1) les probiotiques :</w:t>
      </w:r>
      <w:r>
        <w:rPr>
          <w:rFonts w:eastAsiaTheme="minorEastAsia"/>
          <w:b/>
          <w:u w:val="single"/>
        </w:rPr>
        <w:br/>
      </w:r>
      <w:r>
        <w:rPr>
          <w:rFonts w:eastAsiaTheme="minorEastAsia"/>
        </w:rPr>
        <w:t>Stimulation de la multiplication ou de l'activité… (</w:t>
      </w:r>
      <w:r w:rsidRPr="007033C1">
        <w:rPr>
          <w:rFonts w:eastAsiaTheme="minorEastAsia"/>
          <w:b/>
        </w:rPr>
        <w:t>voir polys</w:t>
      </w:r>
      <w:r>
        <w:rPr>
          <w:rFonts w:eastAsiaTheme="minorEastAsia"/>
        </w:rPr>
        <w:t>)</w:t>
      </w:r>
    </w:p>
    <w:p w:rsidR="007033C1" w:rsidRPr="007033C1" w:rsidRDefault="007033C1">
      <w:pPr>
        <w:rPr>
          <w:rFonts w:eastAsiaTheme="minorEastAsia"/>
        </w:rPr>
      </w:pPr>
    </w:p>
    <w:sectPr w:rsidR="007033C1" w:rsidRPr="007033C1" w:rsidSect="003F6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AF4B8C"/>
    <w:rsid w:val="003966B6"/>
    <w:rsid w:val="003C66E6"/>
    <w:rsid w:val="003F6B98"/>
    <w:rsid w:val="007033C1"/>
    <w:rsid w:val="00AF4B8C"/>
    <w:rsid w:val="00BF5B70"/>
    <w:rsid w:val="00EB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F4B8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4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B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B7A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4</cp:revision>
  <dcterms:created xsi:type="dcterms:W3CDTF">2014-01-24T08:38:00Z</dcterms:created>
  <dcterms:modified xsi:type="dcterms:W3CDTF">2014-01-24T09:03:00Z</dcterms:modified>
</cp:coreProperties>
</file>