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C1" w:rsidRPr="00280628" w:rsidRDefault="005E69C1" w:rsidP="005E69C1">
      <w:pPr>
        <w:rPr>
          <w:sz w:val="24"/>
          <w:szCs w:val="24"/>
          <w:u w:val="single"/>
        </w:rPr>
      </w:pPr>
      <w:bookmarkStart w:id="0" w:name="_GoBack"/>
      <w:bookmarkEnd w:id="0"/>
    </w:p>
    <w:p w:rsidR="005E69C1" w:rsidRPr="00280628" w:rsidRDefault="005E69C1" w:rsidP="005E69C1">
      <w:pPr>
        <w:rPr>
          <w:sz w:val="24"/>
          <w:szCs w:val="24"/>
          <w:u w:val="single"/>
        </w:rPr>
      </w:pPr>
      <w:r w:rsidRPr="00280628">
        <w:rPr>
          <w:sz w:val="24"/>
          <w:szCs w:val="24"/>
          <w:u w:val="single"/>
        </w:rPr>
        <w:t>CALCIUM</w:t>
      </w:r>
    </w:p>
    <w:p w:rsidR="00EC5BEE" w:rsidRPr="00280628" w:rsidRDefault="00EC5BEE" w:rsidP="005E69C1">
      <w:pPr>
        <w:rPr>
          <w:sz w:val="24"/>
          <w:szCs w:val="24"/>
          <w:u w:val="single"/>
        </w:rPr>
      </w:pPr>
    </w:p>
    <w:p w:rsidR="005E69C1" w:rsidRPr="00280628" w:rsidRDefault="005E69C1" w:rsidP="00EC5BEE">
      <w:pPr>
        <w:ind w:firstLine="708"/>
        <w:rPr>
          <w:sz w:val="24"/>
          <w:szCs w:val="24"/>
        </w:rPr>
      </w:pPr>
      <w:r w:rsidRPr="00280628">
        <w:rPr>
          <w:sz w:val="24"/>
          <w:szCs w:val="24"/>
        </w:rPr>
        <w:t xml:space="preserve">Dans cette expérience, nous allons déterminer la teneur en calcium de notre d’aliment : le poulet ;;;;;;; </w:t>
      </w:r>
    </w:p>
    <w:p w:rsidR="005E69C1" w:rsidRPr="00280628" w:rsidRDefault="005E69C1" w:rsidP="005E69C1">
      <w:pPr>
        <w:rPr>
          <w:sz w:val="24"/>
          <w:szCs w:val="24"/>
        </w:rPr>
      </w:pPr>
      <w:r w:rsidRPr="00280628">
        <w:rPr>
          <w:sz w:val="24"/>
          <w:szCs w:val="24"/>
        </w:rPr>
        <w:t>Dans un premier temps, nous avons calciné au four une masse connue de notre produit.</w:t>
      </w:r>
    </w:p>
    <w:p w:rsidR="005E69C1" w:rsidRPr="00280628" w:rsidRDefault="005E69C1" w:rsidP="005E69C1">
      <w:pPr>
        <w:rPr>
          <w:sz w:val="24"/>
          <w:szCs w:val="24"/>
        </w:rPr>
      </w:pPr>
      <w:r w:rsidRPr="00280628">
        <w:rPr>
          <w:sz w:val="24"/>
          <w:szCs w:val="24"/>
        </w:rPr>
        <w:t>Après avoir récupérer les cendres, nous avons ajouté différents réactifs :</w:t>
      </w:r>
    </w:p>
    <w:p w:rsidR="005E69C1" w:rsidRPr="00280628" w:rsidRDefault="005E69C1" w:rsidP="005E69C1">
      <w:pPr>
        <w:pStyle w:val="Paragraphedeliste"/>
        <w:numPr>
          <w:ilvl w:val="0"/>
          <w:numId w:val="1"/>
        </w:numPr>
        <w:rPr>
          <w:sz w:val="24"/>
          <w:szCs w:val="24"/>
        </w:rPr>
      </w:pPr>
      <w:r w:rsidRPr="00280628">
        <w:rPr>
          <w:sz w:val="24"/>
          <w:szCs w:val="24"/>
        </w:rPr>
        <w:t>Du HCl, afin de solubiliser le calcium</w:t>
      </w:r>
    </w:p>
    <w:p w:rsidR="005E69C1" w:rsidRPr="00280628" w:rsidRDefault="005E69C1" w:rsidP="005E69C1">
      <w:pPr>
        <w:pStyle w:val="Paragraphedeliste"/>
        <w:numPr>
          <w:ilvl w:val="0"/>
          <w:numId w:val="1"/>
        </w:numPr>
        <w:rPr>
          <w:sz w:val="24"/>
          <w:szCs w:val="24"/>
        </w:rPr>
      </w:pPr>
      <w:r w:rsidRPr="00280628">
        <w:rPr>
          <w:sz w:val="24"/>
          <w:szCs w:val="24"/>
        </w:rPr>
        <w:t>De l’eau pour augmenter le volume réactionnel</w:t>
      </w:r>
    </w:p>
    <w:p w:rsidR="005E69C1" w:rsidRPr="00280628" w:rsidRDefault="005E69C1" w:rsidP="005E69C1">
      <w:pPr>
        <w:pStyle w:val="Paragraphedeliste"/>
        <w:numPr>
          <w:ilvl w:val="0"/>
          <w:numId w:val="1"/>
        </w:numPr>
        <w:rPr>
          <w:sz w:val="24"/>
          <w:szCs w:val="24"/>
        </w:rPr>
      </w:pPr>
      <w:r w:rsidRPr="00280628">
        <w:rPr>
          <w:sz w:val="24"/>
          <w:szCs w:val="24"/>
        </w:rPr>
        <w:t>Quelques gouttes de HNO</w:t>
      </w:r>
      <w:r w:rsidRPr="00280628">
        <w:rPr>
          <w:sz w:val="24"/>
          <w:szCs w:val="24"/>
          <w:vertAlign w:val="subscript"/>
        </w:rPr>
        <w:t xml:space="preserve">3 </w:t>
      </w:r>
      <w:r w:rsidRPr="00280628">
        <w:rPr>
          <w:sz w:val="24"/>
          <w:szCs w:val="24"/>
        </w:rPr>
        <w:t>afin d’éviter qu’un précipité emprisonne le calcium</w:t>
      </w:r>
      <w:r w:rsidR="003D1F3A" w:rsidRPr="00280628">
        <w:rPr>
          <w:sz w:val="24"/>
          <w:szCs w:val="24"/>
        </w:rPr>
        <w:t>.</w:t>
      </w:r>
    </w:p>
    <w:p w:rsidR="00EF39AA" w:rsidRPr="00280628" w:rsidRDefault="00473B3A" w:rsidP="00EF39AA">
      <w:pPr>
        <w:rPr>
          <w:sz w:val="24"/>
          <w:szCs w:val="24"/>
        </w:rPr>
      </w:pPr>
      <w:r w:rsidRPr="00280628">
        <w:rPr>
          <w:sz w:val="24"/>
          <w:szCs w:val="24"/>
        </w:rPr>
        <w:t>Nous portons ensuite ce mélange à ébullition et nous le filtrons  grâce à un filtre plissé. Nous rajoutons par la suite du chlorure d’ammonium afin d’obtenir un précipité de la forme CaCL</w:t>
      </w:r>
      <w:r w:rsidRPr="00280628">
        <w:rPr>
          <w:sz w:val="24"/>
          <w:szCs w:val="24"/>
          <w:vertAlign w:val="subscript"/>
        </w:rPr>
        <w:t>2</w:t>
      </w:r>
      <w:r w:rsidRPr="00280628">
        <w:rPr>
          <w:sz w:val="24"/>
          <w:szCs w:val="24"/>
        </w:rPr>
        <w:t>+(NH</w:t>
      </w:r>
      <w:r w:rsidRPr="00280628">
        <w:rPr>
          <w:sz w:val="24"/>
          <w:szCs w:val="24"/>
          <w:vertAlign w:val="subscript"/>
        </w:rPr>
        <w:t>4</w:t>
      </w:r>
      <w:r w:rsidRPr="00280628">
        <w:rPr>
          <w:sz w:val="24"/>
          <w:szCs w:val="24"/>
        </w:rPr>
        <w:t>)</w:t>
      </w:r>
      <w:r w:rsidRPr="00280628">
        <w:rPr>
          <w:sz w:val="24"/>
          <w:szCs w:val="24"/>
          <w:vertAlign w:val="subscript"/>
        </w:rPr>
        <w:t>2</w:t>
      </w:r>
      <w:r w:rsidRPr="00280628">
        <w:rPr>
          <w:sz w:val="24"/>
          <w:szCs w:val="24"/>
        </w:rPr>
        <w:t>C</w:t>
      </w:r>
      <w:r w:rsidRPr="00280628">
        <w:rPr>
          <w:sz w:val="24"/>
          <w:szCs w:val="24"/>
          <w:vertAlign w:val="subscript"/>
        </w:rPr>
        <w:t>2</w:t>
      </w:r>
      <w:r w:rsidRPr="00280628">
        <w:rPr>
          <w:sz w:val="24"/>
          <w:szCs w:val="24"/>
        </w:rPr>
        <w:t>O</w:t>
      </w:r>
      <w:r w:rsidRPr="00280628">
        <w:rPr>
          <w:sz w:val="24"/>
          <w:szCs w:val="24"/>
          <w:vertAlign w:val="subscript"/>
        </w:rPr>
        <w:t>4</w:t>
      </w:r>
      <w:r w:rsidR="00EF39AA" w:rsidRPr="00280628">
        <w:rPr>
          <w:sz w:val="24"/>
          <w:szCs w:val="24"/>
          <w:vertAlign w:val="subscript"/>
        </w:rPr>
        <w:t xml:space="preserve"> </w:t>
      </w:r>
      <w:r w:rsidR="00EF39AA" w:rsidRPr="00280628">
        <w:rPr>
          <w:sz w:val="24"/>
          <w:szCs w:val="24"/>
        </w:rPr>
        <w:t>au filtrat ainsi obtenu.  On porte une nouvelle fois à ébullition et on ajoute :</w:t>
      </w:r>
    </w:p>
    <w:p w:rsidR="00EF39AA" w:rsidRPr="00280628" w:rsidRDefault="00EF39AA" w:rsidP="00EF39AA">
      <w:pPr>
        <w:pStyle w:val="Paragraphedeliste"/>
        <w:numPr>
          <w:ilvl w:val="0"/>
          <w:numId w:val="1"/>
        </w:numPr>
        <w:rPr>
          <w:sz w:val="24"/>
          <w:szCs w:val="24"/>
        </w:rPr>
      </w:pPr>
      <w:r w:rsidRPr="00280628">
        <w:rPr>
          <w:sz w:val="24"/>
          <w:szCs w:val="24"/>
        </w:rPr>
        <w:t>Quelques gouttes de vert de bromocrésol (indicateur coloré)</w:t>
      </w:r>
    </w:p>
    <w:p w:rsidR="00EF39AA" w:rsidRPr="00280628" w:rsidRDefault="00EF39AA" w:rsidP="00EF39AA">
      <w:pPr>
        <w:pStyle w:val="Paragraphedeliste"/>
        <w:numPr>
          <w:ilvl w:val="0"/>
          <w:numId w:val="1"/>
        </w:numPr>
        <w:rPr>
          <w:sz w:val="24"/>
          <w:szCs w:val="24"/>
        </w:rPr>
      </w:pPr>
      <w:r w:rsidRPr="00280628">
        <w:rPr>
          <w:sz w:val="24"/>
          <w:szCs w:val="24"/>
        </w:rPr>
        <w:t>Oxalate d’ammonium préalablement chauffé pour obtenir CaC</w:t>
      </w:r>
      <w:r w:rsidRPr="00280628">
        <w:rPr>
          <w:sz w:val="24"/>
          <w:szCs w:val="24"/>
          <w:vertAlign w:val="subscript"/>
        </w:rPr>
        <w:t>2</w:t>
      </w:r>
      <w:r w:rsidRPr="00280628">
        <w:rPr>
          <w:sz w:val="24"/>
          <w:szCs w:val="24"/>
        </w:rPr>
        <w:t>O</w:t>
      </w:r>
      <w:r w:rsidRPr="00280628">
        <w:rPr>
          <w:sz w:val="24"/>
          <w:szCs w:val="24"/>
          <w:vertAlign w:val="subscript"/>
        </w:rPr>
        <w:t>4</w:t>
      </w:r>
      <w:r w:rsidRPr="00280628">
        <w:rPr>
          <w:sz w:val="24"/>
          <w:szCs w:val="24"/>
        </w:rPr>
        <w:t xml:space="preserve"> + H</w:t>
      </w:r>
      <w:r w:rsidRPr="00280628">
        <w:rPr>
          <w:sz w:val="24"/>
          <w:szCs w:val="24"/>
          <w:vertAlign w:val="subscript"/>
        </w:rPr>
        <w:t>2</w:t>
      </w:r>
      <w:r w:rsidRPr="00280628">
        <w:rPr>
          <w:sz w:val="24"/>
          <w:szCs w:val="24"/>
        </w:rPr>
        <w:t>SO</w:t>
      </w:r>
      <w:r w:rsidRPr="00280628">
        <w:rPr>
          <w:sz w:val="24"/>
          <w:szCs w:val="24"/>
          <w:vertAlign w:val="subscript"/>
        </w:rPr>
        <w:t>4</w:t>
      </w:r>
    </w:p>
    <w:p w:rsidR="00D84951" w:rsidRPr="00280628" w:rsidRDefault="00D84951" w:rsidP="00D84951">
      <w:pPr>
        <w:rPr>
          <w:sz w:val="24"/>
          <w:szCs w:val="24"/>
        </w:rPr>
      </w:pPr>
      <w:r w:rsidRPr="00280628">
        <w:rPr>
          <w:sz w:val="24"/>
          <w:szCs w:val="24"/>
        </w:rPr>
        <w:t>La solution passe alors sous la forme : CaSO</w:t>
      </w:r>
      <w:r w:rsidRPr="00280628">
        <w:rPr>
          <w:sz w:val="24"/>
          <w:szCs w:val="24"/>
          <w:vertAlign w:val="subscript"/>
        </w:rPr>
        <w:t>4</w:t>
      </w:r>
      <w:r w:rsidRPr="00280628">
        <w:rPr>
          <w:sz w:val="24"/>
          <w:szCs w:val="24"/>
        </w:rPr>
        <w:t xml:space="preserve"> + (COOH)</w:t>
      </w:r>
      <w:r w:rsidRPr="00280628">
        <w:rPr>
          <w:sz w:val="24"/>
          <w:szCs w:val="24"/>
          <w:vertAlign w:val="subscript"/>
        </w:rPr>
        <w:t>2</w:t>
      </w:r>
    </w:p>
    <w:p w:rsidR="005E69C1" w:rsidRPr="00280628" w:rsidRDefault="00D84951" w:rsidP="005E69C1">
      <w:pPr>
        <w:rPr>
          <w:sz w:val="24"/>
          <w:szCs w:val="24"/>
        </w:rPr>
      </w:pPr>
      <w:r w:rsidRPr="00280628">
        <w:rPr>
          <w:sz w:val="24"/>
          <w:szCs w:val="24"/>
        </w:rPr>
        <w:t>Après neutralisation par de l’ammoniac pur, nous plaçons le bécher dans un bain d’eau bouillante afin que le précipité formé se dépose au fond. Ensuite nous filtrons grâce à un filtre IENA la solution. Puis nous dissolvons le précipité grâce à de l’ H</w:t>
      </w:r>
      <w:r w:rsidRPr="00280628">
        <w:rPr>
          <w:sz w:val="24"/>
          <w:szCs w:val="24"/>
          <w:vertAlign w:val="subscript"/>
        </w:rPr>
        <w:t>2</w:t>
      </w:r>
      <w:r w:rsidRPr="00280628">
        <w:rPr>
          <w:sz w:val="24"/>
          <w:szCs w:val="24"/>
        </w:rPr>
        <w:t>SO</w:t>
      </w:r>
      <w:r w:rsidRPr="00280628">
        <w:rPr>
          <w:sz w:val="24"/>
          <w:szCs w:val="24"/>
          <w:vertAlign w:val="subscript"/>
        </w:rPr>
        <w:t>4</w:t>
      </w:r>
      <w:r w:rsidRPr="00280628">
        <w:rPr>
          <w:sz w:val="24"/>
          <w:szCs w:val="24"/>
        </w:rPr>
        <w:t xml:space="preserve"> chaud</w:t>
      </w:r>
      <w:r w:rsidR="007E7D12" w:rsidRPr="00280628">
        <w:rPr>
          <w:sz w:val="24"/>
          <w:szCs w:val="24"/>
        </w:rPr>
        <w:t xml:space="preserve"> jusqu’à l’élimination de l’excès d’oxalate d’ammonium. Enfin nous effectuons un dosage par une solution de permanganate de potassium jusqu’à  l’apparition d’un virage rose.</w:t>
      </w:r>
    </w:p>
    <w:p w:rsidR="005E69C1" w:rsidRPr="00280628" w:rsidRDefault="005E69C1" w:rsidP="005E69C1">
      <w:pPr>
        <w:rPr>
          <w:sz w:val="24"/>
          <w:szCs w:val="24"/>
          <w:u w:val="single"/>
        </w:rPr>
      </w:pPr>
    </w:p>
    <w:p w:rsidR="005E69C1" w:rsidRPr="00280628" w:rsidRDefault="005E69C1" w:rsidP="005E69C1">
      <w:pPr>
        <w:rPr>
          <w:sz w:val="24"/>
          <w:szCs w:val="24"/>
        </w:rPr>
      </w:pPr>
    </w:p>
    <w:p w:rsidR="005E69C1" w:rsidRPr="00280628" w:rsidRDefault="007E7D12" w:rsidP="005E69C1">
      <w:pPr>
        <w:rPr>
          <w:sz w:val="24"/>
          <w:szCs w:val="24"/>
          <w:u w:val="single"/>
        </w:rPr>
      </w:pPr>
      <w:r w:rsidRPr="00280628">
        <w:rPr>
          <w:sz w:val="24"/>
          <w:szCs w:val="24"/>
          <w:u w:val="single"/>
        </w:rPr>
        <w:t>Précaution</w:t>
      </w:r>
      <w:r w:rsidR="00EC5BEE" w:rsidRPr="00280628">
        <w:rPr>
          <w:sz w:val="24"/>
          <w:szCs w:val="24"/>
          <w:u w:val="single"/>
        </w:rPr>
        <w:t>s</w:t>
      </w:r>
      <w:r w:rsidRPr="00280628">
        <w:rPr>
          <w:sz w:val="24"/>
          <w:szCs w:val="24"/>
          <w:u w:val="single"/>
        </w:rPr>
        <w:t xml:space="preserve"> à prendre :</w:t>
      </w:r>
    </w:p>
    <w:p w:rsidR="007E7D12" w:rsidRPr="00280628" w:rsidRDefault="007E7D12" w:rsidP="007E7D12">
      <w:pPr>
        <w:pStyle w:val="Paragraphedeliste"/>
        <w:numPr>
          <w:ilvl w:val="0"/>
          <w:numId w:val="1"/>
        </w:numPr>
        <w:rPr>
          <w:sz w:val="24"/>
          <w:szCs w:val="24"/>
        </w:rPr>
      </w:pPr>
      <w:r w:rsidRPr="00280628">
        <w:rPr>
          <w:sz w:val="24"/>
          <w:szCs w:val="24"/>
        </w:rPr>
        <w:t>Faire attention lors de l’utilisation de l’ H</w:t>
      </w:r>
      <w:r w:rsidRPr="00280628">
        <w:rPr>
          <w:sz w:val="24"/>
          <w:szCs w:val="24"/>
          <w:vertAlign w:val="subscript"/>
        </w:rPr>
        <w:t>2</w:t>
      </w:r>
      <w:r w:rsidRPr="00280628">
        <w:rPr>
          <w:sz w:val="24"/>
          <w:szCs w:val="24"/>
        </w:rPr>
        <w:t>SO</w:t>
      </w:r>
      <w:r w:rsidRPr="00280628">
        <w:rPr>
          <w:sz w:val="24"/>
          <w:szCs w:val="24"/>
          <w:vertAlign w:val="subscript"/>
        </w:rPr>
        <w:t xml:space="preserve">4  </w:t>
      </w:r>
      <w:r w:rsidRPr="00280628">
        <w:rPr>
          <w:sz w:val="24"/>
          <w:szCs w:val="24"/>
        </w:rPr>
        <w:t>pur</w:t>
      </w:r>
    </w:p>
    <w:p w:rsidR="007E7D12" w:rsidRPr="00280628" w:rsidRDefault="007E7D12" w:rsidP="007E7D12">
      <w:pPr>
        <w:pStyle w:val="Paragraphedeliste"/>
        <w:numPr>
          <w:ilvl w:val="0"/>
          <w:numId w:val="1"/>
        </w:numPr>
        <w:rPr>
          <w:sz w:val="24"/>
          <w:szCs w:val="24"/>
        </w:rPr>
      </w:pPr>
      <w:r w:rsidRPr="00280628">
        <w:rPr>
          <w:sz w:val="24"/>
          <w:szCs w:val="24"/>
        </w:rPr>
        <w:t>Etre précis lors des nombreuses manipulations car la perte d’une partie de la solution pourrait fausser nos résultats.</w:t>
      </w:r>
    </w:p>
    <w:p w:rsidR="007E7D12" w:rsidRPr="00280628" w:rsidRDefault="007E7D12" w:rsidP="007E7D12">
      <w:pPr>
        <w:rPr>
          <w:sz w:val="24"/>
          <w:szCs w:val="24"/>
        </w:rPr>
      </w:pPr>
    </w:p>
    <w:p w:rsidR="007E7D12" w:rsidRPr="00280628" w:rsidRDefault="007E7D12" w:rsidP="007E7D12">
      <w:pPr>
        <w:rPr>
          <w:sz w:val="24"/>
          <w:szCs w:val="24"/>
          <w:u w:val="single"/>
        </w:rPr>
      </w:pPr>
      <w:r w:rsidRPr="00280628">
        <w:rPr>
          <w:sz w:val="24"/>
          <w:szCs w:val="24"/>
          <w:u w:val="single"/>
        </w:rPr>
        <w:t>Calcul</w:t>
      </w:r>
      <w:r w:rsidR="00EC5BEE" w:rsidRPr="00280628">
        <w:rPr>
          <w:sz w:val="24"/>
          <w:szCs w:val="24"/>
          <w:u w:val="single"/>
        </w:rPr>
        <w:t>s</w:t>
      </w:r>
      <w:r w:rsidRPr="00280628">
        <w:rPr>
          <w:sz w:val="24"/>
          <w:szCs w:val="24"/>
          <w:u w:val="single"/>
        </w:rPr>
        <w:t> :</w:t>
      </w:r>
    </w:p>
    <w:p w:rsidR="007E7D12" w:rsidRPr="00280628" w:rsidRDefault="007E7D12" w:rsidP="007E7D12">
      <w:pPr>
        <w:rPr>
          <w:sz w:val="24"/>
          <w:szCs w:val="24"/>
        </w:rPr>
      </w:pPr>
      <w:r w:rsidRPr="00280628">
        <w:rPr>
          <w:sz w:val="24"/>
          <w:szCs w:val="24"/>
        </w:rPr>
        <w:t>Grâce au dosage on trouve un volume équivalent de V</w:t>
      </w:r>
      <w:r w:rsidRPr="00280628">
        <w:rPr>
          <w:sz w:val="24"/>
          <w:szCs w:val="24"/>
          <w:vertAlign w:val="subscript"/>
        </w:rPr>
        <w:t>1</w:t>
      </w:r>
      <w:r w:rsidRPr="00280628">
        <w:rPr>
          <w:sz w:val="24"/>
          <w:szCs w:val="24"/>
        </w:rPr>
        <w:t>= 29,2Ml</w:t>
      </w:r>
    </w:p>
    <w:p w:rsidR="007E7D12" w:rsidRPr="00280628" w:rsidRDefault="007E7D12" w:rsidP="007E7D12">
      <w:pPr>
        <w:rPr>
          <w:sz w:val="24"/>
          <w:szCs w:val="24"/>
          <w:lang w:val="es-AR"/>
        </w:rPr>
      </w:pPr>
      <w:r w:rsidRPr="00280628">
        <w:rPr>
          <w:sz w:val="24"/>
          <w:szCs w:val="24"/>
          <w:lang w:val="es-AR"/>
        </w:rPr>
        <w:t>MnO</w:t>
      </w:r>
      <w:r w:rsidRPr="00280628">
        <w:rPr>
          <w:sz w:val="24"/>
          <w:szCs w:val="24"/>
          <w:vertAlign w:val="subscript"/>
          <w:lang w:val="es-AR"/>
        </w:rPr>
        <w:t>4</w:t>
      </w:r>
      <w:r w:rsidRPr="00280628">
        <w:rPr>
          <w:sz w:val="24"/>
          <w:szCs w:val="24"/>
          <w:lang w:val="es-AR"/>
        </w:rPr>
        <w:t>-+ 8H</w:t>
      </w:r>
      <w:r w:rsidRPr="00280628">
        <w:rPr>
          <w:sz w:val="24"/>
          <w:szCs w:val="24"/>
          <w:vertAlign w:val="superscript"/>
          <w:lang w:val="es-AR"/>
        </w:rPr>
        <w:t>+</w:t>
      </w:r>
      <w:r w:rsidRPr="00280628">
        <w:rPr>
          <w:sz w:val="24"/>
          <w:szCs w:val="24"/>
          <w:lang w:val="es-AR"/>
        </w:rPr>
        <w:t>+ 5e</w:t>
      </w:r>
      <w:r w:rsidRPr="00280628">
        <w:rPr>
          <w:sz w:val="24"/>
          <w:szCs w:val="24"/>
          <w:vertAlign w:val="superscript"/>
          <w:lang w:val="es-AR"/>
        </w:rPr>
        <w:t>-</w:t>
      </w:r>
      <w:r w:rsidRPr="00280628">
        <w:rPr>
          <w:sz w:val="24"/>
          <w:szCs w:val="24"/>
          <w:lang w:val="es-AR"/>
        </w:rPr>
        <w:t>= Mn</w:t>
      </w:r>
      <w:r w:rsidRPr="00280628">
        <w:rPr>
          <w:sz w:val="24"/>
          <w:szCs w:val="24"/>
          <w:vertAlign w:val="superscript"/>
          <w:lang w:val="es-AR"/>
        </w:rPr>
        <w:t>2+</w:t>
      </w:r>
      <w:r w:rsidRPr="00280628">
        <w:rPr>
          <w:sz w:val="24"/>
          <w:szCs w:val="24"/>
          <w:lang w:val="es-AR"/>
        </w:rPr>
        <w:t>+ 4H</w:t>
      </w:r>
      <w:r w:rsidRPr="00280628">
        <w:rPr>
          <w:sz w:val="24"/>
          <w:szCs w:val="24"/>
          <w:vertAlign w:val="subscript"/>
          <w:lang w:val="es-AR"/>
        </w:rPr>
        <w:t>2</w:t>
      </w:r>
      <w:r w:rsidRPr="00280628">
        <w:rPr>
          <w:sz w:val="24"/>
          <w:szCs w:val="24"/>
          <w:lang w:val="es-AR"/>
        </w:rPr>
        <w:t xml:space="preserve">O </w:t>
      </w:r>
      <w:r w:rsidR="00046061" w:rsidRPr="00280628">
        <w:rPr>
          <w:sz w:val="24"/>
          <w:szCs w:val="24"/>
          <w:lang w:val="es-AR"/>
        </w:rPr>
        <w:t xml:space="preserve"> (x2)</w:t>
      </w:r>
    </w:p>
    <w:p w:rsidR="00046061" w:rsidRPr="00280628" w:rsidRDefault="00046061" w:rsidP="007E7D12">
      <w:pPr>
        <w:rPr>
          <w:sz w:val="24"/>
          <w:szCs w:val="24"/>
          <w:lang w:val="es-AR"/>
        </w:rPr>
      </w:pPr>
      <w:r w:rsidRPr="00280628">
        <w:rPr>
          <w:sz w:val="24"/>
          <w:szCs w:val="24"/>
          <w:lang w:val="es-AR"/>
        </w:rPr>
        <w:t>C</w:t>
      </w:r>
      <w:r w:rsidRPr="00280628">
        <w:rPr>
          <w:sz w:val="24"/>
          <w:szCs w:val="24"/>
          <w:vertAlign w:val="subscript"/>
          <w:lang w:val="es-AR"/>
        </w:rPr>
        <w:t>2</w:t>
      </w:r>
      <w:r w:rsidRPr="00280628">
        <w:rPr>
          <w:sz w:val="24"/>
          <w:szCs w:val="24"/>
          <w:lang w:val="es-AR"/>
        </w:rPr>
        <w:t>O</w:t>
      </w:r>
      <w:r w:rsidRPr="00280628">
        <w:rPr>
          <w:sz w:val="24"/>
          <w:szCs w:val="24"/>
          <w:vertAlign w:val="subscript"/>
          <w:lang w:val="es-AR"/>
        </w:rPr>
        <w:t>4</w:t>
      </w:r>
      <w:r w:rsidRPr="00280628">
        <w:rPr>
          <w:sz w:val="24"/>
          <w:szCs w:val="24"/>
          <w:lang w:val="es-AR"/>
        </w:rPr>
        <w:t>-= 2CO</w:t>
      </w:r>
      <w:r w:rsidRPr="00280628">
        <w:rPr>
          <w:sz w:val="24"/>
          <w:szCs w:val="24"/>
          <w:vertAlign w:val="subscript"/>
          <w:lang w:val="es-AR"/>
        </w:rPr>
        <w:t>2</w:t>
      </w:r>
      <w:r w:rsidRPr="00280628">
        <w:rPr>
          <w:sz w:val="24"/>
          <w:szCs w:val="24"/>
          <w:lang w:val="es-AR"/>
        </w:rPr>
        <w:t>+2 e</w:t>
      </w:r>
      <w:r w:rsidRPr="00280628">
        <w:rPr>
          <w:sz w:val="24"/>
          <w:szCs w:val="24"/>
          <w:vertAlign w:val="superscript"/>
          <w:lang w:val="es-AR"/>
        </w:rPr>
        <w:t xml:space="preserve">-  </w:t>
      </w:r>
      <w:r w:rsidRPr="00280628">
        <w:rPr>
          <w:sz w:val="24"/>
          <w:szCs w:val="24"/>
          <w:lang w:val="es-AR"/>
        </w:rPr>
        <w:t xml:space="preserve"> (x5)</w:t>
      </w:r>
    </w:p>
    <w:p w:rsidR="00046061" w:rsidRPr="00280628" w:rsidRDefault="00046061">
      <w:pPr>
        <w:rPr>
          <w:sz w:val="24"/>
          <w:szCs w:val="24"/>
          <w:lang w:val="es-AR"/>
        </w:rPr>
      </w:pPr>
      <w:r w:rsidRPr="00280628">
        <w:rPr>
          <w:sz w:val="24"/>
          <w:szCs w:val="24"/>
          <w:lang w:val="es-AR"/>
        </w:rPr>
        <w:t>______________________________</w:t>
      </w:r>
    </w:p>
    <w:p w:rsidR="00046061" w:rsidRPr="00280628" w:rsidRDefault="00046061" w:rsidP="007E7D12">
      <w:pPr>
        <w:rPr>
          <w:sz w:val="24"/>
          <w:szCs w:val="24"/>
          <w:lang w:val="es-AR"/>
        </w:rPr>
      </w:pPr>
      <w:r w:rsidRPr="00280628">
        <w:rPr>
          <w:sz w:val="24"/>
          <w:szCs w:val="24"/>
          <w:lang w:val="es-AR"/>
        </w:rPr>
        <w:t>2 MnO</w:t>
      </w:r>
      <w:r w:rsidRPr="00280628">
        <w:rPr>
          <w:sz w:val="24"/>
          <w:szCs w:val="24"/>
          <w:vertAlign w:val="subscript"/>
          <w:lang w:val="es-AR"/>
        </w:rPr>
        <w:t>4</w:t>
      </w:r>
      <w:r w:rsidRPr="00280628">
        <w:rPr>
          <w:sz w:val="24"/>
          <w:szCs w:val="24"/>
          <w:lang w:val="es-AR"/>
        </w:rPr>
        <w:t>- +16 H</w:t>
      </w:r>
      <w:r w:rsidRPr="00280628">
        <w:rPr>
          <w:sz w:val="24"/>
          <w:szCs w:val="24"/>
          <w:vertAlign w:val="superscript"/>
          <w:lang w:val="es-AR"/>
        </w:rPr>
        <w:t>+</w:t>
      </w:r>
      <w:r w:rsidRPr="00280628">
        <w:rPr>
          <w:sz w:val="24"/>
          <w:szCs w:val="24"/>
          <w:lang w:val="es-AR"/>
        </w:rPr>
        <w:t>+5 C</w:t>
      </w:r>
      <w:r w:rsidRPr="00280628">
        <w:rPr>
          <w:sz w:val="24"/>
          <w:szCs w:val="24"/>
          <w:vertAlign w:val="subscript"/>
          <w:lang w:val="es-AR"/>
        </w:rPr>
        <w:t>2</w:t>
      </w:r>
      <w:r w:rsidRPr="00280628">
        <w:rPr>
          <w:sz w:val="24"/>
          <w:szCs w:val="24"/>
          <w:lang w:val="es-AR"/>
        </w:rPr>
        <w:t>O</w:t>
      </w:r>
      <w:r w:rsidRPr="00280628">
        <w:rPr>
          <w:sz w:val="24"/>
          <w:szCs w:val="24"/>
          <w:vertAlign w:val="subscript"/>
          <w:lang w:val="es-AR"/>
        </w:rPr>
        <w:t>4</w:t>
      </w:r>
      <w:r w:rsidRPr="00280628">
        <w:rPr>
          <w:sz w:val="24"/>
          <w:szCs w:val="24"/>
          <w:lang w:val="es-AR"/>
        </w:rPr>
        <w:t>- = 2 Mn</w:t>
      </w:r>
      <w:r w:rsidRPr="00280628">
        <w:rPr>
          <w:sz w:val="24"/>
          <w:szCs w:val="24"/>
          <w:vertAlign w:val="superscript"/>
          <w:lang w:val="es-AR"/>
        </w:rPr>
        <w:t xml:space="preserve">2+ </w:t>
      </w:r>
      <w:r w:rsidRPr="00280628">
        <w:rPr>
          <w:sz w:val="24"/>
          <w:szCs w:val="24"/>
          <w:lang w:val="es-AR"/>
        </w:rPr>
        <w:t>+8 H</w:t>
      </w:r>
      <w:r w:rsidRPr="00280628">
        <w:rPr>
          <w:sz w:val="24"/>
          <w:szCs w:val="24"/>
          <w:vertAlign w:val="subscript"/>
          <w:lang w:val="es-AR"/>
        </w:rPr>
        <w:t>2</w:t>
      </w:r>
      <w:r w:rsidRPr="00280628">
        <w:rPr>
          <w:sz w:val="24"/>
          <w:szCs w:val="24"/>
          <w:lang w:val="es-AR"/>
        </w:rPr>
        <w:t>O +10 CO</w:t>
      </w:r>
      <w:r w:rsidRPr="00280628">
        <w:rPr>
          <w:sz w:val="24"/>
          <w:szCs w:val="24"/>
          <w:vertAlign w:val="subscript"/>
          <w:lang w:val="es-AR"/>
        </w:rPr>
        <w:t>2</w:t>
      </w:r>
    </w:p>
    <w:p w:rsidR="007E7D12" w:rsidRPr="00280628" w:rsidRDefault="007E7D12" w:rsidP="007E7D12">
      <w:pPr>
        <w:rPr>
          <w:sz w:val="24"/>
          <w:szCs w:val="24"/>
          <w:lang w:val="es-AR"/>
        </w:rPr>
      </w:pPr>
    </w:p>
    <w:p w:rsidR="00046061" w:rsidRPr="00280628" w:rsidRDefault="00046061" w:rsidP="007E7D12">
      <w:pPr>
        <w:rPr>
          <w:sz w:val="24"/>
          <w:szCs w:val="24"/>
        </w:rPr>
      </w:pPr>
      <w:r w:rsidRPr="00280628">
        <w:rPr>
          <w:sz w:val="24"/>
          <w:szCs w:val="24"/>
        </w:rPr>
        <w:t>On en déduit donc:</w:t>
      </w:r>
    </w:p>
    <w:p w:rsidR="007E7D12" w:rsidRPr="00280628" w:rsidRDefault="007E7D12" w:rsidP="007E7D12">
      <w:pPr>
        <w:rPr>
          <w:sz w:val="24"/>
          <w:szCs w:val="24"/>
        </w:rPr>
      </w:pPr>
      <w:r w:rsidRPr="00280628">
        <w:rPr>
          <w:sz w:val="24"/>
          <w:szCs w:val="24"/>
        </w:rPr>
        <w:t>Nombre de mol de MnO</w:t>
      </w:r>
      <w:r w:rsidRPr="00280628">
        <w:rPr>
          <w:sz w:val="24"/>
          <w:szCs w:val="24"/>
          <w:vertAlign w:val="subscript"/>
        </w:rPr>
        <w:t>4</w:t>
      </w:r>
      <w:r w:rsidRPr="00280628">
        <w:rPr>
          <w:sz w:val="24"/>
          <w:szCs w:val="24"/>
        </w:rPr>
        <w:t>- = C</w:t>
      </w:r>
      <w:r w:rsidRPr="00280628">
        <w:rPr>
          <w:sz w:val="24"/>
          <w:szCs w:val="24"/>
          <w:vertAlign w:val="subscript"/>
        </w:rPr>
        <w:t>1</w:t>
      </w:r>
      <w:r w:rsidRPr="00280628">
        <w:rPr>
          <w:sz w:val="24"/>
          <w:szCs w:val="24"/>
        </w:rPr>
        <w:t>V</w:t>
      </w:r>
      <w:r w:rsidRPr="00280628">
        <w:rPr>
          <w:sz w:val="24"/>
          <w:szCs w:val="24"/>
          <w:vertAlign w:val="subscript"/>
        </w:rPr>
        <w:t>1</w:t>
      </w:r>
      <w:r w:rsidR="00046061" w:rsidRPr="00280628">
        <w:rPr>
          <w:sz w:val="24"/>
          <w:szCs w:val="24"/>
        </w:rPr>
        <w:t>x5</w:t>
      </w:r>
    </w:p>
    <w:p w:rsidR="00046061" w:rsidRPr="00280628" w:rsidRDefault="00046061" w:rsidP="007E7D12">
      <w:pPr>
        <w:rPr>
          <w:sz w:val="24"/>
          <w:szCs w:val="24"/>
          <w:lang w:val="es-AR"/>
        </w:rPr>
      </w:pPr>
      <w:r w:rsidRPr="00280628">
        <w:rPr>
          <w:sz w:val="24"/>
          <w:szCs w:val="24"/>
          <w:lang w:val="es-AR"/>
        </w:rPr>
        <w:t>Nombre de mol de C</w:t>
      </w:r>
      <w:r w:rsidRPr="00280628">
        <w:rPr>
          <w:sz w:val="24"/>
          <w:szCs w:val="24"/>
          <w:vertAlign w:val="subscript"/>
          <w:lang w:val="es-AR"/>
        </w:rPr>
        <w:t>2</w:t>
      </w:r>
      <w:r w:rsidRPr="00280628">
        <w:rPr>
          <w:sz w:val="24"/>
          <w:szCs w:val="24"/>
          <w:lang w:val="es-AR"/>
        </w:rPr>
        <w:t>O</w:t>
      </w:r>
      <w:r w:rsidRPr="00280628">
        <w:rPr>
          <w:sz w:val="24"/>
          <w:szCs w:val="24"/>
          <w:vertAlign w:val="subscript"/>
          <w:lang w:val="es-AR"/>
        </w:rPr>
        <w:t xml:space="preserve">4- </w:t>
      </w:r>
      <w:r w:rsidRPr="00280628">
        <w:rPr>
          <w:sz w:val="24"/>
          <w:szCs w:val="24"/>
          <w:lang w:val="es-AR"/>
        </w:rPr>
        <w:t>= C</w:t>
      </w:r>
      <w:r w:rsidRPr="00280628">
        <w:rPr>
          <w:sz w:val="24"/>
          <w:szCs w:val="24"/>
          <w:vertAlign w:val="subscript"/>
          <w:lang w:val="es-AR"/>
        </w:rPr>
        <w:t>2</w:t>
      </w:r>
      <w:r w:rsidRPr="00280628">
        <w:rPr>
          <w:sz w:val="24"/>
          <w:szCs w:val="24"/>
          <w:lang w:val="es-AR"/>
        </w:rPr>
        <w:t>V</w:t>
      </w:r>
      <w:r w:rsidRPr="00280628">
        <w:rPr>
          <w:sz w:val="24"/>
          <w:szCs w:val="24"/>
          <w:vertAlign w:val="subscript"/>
          <w:lang w:val="es-AR"/>
        </w:rPr>
        <w:t>2</w:t>
      </w:r>
      <w:r w:rsidRPr="00280628">
        <w:rPr>
          <w:sz w:val="24"/>
          <w:szCs w:val="24"/>
          <w:lang w:val="es-AR"/>
        </w:rPr>
        <w:t xml:space="preserve"> x2</w:t>
      </w:r>
    </w:p>
    <w:p w:rsidR="00046061" w:rsidRPr="00280628" w:rsidRDefault="00046061" w:rsidP="007E7D12">
      <w:pPr>
        <w:rPr>
          <w:sz w:val="24"/>
          <w:szCs w:val="24"/>
          <w:vertAlign w:val="subscript"/>
        </w:rPr>
      </w:pPr>
      <w:r w:rsidRPr="00280628">
        <w:rPr>
          <w:sz w:val="24"/>
          <w:szCs w:val="24"/>
        </w:rPr>
        <w:t>Donc</w:t>
      </w:r>
      <w:r w:rsidR="00EC5BEE" w:rsidRPr="00280628">
        <w:rPr>
          <w:sz w:val="24"/>
          <w:szCs w:val="24"/>
        </w:rPr>
        <w:t>,</w:t>
      </w:r>
      <w:r w:rsidRPr="00280628">
        <w:rPr>
          <w:sz w:val="24"/>
          <w:szCs w:val="24"/>
        </w:rPr>
        <w:t xml:space="preserve"> 5 C</w:t>
      </w:r>
      <w:r w:rsidRPr="00280628">
        <w:rPr>
          <w:sz w:val="24"/>
          <w:szCs w:val="24"/>
          <w:vertAlign w:val="subscript"/>
        </w:rPr>
        <w:t>1</w:t>
      </w:r>
      <w:r w:rsidRPr="00280628">
        <w:rPr>
          <w:sz w:val="24"/>
          <w:szCs w:val="24"/>
        </w:rPr>
        <w:t>V</w:t>
      </w:r>
      <w:r w:rsidRPr="00280628">
        <w:rPr>
          <w:sz w:val="24"/>
          <w:szCs w:val="24"/>
          <w:vertAlign w:val="subscript"/>
        </w:rPr>
        <w:t xml:space="preserve">1 </w:t>
      </w:r>
      <w:r w:rsidRPr="00280628">
        <w:rPr>
          <w:sz w:val="24"/>
          <w:szCs w:val="24"/>
        </w:rPr>
        <w:t>= 2 C</w:t>
      </w:r>
      <w:r w:rsidRPr="00280628">
        <w:rPr>
          <w:sz w:val="24"/>
          <w:szCs w:val="24"/>
          <w:vertAlign w:val="subscript"/>
        </w:rPr>
        <w:t>2</w:t>
      </w:r>
      <w:r w:rsidRPr="00280628">
        <w:rPr>
          <w:sz w:val="24"/>
          <w:szCs w:val="24"/>
        </w:rPr>
        <w:t>V</w:t>
      </w:r>
      <w:r w:rsidRPr="00280628">
        <w:rPr>
          <w:sz w:val="24"/>
          <w:szCs w:val="24"/>
          <w:vertAlign w:val="subscript"/>
        </w:rPr>
        <w:t>2</w:t>
      </w:r>
    </w:p>
    <w:p w:rsidR="00046061" w:rsidRPr="00280628" w:rsidRDefault="00046061" w:rsidP="007E7D12">
      <w:pPr>
        <w:rPr>
          <w:sz w:val="24"/>
          <w:szCs w:val="24"/>
        </w:rPr>
      </w:pPr>
      <w:r w:rsidRPr="00280628">
        <w:rPr>
          <w:sz w:val="24"/>
          <w:szCs w:val="24"/>
        </w:rPr>
        <w:t>Donc</w:t>
      </w:r>
      <w:r w:rsidR="00EC5BEE" w:rsidRPr="00280628">
        <w:rPr>
          <w:sz w:val="24"/>
          <w:szCs w:val="24"/>
        </w:rPr>
        <w:t>,</w:t>
      </w:r>
      <w:r w:rsidRPr="00280628">
        <w:rPr>
          <w:sz w:val="24"/>
          <w:szCs w:val="24"/>
        </w:rPr>
        <w:t xml:space="preserve">  n(Ca</w:t>
      </w:r>
      <w:r w:rsidRPr="00280628">
        <w:rPr>
          <w:sz w:val="24"/>
          <w:szCs w:val="24"/>
          <w:vertAlign w:val="superscript"/>
        </w:rPr>
        <w:t>2+</w:t>
      </w:r>
      <w:r w:rsidRPr="00280628">
        <w:rPr>
          <w:sz w:val="24"/>
          <w:szCs w:val="24"/>
        </w:rPr>
        <w:t>) = n (C</w:t>
      </w:r>
      <w:r w:rsidRPr="00280628">
        <w:rPr>
          <w:sz w:val="24"/>
          <w:szCs w:val="24"/>
          <w:vertAlign w:val="subscript"/>
        </w:rPr>
        <w:t>2</w:t>
      </w:r>
      <w:r w:rsidRPr="00280628">
        <w:rPr>
          <w:sz w:val="24"/>
          <w:szCs w:val="24"/>
        </w:rPr>
        <w:t>O</w:t>
      </w:r>
      <w:r w:rsidRPr="00280628">
        <w:rPr>
          <w:sz w:val="24"/>
          <w:szCs w:val="24"/>
          <w:vertAlign w:val="subscript"/>
        </w:rPr>
        <w:t>4-</w:t>
      </w:r>
      <w:r w:rsidRPr="00280628">
        <w:rPr>
          <w:sz w:val="24"/>
          <w:szCs w:val="24"/>
        </w:rPr>
        <w:t>)=(((5x0,02x0,00292x40)/2)/5,0006)x1000= 11,68 g/Kg</w:t>
      </w:r>
      <w:r w:rsidR="00F65900" w:rsidRPr="00280628">
        <w:rPr>
          <w:sz w:val="24"/>
          <w:szCs w:val="24"/>
        </w:rPr>
        <w:t xml:space="preserve">   -&gt;   Pour 200 mL</w:t>
      </w:r>
    </w:p>
    <w:p w:rsidR="00F65900" w:rsidRPr="00280628" w:rsidRDefault="00F65900" w:rsidP="007E7D12">
      <w:pPr>
        <w:rPr>
          <w:sz w:val="24"/>
          <w:szCs w:val="24"/>
        </w:rPr>
      </w:pPr>
      <w:r w:rsidRPr="00280628">
        <w:rPr>
          <w:sz w:val="24"/>
          <w:szCs w:val="24"/>
        </w:rPr>
        <w:t>Donc</w:t>
      </w:r>
      <w:r w:rsidR="00EC5BEE" w:rsidRPr="00280628">
        <w:rPr>
          <w:sz w:val="24"/>
          <w:szCs w:val="24"/>
        </w:rPr>
        <w:t>,</w:t>
      </w:r>
      <w:r w:rsidRPr="00280628">
        <w:rPr>
          <w:sz w:val="24"/>
          <w:szCs w:val="24"/>
        </w:rPr>
        <w:t xml:space="preserve"> pour 250 mL n(Ca</w:t>
      </w:r>
      <w:r w:rsidRPr="00280628">
        <w:rPr>
          <w:sz w:val="24"/>
          <w:szCs w:val="24"/>
          <w:vertAlign w:val="superscript"/>
        </w:rPr>
        <w:t>2+</w:t>
      </w:r>
      <w:r w:rsidRPr="00280628">
        <w:rPr>
          <w:sz w:val="24"/>
          <w:szCs w:val="24"/>
        </w:rPr>
        <w:t>) = 11,68 x (250 /200)= 14,6 g/Kg</w:t>
      </w:r>
    </w:p>
    <w:p w:rsidR="00EC5BEE" w:rsidRPr="00280628" w:rsidRDefault="00EC5BEE" w:rsidP="007E7D12">
      <w:pPr>
        <w:rPr>
          <w:sz w:val="24"/>
          <w:szCs w:val="24"/>
        </w:rPr>
      </w:pPr>
    </w:p>
    <w:p w:rsidR="00EC5BEE" w:rsidRPr="00280628" w:rsidRDefault="00EC5BEE" w:rsidP="007E7D12">
      <w:pPr>
        <w:rPr>
          <w:sz w:val="24"/>
          <w:szCs w:val="24"/>
        </w:rPr>
      </w:pPr>
      <w:r w:rsidRPr="00280628">
        <w:rPr>
          <w:sz w:val="24"/>
          <w:szCs w:val="24"/>
        </w:rPr>
        <w:t>Donc, le taux de calcium dans notre échantillon est de 14,6 g/Kg.</w:t>
      </w:r>
    </w:p>
    <w:p w:rsidR="00EC5BEE" w:rsidRPr="00280628" w:rsidRDefault="00EC5BEE" w:rsidP="007E7D12">
      <w:pPr>
        <w:rPr>
          <w:sz w:val="24"/>
          <w:szCs w:val="24"/>
        </w:rPr>
      </w:pPr>
    </w:p>
    <w:p w:rsidR="00EC5BEE" w:rsidRPr="00280628" w:rsidRDefault="00EC5BEE" w:rsidP="007E7D12">
      <w:pPr>
        <w:rPr>
          <w:sz w:val="24"/>
          <w:szCs w:val="24"/>
        </w:rPr>
      </w:pPr>
      <w:r w:rsidRPr="00280628">
        <w:rPr>
          <w:sz w:val="24"/>
          <w:szCs w:val="24"/>
          <w:u w:val="single"/>
        </w:rPr>
        <w:t>PHOSPHORE</w:t>
      </w:r>
      <w:r w:rsidRPr="00280628">
        <w:rPr>
          <w:sz w:val="24"/>
          <w:szCs w:val="24"/>
        </w:rPr>
        <w:t> :</w:t>
      </w:r>
    </w:p>
    <w:p w:rsidR="00EC5BEE" w:rsidRPr="00280628" w:rsidRDefault="00EC5BEE" w:rsidP="007E7D12">
      <w:pPr>
        <w:rPr>
          <w:sz w:val="24"/>
          <w:szCs w:val="24"/>
        </w:rPr>
      </w:pPr>
    </w:p>
    <w:p w:rsidR="00EC5BEE" w:rsidRPr="00280628" w:rsidRDefault="00EC5BEE" w:rsidP="00EC5BEE">
      <w:pPr>
        <w:ind w:firstLine="708"/>
        <w:rPr>
          <w:sz w:val="24"/>
          <w:szCs w:val="24"/>
        </w:rPr>
      </w:pPr>
      <w:r w:rsidRPr="00280628">
        <w:rPr>
          <w:sz w:val="24"/>
          <w:szCs w:val="24"/>
        </w:rPr>
        <w:t xml:space="preserve">Dans cette expérience, nous allons déterminer la teneur en phosphore de notre d’aliment : le poulet ;;;;;;; </w:t>
      </w:r>
    </w:p>
    <w:p w:rsidR="00EC5BEE" w:rsidRPr="00280628" w:rsidRDefault="00EC5BEE" w:rsidP="00EC5BEE">
      <w:pPr>
        <w:rPr>
          <w:sz w:val="24"/>
          <w:szCs w:val="24"/>
        </w:rPr>
      </w:pPr>
      <w:r w:rsidRPr="00280628">
        <w:rPr>
          <w:sz w:val="24"/>
          <w:szCs w:val="24"/>
        </w:rPr>
        <w:t>Premièrement,</w:t>
      </w:r>
      <w:r w:rsidR="00831916" w:rsidRPr="00280628">
        <w:rPr>
          <w:sz w:val="24"/>
          <w:szCs w:val="24"/>
        </w:rPr>
        <w:t xml:space="preserve"> nous pesons une quantité de notre produit et nous ajoutons du CaCO</w:t>
      </w:r>
      <w:r w:rsidR="00831916" w:rsidRPr="00280628">
        <w:rPr>
          <w:sz w:val="24"/>
          <w:szCs w:val="24"/>
          <w:vertAlign w:val="subscript"/>
        </w:rPr>
        <w:t xml:space="preserve">3 </w:t>
      </w:r>
      <w:r w:rsidR="00831916" w:rsidRPr="00280628">
        <w:rPr>
          <w:sz w:val="24"/>
          <w:szCs w:val="24"/>
        </w:rPr>
        <w:t>qui va orienter la polymérisation du phosphore vers du phosphate calcique. Ensuite, n</w:t>
      </w:r>
      <w:r w:rsidRPr="00280628">
        <w:rPr>
          <w:sz w:val="24"/>
          <w:szCs w:val="24"/>
        </w:rPr>
        <w:t>ous minéralisons par combustion une quantité connue de notre produit. Après la calcination, nous récupérons nos résidus et nous ajoutons du HCl.</w:t>
      </w:r>
      <w:r w:rsidR="00A04CC8" w:rsidRPr="00280628">
        <w:rPr>
          <w:sz w:val="24"/>
          <w:szCs w:val="24"/>
        </w:rPr>
        <w:t xml:space="preserve"> Celui-ci insolubilise la silice et met de côté les impuretés. On évapore à sec notre échantillon au bain de sable. Il permet un chauffage plus rapide. On ajoute ensuite du HNO</w:t>
      </w:r>
      <w:r w:rsidR="00A04CC8" w:rsidRPr="00280628">
        <w:rPr>
          <w:sz w:val="24"/>
          <w:szCs w:val="24"/>
          <w:vertAlign w:val="subscript"/>
        </w:rPr>
        <w:t>3</w:t>
      </w:r>
      <w:r w:rsidR="00A04CC8" w:rsidRPr="00280628">
        <w:rPr>
          <w:sz w:val="24"/>
          <w:szCs w:val="24"/>
        </w:rPr>
        <w:t xml:space="preserve"> pour éviter qu’un précipité se forme et emprisonne le phosphore que l’on doit doser par la suite. Puis, nous laissons bouillir une nouvelle fois notre solution au bain de sable sans arriver au dessèchement total. On effectue un filtrage sur papier avec de l’eau chaude pour une meilleure efficacité. On mélange ce filtrat avec du </w:t>
      </w:r>
      <w:r w:rsidR="00A04CC8" w:rsidRPr="00280628">
        <w:rPr>
          <w:b/>
          <w:sz w:val="24"/>
          <w:szCs w:val="24"/>
        </w:rPr>
        <w:t>nitrovanadomolybolique</w:t>
      </w:r>
      <w:r w:rsidR="0010240A" w:rsidRPr="00280628">
        <w:rPr>
          <w:sz w:val="24"/>
          <w:szCs w:val="24"/>
        </w:rPr>
        <w:t> ?</w:t>
      </w:r>
      <w:r w:rsidR="00A04CC8" w:rsidRPr="00280628">
        <w:rPr>
          <w:sz w:val="24"/>
          <w:szCs w:val="24"/>
        </w:rPr>
        <w:t xml:space="preserve"> qui entraine une coloration jaune.  On va ensuite créer une gamme étalon avec ce réactif pour nous permettre de comparer notre solution avec la</w:t>
      </w:r>
      <w:r w:rsidR="00D23ACC" w:rsidRPr="00280628">
        <w:rPr>
          <w:sz w:val="24"/>
          <w:szCs w:val="24"/>
        </w:rPr>
        <w:t xml:space="preserve"> droite de</w:t>
      </w:r>
      <w:r w:rsidR="00A04CC8" w:rsidRPr="00280628">
        <w:rPr>
          <w:sz w:val="24"/>
          <w:szCs w:val="24"/>
        </w:rPr>
        <w:t xml:space="preserve"> </w:t>
      </w:r>
      <w:r w:rsidR="006E4425" w:rsidRPr="00280628">
        <w:rPr>
          <w:sz w:val="24"/>
          <w:szCs w:val="24"/>
        </w:rPr>
        <w:t>référence au spectrophotomètre.</w:t>
      </w:r>
    </w:p>
    <w:p w:rsidR="006E4425" w:rsidRPr="00280628" w:rsidRDefault="006E4425" w:rsidP="00EC5BEE">
      <w:pPr>
        <w:rPr>
          <w:sz w:val="24"/>
          <w:szCs w:val="24"/>
        </w:rPr>
      </w:pPr>
    </w:p>
    <w:p w:rsidR="00D23ACC" w:rsidRPr="00280628" w:rsidRDefault="00D23ACC" w:rsidP="00EC5BEE">
      <w:pPr>
        <w:rPr>
          <w:sz w:val="24"/>
          <w:szCs w:val="24"/>
        </w:rPr>
      </w:pPr>
      <w:r w:rsidRPr="00280628">
        <w:rPr>
          <w:sz w:val="24"/>
          <w:szCs w:val="24"/>
          <w:u w:val="single"/>
        </w:rPr>
        <w:t>Précaution à prendre</w:t>
      </w:r>
      <w:r w:rsidRPr="00280628">
        <w:rPr>
          <w:sz w:val="24"/>
          <w:szCs w:val="24"/>
        </w:rPr>
        <w:t> :</w:t>
      </w:r>
    </w:p>
    <w:p w:rsidR="00D23ACC" w:rsidRPr="00280628" w:rsidRDefault="00D23ACC" w:rsidP="00D23ACC">
      <w:pPr>
        <w:rPr>
          <w:sz w:val="24"/>
          <w:szCs w:val="24"/>
        </w:rPr>
      </w:pPr>
      <w:r w:rsidRPr="00280628">
        <w:rPr>
          <w:sz w:val="24"/>
          <w:szCs w:val="24"/>
        </w:rPr>
        <w:t xml:space="preserve">Être précis lors de la réalisation de la gamme étalon pour ne pas fausser tous  les résultats. Les erreurs faites au cours ces manipulations peuvent être détecté par le spectrophotomètre. </w:t>
      </w:r>
    </w:p>
    <w:p w:rsidR="000F0A2E" w:rsidRPr="00280628" w:rsidRDefault="000F0A2E" w:rsidP="00D23ACC">
      <w:pPr>
        <w:rPr>
          <w:sz w:val="24"/>
          <w:szCs w:val="24"/>
        </w:rPr>
      </w:pPr>
    </w:p>
    <w:p w:rsidR="000F0A2E" w:rsidRPr="00280628" w:rsidRDefault="000F0A2E" w:rsidP="00D23ACC">
      <w:pPr>
        <w:rPr>
          <w:sz w:val="24"/>
          <w:szCs w:val="24"/>
        </w:rPr>
      </w:pPr>
      <w:r w:rsidRPr="00280628">
        <w:rPr>
          <w:sz w:val="24"/>
          <w:szCs w:val="24"/>
          <w:u w:val="single"/>
        </w:rPr>
        <w:t>Calculs</w:t>
      </w:r>
      <w:r w:rsidRPr="00280628">
        <w:rPr>
          <w:sz w:val="24"/>
          <w:szCs w:val="24"/>
        </w:rPr>
        <w:t> :</w:t>
      </w:r>
    </w:p>
    <w:p w:rsidR="000F0A2E" w:rsidRPr="00280628" w:rsidRDefault="000F0A2E" w:rsidP="00D23ACC">
      <w:pPr>
        <w:rPr>
          <w:sz w:val="24"/>
          <w:szCs w:val="24"/>
        </w:rPr>
      </w:pPr>
    </w:p>
    <w:p w:rsidR="000F0A2E" w:rsidRPr="00280628" w:rsidRDefault="000F0A2E" w:rsidP="00D23ACC">
      <w:pPr>
        <w:rPr>
          <w:sz w:val="24"/>
          <w:szCs w:val="24"/>
        </w:rPr>
      </w:pPr>
      <w:r w:rsidRPr="00280628">
        <w:rPr>
          <w:sz w:val="24"/>
          <w:szCs w:val="24"/>
        </w:rPr>
        <w:t>Q pour 10 mL = 477,2</w:t>
      </w:r>
      <w:r w:rsidR="0030540F" w:rsidRPr="00280628">
        <w:rPr>
          <w:sz w:val="24"/>
          <w:szCs w:val="24"/>
        </w:rPr>
        <w:t xml:space="preserve"> </w:t>
      </w:r>
      <w:r w:rsidR="0030540F" w:rsidRPr="00280628">
        <w:rPr>
          <w:rFonts w:cstheme="minorHAnsi"/>
          <w:sz w:val="24"/>
          <w:szCs w:val="24"/>
        </w:rPr>
        <w:t>µg</w:t>
      </w:r>
      <w:r w:rsidRPr="00280628">
        <w:rPr>
          <w:sz w:val="24"/>
          <w:szCs w:val="24"/>
        </w:rPr>
        <w:t xml:space="preserve"> donc Q’ pour 200 mL = 9544</w:t>
      </w:r>
      <w:r w:rsidR="0030540F" w:rsidRPr="00280628">
        <w:rPr>
          <w:sz w:val="24"/>
          <w:szCs w:val="24"/>
        </w:rPr>
        <w:t xml:space="preserve"> </w:t>
      </w:r>
      <w:r w:rsidR="0030540F" w:rsidRPr="00280628">
        <w:rPr>
          <w:rFonts w:cstheme="minorHAnsi"/>
          <w:sz w:val="24"/>
          <w:szCs w:val="24"/>
        </w:rPr>
        <w:t>µ</w:t>
      </w:r>
      <w:r w:rsidR="0030540F" w:rsidRPr="00280628">
        <w:rPr>
          <w:sz w:val="24"/>
          <w:szCs w:val="24"/>
        </w:rPr>
        <w:t>g</w:t>
      </w:r>
    </w:p>
    <w:p w:rsidR="000F0A2E" w:rsidRPr="00280628" w:rsidRDefault="000F0A2E" w:rsidP="00D23ACC">
      <w:pPr>
        <w:rPr>
          <w:sz w:val="24"/>
          <w:szCs w:val="24"/>
        </w:rPr>
      </w:pPr>
      <w:r w:rsidRPr="00280628">
        <w:rPr>
          <w:sz w:val="24"/>
          <w:szCs w:val="24"/>
        </w:rPr>
        <w:t>Donc, la teneur en phosphore = (Q’ x 10</w:t>
      </w:r>
      <w:r w:rsidRPr="00280628">
        <w:rPr>
          <w:sz w:val="24"/>
          <w:szCs w:val="24"/>
          <w:vertAlign w:val="superscript"/>
        </w:rPr>
        <w:t>-6</w:t>
      </w:r>
      <w:r w:rsidRPr="00280628">
        <w:rPr>
          <w:sz w:val="24"/>
          <w:szCs w:val="24"/>
        </w:rPr>
        <w:t xml:space="preserve"> x1000) / m avec m= 1,0085 g</w:t>
      </w:r>
    </w:p>
    <w:p w:rsidR="00EC5BEE" w:rsidRPr="00280628" w:rsidRDefault="0010240A" w:rsidP="007E7D12">
      <w:pPr>
        <w:rPr>
          <w:sz w:val="24"/>
          <w:szCs w:val="24"/>
        </w:rPr>
      </w:pPr>
      <w:r w:rsidRPr="00280628">
        <w:rPr>
          <w:sz w:val="24"/>
          <w:szCs w:val="24"/>
        </w:rPr>
        <w:t>Donc, teneur en phosphore = 9,4635 g/Kg.</w:t>
      </w:r>
    </w:p>
    <w:p w:rsidR="00EC5BEE" w:rsidRPr="00280628" w:rsidRDefault="00EC5BEE" w:rsidP="007E7D12">
      <w:pPr>
        <w:rPr>
          <w:sz w:val="24"/>
          <w:szCs w:val="24"/>
        </w:rPr>
      </w:pPr>
    </w:p>
    <w:sectPr w:rsidR="00EC5BEE" w:rsidRPr="00280628" w:rsidSect="00145D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AA3087"/>
    <w:multiLevelType w:val="hybridMultilevel"/>
    <w:tmpl w:val="9BC2E3C8"/>
    <w:lvl w:ilvl="0" w:tplc="C3D8B7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E69C1"/>
    <w:rsid w:val="00046061"/>
    <w:rsid w:val="000F0A2E"/>
    <w:rsid w:val="0010240A"/>
    <w:rsid w:val="00145D0C"/>
    <w:rsid w:val="00250138"/>
    <w:rsid w:val="00280628"/>
    <w:rsid w:val="0030540F"/>
    <w:rsid w:val="003D1F3A"/>
    <w:rsid w:val="00473B3A"/>
    <w:rsid w:val="005E69C1"/>
    <w:rsid w:val="006E4425"/>
    <w:rsid w:val="007E7D12"/>
    <w:rsid w:val="00831916"/>
    <w:rsid w:val="00A04CC8"/>
    <w:rsid w:val="00AD4D17"/>
    <w:rsid w:val="00D12B58"/>
    <w:rsid w:val="00D23ACC"/>
    <w:rsid w:val="00D84951"/>
    <w:rsid w:val="00E36048"/>
    <w:rsid w:val="00EC5BEE"/>
    <w:rsid w:val="00EF39AA"/>
    <w:rsid w:val="00F659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C1"/>
    <w:pPr>
      <w:jc w:val="left"/>
    </w:pPr>
    <w:rPr>
      <w:rFonts w:asciiTheme="minorHAnsi" w:eastAsiaTheme="minorHAnsi" w:hAnsiTheme="minorHAnsi" w:cstheme="minorBidi"/>
      <w:sz w:val="22"/>
      <w:szCs w:val="22"/>
    </w:rPr>
  </w:style>
  <w:style w:type="paragraph" w:styleId="Titre1">
    <w:name w:val="heading 1"/>
    <w:basedOn w:val="Normal"/>
    <w:next w:val="Normal"/>
    <w:link w:val="Titre1Car"/>
    <w:uiPriority w:val="9"/>
    <w:qFormat/>
    <w:rsid w:val="00E36048"/>
    <w:pPr>
      <w:keepNext/>
      <w:keepLines/>
      <w:spacing w:before="480"/>
      <w:jc w:val="both"/>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36048"/>
    <w:pPr>
      <w:keepNext/>
      <w:keepLines/>
      <w:spacing w:before="20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6048"/>
    <w:pPr>
      <w:keepNext/>
      <w:keepLines/>
      <w:spacing w:before="200"/>
      <w:jc w:val="both"/>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04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3604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6048"/>
    <w:rPr>
      <w:rFonts w:asciiTheme="majorHAnsi" w:eastAsiaTheme="majorEastAsia" w:hAnsiTheme="majorHAnsi" w:cstheme="majorBidi"/>
      <w:b/>
      <w:bCs/>
      <w:color w:val="4F81BD" w:themeColor="accent1"/>
      <w:sz w:val="22"/>
      <w:szCs w:val="22"/>
    </w:rPr>
  </w:style>
  <w:style w:type="paragraph" w:styleId="Titre">
    <w:name w:val="Title"/>
    <w:basedOn w:val="Normal"/>
    <w:next w:val="Normal"/>
    <w:link w:val="TitreCar"/>
    <w:uiPriority w:val="10"/>
    <w:qFormat/>
    <w:rsid w:val="00E36048"/>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36048"/>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E69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C1"/>
    <w:pPr>
      <w:jc w:val="left"/>
    </w:pPr>
    <w:rPr>
      <w:rFonts w:asciiTheme="minorHAnsi" w:eastAsiaTheme="minorHAnsi" w:hAnsiTheme="minorHAnsi" w:cstheme="minorBidi"/>
      <w:sz w:val="22"/>
      <w:szCs w:val="22"/>
    </w:rPr>
  </w:style>
  <w:style w:type="paragraph" w:styleId="Titre1">
    <w:name w:val="heading 1"/>
    <w:basedOn w:val="Normal"/>
    <w:next w:val="Normal"/>
    <w:link w:val="Titre1Car"/>
    <w:uiPriority w:val="9"/>
    <w:qFormat/>
    <w:rsid w:val="00E36048"/>
    <w:pPr>
      <w:keepNext/>
      <w:keepLines/>
      <w:spacing w:before="480"/>
      <w:jc w:val="both"/>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36048"/>
    <w:pPr>
      <w:keepNext/>
      <w:keepLines/>
      <w:spacing w:before="200"/>
      <w:jc w:val="both"/>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6048"/>
    <w:pPr>
      <w:keepNext/>
      <w:keepLines/>
      <w:spacing w:before="200"/>
      <w:jc w:val="both"/>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04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3604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6048"/>
    <w:rPr>
      <w:rFonts w:asciiTheme="majorHAnsi" w:eastAsiaTheme="majorEastAsia" w:hAnsiTheme="majorHAnsi" w:cstheme="majorBidi"/>
      <w:b/>
      <w:bCs/>
      <w:color w:val="4F81BD" w:themeColor="accent1"/>
      <w:sz w:val="22"/>
      <w:szCs w:val="22"/>
    </w:rPr>
  </w:style>
  <w:style w:type="paragraph" w:styleId="Titre">
    <w:name w:val="Title"/>
    <w:basedOn w:val="Normal"/>
    <w:next w:val="Normal"/>
    <w:link w:val="TitreCar"/>
    <w:uiPriority w:val="10"/>
    <w:qFormat/>
    <w:rsid w:val="00E36048"/>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36048"/>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E69C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3064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ANOUCK</dc:creator>
  <cp:lastModifiedBy>fc</cp:lastModifiedBy>
  <cp:revision>2</cp:revision>
  <dcterms:created xsi:type="dcterms:W3CDTF">2011-11-23T19:41:00Z</dcterms:created>
  <dcterms:modified xsi:type="dcterms:W3CDTF">2011-11-23T19:41:00Z</dcterms:modified>
</cp:coreProperties>
</file>