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DE9" w:rsidRPr="00413A3B" w:rsidRDefault="00431C8F">
      <w:pPr>
        <w:rPr>
          <w:b/>
          <w:color w:val="FF0000"/>
          <w:sz w:val="44"/>
          <w:u w:val="single"/>
        </w:rPr>
      </w:pPr>
      <w:r w:rsidRPr="00413A3B">
        <w:rPr>
          <w:b/>
          <w:color w:val="FF0000"/>
          <w:sz w:val="44"/>
          <w:u w:val="single"/>
        </w:rPr>
        <w:t xml:space="preserve">Chapitre 3 : </w:t>
      </w:r>
      <w:r w:rsidR="002A77A6" w:rsidRPr="00413A3B">
        <w:rPr>
          <w:b/>
          <w:color w:val="FF0000"/>
          <w:sz w:val="44"/>
          <w:u w:val="single"/>
        </w:rPr>
        <w:t>La di</w:t>
      </w:r>
      <w:r w:rsidRPr="00413A3B">
        <w:rPr>
          <w:b/>
          <w:color w:val="FF0000"/>
          <w:sz w:val="44"/>
          <w:u w:val="single"/>
        </w:rPr>
        <w:t>gestion</w:t>
      </w:r>
    </w:p>
    <w:p w:rsidR="00431C8F" w:rsidRPr="00413A3B" w:rsidRDefault="00431C8F" w:rsidP="00431C8F">
      <w:r w:rsidRPr="00413A3B">
        <w:rPr>
          <w:noProof/>
          <w:lang w:eastAsia="fr-FR"/>
        </w:rPr>
        <w:drawing>
          <wp:inline distT="0" distB="0" distL="0" distR="0">
            <wp:extent cx="1990725" cy="131256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988939" cy="1311388"/>
                    </a:xfrm>
                    <a:prstGeom prst="rect">
                      <a:avLst/>
                    </a:prstGeom>
                  </pic:spPr>
                </pic:pic>
              </a:graphicData>
            </a:graphic>
          </wp:inline>
        </w:drawing>
      </w:r>
    </w:p>
    <w:p w:rsidR="002A77A6" w:rsidRPr="00413A3B" w:rsidRDefault="00431C8F" w:rsidP="00431C8F">
      <w:pPr>
        <w:rPr>
          <w:b/>
          <w:color w:val="FF0000"/>
        </w:rPr>
      </w:pPr>
      <w:r w:rsidRPr="00413A3B">
        <w:t xml:space="preserve">Les </w:t>
      </w:r>
      <w:r w:rsidRPr="00413A3B">
        <w:rPr>
          <w:b/>
          <w:color w:val="FF0000"/>
        </w:rPr>
        <w:t>pertes métaboliques</w:t>
      </w:r>
      <w:r w:rsidRPr="00413A3B">
        <w:t xml:space="preserve"> de l’organisme sont composées par les apports des aliments qui sont transf</w:t>
      </w:r>
      <w:r w:rsidR="002A77A6" w:rsidRPr="00413A3B">
        <w:t xml:space="preserve">ormés en nutriments absorbables dans le sang. </w:t>
      </w:r>
      <w:r w:rsidR="00413A3B">
        <w:br/>
      </w:r>
      <w:r w:rsidR="002A77A6" w:rsidRPr="00413A3B">
        <w:rPr>
          <w:b/>
          <w:color w:val="FF0000"/>
        </w:rPr>
        <w:t>La transformation des aliments en nutriments</w:t>
      </w:r>
      <w:r w:rsidR="00413A3B">
        <w:rPr>
          <w:b/>
          <w:color w:val="FF0000"/>
        </w:rPr>
        <w:t xml:space="preserve"> </w:t>
      </w:r>
      <w:r w:rsidR="00413A3B" w:rsidRPr="00413A3B">
        <w:rPr>
          <w:b/>
        </w:rPr>
        <w:sym w:font="Wingdings" w:char="F0E8"/>
      </w:r>
      <w:r w:rsidR="00413A3B">
        <w:rPr>
          <w:b/>
          <w:color w:val="FF0000"/>
        </w:rPr>
        <w:t xml:space="preserve"> </w:t>
      </w:r>
      <w:r w:rsidR="002A77A6" w:rsidRPr="00413A3B">
        <w:rPr>
          <w:b/>
          <w:color w:val="FF0000"/>
        </w:rPr>
        <w:t>digestion</w:t>
      </w:r>
    </w:p>
    <w:p w:rsidR="00533C82" w:rsidRPr="00413A3B" w:rsidRDefault="00533C82" w:rsidP="00533C82">
      <w:pPr>
        <w:pStyle w:val="Titre1"/>
        <w:rPr>
          <w:color w:val="0070C0"/>
        </w:rPr>
      </w:pPr>
      <w:r w:rsidRPr="00413A3B">
        <w:rPr>
          <w:color w:val="0070C0"/>
        </w:rPr>
        <w:t>La digestion chez le porc</w:t>
      </w:r>
    </w:p>
    <w:p w:rsidR="00533C82" w:rsidRPr="00413A3B" w:rsidRDefault="00533C82" w:rsidP="00533C82">
      <w:pPr>
        <w:pStyle w:val="Titre2"/>
        <w:rPr>
          <w:b/>
          <w:i w:val="0"/>
          <w:u w:val="single"/>
        </w:rPr>
      </w:pPr>
      <w:r w:rsidRPr="00413A3B">
        <w:rPr>
          <w:b/>
          <w:i w:val="0"/>
          <w:u w:val="single"/>
        </w:rPr>
        <w:t>La digestion buccale</w:t>
      </w:r>
    </w:p>
    <w:p w:rsidR="00533C82" w:rsidRPr="00413A3B" w:rsidRDefault="00533C82" w:rsidP="00533C82">
      <w:pPr>
        <w:rPr>
          <w:b/>
          <w:color w:val="FF0000"/>
        </w:rPr>
      </w:pPr>
      <w:r w:rsidRPr="00413A3B">
        <w:t xml:space="preserve">Prédominance des </w:t>
      </w:r>
      <w:r w:rsidRPr="00413A3B">
        <w:rPr>
          <w:b/>
          <w:color w:val="FF0000"/>
        </w:rPr>
        <w:t>phénomènes mécaniques</w:t>
      </w:r>
      <w:r w:rsidRPr="00413A3B">
        <w:t xml:space="preserve"> au niveau de la </w:t>
      </w:r>
      <w:r w:rsidRPr="0010337E">
        <w:rPr>
          <w:b/>
          <w:color w:val="7030A0"/>
        </w:rPr>
        <w:t>cavité buccale</w:t>
      </w:r>
      <w:r w:rsidRPr="00413A3B">
        <w:t xml:space="preserve"> : </w:t>
      </w:r>
      <w:r w:rsidRPr="00413A3B">
        <w:rPr>
          <w:b/>
          <w:color w:val="FF0000"/>
        </w:rPr>
        <w:t>mastication, insalivation et déglutition</w:t>
      </w:r>
    </w:p>
    <w:p w:rsidR="00533C82" w:rsidRPr="00EB3BF8" w:rsidRDefault="007E797E" w:rsidP="00533C82">
      <w:pPr>
        <w:pStyle w:val="Titre3"/>
        <w:rPr>
          <w:color w:val="0070C0"/>
          <w:sz w:val="28"/>
          <w:u w:val="single"/>
        </w:rPr>
      </w:pPr>
      <w:r w:rsidRPr="00EB3BF8">
        <w:rPr>
          <w:noProof/>
          <w:color w:val="0070C0"/>
          <w:sz w:val="28"/>
          <w:u w:val="single"/>
          <w:lang w:eastAsia="fr-FR"/>
        </w:rPr>
        <w:drawing>
          <wp:anchor distT="0" distB="0" distL="114300" distR="114300" simplePos="0" relativeHeight="251658240" behindDoc="0" locked="0" layoutInCell="1" allowOverlap="1">
            <wp:simplePos x="0" y="0"/>
            <wp:positionH relativeFrom="column">
              <wp:posOffset>-4445</wp:posOffset>
            </wp:positionH>
            <wp:positionV relativeFrom="paragraph">
              <wp:posOffset>345440</wp:posOffset>
            </wp:positionV>
            <wp:extent cx="1819275" cy="1785620"/>
            <wp:effectExtent l="19050" t="0" r="9525" b="0"/>
            <wp:wrapThrough wrapText="bothSides">
              <wp:wrapPolygon edited="0">
                <wp:start x="-226" y="0"/>
                <wp:lineTo x="-226" y="21431"/>
                <wp:lineTo x="21713" y="21431"/>
                <wp:lineTo x="21713" y="0"/>
                <wp:lineTo x="-226"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819275" cy="1785620"/>
                    </a:xfrm>
                    <a:prstGeom prst="rect">
                      <a:avLst/>
                    </a:prstGeom>
                  </pic:spPr>
                </pic:pic>
              </a:graphicData>
            </a:graphic>
          </wp:anchor>
        </w:drawing>
      </w:r>
      <w:r w:rsidR="00533C82" w:rsidRPr="00EB3BF8">
        <w:rPr>
          <w:color w:val="0070C0"/>
          <w:sz w:val="28"/>
          <w:u w:val="single"/>
        </w:rPr>
        <w:t>Mastication</w:t>
      </w:r>
    </w:p>
    <w:p w:rsidR="008128CE" w:rsidRPr="00413A3B" w:rsidRDefault="008128CE" w:rsidP="008128CE"/>
    <w:p w:rsidR="00E953C7" w:rsidRPr="00413A3B" w:rsidRDefault="00E953C7" w:rsidP="00E953C7">
      <w:r w:rsidRPr="00413A3B">
        <w:rPr>
          <w:noProof/>
          <w:lang w:eastAsia="fr-FR"/>
        </w:rPr>
        <w:drawing>
          <wp:inline distT="0" distB="0" distL="0" distR="0">
            <wp:extent cx="2366963" cy="13525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366963" cy="1352550"/>
                    </a:xfrm>
                    <a:prstGeom prst="rect">
                      <a:avLst/>
                    </a:prstGeom>
                  </pic:spPr>
                </pic:pic>
              </a:graphicData>
            </a:graphic>
          </wp:inline>
        </w:drawing>
      </w:r>
    </w:p>
    <w:p w:rsidR="008128CE" w:rsidRPr="00413A3B" w:rsidRDefault="00E953C7" w:rsidP="00E953C7">
      <w:r w:rsidRPr="00413A3B">
        <w:t xml:space="preserve">La </w:t>
      </w:r>
      <w:r w:rsidRPr="0010337E">
        <w:rPr>
          <w:b/>
          <w:color w:val="FF0000"/>
        </w:rPr>
        <w:t>fragmentation</w:t>
      </w:r>
      <w:r w:rsidRPr="00413A3B">
        <w:t xml:space="preserve"> par les </w:t>
      </w:r>
      <w:r w:rsidRPr="0010337E">
        <w:rPr>
          <w:b/>
          <w:color w:val="7030A0"/>
        </w:rPr>
        <w:t xml:space="preserve">dents </w:t>
      </w:r>
      <w:r w:rsidR="0010337E" w:rsidRPr="0010337E">
        <w:rPr>
          <w:b/>
          <w:color w:val="7030A0"/>
        </w:rPr>
        <w:t>+</w:t>
      </w:r>
      <w:r w:rsidRPr="0010337E">
        <w:rPr>
          <w:b/>
          <w:color w:val="7030A0"/>
        </w:rPr>
        <w:t xml:space="preserve"> muscles masticateurs</w:t>
      </w:r>
      <w:r w:rsidRPr="00413A3B">
        <w:t xml:space="preserve">. </w:t>
      </w:r>
      <w:r w:rsidR="0010337E">
        <w:br/>
      </w:r>
      <w:r w:rsidRPr="00413A3B">
        <w:t xml:space="preserve">Les </w:t>
      </w:r>
      <w:r w:rsidRPr="0010337E">
        <w:rPr>
          <w:b/>
          <w:color w:val="7030A0"/>
        </w:rPr>
        <w:t>lèvres</w:t>
      </w:r>
      <w:r w:rsidRPr="00413A3B">
        <w:t xml:space="preserve">, les </w:t>
      </w:r>
      <w:r w:rsidRPr="0010337E">
        <w:rPr>
          <w:b/>
          <w:color w:val="7030A0"/>
        </w:rPr>
        <w:t>joues</w:t>
      </w:r>
      <w:r w:rsidRPr="00413A3B">
        <w:t xml:space="preserve"> et la </w:t>
      </w:r>
      <w:r w:rsidRPr="0010337E">
        <w:rPr>
          <w:b/>
          <w:color w:val="7030A0"/>
        </w:rPr>
        <w:t>langue</w:t>
      </w:r>
      <w:r w:rsidRPr="00413A3B">
        <w:t xml:space="preserve"> </w:t>
      </w:r>
      <w:r w:rsidRPr="0010337E">
        <w:rPr>
          <w:b/>
          <w:color w:val="FF0000"/>
        </w:rPr>
        <w:t xml:space="preserve">ramènent les particules </w:t>
      </w:r>
      <w:r w:rsidRPr="00413A3B">
        <w:t>sous les dents.</w:t>
      </w:r>
    </w:p>
    <w:p w:rsidR="00533C82" w:rsidRPr="00EB3BF8" w:rsidRDefault="00533C82" w:rsidP="00533C82">
      <w:pPr>
        <w:pStyle w:val="Titre3"/>
        <w:rPr>
          <w:color w:val="0070C0"/>
          <w:sz w:val="28"/>
          <w:u w:val="single"/>
        </w:rPr>
      </w:pPr>
      <w:r w:rsidRPr="00EB3BF8">
        <w:rPr>
          <w:color w:val="0070C0"/>
          <w:sz w:val="28"/>
          <w:u w:val="single"/>
        </w:rPr>
        <w:t xml:space="preserve">Insalivation </w:t>
      </w:r>
    </w:p>
    <w:p w:rsidR="00533C82" w:rsidRPr="00413A3B" w:rsidRDefault="00533C82" w:rsidP="00533C82">
      <w:pPr>
        <w:pStyle w:val="Titre4"/>
        <w:rPr>
          <w:i w:val="0"/>
        </w:rPr>
      </w:pPr>
      <w:r w:rsidRPr="00413A3B">
        <w:rPr>
          <w:i w:val="0"/>
        </w:rPr>
        <w:t>La salive</w:t>
      </w:r>
    </w:p>
    <w:p w:rsidR="008128CE" w:rsidRPr="00413A3B" w:rsidRDefault="00D26E85" w:rsidP="0010337E">
      <w:pPr>
        <w:tabs>
          <w:tab w:val="left" w:pos="1843"/>
        </w:tabs>
      </w:pPr>
      <w:r w:rsidRPr="00413A3B">
        <w:rPr>
          <w:noProof/>
          <w:lang w:eastAsia="fr-FR"/>
        </w:rPr>
        <w:drawing>
          <wp:anchor distT="0" distB="0" distL="114300" distR="114300" simplePos="0" relativeHeight="251659264" behindDoc="0" locked="0" layoutInCell="1" allowOverlap="1">
            <wp:simplePos x="0" y="0"/>
            <wp:positionH relativeFrom="column">
              <wp:posOffset>4860290</wp:posOffset>
            </wp:positionH>
            <wp:positionV relativeFrom="paragraph">
              <wp:posOffset>553720</wp:posOffset>
            </wp:positionV>
            <wp:extent cx="1725930" cy="2073275"/>
            <wp:effectExtent l="19050" t="0" r="7620" b="0"/>
            <wp:wrapThrough wrapText="bothSides">
              <wp:wrapPolygon edited="0">
                <wp:start x="-238" y="0"/>
                <wp:lineTo x="-238" y="21435"/>
                <wp:lineTo x="21695" y="21435"/>
                <wp:lineTo x="21695" y="0"/>
                <wp:lineTo x="-238"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725930" cy="2073275"/>
                    </a:xfrm>
                    <a:prstGeom prst="rect">
                      <a:avLst/>
                    </a:prstGeom>
                  </pic:spPr>
                </pic:pic>
              </a:graphicData>
            </a:graphic>
          </wp:anchor>
        </w:drawing>
      </w:r>
      <w:r w:rsidR="008128CE" w:rsidRPr="00413A3B">
        <w:t xml:space="preserve">La salive est constituée à </w:t>
      </w:r>
      <w:r w:rsidR="008128CE" w:rsidRPr="0010337E">
        <w:rPr>
          <w:b/>
          <w:color w:val="00B050"/>
        </w:rPr>
        <w:t>95% d’eau</w:t>
      </w:r>
      <w:r w:rsidR="008128CE" w:rsidRPr="00413A3B">
        <w:t xml:space="preserve">, à </w:t>
      </w:r>
      <w:r w:rsidR="008128CE" w:rsidRPr="0010337E">
        <w:rPr>
          <w:b/>
          <w:color w:val="00B050"/>
        </w:rPr>
        <w:t>2% de matières minérales</w:t>
      </w:r>
      <w:r w:rsidR="008128CE" w:rsidRPr="00413A3B">
        <w:t xml:space="preserve"> et à </w:t>
      </w:r>
      <w:r w:rsidR="00FF213F" w:rsidRPr="0010337E">
        <w:rPr>
          <w:b/>
          <w:color w:val="00B050"/>
        </w:rPr>
        <w:t>3% de matières organiques</w:t>
      </w:r>
      <w:r w:rsidR="008128CE" w:rsidRPr="00413A3B">
        <w:t xml:space="preserve">. </w:t>
      </w:r>
      <w:r w:rsidR="0010337E">
        <w:br/>
      </w:r>
      <w:proofErr w:type="gramStart"/>
      <w:r w:rsidR="0010337E" w:rsidRPr="0010337E">
        <w:rPr>
          <w:b/>
          <w:color w:val="00B050"/>
        </w:rPr>
        <w:t>pH</w:t>
      </w:r>
      <w:proofErr w:type="gramEnd"/>
      <w:r w:rsidR="0010337E" w:rsidRPr="0010337E">
        <w:rPr>
          <w:b/>
          <w:color w:val="00B050"/>
        </w:rPr>
        <w:t xml:space="preserve"> entre 6 et 8</w:t>
      </w:r>
      <w:r w:rsidR="0010337E">
        <w:t xml:space="preserve">. </w:t>
      </w:r>
      <w:r w:rsidR="008128CE" w:rsidRPr="00413A3B">
        <w:t xml:space="preserve">Le porc adulte </w:t>
      </w:r>
      <w:r w:rsidR="008128CE" w:rsidRPr="0010337E">
        <w:rPr>
          <w:b/>
          <w:color w:val="FF0000"/>
        </w:rPr>
        <w:t>produit</w:t>
      </w:r>
      <w:r w:rsidR="008128CE" w:rsidRPr="00413A3B">
        <w:t xml:space="preserve"> </w:t>
      </w:r>
      <w:r w:rsidR="008128CE" w:rsidRPr="0010337E">
        <w:rPr>
          <w:b/>
          <w:color w:val="00B050"/>
        </w:rPr>
        <w:t>15L de salive par jour</w:t>
      </w:r>
      <w:r w:rsidR="008128CE" w:rsidRPr="00413A3B">
        <w:t>.</w:t>
      </w:r>
      <w:r w:rsidR="002F40F1">
        <w:br/>
      </w:r>
      <w:r w:rsidR="008128CE" w:rsidRPr="00413A3B">
        <w:t xml:space="preserve">La </w:t>
      </w:r>
      <w:r w:rsidR="008128CE" w:rsidRPr="0010337E">
        <w:rPr>
          <w:b/>
          <w:color w:val="FF0000"/>
        </w:rPr>
        <w:t xml:space="preserve">sécrétion </w:t>
      </w:r>
      <w:r w:rsidR="0010337E">
        <w:t>est</w:t>
      </w:r>
      <w:r w:rsidR="008128CE" w:rsidRPr="00413A3B">
        <w:t xml:space="preserve"> </w:t>
      </w:r>
      <w:r w:rsidR="008128CE" w:rsidRPr="0010337E">
        <w:rPr>
          <w:b/>
          <w:color w:val="FF0000"/>
        </w:rPr>
        <w:t>réflexe</w:t>
      </w:r>
      <w:r w:rsidR="0010337E">
        <w:rPr>
          <w:b/>
          <w:color w:val="FF0000"/>
        </w:rPr>
        <w:t xml:space="preserve"> </w:t>
      </w:r>
      <w:r w:rsidR="0010337E" w:rsidRPr="002F40F1">
        <w:t>et se fait</w:t>
      </w:r>
      <w:r w:rsidR="000C2F54" w:rsidRPr="00413A3B">
        <w:t xml:space="preserve"> </w:t>
      </w:r>
      <w:r w:rsidR="000C2F54" w:rsidRPr="0010337E">
        <w:rPr>
          <w:b/>
          <w:color w:val="FF0000"/>
        </w:rPr>
        <w:t>par les glandes salivaires</w:t>
      </w:r>
      <w:r w:rsidR="000C2F54" w:rsidRPr="00413A3B">
        <w:t xml:space="preserve">, </w:t>
      </w:r>
      <w:r w:rsidR="008128CE" w:rsidRPr="00413A3B">
        <w:t>et elle est conditionnée par différents évènements :</w:t>
      </w:r>
    </w:p>
    <w:p w:rsidR="008128CE" w:rsidRPr="00413A3B" w:rsidRDefault="008128CE" w:rsidP="008128CE">
      <w:pPr>
        <w:pStyle w:val="Paragraphedeliste"/>
        <w:numPr>
          <w:ilvl w:val="0"/>
          <w:numId w:val="36"/>
        </w:numPr>
      </w:pPr>
      <w:r w:rsidRPr="00413A3B">
        <w:t xml:space="preserve">La salive de </w:t>
      </w:r>
      <w:r w:rsidRPr="0010337E">
        <w:rPr>
          <w:b/>
          <w:color w:val="FF0000"/>
        </w:rPr>
        <w:t>gustation</w:t>
      </w:r>
      <w:r w:rsidRPr="00413A3B">
        <w:t xml:space="preserve"> (un peu visqueuse</w:t>
      </w:r>
      <w:r w:rsidR="002F40F1">
        <w:t xml:space="preserve">, sécrété par </w:t>
      </w:r>
      <w:r w:rsidR="002F40F1" w:rsidRPr="002F40F1">
        <w:rPr>
          <w:b/>
          <w:color w:val="7030A0"/>
        </w:rPr>
        <w:t>glande sous-maxillaire</w:t>
      </w:r>
      <w:r w:rsidRPr="00413A3B">
        <w:t>)</w:t>
      </w:r>
    </w:p>
    <w:p w:rsidR="008128CE" w:rsidRPr="00413A3B" w:rsidRDefault="008128CE" w:rsidP="008128CE">
      <w:pPr>
        <w:pStyle w:val="Paragraphedeliste"/>
        <w:numPr>
          <w:ilvl w:val="0"/>
          <w:numId w:val="36"/>
        </w:numPr>
      </w:pPr>
      <w:r w:rsidRPr="00413A3B">
        <w:t xml:space="preserve">La salive de </w:t>
      </w:r>
      <w:r w:rsidRPr="0010337E">
        <w:rPr>
          <w:b/>
          <w:color w:val="FF0000"/>
        </w:rPr>
        <w:t>mastication</w:t>
      </w:r>
      <w:r w:rsidRPr="00413A3B">
        <w:t xml:space="preserve"> (la </w:t>
      </w:r>
      <w:r w:rsidR="002F40F1">
        <w:t>+</w:t>
      </w:r>
      <w:r w:rsidRPr="00413A3B">
        <w:t xml:space="preserve"> fluide</w:t>
      </w:r>
      <w:r w:rsidR="000C2F54" w:rsidRPr="00413A3B">
        <w:t xml:space="preserve">, sécrétée par les </w:t>
      </w:r>
      <w:r w:rsidR="000C2F54" w:rsidRPr="002F40F1">
        <w:rPr>
          <w:b/>
          <w:color w:val="7030A0"/>
        </w:rPr>
        <w:t>glandes parotides</w:t>
      </w:r>
      <w:r w:rsidRPr="00413A3B">
        <w:t>)</w:t>
      </w:r>
    </w:p>
    <w:p w:rsidR="008128CE" w:rsidRPr="00413A3B" w:rsidRDefault="008128CE" w:rsidP="008128CE">
      <w:pPr>
        <w:pStyle w:val="Paragraphedeliste"/>
        <w:numPr>
          <w:ilvl w:val="0"/>
          <w:numId w:val="36"/>
        </w:numPr>
      </w:pPr>
      <w:r w:rsidRPr="00413A3B">
        <w:lastRenderedPageBreak/>
        <w:t xml:space="preserve">La salive de </w:t>
      </w:r>
      <w:r w:rsidRPr="0010337E">
        <w:rPr>
          <w:b/>
          <w:color w:val="FF0000"/>
        </w:rPr>
        <w:t>déglutition</w:t>
      </w:r>
      <w:r w:rsidRPr="00413A3B">
        <w:t xml:space="preserve"> (la </w:t>
      </w:r>
      <w:r w:rsidR="002F40F1">
        <w:t>+</w:t>
      </w:r>
      <w:r w:rsidRPr="00413A3B">
        <w:t xml:space="preserve"> visqueuse</w:t>
      </w:r>
      <w:r w:rsidR="000C2F54" w:rsidRPr="00413A3B">
        <w:t xml:space="preserve">, sécrétée par les </w:t>
      </w:r>
      <w:r w:rsidR="000C2F54" w:rsidRPr="002F40F1">
        <w:rPr>
          <w:b/>
          <w:color w:val="7030A0"/>
        </w:rPr>
        <w:t>glandes sublinguales</w:t>
      </w:r>
      <w:r w:rsidRPr="00413A3B">
        <w:t>)</w:t>
      </w:r>
    </w:p>
    <w:p w:rsidR="008128CE" w:rsidRPr="00413A3B" w:rsidRDefault="00D26E85" w:rsidP="008128CE">
      <w:r w:rsidRPr="00413A3B">
        <w:rPr>
          <w:noProof/>
          <w:lang w:eastAsia="fr-FR"/>
        </w:rPr>
        <w:drawing>
          <wp:anchor distT="0" distB="0" distL="114300" distR="114300" simplePos="0" relativeHeight="251660288" behindDoc="0" locked="0" layoutInCell="1" allowOverlap="1">
            <wp:simplePos x="0" y="0"/>
            <wp:positionH relativeFrom="column">
              <wp:posOffset>-8890</wp:posOffset>
            </wp:positionH>
            <wp:positionV relativeFrom="paragraph">
              <wp:posOffset>-81280</wp:posOffset>
            </wp:positionV>
            <wp:extent cx="3569970" cy="2094230"/>
            <wp:effectExtent l="19050" t="0" r="0" b="0"/>
            <wp:wrapThrough wrapText="bothSides">
              <wp:wrapPolygon edited="0">
                <wp:start x="-115" y="0"/>
                <wp:lineTo x="-115" y="21417"/>
                <wp:lineTo x="21554" y="21417"/>
                <wp:lineTo x="21554" y="0"/>
                <wp:lineTo x="-115"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569970" cy="2094230"/>
                    </a:xfrm>
                    <a:prstGeom prst="rect">
                      <a:avLst/>
                    </a:prstGeom>
                  </pic:spPr>
                </pic:pic>
              </a:graphicData>
            </a:graphic>
          </wp:anchor>
        </w:drawing>
      </w:r>
    </w:p>
    <w:p w:rsidR="00D26E85" w:rsidRPr="00CD79D1" w:rsidRDefault="00CD79D1" w:rsidP="008128CE">
      <w:pPr>
        <w:rPr>
          <w:b/>
          <w:color w:val="FF0000"/>
        </w:rPr>
      </w:pPr>
      <w:r w:rsidRPr="00CD79D1">
        <w:rPr>
          <w:b/>
        </w:rPr>
        <w:t>Salive</w:t>
      </w:r>
      <w:r>
        <w:t xml:space="preserve"> = </w:t>
      </w:r>
      <w:r w:rsidR="008128CE" w:rsidRPr="00413A3B">
        <w:t xml:space="preserve"> </w:t>
      </w:r>
      <w:r w:rsidR="008128CE" w:rsidRPr="00CD79D1">
        <w:rPr>
          <w:b/>
          <w:color w:val="FF0000"/>
        </w:rPr>
        <w:t xml:space="preserve">un </w:t>
      </w:r>
      <w:r>
        <w:rPr>
          <w:b/>
          <w:color w:val="FF0000"/>
        </w:rPr>
        <w:t>mélange de ces trois salives</w:t>
      </w:r>
    </w:p>
    <w:p w:rsidR="00D26E85" w:rsidRPr="00413A3B" w:rsidRDefault="00D26E85" w:rsidP="008128CE"/>
    <w:p w:rsidR="00D26E85" w:rsidRDefault="00D26E85" w:rsidP="008128CE"/>
    <w:p w:rsidR="00CD79D1" w:rsidRDefault="00CD79D1" w:rsidP="008128CE"/>
    <w:p w:rsidR="00CD79D1" w:rsidRDefault="00CD79D1" w:rsidP="008128CE"/>
    <w:p w:rsidR="00CD79D1" w:rsidRPr="00413A3B" w:rsidRDefault="00CD79D1" w:rsidP="008128CE"/>
    <w:p w:rsidR="00533C82" w:rsidRPr="00EB3BF8" w:rsidRDefault="00533C82" w:rsidP="00533C82">
      <w:pPr>
        <w:pStyle w:val="Titre4"/>
        <w:rPr>
          <w:i w:val="0"/>
          <w:color w:val="0070C0"/>
          <w:sz w:val="24"/>
          <w:u w:val="single"/>
        </w:rPr>
      </w:pPr>
      <w:r w:rsidRPr="00EB3BF8">
        <w:rPr>
          <w:i w:val="0"/>
          <w:color w:val="0070C0"/>
          <w:sz w:val="24"/>
          <w:u w:val="single"/>
        </w:rPr>
        <w:t>Rôles digestif de la salive</w:t>
      </w:r>
    </w:p>
    <w:p w:rsidR="008128CE" w:rsidRPr="00413A3B" w:rsidRDefault="008128CE" w:rsidP="008128CE">
      <w:r w:rsidRPr="00CD79D1">
        <w:rPr>
          <w:b/>
          <w:color w:val="FF0000"/>
        </w:rPr>
        <w:t>L’imbibition</w:t>
      </w:r>
      <w:r w:rsidR="00CD79D1">
        <w:t xml:space="preserve"> </w:t>
      </w:r>
      <w:r w:rsidR="00CD79D1">
        <w:sym w:font="Wingdings" w:char="F0E8"/>
      </w:r>
      <w:r w:rsidR="00CD79D1">
        <w:t xml:space="preserve"> </w:t>
      </w:r>
      <w:r w:rsidRPr="00CD79D1">
        <w:rPr>
          <w:b/>
          <w:color w:val="FF0000"/>
        </w:rPr>
        <w:t>humidification du bol alimentaire</w:t>
      </w:r>
      <w:r w:rsidRPr="00413A3B">
        <w:t xml:space="preserve"> pour pouvoir donner aux aliments la consistance d’une pâte molle pour faciliter l’ingestion des aliments.</w:t>
      </w:r>
      <w:r w:rsidR="00760CA3" w:rsidRPr="00413A3B">
        <w:t xml:space="preserve"> Elle est permanente pour permettre la création du bol alimentaire.  </w:t>
      </w:r>
      <w:proofErr w:type="spellStart"/>
      <w:r w:rsidR="00760CA3" w:rsidRPr="00CD79D1">
        <w:rPr>
          <w:b/>
          <w:color w:val="FF0000"/>
        </w:rPr>
        <w:t>Ptyalise</w:t>
      </w:r>
      <w:proofErr w:type="spellEnd"/>
      <w:r w:rsidR="00760CA3" w:rsidRPr="00413A3B">
        <w:t xml:space="preserve"> </w:t>
      </w:r>
      <w:r w:rsidR="00760CA3" w:rsidRPr="00413A3B">
        <w:sym w:font="Wingdings" w:char="F0E8"/>
      </w:r>
      <w:r w:rsidR="00760CA3" w:rsidRPr="00413A3B">
        <w:t xml:space="preserve"> amylase salivaire.</w:t>
      </w:r>
    </w:p>
    <w:p w:rsidR="008128CE" w:rsidRPr="00413A3B" w:rsidRDefault="008128CE" w:rsidP="008128CE">
      <w:r w:rsidRPr="00CD79D1">
        <w:rPr>
          <w:b/>
          <w:color w:val="FF0000"/>
        </w:rPr>
        <w:t>L’amylase salivaire</w:t>
      </w:r>
      <w:r w:rsidRPr="00413A3B">
        <w:t xml:space="preserve"> </w:t>
      </w:r>
      <w:r w:rsidRPr="00CD79D1">
        <w:rPr>
          <w:b/>
          <w:color w:val="00B050"/>
        </w:rPr>
        <w:t xml:space="preserve">marche </w:t>
      </w:r>
      <w:r w:rsidR="00CD79D1" w:rsidRPr="00CD79D1">
        <w:rPr>
          <w:b/>
          <w:color w:val="00B050"/>
        </w:rPr>
        <w:t>+</w:t>
      </w:r>
      <w:r w:rsidRPr="00CD79D1">
        <w:rPr>
          <w:b/>
          <w:color w:val="00B050"/>
        </w:rPr>
        <w:t xml:space="preserve"> vite</w:t>
      </w:r>
      <w:r w:rsidRPr="00413A3B">
        <w:t xml:space="preserve"> </w:t>
      </w:r>
      <w:r w:rsidRPr="00CD79D1">
        <w:rPr>
          <w:b/>
          <w:color w:val="FF0000"/>
        </w:rPr>
        <w:t>sur les aliments cuits</w:t>
      </w:r>
      <w:r w:rsidRPr="00413A3B">
        <w:t>.</w:t>
      </w:r>
      <w:r w:rsidR="00324175" w:rsidRPr="00413A3B">
        <w:t xml:space="preserve"> La </w:t>
      </w:r>
      <w:r w:rsidR="00324175" w:rsidRPr="00CD79D1">
        <w:rPr>
          <w:b/>
          <w:color w:val="FF0000"/>
        </w:rPr>
        <w:t>ptyaline</w:t>
      </w:r>
      <w:r w:rsidR="00324175" w:rsidRPr="00413A3B">
        <w:t xml:space="preserve"> </w:t>
      </w:r>
      <w:r w:rsidR="00324175" w:rsidRPr="00CD79D1">
        <w:rPr>
          <w:b/>
          <w:color w:val="00B050"/>
        </w:rPr>
        <w:t>a une faible action</w:t>
      </w:r>
      <w:r w:rsidR="00CD79D1" w:rsidRPr="00CD79D1">
        <w:rPr>
          <w:b/>
          <w:color w:val="00B050"/>
        </w:rPr>
        <w:t>.</w:t>
      </w:r>
    </w:p>
    <w:p w:rsidR="00533C82" w:rsidRPr="00EB3BF8" w:rsidRDefault="00533C82" w:rsidP="00533C82">
      <w:pPr>
        <w:pStyle w:val="Titre3"/>
        <w:rPr>
          <w:color w:val="0070C0"/>
          <w:sz w:val="28"/>
          <w:u w:val="single"/>
        </w:rPr>
      </w:pPr>
      <w:r w:rsidRPr="00EB3BF8">
        <w:rPr>
          <w:color w:val="0070C0"/>
          <w:sz w:val="28"/>
          <w:u w:val="single"/>
        </w:rPr>
        <w:t xml:space="preserve">Déglutition </w:t>
      </w:r>
    </w:p>
    <w:p w:rsidR="008937AF" w:rsidRPr="00413A3B" w:rsidRDefault="008937AF" w:rsidP="008937AF">
      <w:r w:rsidRPr="00413A3B">
        <w:t xml:space="preserve">C’est une </w:t>
      </w:r>
      <w:r w:rsidRPr="00CD79D1">
        <w:rPr>
          <w:b/>
          <w:color w:val="FF0000"/>
        </w:rPr>
        <w:t>action mécanique</w:t>
      </w:r>
      <w:r w:rsidRPr="00413A3B">
        <w:t xml:space="preserve"> par laquelle le bol alimentaire </w:t>
      </w:r>
      <w:r w:rsidR="00CD79D1">
        <w:t>sera</w:t>
      </w:r>
      <w:r w:rsidRPr="00413A3B">
        <w:t xml:space="preserve"> transporté </w:t>
      </w:r>
      <w:r w:rsidRPr="00CD79D1">
        <w:rPr>
          <w:b/>
          <w:color w:val="7030A0"/>
        </w:rPr>
        <w:t>de la cavité buccale à l’estomac</w:t>
      </w:r>
      <w:r w:rsidRPr="00413A3B">
        <w:t>.</w:t>
      </w:r>
      <w:r w:rsidR="00123FA3" w:rsidRPr="00413A3B">
        <w:t xml:space="preserve"> La déglutition est </w:t>
      </w:r>
      <w:r w:rsidR="00123FA3" w:rsidRPr="00CD79D1">
        <w:rPr>
          <w:b/>
          <w:color w:val="FF0000"/>
        </w:rPr>
        <w:t>volontaire et réflexe</w:t>
      </w:r>
      <w:r w:rsidR="00123FA3" w:rsidRPr="00413A3B">
        <w:t xml:space="preserve">. Elle est décomposée en </w:t>
      </w:r>
      <w:r w:rsidR="00123FA3" w:rsidRPr="00CD79D1">
        <w:rPr>
          <w:b/>
        </w:rPr>
        <w:t>trois phases</w:t>
      </w:r>
      <w:r w:rsidR="00123FA3" w:rsidRPr="00413A3B">
        <w:t> :</w:t>
      </w:r>
    </w:p>
    <w:p w:rsidR="00123FA3" w:rsidRPr="00413A3B" w:rsidRDefault="00123FA3" w:rsidP="00123FA3">
      <w:pPr>
        <w:pStyle w:val="Paragraphedeliste"/>
        <w:numPr>
          <w:ilvl w:val="0"/>
          <w:numId w:val="36"/>
        </w:numPr>
      </w:pPr>
      <w:r w:rsidRPr="00413A3B">
        <w:t xml:space="preserve">Un temps </w:t>
      </w:r>
      <w:r w:rsidRPr="00CD79D1">
        <w:rPr>
          <w:b/>
          <w:color w:val="FF0000"/>
        </w:rPr>
        <w:t>buccal</w:t>
      </w:r>
    </w:p>
    <w:p w:rsidR="00123FA3" w:rsidRPr="00413A3B" w:rsidRDefault="00123FA3" w:rsidP="00123FA3">
      <w:pPr>
        <w:pStyle w:val="Paragraphedeliste"/>
        <w:numPr>
          <w:ilvl w:val="0"/>
          <w:numId w:val="36"/>
        </w:numPr>
      </w:pPr>
      <w:r w:rsidRPr="00413A3B">
        <w:t xml:space="preserve">Un temps </w:t>
      </w:r>
      <w:proofErr w:type="spellStart"/>
      <w:r w:rsidR="00386A82" w:rsidRPr="00CD79D1">
        <w:rPr>
          <w:b/>
          <w:color w:val="FF0000"/>
        </w:rPr>
        <w:t>pharagyen</w:t>
      </w:r>
      <w:proofErr w:type="spellEnd"/>
    </w:p>
    <w:p w:rsidR="00123FA3" w:rsidRPr="00413A3B" w:rsidRDefault="00123FA3" w:rsidP="00123FA3">
      <w:pPr>
        <w:pStyle w:val="Paragraphedeliste"/>
        <w:numPr>
          <w:ilvl w:val="0"/>
          <w:numId w:val="36"/>
        </w:numPr>
      </w:pPr>
      <w:r w:rsidRPr="00413A3B">
        <w:t xml:space="preserve">Un temps </w:t>
      </w:r>
      <w:r w:rsidRPr="00CD79D1">
        <w:rPr>
          <w:b/>
          <w:color w:val="FF0000"/>
        </w:rPr>
        <w:t>œsophagien</w:t>
      </w:r>
    </w:p>
    <w:p w:rsidR="00EB3BF8" w:rsidRPr="00413A3B" w:rsidRDefault="002F40F1" w:rsidP="008937AF">
      <w:r>
        <w:rPr>
          <w:noProof/>
          <w:lang w:eastAsia="fr-FR"/>
        </w:rPr>
        <w:drawing>
          <wp:anchor distT="0" distB="0" distL="114300" distR="114300" simplePos="0" relativeHeight="251668480" behindDoc="0" locked="0" layoutInCell="1" allowOverlap="1">
            <wp:simplePos x="0" y="0"/>
            <wp:positionH relativeFrom="column">
              <wp:posOffset>2300605</wp:posOffset>
            </wp:positionH>
            <wp:positionV relativeFrom="paragraph">
              <wp:posOffset>102235</wp:posOffset>
            </wp:positionV>
            <wp:extent cx="4333875" cy="2219325"/>
            <wp:effectExtent l="19050" t="0" r="9525" b="0"/>
            <wp:wrapThrough wrapText="bothSides">
              <wp:wrapPolygon edited="0">
                <wp:start x="-95" y="0"/>
                <wp:lineTo x="-95" y="21507"/>
                <wp:lineTo x="21647" y="21507"/>
                <wp:lineTo x="21647" y="0"/>
                <wp:lineTo x="-95"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333875" cy="2219325"/>
                    </a:xfrm>
                    <a:prstGeom prst="rect">
                      <a:avLst/>
                    </a:prstGeom>
                  </pic:spPr>
                </pic:pic>
              </a:graphicData>
            </a:graphic>
          </wp:anchor>
        </w:drawing>
      </w:r>
    </w:p>
    <w:p w:rsidR="008128CE" w:rsidRPr="00EB3BF8" w:rsidRDefault="008128CE" w:rsidP="008128CE">
      <w:pPr>
        <w:pStyle w:val="Titre4"/>
        <w:rPr>
          <w:i w:val="0"/>
          <w:color w:val="0070C0"/>
          <w:sz w:val="24"/>
          <w:u w:val="single"/>
        </w:rPr>
      </w:pPr>
      <w:r w:rsidRPr="00EB3BF8">
        <w:rPr>
          <w:i w:val="0"/>
          <w:color w:val="0070C0"/>
          <w:sz w:val="24"/>
          <w:u w:val="single"/>
        </w:rPr>
        <w:t>Temps buccal</w:t>
      </w:r>
    </w:p>
    <w:p w:rsidR="00123FA3" w:rsidRPr="00413A3B" w:rsidRDefault="00123FA3" w:rsidP="00123FA3">
      <w:r w:rsidRPr="00413A3B">
        <w:t xml:space="preserve">C’est la </w:t>
      </w:r>
      <w:r w:rsidRPr="00CD79D1">
        <w:rPr>
          <w:b/>
          <w:color w:val="FF0000"/>
        </w:rPr>
        <w:t>phase volontaire</w:t>
      </w:r>
      <w:r w:rsidRPr="00413A3B">
        <w:t>. L’aliment va être poussé</w:t>
      </w:r>
      <w:r w:rsidR="00301382" w:rsidRPr="00413A3B">
        <w:t xml:space="preserve"> en arrière</w:t>
      </w:r>
      <w:r w:rsidRPr="00413A3B">
        <w:t xml:space="preserve"> jusqu’à l’entrée du </w:t>
      </w:r>
      <w:r w:rsidRPr="002F40F1">
        <w:rPr>
          <w:b/>
          <w:color w:val="7030A0"/>
        </w:rPr>
        <w:t>pharynx</w:t>
      </w:r>
      <w:r w:rsidRPr="00413A3B">
        <w:t xml:space="preserve"> par </w:t>
      </w:r>
      <w:r w:rsidRPr="002F40F1">
        <w:rPr>
          <w:b/>
          <w:color w:val="7030A0"/>
        </w:rPr>
        <w:t>la langue et l</w:t>
      </w:r>
      <w:r w:rsidR="00B947A4" w:rsidRPr="002F40F1">
        <w:rPr>
          <w:b/>
          <w:color w:val="7030A0"/>
        </w:rPr>
        <w:t>e</w:t>
      </w:r>
      <w:r w:rsidRPr="002F40F1">
        <w:rPr>
          <w:b/>
          <w:color w:val="7030A0"/>
        </w:rPr>
        <w:t xml:space="preserve"> palais</w:t>
      </w:r>
      <w:r w:rsidRPr="00413A3B">
        <w:t>.</w:t>
      </w:r>
      <w:r w:rsidR="00301382" w:rsidRPr="00413A3B">
        <w:t xml:space="preserve"> Quand il dépasse le </w:t>
      </w:r>
      <w:r w:rsidR="00301382" w:rsidRPr="002F40F1">
        <w:rPr>
          <w:b/>
          <w:color w:val="7030A0"/>
        </w:rPr>
        <w:t>palet mou</w:t>
      </w:r>
      <w:r w:rsidR="00301382" w:rsidRPr="00413A3B">
        <w:t xml:space="preserve"> </w:t>
      </w:r>
      <w:r w:rsidR="00301382" w:rsidRPr="00413A3B">
        <w:sym w:font="Wingdings" w:char="F0E8"/>
      </w:r>
      <w:r w:rsidR="00301382" w:rsidRPr="00413A3B">
        <w:t xml:space="preserve"> </w:t>
      </w:r>
      <w:r w:rsidR="00301382" w:rsidRPr="002F40F1">
        <w:rPr>
          <w:b/>
          <w:color w:val="FF0000"/>
        </w:rPr>
        <w:t>acte devient réflexe</w:t>
      </w:r>
      <w:r w:rsidR="00301382" w:rsidRPr="00413A3B">
        <w:t xml:space="preserve"> </w:t>
      </w:r>
    </w:p>
    <w:p w:rsidR="00123FA3" w:rsidRDefault="00123FA3" w:rsidP="00123FA3"/>
    <w:p w:rsidR="002F40F1" w:rsidRDefault="002F40F1" w:rsidP="00123FA3"/>
    <w:p w:rsidR="002F40F1" w:rsidRDefault="002F40F1" w:rsidP="00123FA3"/>
    <w:p w:rsidR="002F40F1" w:rsidRPr="00413A3B" w:rsidRDefault="002F40F1" w:rsidP="00123FA3"/>
    <w:p w:rsidR="008128CE" w:rsidRPr="00EB3BF8" w:rsidRDefault="008128CE" w:rsidP="008128CE">
      <w:pPr>
        <w:pStyle w:val="Titre4"/>
        <w:rPr>
          <w:i w:val="0"/>
          <w:color w:val="0070C0"/>
          <w:sz w:val="24"/>
          <w:u w:val="single"/>
        </w:rPr>
      </w:pPr>
      <w:r w:rsidRPr="00EB3BF8">
        <w:rPr>
          <w:i w:val="0"/>
          <w:color w:val="0070C0"/>
          <w:sz w:val="24"/>
          <w:u w:val="single"/>
        </w:rPr>
        <w:lastRenderedPageBreak/>
        <w:t xml:space="preserve">Temps </w:t>
      </w:r>
      <w:r w:rsidR="00386A82" w:rsidRPr="00EB3BF8">
        <w:rPr>
          <w:i w:val="0"/>
          <w:color w:val="0070C0"/>
          <w:sz w:val="24"/>
          <w:u w:val="single"/>
        </w:rPr>
        <w:t>pharyngien</w:t>
      </w:r>
    </w:p>
    <w:p w:rsidR="00123FA3" w:rsidRPr="00413A3B" w:rsidRDefault="00386A82" w:rsidP="00CD79D1">
      <w:r w:rsidRPr="00413A3B">
        <w:rPr>
          <w:noProof/>
          <w:lang w:eastAsia="fr-FR"/>
        </w:rPr>
        <w:drawing>
          <wp:anchor distT="0" distB="0" distL="114300" distR="114300" simplePos="0" relativeHeight="251661312" behindDoc="0" locked="0" layoutInCell="1" allowOverlap="1">
            <wp:simplePos x="0" y="0"/>
            <wp:positionH relativeFrom="column">
              <wp:posOffset>1529080</wp:posOffset>
            </wp:positionH>
            <wp:positionV relativeFrom="paragraph">
              <wp:posOffset>370205</wp:posOffset>
            </wp:positionV>
            <wp:extent cx="4276725" cy="2105025"/>
            <wp:effectExtent l="19050" t="0" r="9525" b="0"/>
            <wp:wrapThrough wrapText="bothSides">
              <wp:wrapPolygon edited="0">
                <wp:start x="-96" y="0"/>
                <wp:lineTo x="-96" y="21502"/>
                <wp:lineTo x="21648" y="21502"/>
                <wp:lineTo x="21648" y="0"/>
                <wp:lineTo x="-96"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276725" cy="2105025"/>
                    </a:xfrm>
                    <a:prstGeom prst="rect">
                      <a:avLst/>
                    </a:prstGeom>
                  </pic:spPr>
                </pic:pic>
              </a:graphicData>
            </a:graphic>
          </wp:anchor>
        </w:drawing>
      </w:r>
      <w:r w:rsidR="002F40F1">
        <w:sym w:font="Wingdings" w:char="F0E8"/>
      </w:r>
      <w:r w:rsidR="002F40F1">
        <w:t xml:space="preserve"> </w:t>
      </w:r>
      <w:proofErr w:type="gramStart"/>
      <w:r w:rsidR="002F40F1">
        <w:t>dè</w:t>
      </w:r>
      <w:r w:rsidR="00123FA3" w:rsidRPr="00413A3B">
        <w:t>s</w:t>
      </w:r>
      <w:proofErr w:type="gramEnd"/>
      <w:r w:rsidR="002F40F1">
        <w:t xml:space="preserve"> que le bol alimentaire a passé</w:t>
      </w:r>
      <w:r w:rsidR="00123FA3" w:rsidRPr="00413A3B">
        <w:t xml:space="preserve"> </w:t>
      </w:r>
      <w:r w:rsidR="00123FA3" w:rsidRPr="00CD79D1">
        <w:rPr>
          <w:b/>
          <w:color w:val="7030A0"/>
        </w:rPr>
        <w:t>l’isthme du gosier</w:t>
      </w:r>
      <w:r w:rsidR="00123FA3" w:rsidRPr="00413A3B">
        <w:t>.</w:t>
      </w:r>
      <w:r w:rsidR="00CD79D1">
        <w:t xml:space="preserve"> Le contact du</w:t>
      </w:r>
      <w:r w:rsidR="00123FA3" w:rsidRPr="00413A3B">
        <w:t xml:space="preserve"> bol alimentaire avec le voile du palais déclenche un </w:t>
      </w:r>
      <w:r w:rsidR="00123FA3" w:rsidRPr="00CD79D1">
        <w:rPr>
          <w:b/>
          <w:color w:val="FF0000"/>
        </w:rPr>
        <w:t>réflexe de contractions musculaires</w:t>
      </w:r>
      <w:r w:rsidR="00123FA3" w:rsidRPr="00413A3B">
        <w:t>.</w:t>
      </w:r>
      <w:r w:rsidRPr="00413A3B">
        <w:t xml:space="preserve"> </w:t>
      </w:r>
      <w:r w:rsidRPr="00CD79D1">
        <w:rPr>
          <w:b/>
          <w:color w:val="00B050"/>
        </w:rPr>
        <w:t>Rapide mais important</w:t>
      </w:r>
      <w:r w:rsidRPr="00413A3B">
        <w:t xml:space="preserve"> ! </w:t>
      </w:r>
    </w:p>
    <w:p w:rsidR="00CD79D1" w:rsidRPr="00413A3B" w:rsidRDefault="00123FA3" w:rsidP="00123FA3">
      <w:r w:rsidRPr="00413A3B">
        <w:rPr>
          <w:noProof/>
          <w:lang w:eastAsia="fr-FR"/>
        </w:rPr>
        <w:drawing>
          <wp:inline distT="0" distB="0" distL="0" distR="0">
            <wp:extent cx="1514475" cy="1953093"/>
            <wp:effectExtent l="1905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514475" cy="1953093"/>
                    </a:xfrm>
                    <a:prstGeom prst="rect">
                      <a:avLst/>
                    </a:prstGeom>
                  </pic:spPr>
                </pic:pic>
              </a:graphicData>
            </a:graphic>
          </wp:inline>
        </w:drawing>
      </w:r>
    </w:p>
    <w:p w:rsidR="00123FA3" w:rsidRPr="00EB3BF8" w:rsidRDefault="00123FA3" w:rsidP="00123FA3">
      <w:pPr>
        <w:pStyle w:val="Titre4"/>
        <w:rPr>
          <w:i w:val="0"/>
          <w:color w:val="0070C0"/>
          <w:sz w:val="24"/>
          <w:u w:val="single"/>
        </w:rPr>
      </w:pPr>
      <w:r w:rsidRPr="00EB3BF8">
        <w:rPr>
          <w:i w:val="0"/>
          <w:color w:val="0070C0"/>
          <w:sz w:val="24"/>
          <w:u w:val="single"/>
        </w:rPr>
        <w:t>Le temps œsophagien</w:t>
      </w:r>
    </w:p>
    <w:p w:rsidR="00123FA3" w:rsidRPr="00413A3B" w:rsidRDefault="00CD79D1" w:rsidP="00123FA3">
      <w:r w:rsidRPr="00CD79D1">
        <w:rPr>
          <w:b/>
        </w:rPr>
        <w:sym w:font="Wingdings" w:char="F0E8"/>
      </w:r>
      <w:r>
        <w:rPr>
          <w:b/>
          <w:color w:val="FF0000"/>
        </w:rPr>
        <w:t xml:space="preserve"> </w:t>
      </w:r>
      <w:proofErr w:type="gramStart"/>
      <w:r w:rsidRPr="00CD79D1">
        <w:rPr>
          <w:b/>
          <w:color w:val="FF0000"/>
        </w:rPr>
        <w:t>contractions</w:t>
      </w:r>
      <w:proofErr w:type="gramEnd"/>
      <w:r w:rsidRPr="00CD79D1">
        <w:rPr>
          <w:b/>
          <w:color w:val="FF0000"/>
        </w:rPr>
        <w:t xml:space="preserve"> musculaires</w:t>
      </w:r>
      <w:r>
        <w:t xml:space="preserve">, c'est une </w:t>
      </w:r>
      <w:r w:rsidR="00123FA3" w:rsidRPr="00CD79D1">
        <w:rPr>
          <w:b/>
          <w:color w:val="FF0000"/>
        </w:rPr>
        <w:t>phase réflexe</w:t>
      </w:r>
      <w:r w:rsidR="00123FA3" w:rsidRPr="00413A3B">
        <w:t>.</w:t>
      </w:r>
      <w:r>
        <w:br/>
      </w:r>
      <w:r w:rsidR="00386A82" w:rsidRPr="00413A3B">
        <w:t xml:space="preserve">La </w:t>
      </w:r>
      <w:r w:rsidR="00386A82" w:rsidRPr="00CD79D1">
        <w:rPr>
          <w:b/>
          <w:color w:val="7030A0"/>
        </w:rPr>
        <w:t>fibre musculaire</w:t>
      </w:r>
      <w:r w:rsidR="00386A82" w:rsidRPr="00413A3B">
        <w:t xml:space="preserve"> se contracte amenant le bol alimentaire jusque dans </w:t>
      </w:r>
      <w:r w:rsidR="00386A82" w:rsidRPr="00CD79D1">
        <w:rPr>
          <w:b/>
          <w:color w:val="7030A0"/>
        </w:rPr>
        <w:t>l'estomac</w:t>
      </w:r>
      <w:r w:rsidR="00386A82" w:rsidRPr="00413A3B">
        <w:t>.</w:t>
      </w:r>
    </w:p>
    <w:p w:rsidR="00CD79D1" w:rsidRPr="002F40F1" w:rsidRDefault="00123FA3" w:rsidP="00123FA3">
      <w:pPr>
        <w:rPr>
          <w:b/>
          <w:color w:val="FF0000"/>
        </w:rPr>
      </w:pPr>
      <w:r w:rsidRPr="00413A3B">
        <w:t xml:space="preserve">La </w:t>
      </w:r>
      <w:r w:rsidRPr="00CD79D1">
        <w:rPr>
          <w:b/>
          <w:color w:val="FF0000"/>
        </w:rPr>
        <w:t>déglutition des liquides</w:t>
      </w:r>
      <w:r w:rsidRPr="00413A3B">
        <w:t xml:space="preserve"> est bien </w:t>
      </w:r>
      <w:r w:rsidR="00CD79D1" w:rsidRPr="00CD79D1">
        <w:rPr>
          <w:b/>
          <w:color w:val="00B050"/>
        </w:rPr>
        <w:t>+</w:t>
      </w:r>
      <w:r w:rsidRPr="00CD79D1">
        <w:rPr>
          <w:b/>
          <w:color w:val="00B050"/>
        </w:rPr>
        <w:t xml:space="preserve"> rapide</w:t>
      </w:r>
      <w:r w:rsidRPr="00413A3B">
        <w:t xml:space="preserve"> que </w:t>
      </w:r>
      <w:r w:rsidRPr="00CD79D1">
        <w:rPr>
          <w:b/>
          <w:color w:val="FF0000"/>
        </w:rPr>
        <w:t>celle des solides</w:t>
      </w:r>
      <w:r w:rsidRPr="00413A3B">
        <w:t xml:space="preserve">. </w:t>
      </w:r>
      <w:r w:rsidR="00CD79D1">
        <w:br/>
      </w:r>
      <w:r w:rsidRPr="00413A3B">
        <w:t xml:space="preserve">Il n’y a </w:t>
      </w:r>
      <w:r w:rsidRPr="00CD79D1">
        <w:rPr>
          <w:b/>
          <w:color w:val="00B050"/>
        </w:rPr>
        <w:t>quasiment pas</w:t>
      </w:r>
      <w:r w:rsidRPr="00413A3B">
        <w:t xml:space="preserve"> </w:t>
      </w:r>
      <w:r w:rsidRPr="00CD79D1">
        <w:rPr>
          <w:b/>
          <w:color w:val="FF0000"/>
        </w:rPr>
        <w:t>de contractions musculaires</w:t>
      </w:r>
    </w:p>
    <w:p w:rsidR="00123FA3" w:rsidRPr="00413A3B" w:rsidRDefault="00123FA3" w:rsidP="00123FA3">
      <w:pPr>
        <w:pStyle w:val="Titre2"/>
        <w:rPr>
          <w:b/>
          <w:i w:val="0"/>
          <w:u w:val="single"/>
        </w:rPr>
      </w:pPr>
      <w:r w:rsidRPr="00413A3B">
        <w:rPr>
          <w:b/>
          <w:i w:val="0"/>
          <w:u w:val="single"/>
        </w:rPr>
        <w:t>La digestion stomacale</w:t>
      </w:r>
    </w:p>
    <w:p w:rsidR="00123FA3" w:rsidRPr="00EB3BF8" w:rsidRDefault="00EB3BF8" w:rsidP="00123FA3">
      <w:pPr>
        <w:pStyle w:val="Titre3"/>
        <w:rPr>
          <w:color w:val="0070C0"/>
          <w:sz w:val="28"/>
          <w:u w:val="single"/>
        </w:rPr>
      </w:pPr>
      <w:r w:rsidRPr="00EB3BF8">
        <w:rPr>
          <w:noProof/>
          <w:color w:val="0070C0"/>
          <w:sz w:val="28"/>
          <w:u w:val="single"/>
          <w:lang w:eastAsia="fr-FR"/>
        </w:rPr>
        <w:drawing>
          <wp:anchor distT="0" distB="0" distL="114300" distR="114300" simplePos="0" relativeHeight="251662336" behindDoc="0" locked="0" layoutInCell="1" allowOverlap="1">
            <wp:simplePos x="0" y="0"/>
            <wp:positionH relativeFrom="column">
              <wp:posOffset>2853055</wp:posOffset>
            </wp:positionH>
            <wp:positionV relativeFrom="paragraph">
              <wp:posOffset>243840</wp:posOffset>
            </wp:positionV>
            <wp:extent cx="3771900" cy="1641475"/>
            <wp:effectExtent l="19050" t="0" r="0" b="0"/>
            <wp:wrapThrough wrapText="bothSides">
              <wp:wrapPolygon edited="0">
                <wp:start x="-109" y="0"/>
                <wp:lineTo x="-109" y="21308"/>
                <wp:lineTo x="21600" y="21308"/>
                <wp:lineTo x="21600" y="0"/>
                <wp:lineTo x="-109"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771900" cy="1641475"/>
                    </a:xfrm>
                    <a:prstGeom prst="rect">
                      <a:avLst/>
                    </a:prstGeom>
                  </pic:spPr>
                </pic:pic>
              </a:graphicData>
            </a:graphic>
          </wp:anchor>
        </w:drawing>
      </w:r>
      <w:r w:rsidR="00123FA3" w:rsidRPr="00EB3BF8">
        <w:rPr>
          <w:color w:val="0070C0"/>
          <w:sz w:val="28"/>
          <w:u w:val="single"/>
        </w:rPr>
        <w:t>Phénomènes chimiques</w:t>
      </w:r>
    </w:p>
    <w:p w:rsidR="0074018A" w:rsidRPr="00EB3BF8" w:rsidRDefault="00123FA3" w:rsidP="0074018A">
      <w:pPr>
        <w:pStyle w:val="Titre4"/>
        <w:rPr>
          <w:i w:val="0"/>
          <w:color w:val="0070C0"/>
          <w:sz w:val="24"/>
          <w:u w:val="single"/>
        </w:rPr>
      </w:pPr>
      <w:r w:rsidRPr="00EB3BF8">
        <w:rPr>
          <w:i w:val="0"/>
          <w:color w:val="0070C0"/>
          <w:sz w:val="24"/>
          <w:u w:val="single"/>
        </w:rPr>
        <w:t>Le suc gastrique</w:t>
      </w:r>
    </w:p>
    <w:p w:rsidR="0074018A" w:rsidRPr="00413A3B" w:rsidRDefault="0074018A" w:rsidP="0074018A">
      <w:r w:rsidRPr="00413A3B">
        <w:t xml:space="preserve">Le </w:t>
      </w:r>
      <w:r w:rsidRPr="001155AD">
        <w:rPr>
          <w:b/>
          <w:color w:val="7030A0"/>
        </w:rPr>
        <w:t>suc gastrique</w:t>
      </w:r>
      <w:r w:rsidRPr="00413A3B">
        <w:t xml:space="preserve"> est </w:t>
      </w:r>
      <w:r w:rsidRPr="007E2374">
        <w:rPr>
          <w:b/>
          <w:color w:val="FF0000"/>
        </w:rPr>
        <w:t>incolore, visqueux et acide</w:t>
      </w:r>
    </w:p>
    <w:p w:rsidR="0074018A" w:rsidRPr="00413A3B" w:rsidRDefault="002F40F1" w:rsidP="0074018A">
      <w:r>
        <w:rPr>
          <w:b/>
          <w:noProof/>
          <w:color w:val="7030A0"/>
          <w:lang w:eastAsia="fr-FR"/>
        </w:rPr>
        <w:drawing>
          <wp:anchor distT="0" distB="0" distL="114300" distR="114300" simplePos="0" relativeHeight="251670528" behindDoc="0" locked="0" layoutInCell="1" allowOverlap="1">
            <wp:simplePos x="0" y="0"/>
            <wp:positionH relativeFrom="column">
              <wp:posOffset>62230</wp:posOffset>
            </wp:positionH>
            <wp:positionV relativeFrom="paragraph">
              <wp:posOffset>1409065</wp:posOffset>
            </wp:positionV>
            <wp:extent cx="5438775" cy="2133600"/>
            <wp:effectExtent l="19050" t="0" r="9525" b="0"/>
            <wp:wrapThrough wrapText="bothSides">
              <wp:wrapPolygon edited="0">
                <wp:start x="-76" y="0"/>
                <wp:lineTo x="-76" y="21407"/>
                <wp:lineTo x="21638" y="21407"/>
                <wp:lineTo x="21638" y="0"/>
                <wp:lineTo x="-76"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438775" cy="2133600"/>
                    </a:xfrm>
                    <a:prstGeom prst="rect">
                      <a:avLst/>
                    </a:prstGeom>
                  </pic:spPr>
                </pic:pic>
              </a:graphicData>
            </a:graphic>
          </wp:anchor>
        </w:drawing>
      </w:r>
      <w:r w:rsidR="00EB3BF8" w:rsidRPr="001155AD">
        <w:rPr>
          <w:b/>
          <w:color w:val="7030A0"/>
        </w:rPr>
        <w:t>Cellules pariétales</w:t>
      </w:r>
      <w:r w:rsidR="00EB3BF8">
        <w:rPr>
          <w:b/>
        </w:rPr>
        <w:t xml:space="preserve"> sécrètent </w:t>
      </w:r>
      <w:r w:rsidR="00EB3BF8" w:rsidRPr="00EB3BF8">
        <w:rPr>
          <w:b/>
        </w:rPr>
        <w:sym w:font="Wingdings" w:char="F0E8"/>
      </w:r>
      <w:r w:rsidR="00EB3BF8" w:rsidRPr="00EB3BF8">
        <w:rPr>
          <w:b/>
          <w:noProof/>
          <w:color w:val="FF0000"/>
          <w:lang w:eastAsia="fr-FR"/>
        </w:rPr>
        <w:t xml:space="preserve"> </w:t>
      </w:r>
      <w:proofErr w:type="spellStart"/>
      <w:r w:rsidR="00EB3BF8">
        <w:rPr>
          <w:b/>
          <w:color w:val="FF0000"/>
        </w:rPr>
        <w:t>HCl</w:t>
      </w:r>
      <w:proofErr w:type="spellEnd"/>
      <w:r w:rsidR="00EB3BF8">
        <w:t xml:space="preserve">, </w:t>
      </w:r>
      <w:r w:rsidR="000163F1" w:rsidRPr="00EB3BF8">
        <w:rPr>
          <w:b/>
          <w:color w:val="FF0000"/>
        </w:rPr>
        <w:t>sécrétion</w:t>
      </w:r>
      <w:r w:rsidR="000163F1" w:rsidRPr="00413A3B">
        <w:t xml:space="preserve"> </w:t>
      </w:r>
      <w:r w:rsidR="000163F1" w:rsidRPr="00EB3BF8">
        <w:rPr>
          <w:b/>
          <w:color w:val="00B050"/>
        </w:rPr>
        <w:t>variable</w:t>
      </w:r>
      <w:r w:rsidR="000163F1" w:rsidRPr="00413A3B">
        <w:t xml:space="preserve"> </w:t>
      </w:r>
      <w:r w:rsidR="00EB3BF8">
        <w:t>selon</w:t>
      </w:r>
      <w:r w:rsidR="000163F1" w:rsidRPr="00413A3B">
        <w:t xml:space="preserve"> la présence d’hormones.</w:t>
      </w:r>
      <w:r w:rsidR="0070108B" w:rsidRPr="00413A3B">
        <w:t xml:space="preserve"> </w:t>
      </w:r>
      <w:r w:rsidR="00EB3BF8">
        <w:br/>
      </w:r>
      <w:r w:rsidR="0070108B" w:rsidRPr="00413A3B">
        <w:t xml:space="preserve">Les </w:t>
      </w:r>
      <w:r w:rsidR="0070108B" w:rsidRPr="001155AD">
        <w:rPr>
          <w:b/>
          <w:color w:val="7030A0"/>
        </w:rPr>
        <w:t>cellules principales</w:t>
      </w:r>
      <w:r w:rsidR="0070108B" w:rsidRPr="00413A3B">
        <w:t xml:space="preserve"> </w:t>
      </w:r>
      <w:r w:rsidR="00EB3BF8">
        <w:t xml:space="preserve">sécrètent </w:t>
      </w:r>
      <w:r w:rsidR="00EB3BF8">
        <w:sym w:font="Wingdings" w:char="F0E8"/>
      </w:r>
      <w:r w:rsidR="0070108B" w:rsidRPr="00413A3B">
        <w:t xml:space="preserve"> </w:t>
      </w:r>
      <w:r w:rsidR="00EB3BF8">
        <w:t xml:space="preserve">le </w:t>
      </w:r>
      <w:proofErr w:type="spellStart"/>
      <w:r w:rsidR="0070108B" w:rsidRPr="00EB3BF8">
        <w:rPr>
          <w:b/>
          <w:color w:val="FF0000"/>
        </w:rPr>
        <w:t>pepsinogène</w:t>
      </w:r>
      <w:proofErr w:type="spellEnd"/>
      <w:r w:rsidR="00EB3BF8">
        <w:t xml:space="preserve"> (</w:t>
      </w:r>
      <w:r w:rsidR="00EB3BF8">
        <w:sym w:font="Wingdings" w:char="F0E8"/>
      </w:r>
      <w:r w:rsidR="00EB3BF8">
        <w:t xml:space="preserve"> pepsine) et une </w:t>
      </w:r>
      <w:r w:rsidR="00EB3BF8" w:rsidRPr="00EB3BF8">
        <w:rPr>
          <w:b/>
          <w:color w:val="FF0000"/>
        </w:rPr>
        <w:t>lipase</w:t>
      </w:r>
      <w:r w:rsidR="0070108B" w:rsidRPr="00413A3B">
        <w:t>.</w:t>
      </w:r>
      <w:r w:rsidR="00B70777">
        <w:br/>
      </w:r>
      <w:r w:rsidR="0070108B" w:rsidRPr="00413A3B">
        <w:t xml:space="preserve">Toutes ces sécrétions baignent </w:t>
      </w:r>
      <w:r w:rsidR="00EB3BF8">
        <w:t xml:space="preserve">dans le </w:t>
      </w:r>
      <w:r w:rsidR="00EB3BF8" w:rsidRPr="00EB3BF8">
        <w:rPr>
          <w:b/>
          <w:color w:val="FF0000"/>
        </w:rPr>
        <w:t>tampon</w:t>
      </w:r>
      <w:r w:rsidR="0070108B" w:rsidRPr="00413A3B">
        <w:t xml:space="preserve">. Les </w:t>
      </w:r>
      <w:r w:rsidR="0070108B" w:rsidRPr="00B70777">
        <w:rPr>
          <w:b/>
          <w:color w:val="7030A0"/>
        </w:rPr>
        <w:t>cellules de l’épithélium</w:t>
      </w:r>
      <w:r w:rsidR="0070108B" w:rsidRPr="00413A3B">
        <w:t xml:space="preserve"> sécrètent du </w:t>
      </w:r>
      <w:r w:rsidR="0070108B" w:rsidRPr="00EB3BF8">
        <w:rPr>
          <w:b/>
          <w:color w:val="FF0000"/>
        </w:rPr>
        <w:t>mucus</w:t>
      </w:r>
      <w:r w:rsidR="0070108B" w:rsidRPr="00413A3B">
        <w:t xml:space="preserve"> pour éviter une irritation de l’épithélium</w:t>
      </w:r>
      <w:r w:rsidR="0070108B" w:rsidRPr="00413A3B">
        <w:rPr>
          <w:b/>
          <w:sz w:val="24"/>
        </w:rPr>
        <w:t>.</w:t>
      </w:r>
      <w:r w:rsidR="00E65D23" w:rsidRPr="00413A3B">
        <w:rPr>
          <w:b/>
          <w:sz w:val="24"/>
        </w:rPr>
        <w:t xml:space="preserve">  </w:t>
      </w:r>
      <w:r w:rsidR="00E65D23" w:rsidRPr="00EB3BF8">
        <w:rPr>
          <w:b/>
          <w:sz w:val="28"/>
          <w:highlight w:val="magenta"/>
        </w:rPr>
        <w:t>(</w:t>
      </w:r>
      <w:proofErr w:type="spellStart"/>
      <w:proofErr w:type="gramStart"/>
      <w:r w:rsidR="00E65D23" w:rsidRPr="00EB3BF8">
        <w:rPr>
          <w:b/>
          <w:sz w:val="28"/>
          <w:highlight w:val="magenta"/>
        </w:rPr>
        <w:t>fig</w:t>
      </w:r>
      <w:proofErr w:type="spellEnd"/>
      <w:proofErr w:type="gramEnd"/>
      <w:r w:rsidR="00E65D23" w:rsidRPr="00EB3BF8">
        <w:rPr>
          <w:b/>
          <w:sz w:val="28"/>
          <w:highlight w:val="magenta"/>
        </w:rPr>
        <w:t xml:space="preserve"> 3.4)</w:t>
      </w:r>
    </w:p>
    <w:p w:rsidR="0070108B" w:rsidRPr="00413A3B" w:rsidRDefault="0070108B" w:rsidP="0074018A">
      <w:r w:rsidRPr="00413A3B">
        <w:lastRenderedPageBreak/>
        <w:t xml:space="preserve">La </w:t>
      </w:r>
      <w:r w:rsidRPr="00EB3BF8">
        <w:rPr>
          <w:b/>
          <w:color w:val="FF0000"/>
        </w:rPr>
        <w:t>sécrétion du suc gastrique</w:t>
      </w:r>
      <w:r w:rsidRPr="00413A3B">
        <w:t xml:space="preserve"> est </w:t>
      </w:r>
      <w:r w:rsidRPr="00EB3BF8">
        <w:rPr>
          <w:b/>
          <w:color w:val="00B050"/>
        </w:rPr>
        <w:t>intermittente et rythmée par les repas</w:t>
      </w:r>
      <w:r w:rsidRPr="00413A3B">
        <w:t xml:space="preserve">. Il y a </w:t>
      </w:r>
      <w:r w:rsidRPr="00EB3BF8">
        <w:rPr>
          <w:b/>
        </w:rPr>
        <w:t>plusieurs phases</w:t>
      </w:r>
      <w:r w:rsidRPr="00413A3B">
        <w:t xml:space="preserve"> au cours de cette sécrétion :</w:t>
      </w:r>
    </w:p>
    <w:p w:rsidR="0070108B" w:rsidRPr="00413A3B" w:rsidRDefault="0070108B" w:rsidP="0070108B">
      <w:pPr>
        <w:pStyle w:val="Paragraphedeliste"/>
        <w:numPr>
          <w:ilvl w:val="0"/>
          <w:numId w:val="36"/>
        </w:numPr>
      </w:pPr>
      <w:r w:rsidRPr="00EB3BF8">
        <w:rPr>
          <w:b/>
          <w:color w:val="FF0000"/>
        </w:rPr>
        <w:t>Phase céphalique</w:t>
      </w:r>
      <w:r w:rsidR="00EB3BF8">
        <w:t xml:space="preserve"> </w:t>
      </w:r>
      <w:r w:rsidR="00E65D23" w:rsidRPr="00413A3B">
        <w:t xml:space="preserve">due au </w:t>
      </w:r>
      <w:r w:rsidR="00E65D23" w:rsidRPr="00EB3BF8">
        <w:rPr>
          <w:b/>
        </w:rPr>
        <w:t>goût</w:t>
      </w:r>
      <w:r w:rsidR="00E65D23" w:rsidRPr="00413A3B">
        <w:t xml:space="preserve">, à la </w:t>
      </w:r>
      <w:r w:rsidR="00E65D23" w:rsidRPr="00EB3BF8">
        <w:rPr>
          <w:b/>
        </w:rPr>
        <w:t>vue</w:t>
      </w:r>
      <w:r w:rsidR="00E65D23" w:rsidRPr="00413A3B">
        <w:t xml:space="preserve"> ou</w:t>
      </w:r>
      <w:r w:rsidR="00EB3BF8">
        <w:t xml:space="preserve"> à la </w:t>
      </w:r>
      <w:r w:rsidR="00EB3BF8" w:rsidRPr="00EB3BF8">
        <w:rPr>
          <w:b/>
        </w:rPr>
        <w:t>pensée</w:t>
      </w:r>
      <w:r w:rsidR="00EB3BF8">
        <w:t xml:space="preserve"> de l'aliment. </w:t>
      </w:r>
      <w:r w:rsidR="00EB3BF8">
        <w:br/>
        <w:t xml:space="preserve">Si absence </w:t>
      </w:r>
      <w:r w:rsidR="00E65D23" w:rsidRPr="00413A3B">
        <w:sym w:font="Wingdings" w:char="F0E8"/>
      </w:r>
      <w:r w:rsidR="00E65D23" w:rsidRPr="00413A3B">
        <w:t xml:space="preserve"> digestion </w:t>
      </w:r>
      <w:r w:rsidR="00E65D23" w:rsidRPr="00EB3BF8">
        <w:rPr>
          <w:b/>
          <w:color w:val="00B050"/>
        </w:rPr>
        <w:t>serait + lente</w:t>
      </w:r>
      <w:r w:rsidRPr="00413A3B">
        <w:t xml:space="preserve"> </w:t>
      </w:r>
    </w:p>
    <w:p w:rsidR="00E90A09" w:rsidRPr="00EB3BF8" w:rsidRDefault="0070108B" w:rsidP="00E90A09">
      <w:pPr>
        <w:pStyle w:val="Paragraphedeliste"/>
        <w:numPr>
          <w:ilvl w:val="0"/>
          <w:numId w:val="36"/>
        </w:numPr>
        <w:rPr>
          <w:b/>
          <w:color w:val="FF0000"/>
        </w:rPr>
      </w:pPr>
      <w:r w:rsidRPr="00EB3BF8">
        <w:rPr>
          <w:b/>
          <w:color w:val="FF0000"/>
        </w:rPr>
        <w:t>Phase gastrique</w:t>
      </w:r>
      <w:r w:rsidRPr="00413A3B">
        <w:t> </w:t>
      </w:r>
      <w:r w:rsidR="00E90A09" w:rsidRPr="00413A3B">
        <w:t xml:space="preserve">qui est provoquée par la distension de l’estomac et par une hormone appelée la </w:t>
      </w:r>
      <w:r w:rsidR="00E90A09" w:rsidRPr="00EB3BF8">
        <w:rPr>
          <w:b/>
          <w:color w:val="FF0000"/>
        </w:rPr>
        <w:t>gastrine</w:t>
      </w:r>
      <w:r w:rsidR="00E90A09" w:rsidRPr="00413A3B">
        <w:t xml:space="preserve">. </w:t>
      </w:r>
      <w:r w:rsidR="00E90A09" w:rsidRPr="00EB3BF8">
        <w:rPr>
          <w:b/>
          <w:color w:val="00B050"/>
        </w:rPr>
        <w:t>Variation de la sécrétion</w:t>
      </w:r>
      <w:r w:rsidR="00E90A09" w:rsidRPr="00413A3B">
        <w:t xml:space="preserve"> en quantité et en composition</w:t>
      </w:r>
      <w:r w:rsidR="00E65D23" w:rsidRPr="00413A3B">
        <w:t xml:space="preserve">. Phase </w:t>
      </w:r>
      <w:r w:rsidR="00EB3BF8">
        <w:rPr>
          <w:b/>
          <w:color w:val="FF0000"/>
        </w:rPr>
        <w:t>non dépendante de l'individu</w:t>
      </w:r>
    </w:p>
    <w:p w:rsidR="00E90A09" w:rsidRPr="00413A3B" w:rsidRDefault="00E90A09" w:rsidP="00E90A09">
      <w:pPr>
        <w:pStyle w:val="Paragraphedeliste"/>
        <w:numPr>
          <w:ilvl w:val="0"/>
          <w:numId w:val="36"/>
        </w:numPr>
      </w:pPr>
      <w:r w:rsidRPr="00EB3BF8">
        <w:rPr>
          <w:b/>
          <w:color w:val="FF0000"/>
        </w:rPr>
        <w:t>Phase intestinale</w:t>
      </w:r>
      <w:r w:rsidRPr="00413A3B">
        <w:rPr>
          <w:b/>
        </w:rPr>
        <w:t xml:space="preserve"> </w:t>
      </w:r>
      <w:r w:rsidR="00EB3BF8">
        <w:rPr>
          <w:b/>
        </w:rPr>
        <w:t xml:space="preserve">= </w:t>
      </w:r>
      <w:r w:rsidRPr="00413A3B">
        <w:t>extinction de la sécrétion</w:t>
      </w:r>
      <w:r w:rsidR="00EB3BF8">
        <w:t xml:space="preserve"> de suc gastrique par </w:t>
      </w:r>
      <w:r w:rsidR="00E65D23" w:rsidRPr="00413A3B">
        <w:t xml:space="preserve">la  </w:t>
      </w:r>
      <w:r w:rsidR="00E65D23" w:rsidRPr="00EB3BF8">
        <w:rPr>
          <w:b/>
          <w:color w:val="FF0000"/>
        </w:rPr>
        <w:t>sécrétion d'</w:t>
      </w:r>
      <w:proofErr w:type="spellStart"/>
      <w:r w:rsidRPr="00EB3BF8">
        <w:rPr>
          <w:b/>
          <w:color w:val="FF0000"/>
        </w:rPr>
        <w:t>entérogastrine</w:t>
      </w:r>
      <w:proofErr w:type="spellEnd"/>
      <w:r w:rsidRPr="00413A3B">
        <w:t xml:space="preserve"> et </w:t>
      </w:r>
      <w:r w:rsidRPr="00EB3BF8">
        <w:rPr>
          <w:b/>
          <w:color w:val="FF0000"/>
        </w:rPr>
        <w:t>sécrétine</w:t>
      </w:r>
    </w:p>
    <w:p w:rsidR="00E46D77" w:rsidRPr="00EB3BF8" w:rsidRDefault="00E46D77" w:rsidP="00E46D77">
      <w:pPr>
        <w:pStyle w:val="Titre4"/>
        <w:rPr>
          <w:i w:val="0"/>
          <w:color w:val="0070C0"/>
          <w:sz w:val="24"/>
        </w:rPr>
      </w:pPr>
      <w:r w:rsidRPr="00EB3BF8">
        <w:rPr>
          <w:i w:val="0"/>
          <w:color w:val="0070C0"/>
          <w:sz w:val="24"/>
        </w:rPr>
        <w:t xml:space="preserve">Devenir des aliments </w:t>
      </w:r>
    </w:p>
    <w:p w:rsidR="00E46D77" w:rsidRPr="00413A3B" w:rsidRDefault="001155AD" w:rsidP="00175430">
      <w:r>
        <w:rPr>
          <w:b/>
          <w:noProof/>
          <w:color w:val="FF0000"/>
          <w:lang w:eastAsia="fr-FR"/>
        </w:rPr>
        <w:drawing>
          <wp:anchor distT="0" distB="0" distL="114300" distR="114300" simplePos="0" relativeHeight="251665408" behindDoc="0" locked="0" layoutInCell="1" allowOverlap="1">
            <wp:simplePos x="0" y="0"/>
            <wp:positionH relativeFrom="column">
              <wp:posOffset>3589020</wp:posOffset>
            </wp:positionH>
            <wp:positionV relativeFrom="paragraph">
              <wp:posOffset>1112520</wp:posOffset>
            </wp:positionV>
            <wp:extent cx="2072640" cy="1264920"/>
            <wp:effectExtent l="19050" t="0" r="3810" b="0"/>
            <wp:wrapThrough wrapText="bothSides">
              <wp:wrapPolygon edited="0">
                <wp:start x="-199" y="0"/>
                <wp:lineTo x="-199" y="21145"/>
                <wp:lineTo x="21640" y="21145"/>
                <wp:lineTo x="21640" y="0"/>
                <wp:lineTo x="-199"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072640" cy="1264920"/>
                    </a:xfrm>
                    <a:prstGeom prst="rect">
                      <a:avLst/>
                    </a:prstGeom>
                  </pic:spPr>
                </pic:pic>
              </a:graphicData>
            </a:graphic>
          </wp:anchor>
        </w:drawing>
      </w:r>
      <w:r>
        <w:rPr>
          <w:b/>
          <w:color w:val="FF0000"/>
        </w:rPr>
        <w:t xml:space="preserve">• </w:t>
      </w:r>
      <w:proofErr w:type="spellStart"/>
      <w:r w:rsidR="00E46D77" w:rsidRPr="001155AD">
        <w:rPr>
          <w:b/>
          <w:color w:val="FF0000"/>
        </w:rPr>
        <w:t>HCl</w:t>
      </w:r>
      <w:proofErr w:type="spellEnd"/>
      <w:r w:rsidR="00E46D77" w:rsidRPr="00413A3B">
        <w:t xml:space="preserve"> = gonflement du </w:t>
      </w:r>
      <w:r w:rsidR="00E46D77" w:rsidRPr="001155AD">
        <w:rPr>
          <w:b/>
          <w:color w:val="FF0000"/>
        </w:rPr>
        <w:t>collagène</w:t>
      </w:r>
      <w:r w:rsidR="00E46D77" w:rsidRPr="00413A3B">
        <w:t xml:space="preserve"> des fibres musculaires + début </w:t>
      </w:r>
      <w:r w:rsidR="00E46D77" w:rsidRPr="001155AD">
        <w:rPr>
          <w:b/>
          <w:color w:val="FF0000"/>
        </w:rPr>
        <w:t>d’hydrolyse du saccharose</w:t>
      </w:r>
      <w:r w:rsidR="00E46D77" w:rsidRPr="00413A3B">
        <w:t xml:space="preserve"> en glucose et fructose</w:t>
      </w:r>
      <w:r w:rsidR="00175430" w:rsidRPr="00413A3B">
        <w:t xml:space="preserve"> </w:t>
      </w:r>
      <w:r w:rsidR="00175430" w:rsidRPr="00413A3B">
        <w:br/>
      </w:r>
      <w:r w:rsidRPr="001155AD">
        <w:rPr>
          <w:b/>
          <w:color w:val="FF0000"/>
        </w:rPr>
        <w:t>•</w:t>
      </w:r>
      <w:r>
        <w:t xml:space="preserve"> </w:t>
      </w:r>
      <w:r w:rsidR="00175430" w:rsidRPr="00413A3B">
        <w:sym w:font="Wingdings" w:char="F0E8"/>
      </w:r>
      <w:r>
        <w:t xml:space="preserve"> </w:t>
      </w:r>
      <w:r w:rsidRPr="001155AD">
        <w:rPr>
          <w:b/>
          <w:color w:val="FF0000"/>
        </w:rPr>
        <w:t xml:space="preserve">active </w:t>
      </w:r>
      <w:proofErr w:type="spellStart"/>
      <w:r w:rsidRPr="001155AD">
        <w:rPr>
          <w:b/>
          <w:color w:val="FF0000"/>
        </w:rPr>
        <w:t>peps</w:t>
      </w:r>
      <w:r w:rsidR="00175430" w:rsidRPr="001155AD">
        <w:rPr>
          <w:b/>
          <w:color w:val="FF0000"/>
        </w:rPr>
        <w:t>inogène</w:t>
      </w:r>
      <w:proofErr w:type="spellEnd"/>
      <w:r w:rsidR="00175430" w:rsidRPr="001155AD">
        <w:rPr>
          <w:b/>
          <w:color w:val="FF0000"/>
        </w:rPr>
        <w:t xml:space="preserve"> en pepsine</w:t>
      </w:r>
      <w:r w:rsidR="00175430" w:rsidRPr="00413A3B">
        <w:t xml:space="preserve"> et active la pepsine en maintenant un pH acide.</w:t>
      </w:r>
      <w:r w:rsidR="00E46D77" w:rsidRPr="00413A3B">
        <w:br/>
      </w:r>
      <w:r w:rsidR="00175430" w:rsidRPr="00413A3B">
        <w:rPr>
          <w:b/>
        </w:rPr>
        <w:t xml:space="preserve">Pepsine – </w:t>
      </w:r>
      <w:proofErr w:type="spellStart"/>
      <w:r w:rsidR="00175430" w:rsidRPr="00413A3B">
        <w:rPr>
          <w:b/>
        </w:rPr>
        <w:t>peptines</w:t>
      </w:r>
      <w:proofErr w:type="spellEnd"/>
      <w:r w:rsidR="00175430" w:rsidRPr="00413A3B">
        <w:t xml:space="preserve"> </w:t>
      </w:r>
      <w:r w:rsidR="00175430" w:rsidRPr="00413A3B">
        <w:sym w:font="Wingdings" w:char="F0E8"/>
      </w:r>
      <w:r w:rsidR="00175430" w:rsidRPr="00413A3B">
        <w:t xml:space="preserve"> </w:t>
      </w:r>
      <w:r w:rsidR="00175430" w:rsidRPr="001155AD">
        <w:rPr>
          <w:b/>
          <w:color w:val="FF0000"/>
        </w:rPr>
        <w:t>hydrolyse des protéines en polypeptides solubles</w:t>
      </w:r>
      <w:r w:rsidR="00175430" w:rsidRPr="00413A3B">
        <w:br/>
      </w:r>
      <w:r>
        <w:rPr>
          <w:b/>
          <w:color w:val="FF0000"/>
        </w:rPr>
        <w:t xml:space="preserve">• </w:t>
      </w:r>
      <w:r w:rsidR="005E77EE" w:rsidRPr="001155AD">
        <w:rPr>
          <w:b/>
          <w:color w:val="FF0000"/>
        </w:rPr>
        <w:t>lipase</w:t>
      </w:r>
      <w:r w:rsidR="005E77EE" w:rsidRPr="00413A3B">
        <w:t xml:space="preserve"> gastrique peut commencer </w:t>
      </w:r>
      <w:r w:rsidR="005E77EE" w:rsidRPr="001155AD">
        <w:rPr>
          <w:b/>
          <w:color w:val="FF0000"/>
        </w:rPr>
        <w:t>l’hydrolyse des trigl</w:t>
      </w:r>
      <w:r>
        <w:rPr>
          <w:b/>
          <w:color w:val="FF0000"/>
        </w:rPr>
        <w:t>ycérides en acides gras, mono et</w:t>
      </w:r>
      <w:r w:rsidR="005E77EE" w:rsidRPr="001155AD">
        <w:rPr>
          <w:b/>
          <w:color w:val="FF0000"/>
        </w:rPr>
        <w:t xml:space="preserve"> </w:t>
      </w:r>
      <w:proofErr w:type="spellStart"/>
      <w:r w:rsidR="005E77EE" w:rsidRPr="001155AD">
        <w:rPr>
          <w:b/>
          <w:color w:val="FF0000"/>
        </w:rPr>
        <w:t>diglycérides</w:t>
      </w:r>
      <w:proofErr w:type="spellEnd"/>
    </w:p>
    <w:p w:rsidR="000F7215" w:rsidRPr="00413A3B" w:rsidRDefault="000F7215" w:rsidP="00E46D77">
      <w:r w:rsidRPr="00413A3B">
        <w:t>On obtient à la fin une « </w:t>
      </w:r>
      <w:r w:rsidRPr="001155AD">
        <w:rPr>
          <w:b/>
        </w:rPr>
        <w:t>bouillie</w:t>
      </w:r>
      <w:r w:rsidRPr="00413A3B">
        <w:t xml:space="preserve"> » assez fine appelée le </w:t>
      </w:r>
      <w:r w:rsidRPr="001155AD">
        <w:rPr>
          <w:b/>
          <w:color w:val="FF0000"/>
        </w:rPr>
        <w:t>chyme</w:t>
      </w:r>
      <w:r w:rsidRPr="00413A3B">
        <w:t>.</w:t>
      </w:r>
    </w:p>
    <w:p w:rsidR="000F7215" w:rsidRPr="00413A3B" w:rsidRDefault="000F7215" w:rsidP="00E46D77"/>
    <w:p w:rsidR="00175430" w:rsidRPr="00413A3B" w:rsidRDefault="001155AD" w:rsidP="00E46D77">
      <w:r>
        <w:br/>
      </w:r>
    </w:p>
    <w:p w:rsidR="000F7215" w:rsidRPr="001155AD" w:rsidRDefault="000F7215" w:rsidP="000F7215">
      <w:pPr>
        <w:pStyle w:val="Titre3"/>
        <w:rPr>
          <w:color w:val="0070C0"/>
          <w:sz w:val="28"/>
          <w:u w:val="single"/>
        </w:rPr>
      </w:pPr>
      <w:r w:rsidRPr="001155AD">
        <w:rPr>
          <w:color w:val="0070C0"/>
          <w:sz w:val="28"/>
          <w:u w:val="single"/>
        </w:rPr>
        <w:t>Phénomènes mécaniques</w:t>
      </w:r>
    </w:p>
    <w:p w:rsidR="001155AD" w:rsidRDefault="00B2670F" w:rsidP="00B70777">
      <w:r>
        <w:rPr>
          <w:noProof/>
          <w:lang w:eastAsia="fr-FR"/>
        </w:rPr>
        <w:drawing>
          <wp:anchor distT="0" distB="0" distL="114300" distR="114300" simplePos="0" relativeHeight="251666432" behindDoc="0" locked="0" layoutInCell="1" allowOverlap="1">
            <wp:simplePos x="0" y="0"/>
            <wp:positionH relativeFrom="column">
              <wp:posOffset>3659505</wp:posOffset>
            </wp:positionH>
            <wp:positionV relativeFrom="paragraph">
              <wp:posOffset>584200</wp:posOffset>
            </wp:positionV>
            <wp:extent cx="2552065" cy="1796415"/>
            <wp:effectExtent l="19050" t="0" r="635" b="0"/>
            <wp:wrapThrough wrapText="bothSides">
              <wp:wrapPolygon edited="0">
                <wp:start x="-161" y="0"/>
                <wp:lineTo x="-161" y="21302"/>
                <wp:lineTo x="21605" y="21302"/>
                <wp:lineTo x="21605" y="0"/>
                <wp:lineTo x="-161"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552065" cy="1796415"/>
                    </a:xfrm>
                    <a:prstGeom prst="rect">
                      <a:avLst/>
                    </a:prstGeom>
                  </pic:spPr>
                </pic:pic>
              </a:graphicData>
            </a:graphic>
          </wp:anchor>
        </w:drawing>
      </w:r>
      <w:r w:rsidR="000F7215" w:rsidRPr="00413A3B">
        <w:t xml:space="preserve">On a un </w:t>
      </w:r>
      <w:r w:rsidR="000F7215" w:rsidRPr="001155AD">
        <w:rPr>
          <w:b/>
          <w:color w:val="FF0000"/>
        </w:rPr>
        <w:t xml:space="preserve">remplissage de </w:t>
      </w:r>
      <w:r w:rsidR="000F7215" w:rsidRPr="001155AD">
        <w:rPr>
          <w:b/>
          <w:color w:val="7030A0"/>
        </w:rPr>
        <w:t>l’estomac</w:t>
      </w:r>
      <w:r w:rsidR="000F7215" w:rsidRPr="00413A3B">
        <w:t xml:space="preserve">. Quelques instants après l’arrivée du bol alimentaire, des </w:t>
      </w:r>
      <w:r w:rsidR="000F7215" w:rsidRPr="001155AD">
        <w:rPr>
          <w:b/>
          <w:color w:val="FF0000"/>
        </w:rPr>
        <w:t xml:space="preserve">ondes péristaltiques </w:t>
      </w:r>
      <w:r w:rsidR="001155AD">
        <w:rPr>
          <w:b/>
          <w:color w:val="FF0000"/>
        </w:rPr>
        <w:t xml:space="preserve"> </w:t>
      </w:r>
      <w:r w:rsidR="001155AD" w:rsidRPr="001155AD">
        <w:t>(</w:t>
      </w:r>
      <w:r w:rsidR="001155AD" w:rsidRPr="00413A3B">
        <w:t>circulaire</w:t>
      </w:r>
      <w:r w:rsidR="00B70777">
        <w:t>s</w:t>
      </w:r>
      <w:r w:rsidR="001155AD" w:rsidRPr="00413A3B">
        <w:t xml:space="preserve"> </w:t>
      </w:r>
      <w:r w:rsidR="001155AD">
        <w:t xml:space="preserve">et qui </w:t>
      </w:r>
      <w:r w:rsidR="001155AD" w:rsidRPr="00413A3B">
        <w:t>remonte</w:t>
      </w:r>
      <w:r w:rsidR="001155AD">
        <w:t xml:space="preserve">nt, </w:t>
      </w:r>
      <w:r w:rsidR="001155AD" w:rsidRPr="001155AD">
        <w:t xml:space="preserve"> </w:t>
      </w:r>
      <w:r w:rsidR="001155AD" w:rsidRPr="00413A3B">
        <w:t xml:space="preserve">à </w:t>
      </w:r>
      <w:r w:rsidR="001155AD" w:rsidRPr="001155AD">
        <w:rPr>
          <w:b/>
          <w:color w:val="00B050"/>
        </w:rPr>
        <w:t>intervalles réguliers, toutes les 20 à 30 secondes</w:t>
      </w:r>
      <w:r w:rsidR="001155AD">
        <w:t>) sont produites.</w:t>
      </w:r>
    </w:p>
    <w:p w:rsidR="00B5236A" w:rsidRDefault="001155AD" w:rsidP="000F7215">
      <w:pPr>
        <w:rPr>
          <w:b/>
          <w:highlight w:val="yellow"/>
        </w:rPr>
      </w:pPr>
      <w:r>
        <w:br/>
      </w:r>
      <w:r w:rsidR="000F7215" w:rsidRPr="00413A3B">
        <w:t xml:space="preserve">Cette motricité </w:t>
      </w:r>
      <w:r w:rsidR="000F7215" w:rsidRPr="00B2670F">
        <w:rPr>
          <w:b/>
          <w:color w:val="7030A0"/>
        </w:rPr>
        <w:t>de l’estomac</w:t>
      </w:r>
      <w:r w:rsidR="000F7215" w:rsidRPr="00413A3B">
        <w:t xml:space="preserve"> est </w:t>
      </w:r>
      <w:r w:rsidR="000F7215" w:rsidRPr="001155AD">
        <w:rPr>
          <w:b/>
          <w:color w:val="FF0000"/>
        </w:rPr>
        <w:t>réflexe et autonome</w:t>
      </w:r>
      <w:r w:rsidR="000F7215" w:rsidRPr="00413A3B">
        <w:t xml:space="preserve">. Cela permet de </w:t>
      </w:r>
      <w:r w:rsidR="000F7215" w:rsidRPr="00B2670F">
        <w:rPr>
          <w:b/>
          <w:color w:val="FF0000"/>
        </w:rPr>
        <w:t>pousser le chyme jusqu’au sphincter</w:t>
      </w:r>
      <w:r w:rsidR="000F7215" w:rsidRPr="00413A3B">
        <w:t xml:space="preserve"> au niveau du pylore. </w:t>
      </w:r>
      <w:r w:rsidR="00B2670F">
        <w:t xml:space="preserve">L'acidité du chyme </w:t>
      </w:r>
      <w:r w:rsidR="000F7215" w:rsidRPr="00413A3B">
        <w:t>va provoquer la fermeture du sphincter.</w:t>
      </w:r>
      <w:r w:rsidR="00A44745" w:rsidRPr="00413A3B">
        <w:t xml:space="preserve"> Le </w:t>
      </w:r>
      <w:r w:rsidR="00A44745" w:rsidRPr="00B2670F">
        <w:rPr>
          <w:b/>
          <w:color w:val="FF0000"/>
        </w:rPr>
        <w:t>suc pancréatique</w:t>
      </w:r>
      <w:r w:rsidR="00A44745" w:rsidRPr="00413A3B">
        <w:t xml:space="preserve"> </w:t>
      </w:r>
      <w:r w:rsidR="00A44745" w:rsidRPr="00B2670F">
        <w:rPr>
          <w:b/>
          <w:color w:val="FF0000"/>
        </w:rPr>
        <w:t>et la bile</w:t>
      </w:r>
      <w:r w:rsidR="00A44745" w:rsidRPr="00413A3B">
        <w:t xml:space="preserve"> </w:t>
      </w:r>
      <w:r w:rsidR="00A44745" w:rsidRPr="00B2670F">
        <w:rPr>
          <w:b/>
          <w:color w:val="FF0000"/>
        </w:rPr>
        <w:t>neutralise</w:t>
      </w:r>
      <w:r w:rsidR="00F035C7" w:rsidRPr="00B2670F">
        <w:rPr>
          <w:b/>
          <w:color w:val="FF0000"/>
        </w:rPr>
        <w:t>nt</w:t>
      </w:r>
      <w:r w:rsidR="00A44745" w:rsidRPr="00B2670F">
        <w:rPr>
          <w:b/>
          <w:color w:val="FF0000"/>
        </w:rPr>
        <w:t xml:space="preserve"> cette acidité </w:t>
      </w:r>
      <w:r w:rsidR="00B2670F">
        <w:sym w:font="Wingdings" w:char="F0E8"/>
      </w:r>
      <w:r w:rsidR="00B2670F">
        <w:t xml:space="preserve"> ouverture du</w:t>
      </w:r>
      <w:r w:rsidR="00A44745" w:rsidRPr="00413A3B">
        <w:t xml:space="preserve"> sphincter</w:t>
      </w:r>
      <w:r w:rsidR="00B2670F">
        <w:br/>
      </w:r>
      <w:r w:rsidR="00A44745" w:rsidRPr="00413A3B">
        <w:t xml:space="preserve">Les </w:t>
      </w:r>
      <w:r w:rsidR="00A44745" w:rsidRPr="00B2670F">
        <w:rPr>
          <w:b/>
          <w:color w:val="FF0000"/>
        </w:rPr>
        <w:t>liquides</w:t>
      </w:r>
      <w:r w:rsidR="00175430" w:rsidRPr="00413A3B">
        <w:t xml:space="preserve"> n</w:t>
      </w:r>
      <w:r w:rsidR="00A44745" w:rsidRPr="00413A3B">
        <w:t xml:space="preserve">e séjournent que </w:t>
      </w:r>
      <w:r w:rsidR="00A44745" w:rsidRPr="00B2670F">
        <w:rPr>
          <w:b/>
          <w:color w:val="00B050"/>
        </w:rPr>
        <w:t>quelques secondes</w:t>
      </w:r>
      <w:r w:rsidR="00A44745" w:rsidRPr="00413A3B">
        <w:t xml:space="preserve"> </w:t>
      </w:r>
      <w:r w:rsidR="00A44745" w:rsidRPr="00B2670F">
        <w:rPr>
          <w:b/>
          <w:color w:val="7030A0"/>
        </w:rPr>
        <w:t>dans l’estomac</w:t>
      </w:r>
      <w:r w:rsidR="00A44745" w:rsidRPr="00413A3B">
        <w:t xml:space="preserve">, en revanche les </w:t>
      </w:r>
      <w:r w:rsidR="00A44745" w:rsidRPr="00B2670F">
        <w:rPr>
          <w:b/>
          <w:color w:val="FF0000"/>
        </w:rPr>
        <w:t>aliments</w:t>
      </w:r>
      <w:r w:rsidR="00A44745" w:rsidRPr="00413A3B">
        <w:t xml:space="preserve"> peuvent rester </w:t>
      </w:r>
      <w:r w:rsidR="00A44745" w:rsidRPr="00B2670F">
        <w:rPr>
          <w:b/>
          <w:color w:val="00B050"/>
        </w:rPr>
        <w:t>jusqu’à 7</w:t>
      </w:r>
      <w:r w:rsidR="00B5236A">
        <w:rPr>
          <w:b/>
          <w:color w:val="00B050"/>
        </w:rPr>
        <w:t xml:space="preserve">h </w:t>
      </w:r>
      <w:r w:rsidR="00B2670F">
        <w:br/>
      </w:r>
    </w:p>
    <w:p w:rsidR="000F7215" w:rsidRDefault="00B2670F" w:rsidP="000F7215">
      <w:pPr>
        <w:rPr>
          <w:b/>
        </w:rPr>
      </w:pPr>
      <w:r w:rsidRPr="00B2670F">
        <w:rPr>
          <w:b/>
          <w:highlight w:val="yellow"/>
        </w:rPr>
        <w:t>Vitesse de passage des lipides dans l'estomac &lt; protéines &lt; glucides</w:t>
      </w:r>
    </w:p>
    <w:p w:rsidR="004E09DA" w:rsidRPr="00413A3B" w:rsidRDefault="004E09DA" w:rsidP="000F7215"/>
    <w:p w:rsidR="00A44745" w:rsidRDefault="00A44745" w:rsidP="000F7215">
      <w:pPr>
        <w:rPr>
          <w:noProof/>
          <w:lang w:eastAsia="fr-FR"/>
        </w:rPr>
      </w:pPr>
    </w:p>
    <w:p w:rsidR="00B2670F" w:rsidRPr="00413A3B" w:rsidRDefault="00B2670F" w:rsidP="000F7215"/>
    <w:p w:rsidR="003C067B" w:rsidRPr="00413A3B" w:rsidRDefault="003C067B" w:rsidP="003C067B">
      <w:pPr>
        <w:pStyle w:val="Titre2"/>
        <w:rPr>
          <w:b/>
          <w:i w:val="0"/>
          <w:u w:val="single"/>
        </w:rPr>
      </w:pPr>
      <w:r w:rsidRPr="00413A3B">
        <w:rPr>
          <w:b/>
          <w:i w:val="0"/>
          <w:u w:val="single"/>
        </w:rPr>
        <w:t>La digestion dans l’intestin grêle</w:t>
      </w:r>
    </w:p>
    <w:p w:rsidR="0065495E" w:rsidRPr="0012457B" w:rsidRDefault="0065495E" w:rsidP="0065495E">
      <w:pPr>
        <w:pStyle w:val="Titre3"/>
        <w:rPr>
          <w:color w:val="0070C0"/>
          <w:sz w:val="28"/>
          <w:u w:val="single"/>
        </w:rPr>
      </w:pPr>
      <w:r w:rsidRPr="0012457B">
        <w:rPr>
          <w:color w:val="0070C0"/>
          <w:sz w:val="28"/>
          <w:u w:val="single"/>
        </w:rPr>
        <w:t>Phénomènes chi</w:t>
      </w:r>
      <w:r w:rsidR="00F035C7" w:rsidRPr="0012457B">
        <w:rPr>
          <w:color w:val="0070C0"/>
          <w:sz w:val="28"/>
          <w:u w:val="single"/>
        </w:rPr>
        <w:t>m</w:t>
      </w:r>
      <w:r w:rsidRPr="0012457B">
        <w:rPr>
          <w:color w:val="0070C0"/>
          <w:sz w:val="28"/>
          <w:u w:val="single"/>
        </w:rPr>
        <w:t>iques</w:t>
      </w:r>
    </w:p>
    <w:p w:rsidR="00094BE8" w:rsidRPr="00413A3B" w:rsidRDefault="0012457B" w:rsidP="003C067B">
      <w:r>
        <w:rPr>
          <w:noProof/>
          <w:lang w:eastAsia="fr-FR"/>
        </w:rPr>
        <w:drawing>
          <wp:anchor distT="0" distB="0" distL="114300" distR="114300" simplePos="0" relativeHeight="251671552" behindDoc="0" locked="0" layoutInCell="1" allowOverlap="1">
            <wp:simplePos x="0" y="0"/>
            <wp:positionH relativeFrom="column">
              <wp:posOffset>2744470</wp:posOffset>
            </wp:positionH>
            <wp:positionV relativeFrom="paragraph">
              <wp:posOffset>293370</wp:posOffset>
            </wp:positionV>
            <wp:extent cx="3510915" cy="2253615"/>
            <wp:effectExtent l="19050" t="0" r="0" b="0"/>
            <wp:wrapThrough wrapText="bothSides">
              <wp:wrapPolygon edited="0">
                <wp:start x="-117" y="0"/>
                <wp:lineTo x="-117" y="21363"/>
                <wp:lineTo x="21565" y="21363"/>
                <wp:lineTo x="21565" y="0"/>
                <wp:lineTo x="-117"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510915" cy="2253615"/>
                    </a:xfrm>
                    <a:prstGeom prst="rect">
                      <a:avLst/>
                    </a:prstGeom>
                  </pic:spPr>
                </pic:pic>
              </a:graphicData>
            </a:graphic>
          </wp:anchor>
        </w:drawing>
      </w:r>
      <w:r w:rsidR="00033EA0" w:rsidRPr="00413A3B">
        <w:t xml:space="preserve">Le </w:t>
      </w:r>
      <w:r w:rsidR="00033EA0" w:rsidRPr="0012457B">
        <w:rPr>
          <w:b/>
          <w:color w:val="FF0000"/>
        </w:rPr>
        <w:t>réel siège de la digestion</w:t>
      </w:r>
      <w:r>
        <w:t xml:space="preserve"> </w:t>
      </w:r>
      <w:r>
        <w:sym w:font="Wingdings" w:char="F0E8"/>
      </w:r>
      <w:r>
        <w:t xml:space="preserve"> </w:t>
      </w:r>
      <w:r w:rsidR="00033EA0" w:rsidRPr="0012457B">
        <w:rPr>
          <w:b/>
          <w:color w:val="7030A0"/>
        </w:rPr>
        <w:t>intestin grêle</w:t>
      </w:r>
      <w:r>
        <w:t xml:space="preserve">, où </w:t>
      </w:r>
      <w:r w:rsidR="00033EA0" w:rsidRPr="00413A3B">
        <w:t>se passe l’essentiel de la digestion chimique.</w:t>
      </w:r>
    </w:p>
    <w:p w:rsidR="00094BE8" w:rsidRPr="00413A3B" w:rsidRDefault="00094BE8" w:rsidP="003C067B">
      <w:r w:rsidRPr="00413A3B">
        <w:t>La digestion au sein</w:t>
      </w:r>
      <w:r w:rsidR="00F035C7" w:rsidRPr="00413A3B">
        <w:t xml:space="preserve"> de l’intestin grêle est le fruit</w:t>
      </w:r>
      <w:r w:rsidRPr="00413A3B">
        <w:t xml:space="preserve"> du </w:t>
      </w:r>
      <w:r w:rsidRPr="0012457B">
        <w:rPr>
          <w:b/>
          <w:color w:val="FF0000"/>
        </w:rPr>
        <w:t>suc intestinal, du suc pancréatique et de la bile</w:t>
      </w:r>
    </w:p>
    <w:p w:rsidR="001971BA" w:rsidRPr="0012457B" w:rsidRDefault="001971BA" w:rsidP="001971BA">
      <w:pPr>
        <w:pStyle w:val="Titre4"/>
        <w:rPr>
          <w:i w:val="0"/>
          <w:color w:val="0070C0"/>
          <w:sz w:val="24"/>
          <w:u w:val="single"/>
        </w:rPr>
      </w:pPr>
      <w:r w:rsidRPr="0012457B">
        <w:rPr>
          <w:i w:val="0"/>
          <w:color w:val="0070C0"/>
          <w:sz w:val="24"/>
          <w:u w:val="single"/>
        </w:rPr>
        <w:t>Le suc intestinal</w:t>
      </w:r>
    </w:p>
    <w:p w:rsidR="001971BA" w:rsidRPr="00413A3B" w:rsidRDefault="001971BA" w:rsidP="001971BA">
      <w:r w:rsidRPr="00413A3B">
        <w:t xml:space="preserve">Il est composé essentiellement : </w:t>
      </w:r>
    </w:p>
    <w:p w:rsidR="001971BA" w:rsidRPr="0012457B" w:rsidRDefault="001971BA" w:rsidP="001971BA">
      <w:pPr>
        <w:pStyle w:val="Paragraphedeliste"/>
        <w:numPr>
          <w:ilvl w:val="0"/>
          <w:numId w:val="36"/>
        </w:numPr>
        <w:rPr>
          <w:b/>
          <w:color w:val="00B050"/>
        </w:rPr>
      </w:pPr>
      <w:r w:rsidRPr="0012728C">
        <w:rPr>
          <w:b/>
          <w:color w:val="FF0000"/>
        </w:rPr>
        <w:t>D’eau</w:t>
      </w:r>
      <w:r w:rsidRPr="0012457B">
        <w:rPr>
          <w:b/>
          <w:color w:val="00B050"/>
        </w:rPr>
        <w:t xml:space="preserve"> (98%)</w:t>
      </w:r>
      <w:r w:rsidR="00F80473" w:rsidRPr="0012457B">
        <w:rPr>
          <w:b/>
          <w:color w:val="00B050"/>
        </w:rPr>
        <w:t>, pH de 8,3</w:t>
      </w:r>
    </w:p>
    <w:p w:rsidR="001971BA" w:rsidRPr="00413A3B" w:rsidRDefault="001971BA" w:rsidP="001971BA">
      <w:pPr>
        <w:pStyle w:val="Paragraphedeliste"/>
        <w:numPr>
          <w:ilvl w:val="0"/>
          <w:numId w:val="36"/>
        </w:numPr>
      </w:pPr>
      <w:r w:rsidRPr="00413A3B">
        <w:t>D’</w:t>
      </w:r>
      <w:r w:rsidRPr="0012457B">
        <w:rPr>
          <w:b/>
          <w:color w:val="00B050"/>
        </w:rPr>
        <w:t xml:space="preserve">un peu </w:t>
      </w:r>
      <w:r w:rsidRPr="00413A3B">
        <w:t xml:space="preserve">de </w:t>
      </w:r>
      <w:r w:rsidRPr="0012457B">
        <w:rPr>
          <w:b/>
          <w:color w:val="FF0000"/>
        </w:rPr>
        <w:t>minéraux</w:t>
      </w:r>
    </w:p>
    <w:p w:rsidR="001971BA" w:rsidRPr="00413A3B" w:rsidRDefault="001971BA" w:rsidP="001971BA">
      <w:pPr>
        <w:pStyle w:val="Paragraphedeliste"/>
        <w:numPr>
          <w:ilvl w:val="0"/>
          <w:numId w:val="36"/>
        </w:numPr>
      </w:pPr>
      <w:r w:rsidRPr="00413A3B">
        <w:t xml:space="preserve">De </w:t>
      </w:r>
      <w:r w:rsidRPr="0012457B">
        <w:rPr>
          <w:b/>
          <w:color w:val="FF0000"/>
        </w:rPr>
        <w:t>mucus</w:t>
      </w:r>
      <w:r w:rsidRPr="00413A3B">
        <w:t xml:space="preserve"> (surtout au niveau du duodénum pour protéger de l’acidité)</w:t>
      </w:r>
    </w:p>
    <w:p w:rsidR="001971BA" w:rsidRPr="00413A3B" w:rsidRDefault="001971BA" w:rsidP="001971BA">
      <w:pPr>
        <w:pStyle w:val="Paragraphedeliste"/>
        <w:numPr>
          <w:ilvl w:val="0"/>
          <w:numId w:val="36"/>
        </w:numPr>
      </w:pPr>
      <w:r w:rsidRPr="00413A3B">
        <w:t xml:space="preserve">De </w:t>
      </w:r>
      <w:r w:rsidRPr="0012457B">
        <w:rPr>
          <w:b/>
          <w:color w:val="FF0000"/>
        </w:rPr>
        <w:t>cellules desquamées</w:t>
      </w:r>
      <w:r w:rsidRPr="00413A3B">
        <w:t xml:space="preserve"> qui vont donner des enzymes glycolytiques, des lipases et des peptidases lorsqu’elles vont être détruites</w:t>
      </w:r>
    </w:p>
    <w:p w:rsidR="00863974" w:rsidRPr="00413A3B" w:rsidRDefault="00863974" w:rsidP="001971BA">
      <w:pPr>
        <w:pStyle w:val="Paragraphedeliste"/>
        <w:numPr>
          <w:ilvl w:val="0"/>
          <w:numId w:val="36"/>
        </w:numPr>
      </w:pPr>
      <w:r w:rsidRPr="0012457B">
        <w:rPr>
          <w:b/>
          <w:color w:val="FF0000"/>
        </w:rPr>
        <w:t>D’entérokinase</w:t>
      </w:r>
      <w:r w:rsidRPr="00413A3B">
        <w:t xml:space="preserve"> qui va être l’activateur du trypsinogène pancréatique</w:t>
      </w:r>
    </w:p>
    <w:p w:rsidR="001971BA" w:rsidRPr="00413A3B" w:rsidRDefault="00863974" w:rsidP="001971BA">
      <w:r w:rsidRPr="00413A3B">
        <w:t>L</w:t>
      </w:r>
      <w:r w:rsidR="0012457B">
        <w:t xml:space="preserve">a sécrétion du suc intestinal sera </w:t>
      </w:r>
      <w:r w:rsidR="0012457B" w:rsidRPr="0012457B">
        <w:rPr>
          <w:b/>
          <w:color w:val="00B050"/>
        </w:rPr>
        <w:t>régulée</w:t>
      </w:r>
    </w:p>
    <w:p w:rsidR="00863974" w:rsidRPr="0012457B" w:rsidRDefault="00863974" w:rsidP="0012457B">
      <w:pPr>
        <w:pStyle w:val="Titre4"/>
        <w:rPr>
          <w:i w:val="0"/>
          <w:color w:val="0070C0"/>
          <w:sz w:val="24"/>
          <w:u w:val="single"/>
        </w:rPr>
      </w:pPr>
      <w:r w:rsidRPr="0012457B">
        <w:rPr>
          <w:i w:val="0"/>
          <w:color w:val="0070C0"/>
          <w:sz w:val="24"/>
          <w:u w:val="single"/>
        </w:rPr>
        <w:t>Le suc pancréatique</w:t>
      </w:r>
    </w:p>
    <w:p w:rsidR="00863974" w:rsidRPr="00413A3B" w:rsidRDefault="00863974" w:rsidP="00863974">
      <w:r w:rsidRPr="00413A3B">
        <w:t xml:space="preserve">Il est </w:t>
      </w:r>
      <w:r w:rsidR="00F80473" w:rsidRPr="0012728C">
        <w:rPr>
          <w:b/>
          <w:color w:val="FF0000"/>
        </w:rPr>
        <w:t>incolore,</w:t>
      </w:r>
      <w:r w:rsidRPr="0012728C">
        <w:rPr>
          <w:b/>
          <w:color w:val="FF0000"/>
        </w:rPr>
        <w:t xml:space="preserve"> visqueux et inodore</w:t>
      </w:r>
      <w:r w:rsidRPr="00413A3B">
        <w:t>. Il est composé en majorité</w:t>
      </w:r>
      <w:r w:rsidR="009839AC" w:rsidRPr="00413A3B">
        <w:t> :</w:t>
      </w:r>
    </w:p>
    <w:p w:rsidR="009839AC" w:rsidRPr="0012728C" w:rsidRDefault="009839AC" w:rsidP="009839AC">
      <w:pPr>
        <w:pStyle w:val="Paragraphedeliste"/>
        <w:numPr>
          <w:ilvl w:val="0"/>
          <w:numId w:val="36"/>
        </w:numPr>
        <w:rPr>
          <w:b/>
          <w:color w:val="00B050"/>
        </w:rPr>
      </w:pPr>
      <w:r w:rsidRPr="0012728C">
        <w:rPr>
          <w:b/>
          <w:color w:val="FF0000"/>
        </w:rPr>
        <w:t>D’eau</w:t>
      </w:r>
      <w:r w:rsidRPr="0012728C">
        <w:rPr>
          <w:b/>
          <w:color w:val="00B050"/>
        </w:rPr>
        <w:t xml:space="preserve"> (98,5%)</w:t>
      </w:r>
      <w:r w:rsidR="0012728C">
        <w:rPr>
          <w:b/>
          <w:color w:val="00B050"/>
        </w:rPr>
        <w:t>, pH</w:t>
      </w:r>
      <w:r w:rsidR="00F80473" w:rsidRPr="0012728C">
        <w:rPr>
          <w:b/>
          <w:color w:val="00B050"/>
        </w:rPr>
        <w:t xml:space="preserve"> de 8-9</w:t>
      </w:r>
    </w:p>
    <w:p w:rsidR="009839AC" w:rsidRPr="00413A3B" w:rsidRDefault="009839AC" w:rsidP="009839AC">
      <w:pPr>
        <w:pStyle w:val="Paragraphedeliste"/>
        <w:numPr>
          <w:ilvl w:val="0"/>
          <w:numId w:val="36"/>
        </w:numPr>
      </w:pPr>
      <w:r w:rsidRPr="00413A3B">
        <w:t xml:space="preserve">De </w:t>
      </w:r>
      <w:r w:rsidRPr="0012728C">
        <w:rPr>
          <w:b/>
          <w:color w:val="FF0000"/>
        </w:rPr>
        <w:t>minéraux</w:t>
      </w:r>
    </w:p>
    <w:p w:rsidR="009839AC" w:rsidRPr="00413A3B" w:rsidRDefault="0012728C" w:rsidP="009839AC">
      <w:pPr>
        <w:pStyle w:val="Paragraphedeliste"/>
        <w:numPr>
          <w:ilvl w:val="0"/>
          <w:numId w:val="36"/>
        </w:numPr>
      </w:pPr>
      <w:r>
        <w:rPr>
          <w:noProof/>
          <w:lang w:eastAsia="fr-FR"/>
        </w:rPr>
        <w:drawing>
          <wp:anchor distT="0" distB="0" distL="114300" distR="114300" simplePos="0" relativeHeight="251672576" behindDoc="0" locked="0" layoutInCell="1" allowOverlap="1">
            <wp:simplePos x="0" y="0"/>
            <wp:positionH relativeFrom="column">
              <wp:posOffset>384175</wp:posOffset>
            </wp:positionH>
            <wp:positionV relativeFrom="paragraph">
              <wp:posOffset>433070</wp:posOffset>
            </wp:positionV>
            <wp:extent cx="4865370" cy="1264920"/>
            <wp:effectExtent l="19050" t="0" r="0" b="0"/>
            <wp:wrapThrough wrapText="bothSides">
              <wp:wrapPolygon edited="0">
                <wp:start x="-85" y="0"/>
                <wp:lineTo x="-85" y="21145"/>
                <wp:lineTo x="21566" y="21145"/>
                <wp:lineTo x="21566" y="0"/>
                <wp:lineTo x="-85"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t="60606"/>
                    <a:stretch/>
                  </pic:blipFill>
                  <pic:spPr bwMode="auto">
                    <a:xfrm>
                      <a:off x="0" y="0"/>
                      <a:ext cx="4865370" cy="12649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9839AC" w:rsidRPr="00413A3B">
        <w:t xml:space="preserve">D’une </w:t>
      </w:r>
      <w:r w:rsidR="009839AC" w:rsidRPr="0012728C">
        <w:rPr>
          <w:b/>
          <w:color w:val="FF0000"/>
        </w:rPr>
        <w:t>série d’enzymes</w:t>
      </w:r>
      <w:r w:rsidR="009839AC" w:rsidRPr="00413A3B">
        <w:t xml:space="preserve"> : </w:t>
      </w:r>
      <w:r w:rsidR="009839AC" w:rsidRPr="0012728C">
        <w:rPr>
          <w:b/>
          <w:color w:val="FF0000"/>
        </w:rPr>
        <w:t>amylase</w:t>
      </w:r>
      <w:r w:rsidR="009839AC" w:rsidRPr="00413A3B">
        <w:t xml:space="preserve">, </w:t>
      </w:r>
      <w:r w:rsidR="009839AC" w:rsidRPr="0012728C">
        <w:rPr>
          <w:b/>
          <w:color w:val="FF0000"/>
        </w:rPr>
        <w:t>lipase</w:t>
      </w:r>
      <w:r w:rsidR="009839AC" w:rsidRPr="00413A3B">
        <w:t xml:space="preserve"> et </w:t>
      </w:r>
      <w:r w:rsidR="009839AC" w:rsidRPr="0012728C">
        <w:rPr>
          <w:b/>
          <w:color w:val="FF0000"/>
        </w:rPr>
        <w:t>enzymes protéolytiques</w:t>
      </w:r>
      <w:r w:rsidR="009839AC" w:rsidRPr="00413A3B">
        <w:t xml:space="preserve"> (=trypsinogène et </w:t>
      </w:r>
      <w:proofErr w:type="spellStart"/>
      <w:r w:rsidR="009839AC" w:rsidRPr="00413A3B">
        <w:t>chymotrypsinogène</w:t>
      </w:r>
      <w:proofErr w:type="spellEnd"/>
      <w:r w:rsidR="009839AC" w:rsidRPr="00413A3B">
        <w:t>)</w:t>
      </w:r>
      <w:r w:rsidR="00F80473" w:rsidRPr="00413A3B">
        <w:t xml:space="preserve"> </w:t>
      </w:r>
      <w:r w:rsidR="00F80473" w:rsidRPr="00413A3B">
        <w:sym w:font="Wingdings" w:char="F0E8"/>
      </w:r>
      <w:r w:rsidR="00F80473" w:rsidRPr="00413A3B">
        <w:t xml:space="preserve"> elles agissent en fonction du peptide, il y en a plein.</w:t>
      </w:r>
    </w:p>
    <w:p w:rsidR="009839AC" w:rsidRPr="00413A3B" w:rsidRDefault="009839AC" w:rsidP="009839AC">
      <w:pPr>
        <w:rPr>
          <w:noProof/>
          <w:lang w:eastAsia="fr-FR"/>
        </w:rPr>
      </w:pPr>
    </w:p>
    <w:p w:rsidR="009839AC" w:rsidRPr="00413A3B" w:rsidRDefault="009839AC" w:rsidP="009839AC"/>
    <w:p w:rsidR="0041271D" w:rsidRPr="00413A3B" w:rsidRDefault="0041271D" w:rsidP="009839AC">
      <w:r w:rsidRPr="0012728C">
        <w:rPr>
          <w:b/>
          <w:color w:val="FF0000"/>
        </w:rPr>
        <w:t>Cascade d’activation</w:t>
      </w:r>
      <w:r w:rsidRPr="00413A3B">
        <w:t xml:space="preserve"> = </w:t>
      </w:r>
      <w:r w:rsidR="0012728C" w:rsidRPr="0012728C">
        <w:rPr>
          <w:b/>
          <w:color w:val="00B050"/>
        </w:rPr>
        <w:t>+</w:t>
      </w:r>
      <w:r w:rsidRPr="0012728C">
        <w:rPr>
          <w:b/>
          <w:color w:val="00B050"/>
        </w:rPr>
        <w:t xml:space="preserve"> il y a de trypsinogène, </w:t>
      </w:r>
      <w:r w:rsidR="0012728C" w:rsidRPr="0012728C">
        <w:rPr>
          <w:b/>
          <w:color w:val="00B050"/>
        </w:rPr>
        <w:t>+</w:t>
      </w:r>
      <w:r w:rsidRPr="0012728C">
        <w:rPr>
          <w:b/>
          <w:color w:val="00B050"/>
        </w:rPr>
        <w:t xml:space="preserve"> il y a de trypsine</w:t>
      </w:r>
      <w:r w:rsidR="00243C87" w:rsidRPr="00413A3B">
        <w:t xml:space="preserve"> </w:t>
      </w:r>
    </w:p>
    <w:p w:rsidR="00243C87" w:rsidRDefault="00243C87" w:rsidP="009839AC">
      <w:r w:rsidRPr="00413A3B">
        <w:t xml:space="preserve">Il est </w:t>
      </w:r>
      <w:r w:rsidRPr="0012728C">
        <w:rPr>
          <w:b/>
          <w:color w:val="FF0000"/>
        </w:rPr>
        <w:t>sécrété dans le duodénum par le canal de Wirsung</w:t>
      </w:r>
      <w:r w:rsidR="00F80473" w:rsidRPr="00413A3B">
        <w:t>, stimulé</w:t>
      </w:r>
      <w:r w:rsidRPr="00413A3B">
        <w:t xml:space="preserve"> par le passage des aliments dans la bouche, dans l’œsophage, dans l’estomac.</w:t>
      </w:r>
      <w:r w:rsidR="00174580" w:rsidRPr="00413A3B">
        <w:t xml:space="preserve"> </w:t>
      </w:r>
    </w:p>
    <w:p w:rsidR="002F1D1E" w:rsidRDefault="002F1D1E" w:rsidP="009839AC"/>
    <w:p w:rsidR="002F1D1E" w:rsidRPr="00413A3B" w:rsidRDefault="002F1D1E" w:rsidP="009839AC"/>
    <w:p w:rsidR="00174580" w:rsidRPr="0012728C" w:rsidRDefault="00174580" w:rsidP="00174580">
      <w:pPr>
        <w:pStyle w:val="Titre4"/>
        <w:rPr>
          <w:i w:val="0"/>
          <w:color w:val="0070C0"/>
          <w:sz w:val="24"/>
          <w:u w:val="single"/>
        </w:rPr>
      </w:pPr>
      <w:r w:rsidRPr="0012728C">
        <w:rPr>
          <w:i w:val="0"/>
          <w:color w:val="0070C0"/>
          <w:sz w:val="24"/>
          <w:u w:val="single"/>
        </w:rPr>
        <w:lastRenderedPageBreak/>
        <w:t>La bile</w:t>
      </w:r>
    </w:p>
    <w:p w:rsidR="00174580" w:rsidRPr="00413A3B" w:rsidRDefault="00174580" w:rsidP="00174580">
      <w:r w:rsidRPr="00413A3B">
        <w:t xml:space="preserve">C’est un liquide </w:t>
      </w:r>
      <w:r w:rsidRPr="0012728C">
        <w:rPr>
          <w:b/>
          <w:color w:val="FF0000"/>
        </w:rPr>
        <w:t>visqueux, amer</w:t>
      </w:r>
      <w:r w:rsidRPr="00413A3B">
        <w:t xml:space="preserve">, de </w:t>
      </w:r>
      <w:r w:rsidRPr="0012728C">
        <w:rPr>
          <w:b/>
          <w:color w:val="00B050"/>
        </w:rPr>
        <w:t xml:space="preserve">pH </w:t>
      </w:r>
      <w:r w:rsidR="00A36539" w:rsidRPr="0012728C">
        <w:rPr>
          <w:b/>
          <w:color w:val="00B050"/>
        </w:rPr>
        <w:t xml:space="preserve">= </w:t>
      </w:r>
      <w:r w:rsidRPr="0012728C">
        <w:rPr>
          <w:b/>
          <w:color w:val="00B050"/>
        </w:rPr>
        <w:t>8</w:t>
      </w:r>
      <w:r w:rsidRPr="00413A3B">
        <w:t xml:space="preserve">. Il est composé en </w:t>
      </w:r>
      <w:r w:rsidRPr="0012728C">
        <w:rPr>
          <w:b/>
          <w:color w:val="00B050"/>
        </w:rPr>
        <w:t xml:space="preserve">majorité </w:t>
      </w:r>
      <w:r w:rsidRPr="0012728C">
        <w:rPr>
          <w:b/>
          <w:color w:val="FF0000"/>
        </w:rPr>
        <w:t>d’eau</w:t>
      </w:r>
      <w:r w:rsidRPr="0012728C">
        <w:rPr>
          <w:b/>
          <w:color w:val="00B050"/>
        </w:rPr>
        <w:t xml:space="preserve"> (98%)</w:t>
      </w:r>
      <w:r w:rsidRPr="00413A3B">
        <w:t xml:space="preserve">, de </w:t>
      </w:r>
      <w:r w:rsidRPr="0012728C">
        <w:rPr>
          <w:b/>
          <w:color w:val="FF0000"/>
        </w:rPr>
        <w:t>minéraux</w:t>
      </w:r>
      <w:r w:rsidRPr="00413A3B">
        <w:t xml:space="preserve">, </w:t>
      </w:r>
      <w:r w:rsidRPr="0012728C">
        <w:rPr>
          <w:b/>
          <w:color w:val="FF0000"/>
        </w:rPr>
        <w:t>d’</w:t>
      </w:r>
      <w:r w:rsidR="001B23E1" w:rsidRPr="0012728C">
        <w:rPr>
          <w:b/>
          <w:color w:val="FF0000"/>
        </w:rPr>
        <w:t>acides gras, de cholestérol, des sels biliaires et des pigments</w:t>
      </w:r>
    </w:p>
    <w:p w:rsidR="0065495E" w:rsidRPr="00413A3B" w:rsidRDefault="0065495E" w:rsidP="00174580">
      <w:r w:rsidRPr="00413A3B">
        <w:rPr>
          <w:noProof/>
          <w:lang w:eastAsia="fr-FR"/>
        </w:rPr>
        <w:drawing>
          <wp:inline distT="0" distB="0" distL="0" distR="0">
            <wp:extent cx="5886450" cy="2959497"/>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888314" cy="2960434"/>
                    </a:xfrm>
                    <a:prstGeom prst="rect">
                      <a:avLst/>
                    </a:prstGeom>
                  </pic:spPr>
                </pic:pic>
              </a:graphicData>
            </a:graphic>
          </wp:inline>
        </w:drawing>
      </w:r>
    </w:p>
    <w:p w:rsidR="008510DB" w:rsidRPr="00413A3B" w:rsidRDefault="008510DB" w:rsidP="00174580">
      <w:r w:rsidRPr="00413A3B">
        <w:t xml:space="preserve">Il y a une </w:t>
      </w:r>
      <w:r w:rsidRPr="0012728C">
        <w:rPr>
          <w:b/>
          <w:color w:val="FF0000"/>
        </w:rPr>
        <w:t>concentration de la bile dans la vésicule biliaire</w:t>
      </w:r>
      <w:r w:rsidRPr="00413A3B">
        <w:t xml:space="preserve"> </w:t>
      </w:r>
      <w:r w:rsidRPr="0012728C">
        <w:rPr>
          <w:b/>
        </w:rPr>
        <w:t>=</w:t>
      </w:r>
      <w:r w:rsidRPr="00413A3B">
        <w:t xml:space="preserve"> </w:t>
      </w:r>
      <w:r w:rsidRPr="0012728C">
        <w:rPr>
          <w:b/>
          <w:color w:val="00B050"/>
        </w:rPr>
        <w:t>perte en eau</w:t>
      </w:r>
      <w:r w:rsidRPr="00413A3B">
        <w:t>.</w:t>
      </w:r>
      <w:r w:rsidR="00DE34D5" w:rsidRPr="00413A3B">
        <w:t xml:space="preserve"> </w:t>
      </w:r>
      <w:r w:rsidR="0012728C">
        <w:t>E</w:t>
      </w:r>
      <w:r w:rsidR="00DE34D5" w:rsidRPr="00413A3B">
        <w:t xml:space="preserve">lle </w:t>
      </w:r>
      <w:r w:rsidR="00DE34D5" w:rsidRPr="0012728C">
        <w:rPr>
          <w:b/>
          <w:color w:val="00B050"/>
        </w:rPr>
        <w:t xml:space="preserve">n’a pas </w:t>
      </w:r>
      <w:r w:rsidR="00DE34D5" w:rsidRPr="0012728C">
        <w:rPr>
          <w:b/>
          <w:color w:val="FF0000"/>
        </w:rPr>
        <w:t>d’enzymes</w:t>
      </w:r>
      <w:r w:rsidR="0012728C">
        <w:br/>
      </w:r>
      <w:r w:rsidR="0012728C" w:rsidRPr="0012728C">
        <w:rPr>
          <w:b/>
          <w:color w:val="FF0000"/>
        </w:rPr>
        <w:t>Actions  d’ordre mécanique/physique</w:t>
      </w:r>
    </w:p>
    <w:p w:rsidR="0065495E" w:rsidRPr="00413A3B" w:rsidRDefault="0065495E" w:rsidP="00174580">
      <w:pPr>
        <w:rPr>
          <w:sz w:val="24"/>
        </w:rPr>
      </w:pPr>
      <w:r w:rsidRPr="0012728C">
        <w:rPr>
          <w:b/>
          <w:sz w:val="28"/>
          <w:highlight w:val="magenta"/>
        </w:rPr>
        <w:t>(fig3.12)</w:t>
      </w:r>
      <w:r w:rsidR="00A36539" w:rsidRPr="0012728C">
        <w:rPr>
          <w:b/>
          <w:sz w:val="28"/>
        </w:rPr>
        <w:t xml:space="preserve">  </w:t>
      </w:r>
      <w:r w:rsidR="00A36539" w:rsidRPr="00413A3B">
        <w:rPr>
          <w:sz w:val="24"/>
        </w:rPr>
        <w:t xml:space="preserve">le </w:t>
      </w:r>
      <w:r w:rsidR="00A36539" w:rsidRPr="00651532">
        <w:rPr>
          <w:b/>
          <w:color w:val="7030A0"/>
          <w:sz w:val="24"/>
        </w:rPr>
        <w:t>duodénu</w:t>
      </w:r>
      <w:r w:rsidR="00651532" w:rsidRPr="00651532">
        <w:rPr>
          <w:b/>
          <w:color w:val="7030A0"/>
          <w:sz w:val="24"/>
        </w:rPr>
        <w:t>m</w:t>
      </w:r>
      <w:r w:rsidR="00651532">
        <w:rPr>
          <w:sz w:val="24"/>
        </w:rPr>
        <w:t xml:space="preserve"> est le </w:t>
      </w:r>
      <w:r w:rsidR="00651532" w:rsidRPr="00651532">
        <w:rPr>
          <w:b/>
          <w:color w:val="FF0000"/>
          <w:sz w:val="24"/>
        </w:rPr>
        <w:t>centre de la digestion</w:t>
      </w:r>
    </w:p>
    <w:p w:rsidR="0065495E" w:rsidRPr="00A82B83" w:rsidRDefault="0065495E" w:rsidP="0065495E">
      <w:pPr>
        <w:pStyle w:val="Titre4"/>
        <w:rPr>
          <w:i w:val="0"/>
          <w:color w:val="0070C0"/>
          <w:sz w:val="24"/>
          <w:u w:val="single"/>
        </w:rPr>
      </w:pPr>
      <w:r w:rsidRPr="00A82B83">
        <w:rPr>
          <w:i w:val="0"/>
          <w:color w:val="0070C0"/>
          <w:sz w:val="24"/>
          <w:u w:val="single"/>
        </w:rPr>
        <w:t>Devenir des aliments</w:t>
      </w:r>
    </w:p>
    <w:p w:rsidR="0065495E" w:rsidRPr="00413A3B" w:rsidRDefault="0065495E" w:rsidP="0065495E">
      <w:r w:rsidRPr="00413A3B">
        <w:rPr>
          <w:noProof/>
          <w:lang w:eastAsia="fr-FR"/>
        </w:rPr>
        <w:drawing>
          <wp:inline distT="0" distB="0" distL="0" distR="0">
            <wp:extent cx="3620184" cy="28289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620184" cy="2828925"/>
                    </a:xfrm>
                    <a:prstGeom prst="rect">
                      <a:avLst/>
                    </a:prstGeom>
                  </pic:spPr>
                </pic:pic>
              </a:graphicData>
            </a:graphic>
          </wp:inline>
        </w:drawing>
      </w:r>
    </w:p>
    <w:p w:rsidR="0065495E" w:rsidRPr="00413A3B" w:rsidRDefault="0065495E" w:rsidP="0065495E">
      <w:r w:rsidRPr="00413A3B">
        <w:t xml:space="preserve">La </w:t>
      </w:r>
      <w:r w:rsidRPr="00A82B83">
        <w:rPr>
          <w:b/>
          <w:color w:val="FF0000"/>
        </w:rPr>
        <w:t xml:space="preserve">digestion </w:t>
      </w:r>
      <w:r w:rsidRPr="00A82B83">
        <w:rPr>
          <w:b/>
          <w:color w:val="7030A0"/>
        </w:rPr>
        <w:t>dans l’intestin</w:t>
      </w:r>
      <w:r w:rsidRPr="00413A3B">
        <w:t xml:space="preserve"> a lieu </w:t>
      </w:r>
      <w:r w:rsidRPr="00A82B83">
        <w:rPr>
          <w:b/>
          <w:color w:val="FF0000"/>
        </w:rPr>
        <w:t>dans la cavité</w:t>
      </w:r>
      <w:r w:rsidR="00A82B83">
        <w:t xml:space="preserve"> et un peu </w:t>
      </w:r>
      <w:r w:rsidRPr="00A82B83">
        <w:rPr>
          <w:b/>
          <w:color w:val="FF0000"/>
        </w:rPr>
        <w:t xml:space="preserve">dans les cellules de l’épithélium intestinal </w:t>
      </w:r>
      <w:r w:rsidR="00A82B83">
        <w:t>(riches en enzymes digestives)</w:t>
      </w:r>
    </w:p>
    <w:p w:rsidR="00945B07" w:rsidRPr="00413A3B" w:rsidRDefault="00945B07" w:rsidP="0065495E">
      <w:pPr>
        <w:rPr>
          <w:b/>
          <w:sz w:val="24"/>
        </w:rPr>
      </w:pPr>
      <w:r w:rsidRPr="00A82B83">
        <w:rPr>
          <w:b/>
          <w:sz w:val="28"/>
          <w:highlight w:val="magenta"/>
        </w:rPr>
        <w:lastRenderedPageBreak/>
        <w:t>(fig3.13)</w:t>
      </w:r>
      <w:r w:rsidR="00756F87" w:rsidRPr="00413A3B">
        <w:rPr>
          <w:b/>
          <w:sz w:val="24"/>
        </w:rPr>
        <w:tab/>
      </w:r>
      <w:r w:rsidR="00756F87" w:rsidRPr="00A82B83">
        <w:rPr>
          <w:b/>
          <w:color w:val="00B050"/>
          <w:sz w:val="24"/>
        </w:rPr>
        <w:t>1 phase de digestion</w:t>
      </w:r>
      <w:r w:rsidR="00756F87" w:rsidRPr="00413A3B">
        <w:rPr>
          <w:sz w:val="24"/>
        </w:rPr>
        <w:t xml:space="preserve"> </w:t>
      </w:r>
      <w:r w:rsidR="00756F87" w:rsidRPr="00A82B83">
        <w:rPr>
          <w:b/>
          <w:color w:val="7030A0"/>
          <w:sz w:val="24"/>
        </w:rPr>
        <w:t>dans la lumière de l'intestin</w:t>
      </w:r>
      <w:r w:rsidR="00756F87" w:rsidRPr="00413A3B">
        <w:rPr>
          <w:sz w:val="24"/>
        </w:rPr>
        <w:t xml:space="preserve"> (duodénum) </w:t>
      </w:r>
      <w:r w:rsidR="00756F87" w:rsidRPr="00A82B83">
        <w:rPr>
          <w:b/>
          <w:color w:val="00B050"/>
          <w:sz w:val="24"/>
        </w:rPr>
        <w:t>et 1</w:t>
      </w:r>
      <w:r w:rsidR="00756F87" w:rsidRPr="00413A3B">
        <w:rPr>
          <w:sz w:val="24"/>
        </w:rPr>
        <w:t xml:space="preserve"> </w:t>
      </w:r>
      <w:r w:rsidR="00756F87" w:rsidRPr="00A82B83">
        <w:rPr>
          <w:b/>
          <w:color w:val="7030A0"/>
          <w:sz w:val="24"/>
        </w:rPr>
        <w:t>dans l'IG</w:t>
      </w:r>
    </w:p>
    <w:p w:rsidR="00945B07" w:rsidRPr="00A82B83" w:rsidRDefault="00945B07" w:rsidP="0065495E">
      <w:pPr>
        <w:rPr>
          <w:b/>
          <w:sz w:val="24"/>
        </w:rPr>
      </w:pPr>
      <w:r w:rsidRPr="00A82B83">
        <w:rPr>
          <w:b/>
          <w:sz w:val="24"/>
          <w:highlight w:val="yellow"/>
        </w:rPr>
        <w:t xml:space="preserve">Oses + AG + </w:t>
      </w:r>
      <w:proofErr w:type="spellStart"/>
      <w:r w:rsidRPr="00A82B83">
        <w:rPr>
          <w:b/>
          <w:sz w:val="24"/>
          <w:highlight w:val="yellow"/>
        </w:rPr>
        <w:t>monoglycérides</w:t>
      </w:r>
      <w:proofErr w:type="spellEnd"/>
      <w:r w:rsidRPr="00A82B83">
        <w:rPr>
          <w:b/>
          <w:sz w:val="24"/>
          <w:highlight w:val="yellow"/>
        </w:rPr>
        <w:t xml:space="preserve"> + peptides = nutriments</w:t>
      </w:r>
    </w:p>
    <w:p w:rsidR="00756F87" w:rsidRPr="00413A3B" w:rsidRDefault="00756F87" w:rsidP="0065495E"/>
    <w:p w:rsidR="0065495E" w:rsidRPr="00A82B83" w:rsidRDefault="0065495E" w:rsidP="0065495E">
      <w:pPr>
        <w:pStyle w:val="Titre3"/>
        <w:rPr>
          <w:color w:val="0070C0"/>
          <w:sz w:val="28"/>
          <w:u w:val="single"/>
        </w:rPr>
      </w:pPr>
      <w:r w:rsidRPr="00A82B83">
        <w:rPr>
          <w:color w:val="0070C0"/>
          <w:sz w:val="28"/>
          <w:u w:val="single"/>
        </w:rPr>
        <w:t>Phénomènes mécaniques</w:t>
      </w:r>
    </w:p>
    <w:p w:rsidR="00945B07" w:rsidRPr="00413A3B" w:rsidRDefault="00945B07" w:rsidP="00945B07">
      <w:r w:rsidRPr="00413A3B">
        <w:t xml:space="preserve">Il faut une </w:t>
      </w:r>
      <w:r w:rsidRPr="00A82B83">
        <w:rPr>
          <w:b/>
          <w:color w:val="FF0000"/>
        </w:rPr>
        <w:t>action de malaxage</w:t>
      </w:r>
      <w:r w:rsidRPr="00413A3B">
        <w:t xml:space="preserve"> pour permettre </w:t>
      </w:r>
      <w:r w:rsidRPr="00A82B83">
        <w:rPr>
          <w:b/>
          <w:color w:val="FF0000"/>
        </w:rPr>
        <w:t>l’imprégnation</w:t>
      </w:r>
      <w:r w:rsidRPr="00413A3B">
        <w:t xml:space="preserve"> </w:t>
      </w:r>
      <w:r w:rsidRPr="00651532">
        <w:rPr>
          <w:b/>
          <w:color w:val="FF0000"/>
        </w:rPr>
        <w:t>des sucs digestifs et de la bile</w:t>
      </w:r>
      <w:r w:rsidRPr="00413A3B">
        <w:t xml:space="preserve"> dans le </w:t>
      </w:r>
      <w:r w:rsidRPr="00651532">
        <w:rPr>
          <w:b/>
          <w:color w:val="7030A0"/>
        </w:rPr>
        <w:t>chyme</w:t>
      </w:r>
      <w:r w:rsidRPr="00413A3B">
        <w:t xml:space="preserve"> et pour la </w:t>
      </w:r>
      <w:r w:rsidRPr="00651532">
        <w:rPr>
          <w:b/>
          <w:color w:val="FF0000"/>
        </w:rPr>
        <w:t>progression du</w:t>
      </w:r>
      <w:r w:rsidRPr="00413A3B">
        <w:t xml:space="preserve"> </w:t>
      </w:r>
      <w:r w:rsidRPr="00651532">
        <w:rPr>
          <w:b/>
          <w:color w:val="7030A0"/>
        </w:rPr>
        <w:t>chyme dans l’intestin</w:t>
      </w:r>
    </w:p>
    <w:p w:rsidR="00945B07" w:rsidRPr="00413A3B" w:rsidRDefault="00945B07" w:rsidP="00945B07">
      <w:r w:rsidRPr="00413A3B">
        <w:rPr>
          <w:noProof/>
          <w:lang w:eastAsia="fr-FR"/>
        </w:rPr>
        <w:drawing>
          <wp:inline distT="0" distB="0" distL="0" distR="0">
            <wp:extent cx="6328534" cy="1457325"/>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346176" cy="1461388"/>
                    </a:xfrm>
                    <a:prstGeom prst="rect">
                      <a:avLst/>
                    </a:prstGeom>
                  </pic:spPr>
                </pic:pic>
              </a:graphicData>
            </a:graphic>
          </wp:inline>
        </w:drawing>
      </w:r>
    </w:p>
    <w:p w:rsidR="00004634" w:rsidRPr="00413A3B" w:rsidRDefault="00004634" w:rsidP="00945B07">
      <w:r w:rsidRPr="00413A3B">
        <w:t xml:space="preserve">Il y a des </w:t>
      </w:r>
      <w:r w:rsidRPr="00A82B83">
        <w:rPr>
          <w:b/>
        </w:rPr>
        <w:t>mouvements</w:t>
      </w:r>
      <w:r w:rsidRPr="00413A3B">
        <w:t> :</w:t>
      </w:r>
    </w:p>
    <w:p w:rsidR="00004634" w:rsidRPr="00413A3B" w:rsidRDefault="00004634" w:rsidP="00004634">
      <w:pPr>
        <w:pStyle w:val="Paragraphedeliste"/>
        <w:numPr>
          <w:ilvl w:val="0"/>
          <w:numId w:val="36"/>
        </w:numPr>
      </w:pPr>
      <w:r w:rsidRPr="00A82B83">
        <w:rPr>
          <w:b/>
          <w:color w:val="FF0000"/>
        </w:rPr>
        <w:t>Pendulaires</w:t>
      </w:r>
      <w:r w:rsidRPr="00413A3B">
        <w:t xml:space="preserve"> = les anses intestinales vont glisser les unes sur les autres (ondulations) sans modification du diamètre</w:t>
      </w:r>
    </w:p>
    <w:p w:rsidR="00004634" w:rsidRPr="00413A3B" w:rsidRDefault="00004634" w:rsidP="00004634">
      <w:pPr>
        <w:pStyle w:val="Paragraphedeliste"/>
        <w:numPr>
          <w:ilvl w:val="0"/>
          <w:numId w:val="36"/>
        </w:numPr>
      </w:pPr>
      <w:r w:rsidRPr="00A82B83">
        <w:rPr>
          <w:b/>
          <w:color w:val="FF0000"/>
        </w:rPr>
        <w:t>Segmentaires</w:t>
      </w:r>
      <w:r w:rsidRPr="00413A3B">
        <w:t xml:space="preserve"> = anneaux de contraction qui vont fragmenter le contenu de l’intestin</w:t>
      </w:r>
      <w:r w:rsidRPr="00413A3B">
        <w:br/>
        <w:t xml:space="preserve"> </w:t>
      </w:r>
      <w:r w:rsidRPr="00413A3B">
        <w:sym w:font="Wingdings" w:char="F0E0"/>
      </w:r>
      <w:r w:rsidRPr="00413A3B">
        <w:t xml:space="preserve"> brassage</w:t>
      </w:r>
    </w:p>
    <w:p w:rsidR="00004634" w:rsidRPr="00413A3B" w:rsidRDefault="00004634" w:rsidP="00004634">
      <w:pPr>
        <w:pStyle w:val="Paragraphedeliste"/>
        <w:numPr>
          <w:ilvl w:val="0"/>
          <w:numId w:val="36"/>
        </w:numPr>
      </w:pPr>
      <w:r w:rsidRPr="00A82B83">
        <w:rPr>
          <w:b/>
          <w:color w:val="FF0000"/>
        </w:rPr>
        <w:t>Péristaltiques</w:t>
      </w:r>
      <w:r w:rsidRPr="00413A3B">
        <w:t xml:space="preserve"> = onde</w:t>
      </w:r>
      <w:r w:rsidR="00A82B83">
        <w:t>s</w:t>
      </w:r>
      <w:r w:rsidRPr="00413A3B">
        <w:t xml:space="preserve"> qui se p</w:t>
      </w:r>
      <w:r w:rsidR="00A82B83">
        <w:t>ropagent</w:t>
      </w:r>
      <w:r w:rsidRPr="00413A3B">
        <w:t xml:space="preserve"> tout le long de l’intestin </w:t>
      </w:r>
      <w:r w:rsidRPr="00413A3B">
        <w:sym w:font="Wingdings" w:char="F0E0"/>
      </w:r>
      <w:r w:rsidRPr="00413A3B">
        <w:t xml:space="preserve"> progression du contenu intestinal dans l’intestin</w:t>
      </w:r>
    </w:p>
    <w:p w:rsidR="00FD0B59" w:rsidRPr="00413A3B" w:rsidRDefault="00FD0B59" w:rsidP="00FD0B59">
      <w:r w:rsidRPr="00413A3B">
        <w:t xml:space="preserve">Le </w:t>
      </w:r>
      <w:r w:rsidRPr="00A82B83">
        <w:rPr>
          <w:b/>
          <w:color w:val="7030A0"/>
        </w:rPr>
        <w:t>chyle</w:t>
      </w:r>
      <w:r w:rsidRPr="00413A3B">
        <w:t xml:space="preserve"> arrive à la </w:t>
      </w:r>
      <w:r w:rsidRPr="00A82B83">
        <w:rPr>
          <w:b/>
          <w:color w:val="7030A0"/>
        </w:rPr>
        <w:t>valvule iléo-caecale</w:t>
      </w:r>
      <w:r w:rsidRPr="00413A3B">
        <w:t xml:space="preserve"> puis au </w:t>
      </w:r>
      <w:r w:rsidRPr="00A82B83">
        <w:rPr>
          <w:b/>
          <w:color w:val="7030A0"/>
        </w:rPr>
        <w:t>gros intestin</w:t>
      </w:r>
    </w:p>
    <w:p w:rsidR="00945B07" w:rsidRPr="00413A3B" w:rsidRDefault="00945B07" w:rsidP="00945B07">
      <w:pPr>
        <w:pStyle w:val="Titre2"/>
        <w:rPr>
          <w:b/>
          <w:i w:val="0"/>
          <w:u w:val="single"/>
        </w:rPr>
      </w:pPr>
      <w:r w:rsidRPr="00413A3B">
        <w:rPr>
          <w:b/>
          <w:i w:val="0"/>
          <w:u w:val="single"/>
        </w:rPr>
        <w:t>Digestion dans le gros intestin</w:t>
      </w:r>
    </w:p>
    <w:p w:rsidR="007307A6" w:rsidRPr="00413A3B" w:rsidRDefault="007307A6" w:rsidP="007307A6">
      <w:r w:rsidRPr="00413A3B">
        <w:t xml:space="preserve">Pas </w:t>
      </w:r>
      <w:r w:rsidR="00A82B83">
        <w:t xml:space="preserve">mal de choses déjà digérées. </w:t>
      </w:r>
      <w:r w:rsidR="00A82B83">
        <w:rPr>
          <w:b/>
          <w:color w:val="FF0000"/>
        </w:rPr>
        <w:t>Di</w:t>
      </w:r>
      <w:r w:rsidRPr="00A82B83">
        <w:rPr>
          <w:b/>
          <w:color w:val="FF0000"/>
        </w:rPr>
        <w:t>gestion chimique</w:t>
      </w:r>
      <w:r w:rsidRPr="00413A3B">
        <w:t xml:space="preserve"> </w:t>
      </w:r>
      <w:r w:rsidRPr="00A82B83">
        <w:rPr>
          <w:b/>
          <w:color w:val="00B050"/>
        </w:rPr>
        <w:t>presque terminée</w:t>
      </w:r>
      <w:r w:rsidRPr="00413A3B">
        <w:t xml:space="preserve">. </w:t>
      </w:r>
      <w:r w:rsidR="00A82B83">
        <w:t xml:space="preserve">Il </w:t>
      </w:r>
      <w:r w:rsidR="00A82B83" w:rsidRPr="00A82B83">
        <w:rPr>
          <w:b/>
          <w:color w:val="00B050"/>
        </w:rPr>
        <w:t>ne</w:t>
      </w:r>
      <w:r w:rsidRPr="00A82B83">
        <w:rPr>
          <w:b/>
          <w:color w:val="00B050"/>
        </w:rPr>
        <w:t xml:space="preserve"> sécrète pas</w:t>
      </w:r>
      <w:r w:rsidRPr="00413A3B">
        <w:t xml:space="preserve"> </w:t>
      </w:r>
      <w:r w:rsidRPr="00A82B83">
        <w:rPr>
          <w:b/>
          <w:color w:val="FF0000"/>
        </w:rPr>
        <w:t>de suc digestif.</w:t>
      </w:r>
      <w:r w:rsidR="00DD1AEB" w:rsidRPr="00413A3B">
        <w:t xml:space="preserve"> </w:t>
      </w:r>
      <w:r w:rsidR="000375FF">
        <w:t xml:space="preserve">Rôle </w:t>
      </w:r>
      <w:r w:rsidR="000375FF">
        <w:sym w:font="Wingdings" w:char="F0E8"/>
      </w:r>
      <w:r w:rsidR="00DD1AEB" w:rsidRPr="00413A3B">
        <w:t xml:space="preserve"> </w:t>
      </w:r>
      <w:r w:rsidR="00651532">
        <w:rPr>
          <w:b/>
          <w:color w:val="FF0000"/>
        </w:rPr>
        <w:t xml:space="preserve">former et </w:t>
      </w:r>
      <w:r w:rsidR="00DD1AEB" w:rsidRPr="000375FF">
        <w:rPr>
          <w:b/>
          <w:color w:val="FF0000"/>
        </w:rPr>
        <w:t>éjecter les fèces</w:t>
      </w:r>
    </w:p>
    <w:p w:rsidR="00DD1AEB" w:rsidRPr="000929D5" w:rsidRDefault="00945B07" w:rsidP="00DD1AEB">
      <w:pPr>
        <w:pStyle w:val="Titre3"/>
        <w:rPr>
          <w:color w:val="0070C0"/>
          <w:sz w:val="28"/>
          <w:u w:val="single"/>
        </w:rPr>
      </w:pPr>
      <w:r w:rsidRPr="000375FF">
        <w:rPr>
          <w:color w:val="0070C0"/>
          <w:sz w:val="28"/>
          <w:u w:val="single"/>
        </w:rPr>
        <w:t>Phénomènes chimiques</w:t>
      </w:r>
      <w:r w:rsidR="00756F87" w:rsidRPr="000375FF">
        <w:rPr>
          <w:color w:val="0070C0"/>
          <w:sz w:val="28"/>
          <w:u w:val="single"/>
        </w:rPr>
        <w:t>/fermentaires</w:t>
      </w:r>
    </w:p>
    <w:p w:rsidR="00756F87" w:rsidRPr="00413A3B" w:rsidRDefault="00A0081D" w:rsidP="00DD1AEB">
      <w:r w:rsidRPr="00413A3B">
        <w:t xml:space="preserve">Il y a encore des </w:t>
      </w:r>
      <w:r w:rsidRPr="000929D5">
        <w:rPr>
          <w:b/>
          <w:color w:val="FF0000"/>
        </w:rPr>
        <w:t>dégradations</w:t>
      </w:r>
      <w:r w:rsidRPr="00413A3B">
        <w:t xml:space="preserve"> </w:t>
      </w:r>
      <w:r w:rsidRPr="000929D5">
        <w:rPr>
          <w:b/>
          <w:color w:val="7030A0"/>
        </w:rPr>
        <w:t>dans le gros intestin</w:t>
      </w:r>
      <w:r w:rsidRPr="00413A3B">
        <w:t xml:space="preserve">. Ce sont les </w:t>
      </w:r>
      <w:r w:rsidRPr="000929D5">
        <w:rPr>
          <w:b/>
          <w:color w:val="FF0000"/>
        </w:rPr>
        <w:t>microorganismes</w:t>
      </w:r>
      <w:r w:rsidRPr="00413A3B">
        <w:t xml:space="preserve"> qui sont à l’origine de cette dégradation</w:t>
      </w:r>
      <w:r w:rsidR="000929D5">
        <w:t xml:space="preserve"> (du chyle</w:t>
      </w:r>
      <w:r w:rsidR="00651532">
        <w:t>)</w:t>
      </w:r>
      <w:r w:rsidRPr="00413A3B">
        <w:t>.</w:t>
      </w:r>
      <w:r w:rsidR="00797931" w:rsidRPr="00413A3B">
        <w:t xml:space="preserve"> Il </w:t>
      </w:r>
      <w:r w:rsidR="00797931" w:rsidRPr="000929D5">
        <w:rPr>
          <w:b/>
          <w:color w:val="FF0000"/>
        </w:rPr>
        <w:t>reste des nutriments</w:t>
      </w:r>
      <w:r w:rsidR="00797931" w:rsidRPr="00413A3B">
        <w:t xml:space="preserve"> au niveau du </w:t>
      </w:r>
      <w:r w:rsidR="00797931" w:rsidRPr="00651532">
        <w:rPr>
          <w:b/>
          <w:color w:val="7030A0"/>
        </w:rPr>
        <w:t>gros intestin</w:t>
      </w:r>
      <w:r w:rsidR="00797931" w:rsidRPr="00413A3B">
        <w:t xml:space="preserve"> </w:t>
      </w:r>
      <w:r w:rsidR="000929D5">
        <w:t xml:space="preserve">(surtout AGV). </w:t>
      </w:r>
      <w:r w:rsidR="00114E0A" w:rsidRPr="00413A3B">
        <w:t xml:space="preserve">Ce qui ne sera pas réabsorbé au niveau du gros intestin constitue les </w:t>
      </w:r>
      <w:r w:rsidR="00114E0A" w:rsidRPr="000929D5">
        <w:rPr>
          <w:b/>
          <w:color w:val="FF0000"/>
        </w:rPr>
        <w:t>fèces</w:t>
      </w:r>
      <w:r w:rsidR="00114E0A" w:rsidRPr="00413A3B">
        <w:t xml:space="preserve">. </w:t>
      </w:r>
    </w:p>
    <w:p w:rsidR="00945B07" w:rsidRPr="000929D5" w:rsidRDefault="00945B07" w:rsidP="00945B07">
      <w:pPr>
        <w:pStyle w:val="Titre3"/>
        <w:rPr>
          <w:color w:val="0070C0"/>
          <w:sz w:val="28"/>
          <w:u w:val="single"/>
        </w:rPr>
      </w:pPr>
      <w:r w:rsidRPr="000929D5">
        <w:rPr>
          <w:color w:val="0070C0"/>
          <w:sz w:val="28"/>
          <w:u w:val="single"/>
        </w:rPr>
        <w:t>Phénomènes mécaniques</w:t>
      </w:r>
    </w:p>
    <w:p w:rsidR="00267D4F" w:rsidRPr="00413A3B" w:rsidRDefault="00485AD5" w:rsidP="00267D4F">
      <w:r w:rsidRPr="00413A3B">
        <w:t xml:space="preserve">Il y a des </w:t>
      </w:r>
      <w:r w:rsidRPr="000929D5">
        <w:rPr>
          <w:b/>
          <w:color w:val="FF0000"/>
        </w:rPr>
        <w:t>mouvements de brassage</w:t>
      </w:r>
      <w:r w:rsidRPr="00413A3B">
        <w:t xml:space="preserve"> : </w:t>
      </w:r>
      <w:r w:rsidRPr="000929D5">
        <w:rPr>
          <w:b/>
          <w:color w:val="FF0000"/>
        </w:rPr>
        <w:t>pendulaires, segmentaires, contractions toniques</w:t>
      </w:r>
      <w:r w:rsidRPr="00413A3B">
        <w:t xml:space="preserve">. C’est le </w:t>
      </w:r>
      <w:r w:rsidRPr="000929D5">
        <w:rPr>
          <w:b/>
          <w:color w:val="FF0000"/>
        </w:rPr>
        <w:t>même phénomène</w:t>
      </w:r>
      <w:r w:rsidRPr="00413A3B">
        <w:t xml:space="preserve"> que dans </w:t>
      </w:r>
      <w:r w:rsidRPr="000929D5">
        <w:rPr>
          <w:b/>
          <w:color w:val="7030A0"/>
        </w:rPr>
        <w:t>l’intestin grêle</w:t>
      </w:r>
    </w:p>
    <w:p w:rsidR="00485AD5" w:rsidRDefault="00485AD5" w:rsidP="00267D4F">
      <w:r w:rsidRPr="00413A3B">
        <w:t xml:space="preserve">Il y a des </w:t>
      </w:r>
      <w:r w:rsidRPr="000929D5">
        <w:rPr>
          <w:b/>
          <w:color w:val="FF0000"/>
        </w:rPr>
        <w:t>mouvements de transport</w:t>
      </w:r>
      <w:r w:rsidRPr="00413A3B">
        <w:t xml:space="preserve"> : </w:t>
      </w:r>
      <w:r w:rsidRPr="000929D5">
        <w:rPr>
          <w:b/>
          <w:color w:val="FF0000"/>
        </w:rPr>
        <w:t>contractions péristaltiques</w:t>
      </w:r>
    </w:p>
    <w:p w:rsidR="000929D5" w:rsidRPr="00413A3B" w:rsidRDefault="000929D5" w:rsidP="00267D4F"/>
    <w:p w:rsidR="00945B07" w:rsidRPr="00413A3B" w:rsidRDefault="00820CA1" w:rsidP="00945B07">
      <w:pPr>
        <w:pStyle w:val="Titre2"/>
        <w:rPr>
          <w:b/>
          <w:i w:val="0"/>
          <w:u w:val="single"/>
        </w:rPr>
      </w:pPr>
      <w:r>
        <w:rPr>
          <w:b/>
          <w:i w:val="0"/>
          <w:noProof/>
          <w:u w:val="single"/>
          <w:lang w:eastAsia="fr-FR"/>
        </w:rPr>
        <w:lastRenderedPageBreak/>
        <w:drawing>
          <wp:anchor distT="0" distB="0" distL="114300" distR="114300" simplePos="0" relativeHeight="251673600" behindDoc="0" locked="0" layoutInCell="1" allowOverlap="1">
            <wp:simplePos x="0" y="0"/>
            <wp:positionH relativeFrom="column">
              <wp:posOffset>182245</wp:posOffset>
            </wp:positionH>
            <wp:positionV relativeFrom="paragraph">
              <wp:posOffset>535305</wp:posOffset>
            </wp:positionV>
            <wp:extent cx="5562600" cy="3242310"/>
            <wp:effectExtent l="19050" t="0" r="0" b="0"/>
            <wp:wrapThrough wrapText="bothSides">
              <wp:wrapPolygon edited="0">
                <wp:start x="-74" y="0"/>
                <wp:lineTo x="-74" y="21448"/>
                <wp:lineTo x="21600" y="21448"/>
                <wp:lineTo x="21600" y="0"/>
                <wp:lineTo x="-74"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562600" cy="3242310"/>
                    </a:xfrm>
                    <a:prstGeom prst="rect">
                      <a:avLst/>
                    </a:prstGeom>
                  </pic:spPr>
                </pic:pic>
              </a:graphicData>
            </a:graphic>
          </wp:anchor>
        </w:drawing>
      </w:r>
      <w:r w:rsidR="00945B07" w:rsidRPr="00413A3B">
        <w:rPr>
          <w:b/>
          <w:i w:val="0"/>
          <w:u w:val="single"/>
        </w:rPr>
        <w:t>La régulation des sécrétions digestives</w:t>
      </w:r>
    </w:p>
    <w:p w:rsidR="00F502D4" w:rsidRPr="00413A3B" w:rsidRDefault="00F502D4" w:rsidP="00F502D4"/>
    <w:p w:rsidR="00F502D4" w:rsidRPr="00413A3B" w:rsidRDefault="00F502D4" w:rsidP="00F502D4">
      <w:r w:rsidRPr="00413A3B">
        <w:t xml:space="preserve">La </w:t>
      </w:r>
      <w:r w:rsidRPr="00820CA1">
        <w:rPr>
          <w:b/>
          <w:color w:val="00B050"/>
        </w:rPr>
        <w:t>régulation des sécrétions</w:t>
      </w:r>
      <w:r w:rsidRPr="00413A3B">
        <w:t xml:space="preserve"> digestives </w:t>
      </w:r>
      <w:r w:rsidRPr="00820CA1">
        <w:rPr>
          <w:b/>
          <w:color w:val="FF0000"/>
        </w:rPr>
        <w:t>est faite par le</w:t>
      </w:r>
      <w:r w:rsidRPr="00413A3B">
        <w:t xml:space="preserve"> </w:t>
      </w:r>
      <w:r w:rsidRPr="00820CA1">
        <w:rPr>
          <w:b/>
          <w:color w:val="7030A0"/>
        </w:rPr>
        <w:t>système nerveux</w:t>
      </w:r>
      <w:r w:rsidRPr="00413A3B">
        <w:t>.</w:t>
      </w:r>
    </w:p>
    <w:p w:rsidR="009D553C" w:rsidRPr="00413A3B" w:rsidRDefault="009D553C" w:rsidP="00F502D4">
      <w:r w:rsidRPr="00413A3B">
        <w:t xml:space="preserve">Il y a aussi un </w:t>
      </w:r>
      <w:r w:rsidRPr="00820CA1">
        <w:rPr>
          <w:b/>
          <w:color w:val="FF0000"/>
        </w:rPr>
        <w:t>contrôle par les hormones</w:t>
      </w:r>
      <w:r w:rsidR="00820CA1" w:rsidRPr="00820CA1">
        <w:rPr>
          <w:b/>
          <w:color w:val="FF0000"/>
        </w:rPr>
        <w:t xml:space="preserve"> = contrôle humoral</w:t>
      </w:r>
    </w:p>
    <w:p w:rsidR="009D553C" w:rsidRDefault="009D553C" w:rsidP="00F502D4">
      <w:r w:rsidRPr="00413A3B">
        <w:rPr>
          <w:noProof/>
          <w:lang w:eastAsia="fr-FR"/>
        </w:rPr>
        <w:drawing>
          <wp:inline distT="0" distB="0" distL="0" distR="0">
            <wp:extent cx="5753100" cy="3462501"/>
            <wp:effectExtent l="1905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59400" cy="3466292"/>
                    </a:xfrm>
                    <a:prstGeom prst="rect">
                      <a:avLst/>
                    </a:prstGeom>
                  </pic:spPr>
                </pic:pic>
              </a:graphicData>
            </a:graphic>
          </wp:inline>
        </w:drawing>
      </w:r>
    </w:p>
    <w:p w:rsidR="00820CA1" w:rsidRDefault="00820CA1" w:rsidP="00F502D4"/>
    <w:p w:rsidR="00820CA1" w:rsidRPr="00413A3B" w:rsidRDefault="00820CA1" w:rsidP="00F502D4"/>
    <w:p w:rsidR="00945B07" w:rsidRPr="00413A3B" w:rsidRDefault="00945B07" w:rsidP="00945B07">
      <w:pPr>
        <w:pStyle w:val="Titre2"/>
        <w:rPr>
          <w:b/>
          <w:i w:val="0"/>
          <w:u w:val="single"/>
        </w:rPr>
      </w:pPr>
      <w:r w:rsidRPr="00413A3B">
        <w:rPr>
          <w:b/>
          <w:i w:val="0"/>
          <w:u w:val="single"/>
        </w:rPr>
        <w:lastRenderedPageBreak/>
        <w:t>L’équilibre de la flore du tube digestif du porc</w:t>
      </w:r>
    </w:p>
    <w:p w:rsidR="00431B5D" w:rsidRPr="00413A3B" w:rsidRDefault="00984A41" w:rsidP="00431B5D">
      <w:r w:rsidRPr="00413A3B">
        <w:t xml:space="preserve">Il n’y a des </w:t>
      </w:r>
      <w:r w:rsidRPr="00820CA1">
        <w:rPr>
          <w:b/>
          <w:color w:val="FF0000"/>
        </w:rPr>
        <w:t>microorganismes qu’à partir de</w:t>
      </w:r>
      <w:r w:rsidRPr="00413A3B">
        <w:t xml:space="preserve"> </w:t>
      </w:r>
      <w:r w:rsidRPr="00820CA1">
        <w:rPr>
          <w:b/>
          <w:color w:val="7030A0"/>
        </w:rPr>
        <w:t>la valvule iléo-caecale</w:t>
      </w:r>
      <w:r w:rsidR="00820CA1">
        <w:t xml:space="preserve">, ils </w:t>
      </w:r>
      <w:r w:rsidR="00973F38" w:rsidRPr="00413A3B">
        <w:t xml:space="preserve">n’ont un rôle dans la digestion </w:t>
      </w:r>
      <w:r w:rsidR="00973F38" w:rsidRPr="00820CA1">
        <w:rPr>
          <w:b/>
          <w:color w:val="FF0000"/>
        </w:rPr>
        <w:t>qu’à partir</w:t>
      </w:r>
      <w:r w:rsidR="00973F38" w:rsidRPr="00413A3B">
        <w:t xml:space="preserve"> </w:t>
      </w:r>
      <w:r w:rsidR="00973F38" w:rsidRPr="00820CA1">
        <w:rPr>
          <w:b/>
          <w:color w:val="7030A0"/>
        </w:rPr>
        <w:t>du gros intestin</w:t>
      </w:r>
      <w:r w:rsidR="00973F38" w:rsidRPr="00413A3B">
        <w:t xml:space="preserve">. </w:t>
      </w:r>
      <w:r w:rsidR="00820CA1">
        <w:t>Ils sont</w:t>
      </w:r>
      <w:r w:rsidR="00973F38" w:rsidRPr="00413A3B">
        <w:t xml:space="preserve"> présents </w:t>
      </w:r>
      <w:r w:rsidR="00973F38" w:rsidRPr="00820CA1">
        <w:rPr>
          <w:b/>
          <w:color w:val="00B050"/>
        </w:rPr>
        <w:t>tout au long de la digestion</w:t>
      </w:r>
      <w:r w:rsidR="00973F38" w:rsidRPr="00413A3B">
        <w:t xml:space="preserve"> </w:t>
      </w:r>
      <w:r w:rsidR="00973F38" w:rsidRPr="00820CA1">
        <w:rPr>
          <w:b/>
          <w:color w:val="FF0000"/>
        </w:rPr>
        <w:t>mais ils n’y ont pas de rôle</w:t>
      </w:r>
      <w:r w:rsidR="00973F38" w:rsidRPr="00413A3B">
        <w:t>.</w:t>
      </w:r>
      <w:r w:rsidR="00D42F31" w:rsidRPr="00413A3B">
        <w:t xml:space="preserve"> </w:t>
      </w:r>
      <w:r w:rsidR="00D42F31" w:rsidRPr="00820CA1">
        <w:rPr>
          <w:b/>
          <w:color w:val="00B050"/>
        </w:rPr>
        <w:t>Dès la naissance</w:t>
      </w:r>
      <w:r w:rsidR="00D42F31" w:rsidRPr="00413A3B">
        <w:t xml:space="preserve">, il y a une </w:t>
      </w:r>
      <w:r w:rsidR="00D42F31" w:rsidRPr="00820CA1">
        <w:rPr>
          <w:b/>
          <w:color w:val="FF0000"/>
        </w:rPr>
        <w:t>colonisation de l’appareil digestif</w:t>
      </w:r>
      <w:r w:rsidR="00D42F31" w:rsidRPr="00413A3B">
        <w:t xml:space="preserve"> </w:t>
      </w:r>
      <w:r w:rsidR="00D42F31" w:rsidRPr="00820CA1">
        <w:rPr>
          <w:b/>
          <w:color w:val="FF0000"/>
        </w:rPr>
        <w:t>par les microorganismes</w:t>
      </w:r>
      <w:r w:rsidR="00D42F31" w:rsidRPr="00413A3B">
        <w:t xml:space="preserve">, surtout au niveau du </w:t>
      </w:r>
      <w:r w:rsidR="00D42F31" w:rsidRPr="00820CA1">
        <w:rPr>
          <w:b/>
          <w:color w:val="7030A0"/>
        </w:rPr>
        <w:t>gros intestin</w:t>
      </w:r>
      <w:r w:rsidR="00D42F31" w:rsidRPr="00413A3B">
        <w:t>. Une population trop importante de microorganismes dans l’in</w:t>
      </w:r>
      <w:r w:rsidR="00651532">
        <w:t>testin va limiter l’absorption.</w:t>
      </w:r>
      <w:r w:rsidR="00756F87" w:rsidRPr="00413A3B">
        <w:br/>
      </w:r>
      <w:r w:rsidR="00D42F31" w:rsidRPr="00413A3B">
        <w:t xml:space="preserve"> Il existe </w:t>
      </w:r>
      <w:r w:rsidR="00D42F31" w:rsidRPr="00820CA1">
        <w:rPr>
          <w:b/>
        </w:rPr>
        <w:t>divers mécanismes qui protègent l’organisme</w:t>
      </w:r>
      <w:r w:rsidR="00D42F31" w:rsidRPr="00413A3B">
        <w:t> :</w:t>
      </w:r>
    </w:p>
    <w:p w:rsidR="00D42F31" w:rsidRPr="00413A3B" w:rsidRDefault="006C26D4" w:rsidP="00D42F31">
      <w:pPr>
        <w:pStyle w:val="Paragraphedeliste"/>
        <w:numPr>
          <w:ilvl w:val="0"/>
          <w:numId w:val="36"/>
        </w:numPr>
      </w:pPr>
      <w:r w:rsidRPr="00820CA1">
        <w:rPr>
          <w:b/>
          <w:color w:val="FF0000"/>
        </w:rPr>
        <w:t>Salive</w:t>
      </w:r>
      <w:r w:rsidRPr="00413A3B">
        <w:t xml:space="preserve"> = présence d’un</w:t>
      </w:r>
      <w:r w:rsidR="00385DE9" w:rsidRPr="00413A3B">
        <w:t xml:space="preserve"> </w:t>
      </w:r>
      <w:r w:rsidRPr="00413A3B">
        <w:t>lysozyme</w:t>
      </w:r>
      <w:r w:rsidR="00D42F31" w:rsidRPr="00413A3B">
        <w:t xml:space="preserve"> qui va lyser les bactéries + </w:t>
      </w:r>
      <w:r w:rsidRPr="00413A3B">
        <w:t>immunoglobulines</w:t>
      </w:r>
    </w:p>
    <w:p w:rsidR="00D42F31" w:rsidRPr="00413A3B" w:rsidRDefault="00D42F31" w:rsidP="00D42F31">
      <w:pPr>
        <w:pStyle w:val="Paragraphedeliste"/>
        <w:numPr>
          <w:ilvl w:val="0"/>
          <w:numId w:val="36"/>
        </w:numPr>
      </w:pPr>
      <w:r w:rsidRPr="00820CA1">
        <w:rPr>
          <w:b/>
          <w:color w:val="FF0000"/>
        </w:rPr>
        <w:t>Acidité gastrique</w:t>
      </w:r>
      <w:r w:rsidRPr="00413A3B">
        <w:t xml:space="preserve"> = stérilisation du bol alimentaire (pH = 2 dans l’estomac)</w:t>
      </w:r>
      <w:r w:rsidR="00766168" w:rsidRPr="00413A3B">
        <w:t xml:space="preserve"> </w:t>
      </w:r>
      <w:r w:rsidR="00766168" w:rsidRPr="00413A3B">
        <w:sym w:font="Wingdings" w:char="F0E0"/>
      </w:r>
      <w:r w:rsidR="00766168" w:rsidRPr="00413A3B">
        <w:t xml:space="preserve"> contrôle des populations</w:t>
      </w:r>
    </w:p>
    <w:p w:rsidR="00766168" w:rsidRPr="00413A3B" w:rsidRDefault="00766168" w:rsidP="00D42F31">
      <w:pPr>
        <w:pStyle w:val="Paragraphedeliste"/>
        <w:numPr>
          <w:ilvl w:val="0"/>
          <w:numId w:val="36"/>
        </w:numPr>
      </w:pPr>
      <w:r w:rsidRPr="00820CA1">
        <w:rPr>
          <w:b/>
          <w:color w:val="FF0000"/>
        </w:rPr>
        <w:t>Bile</w:t>
      </w:r>
      <w:r w:rsidRPr="00413A3B">
        <w:t xml:space="preserve"> = rôle de régulation de la croissance microbienne</w:t>
      </w:r>
    </w:p>
    <w:p w:rsidR="00766168" w:rsidRPr="00413A3B" w:rsidRDefault="00820CA1" w:rsidP="00766168">
      <w:r>
        <w:t>Seule</w:t>
      </w:r>
      <w:r w:rsidR="00766168" w:rsidRPr="00413A3B">
        <w:t xml:space="preserve"> la </w:t>
      </w:r>
      <w:r w:rsidR="00766168" w:rsidRPr="00820CA1">
        <w:rPr>
          <w:b/>
          <w:color w:val="FF0000"/>
        </w:rPr>
        <w:t xml:space="preserve">prolifération </w:t>
      </w:r>
      <w:r w:rsidRPr="00820CA1">
        <w:rPr>
          <w:b/>
          <w:color w:val="FF0000"/>
        </w:rPr>
        <w:t>des micro-organismes est dangereuse</w:t>
      </w:r>
      <w:r>
        <w:t xml:space="preserve"> (pas leur absence/présence)</w:t>
      </w:r>
    </w:p>
    <w:p w:rsidR="00756F87" w:rsidRPr="00413A3B" w:rsidRDefault="00E82B8B" w:rsidP="00766168">
      <w:r w:rsidRPr="00820CA1">
        <w:rPr>
          <w:b/>
          <w:color w:val="FF0000"/>
        </w:rPr>
        <w:t>L’environnement de l’animal joue un rôle</w:t>
      </w:r>
      <w:r w:rsidRPr="00413A3B">
        <w:t xml:space="preserve"> dans cette régulation = bonne hygiène, température des bâtiments, apports nutritionnels, changement de rations, éléments nerveux… </w:t>
      </w:r>
      <w:r w:rsidR="00820CA1">
        <w:br/>
      </w:r>
    </w:p>
    <w:p w:rsidR="00945B07" w:rsidRPr="00413A3B" w:rsidRDefault="00945B07" w:rsidP="00945B07">
      <w:pPr>
        <w:pStyle w:val="Titre1"/>
        <w:rPr>
          <w:color w:val="0070C0"/>
        </w:rPr>
      </w:pPr>
      <w:r w:rsidRPr="00413A3B">
        <w:rPr>
          <w:color w:val="0070C0"/>
        </w:rPr>
        <w:t>Particularités de la digestion chez d’autres monogastriques</w:t>
      </w:r>
    </w:p>
    <w:p w:rsidR="00756F87" w:rsidRPr="00413A3B" w:rsidRDefault="00756F87" w:rsidP="00756F87"/>
    <w:p w:rsidR="00FD61DC" w:rsidRPr="00413A3B" w:rsidRDefault="00945B07" w:rsidP="00FD61DC">
      <w:pPr>
        <w:pStyle w:val="Titre2"/>
        <w:rPr>
          <w:b/>
          <w:i w:val="0"/>
          <w:u w:val="single"/>
        </w:rPr>
      </w:pPr>
      <w:r w:rsidRPr="00413A3B">
        <w:rPr>
          <w:b/>
          <w:i w:val="0"/>
          <w:u w:val="single"/>
        </w:rPr>
        <w:t>Particularités de la digestion chez le cheval</w:t>
      </w:r>
    </w:p>
    <w:p w:rsidR="00945B07" w:rsidRPr="00820CA1" w:rsidRDefault="00945B07" w:rsidP="00945B07">
      <w:pPr>
        <w:pStyle w:val="Titre3"/>
        <w:rPr>
          <w:color w:val="0070C0"/>
          <w:sz w:val="28"/>
          <w:u w:val="single"/>
        </w:rPr>
      </w:pPr>
      <w:r w:rsidRPr="00820CA1">
        <w:rPr>
          <w:color w:val="0070C0"/>
          <w:sz w:val="28"/>
          <w:u w:val="single"/>
        </w:rPr>
        <w:t>Dans la cavité buccale</w:t>
      </w:r>
    </w:p>
    <w:p w:rsidR="00FD61DC" w:rsidRPr="00413A3B" w:rsidRDefault="00FD61DC" w:rsidP="00FD61DC">
      <w:r w:rsidRPr="00413A3B">
        <w:t xml:space="preserve">Le cheval va avoir une </w:t>
      </w:r>
      <w:r w:rsidRPr="00820CA1">
        <w:rPr>
          <w:b/>
          <w:color w:val="FF0000"/>
        </w:rPr>
        <w:t>mastication poussée</w:t>
      </w:r>
      <w:r w:rsidRPr="00413A3B">
        <w:t xml:space="preserve"> des aliments. La </w:t>
      </w:r>
      <w:r w:rsidRPr="00820CA1">
        <w:rPr>
          <w:b/>
          <w:color w:val="FF0000"/>
        </w:rPr>
        <w:t>salive</w:t>
      </w:r>
      <w:r w:rsidRPr="00413A3B">
        <w:t xml:space="preserve"> est présente en quantité abondante (</w:t>
      </w:r>
      <w:r w:rsidR="00AF5133" w:rsidRPr="00820CA1">
        <w:rPr>
          <w:b/>
          <w:color w:val="00B050"/>
        </w:rPr>
        <w:t>4</w:t>
      </w:r>
      <w:r w:rsidR="00053B15" w:rsidRPr="00820CA1">
        <w:rPr>
          <w:b/>
          <w:color w:val="00B050"/>
        </w:rPr>
        <w:t>0L/jour</w:t>
      </w:r>
      <w:r w:rsidR="00053B15" w:rsidRPr="00413A3B">
        <w:t xml:space="preserve">) = aliments très secs, beaucoup de fourrages mais aussi pour les aliments fibreux </w:t>
      </w:r>
      <w:r w:rsidR="00053B15" w:rsidRPr="00413A3B">
        <w:sym w:font="Wingdings" w:char="F0E0"/>
      </w:r>
      <w:r w:rsidR="00053B15" w:rsidRPr="00413A3B">
        <w:t xml:space="preserve"> besoin d’une b</w:t>
      </w:r>
      <w:r w:rsidR="00C42E68" w:rsidRPr="00413A3B">
        <w:t>onne fragmentation des aliments pour permettre aux enzymes d’attaquer les aliments.</w:t>
      </w:r>
    </w:p>
    <w:p w:rsidR="00945B07" w:rsidRPr="00820CA1" w:rsidRDefault="00945B07" w:rsidP="00945B07">
      <w:pPr>
        <w:pStyle w:val="Titre3"/>
        <w:rPr>
          <w:color w:val="0070C0"/>
          <w:sz w:val="28"/>
          <w:u w:val="single"/>
        </w:rPr>
      </w:pPr>
      <w:r w:rsidRPr="00820CA1">
        <w:rPr>
          <w:color w:val="0070C0"/>
          <w:sz w:val="28"/>
          <w:u w:val="single"/>
        </w:rPr>
        <w:t>Dans l’estomac</w:t>
      </w:r>
    </w:p>
    <w:p w:rsidR="00C42E68" w:rsidRPr="00413A3B" w:rsidRDefault="005C7DE7" w:rsidP="00820CA1">
      <w:r w:rsidRPr="00413A3B">
        <w:t xml:space="preserve">L’estomac est </w:t>
      </w:r>
      <w:r w:rsidRPr="00820CA1">
        <w:rPr>
          <w:b/>
          <w:color w:val="FF0000"/>
        </w:rPr>
        <w:t>régulièrement vidangé</w:t>
      </w:r>
      <w:r w:rsidRPr="00413A3B">
        <w:t>, l’aliment n’a donc pas le temps d’être digéré. L’estomac</w:t>
      </w:r>
      <w:r w:rsidRPr="00820CA1">
        <w:rPr>
          <w:b/>
          <w:color w:val="FF0000"/>
        </w:rPr>
        <w:t xml:space="preserve"> se vide </w:t>
      </w:r>
      <w:r w:rsidRPr="00820CA1">
        <w:rPr>
          <w:b/>
          <w:color w:val="00B050"/>
        </w:rPr>
        <w:t>2 à 3 fois au cours du repas</w:t>
      </w:r>
      <w:r w:rsidRPr="00413A3B">
        <w:t>.</w:t>
      </w:r>
      <w:r w:rsidR="006D0039" w:rsidRPr="00413A3B">
        <w:t xml:space="preserve"> </w:t>
      </w:r>
      <w:r w:rsidR="00820CA1" w:rsidRPr="00820CA1">
        <w:rPr>
          <w:b/>
          <w:color w:val="00B050"/>
        </w:rPr>
        <w:t>Dernier tiers</w:t>
      </w:r>
      <w:r w:rsidR="00820CA1">
        <w:t xml:space="preserve"> du repas </w:t>
      </w:r>
      <w:r w:rsidR="00820CA1" w:rsidRPr="00820CA1">
        <w:rPr>
          <w:b/>
          <w:color w:val="FF0000"/>
        </w:rPr>
        <w:t xml:space="preserve">reste dans </w:t>
      </w:r>
      <w:r w:rsidR="00820CA1" w:rsidRPr="00820CA1">
        <w:rPr>
          <w:b/>
          <w:color w:val="7030A0"/>
        </w:rPr>
        <w:t>l'estomac</w:t>
      </w:r>
      <w:r w:rsidR="00820CA1">
        <w:t xml:space="preserve">. </w:t>
      </w:r>
      <w:r w:rsidR="00D23F70" w:rsidRPr="00413A3B">
        <w:t xml:space="preserve">Il y a un </w:t>
      </w:r>
      <w:r w:rsidR="00D23F70" w:rsidRPr="00651532">
        <w:rPr>
          <w:b/>
          <w:color w:val="00B050"/>
        </w:rPr>
        <w:t>faible brassag</w:t>
      </w:r>
      <w:r w:rsidR="00820CA1" w:rsidRPr="00651532">
        <w:rPr>
          <w:b/>
          <w:color w:val="00B050"/>
        </w:rPr>
        <w:t>e</w:t>
      </w:r>
      <w:r w:rsidR="00820CA1">
        <w:t xml:space="preserve"> (pas éructation/</w:t>
      </w:r>
      <w:r w:rsidR="00D23F70" w:rsidRPr="00413A3B">
        <w:t xml:space="preserve"> vomissements</w:t>
      </w:r>
      <w:r w:rsidR="00820CA1">
        <w:t>)</w:t>
      </w:r>
      <w:r w:rsidR="00D23F70" w:rsidRPr="00413A3B">
        <w:t xml:space="preserve"> </w:t>
      </w:r>
      <w:r w:rsidR="00D23F70" w:rsidRPr="00413A3B">
        <w:sym w:font="Wingdings" w:char="F0E0"/>
      </w:r>
      <w:r w:rsidR="00D23F70" w:rsidRPr="00413A3B">
        <w:t xml:space="preserve"> risques de </w:t>
      </w:r>
      <w:r w:rsidR="00D23F70" w:rsidRPr="00820CA1">
        <w:rPr>
          <w:b/>
          <w:color w:val="FF0000"/>
        </w:rPr>
        <w:t>coliques</w:t>
      </w:r>
      <w:r w:rsidR="00D23F70" w:rsidRPr="00413A3B">
        <w:t xml:space="preserve">. La pepsine </w:t>
      </w:r>
      <w:r w:rsidR="00820CA1">
        <w:t>n'est pas au pH optimum dans l'estomac du cheval</w:t>
      </w:r>
      <w:r w:rsidR="00D23F70" w:rsidRPr="00413A3B">
        <w:t>.</w:t>
      </w:r>
      <w:r w:rsidR="008374E0" w:rsidRPr="00413A3B">
        <w:t xml:space="preserve"> Vu que le pH est égal à 6, il n’y a </w:t>
      </w:r>
      <w:r w:rsidR="008374E0" w:rsidRPr="00820CA1">
        <w:rPr>
          <w:b/>
          <w:color w:val="00B050"/>
        </w:rPr>
        <w:t>pas de limitation</w:t>
      </w:r>
      <w:r w:rsidR="008374E0" w:rsidRPr="00413A3B">
        <w:t xml:space="preserve"> </w:t>
      </w:r>
      <w:r w:rsidR="008374E0" w:rsidRPr="00820CA1">
        <w:rPr>
          <w:b/>
          <w:color w:val="FF0000"/>
        </w:rPr>
        <w:t>des microorganismes</w:t>
      </w:r>
      <w:r w:rsidR="008374E0" w:rsidRPr="00413A3B">
        <w:t xml:space="preserve"> dans l’estomac.</w:t>
      </w:r>
      <w:r w:rsidR="00134FF6" w:rsidRPr="00413A3B">
        <w:t xml:space="preserve"> </w:t>
      </w:r>
    </w:p>
    <w:p w:rsidR="00945B07" w:rsidRPr="00820CA1" w:rsidRDefault="00945B07" w:rsidP="00945B07">
      <w:pPr>
        <w:pStyle w:val="Titre3"/>
        <w:rPr>
          <w:color w:val="0070C0"/>
          <w:sz w:val="28"/>
          <w:u w:val="single"/>
        </w:rPr>
      </w:pPr>
      <w:r w:rsidRPr="00820CA1">
        <w:rPr>
          <w:color w:val="0070C0"/>
          <w:sz w:val="28"/>
          <w:u w:val="single"/>
        </w:rPr>
        <w:t>Dans l’intestin grêle</w:t>
      </w:r>
    </w:p>
    <w:p w:rsidR="000473C0" w:rsidRDefault="000473C0" w:rsidP="000473C0">
      <w:r w:rsidRPr="00413A3B">
        <w:t xml:space="preserve">Il y a une </w:t>
      </w:r>
      <w:r w:rsidRPr="00820CA1">
        <w:rPr>
          <w:b/>
          <w:color w:val="FF0000"/>
        </w:rPr>
        <w:t>digestion enzymatique</w:t>
      </w:r>
      <w:r w:rsidRPr="00413A3B">
        <w:t xml:space="preserve"> : </w:t>
      </w:r>
      <w:r w:rsidRPr="00820CA1">
        <w:rPr>
          <w:b/>
        </w:rPr>
        <w:t>glucides/protéines/lipides</w:t>
      </w:r>
      <w:r w:rsidRPr="00413A3B">
        <w:t xml:space="preserve">. Il n’y a </w:t>
      </w:r>
      <w:r w:rsidRPr="00820CA1">
        <w:rPr>
          <w:b/>
          <w:color w:val="00B050"/>
        </w:rPr>
        <w:t xml:space="preserve">pas de </w:t>
      </w:r>
      <w:r w:rsidRPr="00820CA1">
        <w:rPr>
          <w:b/>
          <w:color w:val="7030A0"/>
        </w:rPr>
        <w:t>vésicule biliaire</w:t>
      </w:r>
      <w:r w:rsidRPr="00413A3B">
        <w:t xml:space="preserve"> chez le cheval. La digestion des glucides, des protéines et des lipides est identique à celle du porc. </w:t>
      </w:r>
    </w:p>
    <w:p w:rsidR="00820CA1" w:rsidRPr="00413A3B" w:rsidRDefault="00651532" w:rsidP="000473C0">
      <w:r>
        <w:br/>
      </w:r>
    </w:p>
    <w:p w:rsidR="00945B07" w:rsidRPr="00820CA1" w:rsidRDefault="00945B07" w:rsidP="00945B07">
      <w:pPr>
        <w:pStyle w:val="Titre3"/>
        <w:rPr>
          <w:color w:val="0070C0"/>
          <w:sz w:val="28"/>
          <w:u w:val="single"/>
        </w:rPr>
      </w:pPr>
      <w:r w:rsidRPr="00820CA1">
        <w:rPr>
          <w:color w:val="0070C0"/>
          <w:sz w:val="28"/>
          <w:u w:val="single"/>
        </w:rPr>
        <w:lastRenderedPageBreak/>
        <w:t>Dans le gros intestin</w:t>
      </w:r>
    </w:p>
    <w:p w:rsidR="0039640A" w:rsidRPr="00413A3B" w:rsidRDefault="0039640A" w:rsidP="0039640A">
      <w:r w:rsidRPr="00413A3B">
        <w:t xml:space="preserve">Il y a des </w:t>
      </w:r>
      <w:r w:rsidRPr="00776D85">
        <w:rPr>
          <w:b/>
          <w:color w:val="FF0000"/>
        </w:rPr>
        <w:t>fermentations microbiennes</w:t>
      </w:r>
      <w:r w:rsidRPr="00413A3B">
        <w:t xml:space="preserve"> </w:t>
      </w:r>
      <w:r w:rsidR="00385DE9" w:rsidRPr="00776D85">
        <w:rPr>
          <w:b/>
          <w:color w:val="00B050"/>
        </w:rPr>
        <w:t>importantes</w:t>
      </w:r>
      <w:r w:rsidR="00385DE9" w:rsidRPr="00413A3B">
        <w:t xml:space="preserve"> au niveau du</w:t>
      </w:r>
      <w:r w:rsidRPr="00413A3B">
        <w:t xml:space="preserve"> </w:t>
      </w:r>
      <w:proofErr w:type="spellStart"/>
      <w:r w:rsidRPr="00776D85">
        <w:rPr>
          <w:b/>
          <w:color w:val="7030A0"/>
        </w:rPr>
        <w:t>caecum</w:t>
      </w:r>
      <w:proofErr w:type="spellEnd"/>
      <w:r w:rsidRPr="00413A3B">
        <w:t xml:space="preserve"> et du </w:t>
      </w:r>
      <w:r w:rsidRPr="00776D85">
        <w:rPr>
          <w:b/>
          <w:color w:val="7030A0"/>
        </w:rPr>
        <w:t>côlon replié</w:t>
      </w:r>
      <w:r w:rsidRPr="00413A3B">
        <w:t xml:space="preserve"> (= entre 5 à 7milliards de microorganismes par g de produit digestif).</w:t>
      </w:r>
    </w:p>
    <w:p w:rsidR="000F546A" w:rsidRPr="00413A3B" w:rsidRDefault="000F546A" w:rsidP="0039640A">
      <w:r w:rsidRPr="00413A3B">
        <w:t xml:space="preserve">On va avoir un </w:t>
      </w:r>
      <w:r w:rsidRPr="00776D85">
        <w:rPr>
          <w:b/>
          <w:color w:val="00B050"/>
        </w:rPr>
        <w:t>ralentissement du transit</w:t>
      </w:r>
      <w:r w:rsidRPr="00413A3B">
        <w:t xml:space="preserve">. </w:t>
      </w:r>
      <w:r w:rsidR="00776D85">
        <w:t xml:space="preserve">Milieu </w:t>
      </w:r>
      <w:r w:rsidR="00776D85" w:rsidRPr="00776D85">
        <w:rPr>
          <w:b/>
          <w:color w:val="FF0000"/>
        </w:rPr>
        <w:t>anaérobiose</w:t>
      </w:r>
      <w:r w:rsidR="00776D85">
        <w:t xml:space="preserve">, </w:t>
      </w:r>
      <w:r w:rsidRPr="00776D85">
        <w:rPr>
          <w:b/>
          <w:color w:val="FF0000"/>
        </w:rPr>
        <w:t>pH</w:t>
      </w:r>
      <w:r w:rsidRPr="00776D85">
        <w:rPr>
          <w:b/>
          <w:color w:val="00B050"/>
        </w:rPr>
        <w:t xml:space="preserve"> neutre</w:t>
      </w:r>
      <w:r w:rsidRPr="00413A3B">
        <w:t xml:space="preserve">, la </w:t>
      </w:r>
      <w:r w:rsidRPr="00776D85">
        <w:rPr>
          <w:b/>
          <w:color w:val="FF0000"/>
        </w:rPr>
        <w:t>température</w:t>
      </w:r>
      <w:r w:rsidRPr="00776D85">
        <w:rPr>
          <w:b/>
          <w:color w:val="00B050"/>
        </w:rPr>
        <w:t xml:space="preserve"> </w:t>
      </w:r>
      <w:r w:rsidR="00776D85" w:rsidRPr="00776D85">
        <w:rPr>
          <w:b/>
          <w:color w:val="00B050"/>
        </w:rPr>
        <w:t xml:space="preserve">≈ </w:t>
      </w:r>
      <w:r w:rsidRPr="00776D85">
        <w:rPr>
          <w:b/>
          <w:color w:val="00B050"/>
        </w:rPr>
        <w:t>37°C</w:t>
      </w:r>
      <w:r w:rsidRPr="00413A3B">
        <w:t xml:space="preserve">. </w:t>
      </w:r>
    </w:p>
    <w:p w:rsidR="000F546A" w:rsidRPr="00413A3B" w:rsidRDefault="000F546A" w:rsidP="0039640A">
      <w:r w:rsidRPr="00413A3B">
        <w:t xml:space="preserve">Ils vont </w:t>
      </w:r>
      <w:r w:rsidRPr="00776D85">
        <w:rPr>
          <w:b/>
          <w:color w:val="FF0000"/>
        </w:rPr>
        <w:t>s’attaquer à l’amidon résiduel, aux glucides pariétaux en AGV</w:t>
      </w:r>
      <w:r w:rsidRPr="00413A3B">
        <w:t xml:space="preserve"> </w:t>
      </w:r>
      <w:r w:rsidRPr="00413A3B">
        <w:sym w:font="Wingdings" w:char="F0E0"/>
      </w:r>
      <w:r w:rsidRPr="00413A3B">
        <w:t xml:space="preserve"> </w:t>
      </w:r>
      <w:r w:rsidRPr="00776D85">
        <w:rPr>
          <w:b/>
          <w:color w:val="FF0000"/>
        </w:rPr>
        <w:t>récupération d’énergie</w:t>
      </w:r>
      <w:r w:rsidRPr="00413A3B">
        <w:t xml:space="preserve">. </w:t>
      </w:r>
      <w:r w:rsidR="00651532">
        <w:br/>
      </w:r>
      <w:r w:rsidRPr="00413A3B">
        <w:t xml:space="preserve">Il y a aussi une </w:t>
      </w:r>
      <w:r w:rsidRPr="00776D85">
        <w:rPr>
          <w:b/>
          <w:color w:val="FF0000"/>
        </w:rPr>
        <w:t>dégradation des matières azotées en ammoniac</w:t>
      </w:r>
      <w:r w:rsidRPr="00413A3B">
        <w:t>.</w:t>
      </w:r>
      <w:r w:rsidR="000F5037" w:rsidRPr="00413A3B">
        <w:t xml:space="preserve"> </w:t>
      </w:r>
      <w:r w:rsidR="00651532">
        <w:br/>
      </w:r>
      <w:r w:rsidR="000F5037" w:rsidRPr="00413A3B">
        <w:t>L’animal a dans l’intestin des AG volatils, si ils sont absorbés ils sont bénéfiques pour l’animal.</w:t>
      </w:r>
    </w:p>
    <w:p w:rsidR="00290E80" w:rsidRPr="00413A3B" w:rsidRDefault="000F5037" w:rsidP="0039640A">
      <w:r w:rsidRPr="00413A3B">
        <w:t xml:space="preserve">C’est une </w:t>
      </w:r>
      <w:r w:rsidRPr="00776D85">
        <w:rPr>
          <w:b/>
          <w:color w:val="FF0000"/>
        </w:rPr>
        <w:t>adaptation au régime herbivore</w:t>
      </w:r>
      <w:r w:rsidRPr="00413A3B">
        <w:t xml:space="preserve"> = glucides pariétaux pas digérés dans l’intestin. </w:t>
      </w:r>
    </w:p>
    <w:p w:rsidR="00945B07" w:rsidRPr="00413A3B" w:rsidRDefault="00945B07" w:rsidP="00945B07">
      <w:pPr>
        <w:pStyle w:val="Titre2"/>
        <w:rPr>
          <w:b/>
          <w:i w:val="0"/>
          <w:u w:val="single"/>
        </w:rPr>
      </w:pPr>
      <w:r w:rsidRPr="00413A3B">
        <w:rPr>
          <w:b/>
          <w:i w:val="0"/>
          <w:u w:val="single"/>
        </w:rPr>
        <w:t>Particularités de la digestion chez le lapin</w:t>
      </w:r>
    </w:p>
    <w:p w:rsidR="000F5037" w:rsidRPr="00413A3B" w:rsidRDefault="000F5037" w:rsidP="000F5037">
      <w:r w:rsidRPr="00413A3B">
        <w:rPr>
          <w:noProof/>
          <w:lang w:eastAsia="fr-FR"/>
        </w:rPr>
        <w:drawing>
          <wp:inline distT="0" distB="0" distL="0" distR="0">
            <wp:extent cx="3281290" cy="26384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281290" cy="2638425"/>
                    </a:xfrm>
                    <a:prstGeom prst="rect">
                      <a:avLst/>
                    </a:prstGeom>
                  </pic:spPr>
                </pic:pic>
              </a:graphicData>
            </a:graphic>
          </wp:inline>
        </w:drawing>
      </w:r>
    </w:p>
    <w:p w:rsidR="00966CF9" w:rsidRPr="00413A3B" w:rsidRDefault="00966CF9" w:rsidP="000F5037">
      <w:r w:rsidRPr="00413A3B">
        <w:t xml:space="preserve">Il y a un </w:t>
      </w:r>
      <w:r w:rsidRPr="00776D85">
        <w:rPr>
          <w:b/>
          <w:color w:val="00B050"/>
        </w:rPr>
        <w:t xml:space="preserve">faible </w:t>
      </w:r>
      <w:r w:rsidRPr="00776D85">
        <w:rPr>
          <w:b/>
          <w:color w:val="FF0000"/>
        </w:rPr>
        <w:t>taux de séjour</w:t>
      </w:r>
      <w:r w:rsidRPr="00413A3B">
        <w:t xml:space="preserve"> </w:t>
      </w:r>
      <w:r w:rsidR="00776D85">
        <w:t>dans</w:t>
      </w:r>
      <w:r w:rsidRPr="00413A3B">
        <w:t xml:space="preserve"> </w:t>
      </w:r>
      <w:r w:rsidRPr="00776D85">
        <w:rPr>
          <w:b/>
          <w:color w:val="7030A0"/>
        </w:rPr>
        <w:t>l’intestin grêle</w:t>
      </w:r>
      <w:r w:rsidR="00776D85">
        <w:t xml:space="preserve">, il </w:t>
      </w:r>
      <w:r w:rsidRPr="00413A3B">
        <w:t xml:space="preserve">est </w:t>
      </w:r>
      <w:r w:rsidRPr="00776D85">
        <w:rPr>
          <w:b/>
          <w:color w:val="00B050"/>
        </w:rPr>
        <w:t>largement supérieur</w:t>
      </w:r>
      <w:r w:rsidRPr="00413A3B">
        <w:t xml:space="preserve"> </w:t>
      </w:r>
      <w:r w:rsidR="00776D85">
        <w:t>dans le</w:t>
      </w:r>
      <w:r w:rsidRPr="00413A3B">
        <w:t xml:space="preserve"> </w:t>
      </w:r>
      <w:proofErr w:type="spellStart"/>
      <w:r w:rsidRPr="00776D85">
        <w:rPr>
          <w:b/>
          <w:color w:val="7030A0"/>
        </w:rPr>
        <w:t>caecum</w:t>
      </w:r>
      <w:proofErr w:type="spellEnd"/>
      <w:r w:rsidRPr="00413A3B">
        <w:t xml:space="preserve">. Une grosse partie de la digestion est située dans le </w:t>
      </w:r>
      <w:proofErr w:type="spellStart"/>
      <w:r w:rsidRPr="00413A3B">
        <w:t>caecum</w:t>
      </w:r>
      <w:proofErr w:type="spellEnd"/>
      <w:r w:rsidRPr="00413A3B">
        <w:t xml:space="preserve"> = lien avec le </w:t>
      </w:r>
      <w:r w:rsidRPr="00776D85">
        <w:rPr>
          <w:b/>
          <w:color w:val="FF0000"/>
        </w:rPr>
        <w:t>régime herbivore de l’animal</w:t>
      </w:r>
      <w:r w:rsidR="00651532">
        <w:rPr>
          <w:b/>
          <w:color w:val="FF0000"/>
        </w:rPr>
        <w:br/>
      </w:r>
    </w:p>
    <w:p w:rsidR="00053EDD" w:rsidRPr="00651532" w:rsidRDefault="00FD61DC" w:rsidP="00966CF9">
      <w:pPr>
        <w:pStyle w:val="Titre3"/>
        <w:rPr>
          <w:color w:val="0070C0"/>
          <w:sz w:val="28"/>
          <w:u w:val="single"/>
        </w:rPr>
      </w:pPr>
      <w:r w:rsidRPr="00776D85">
        <w:rPr>
          <w:color w:val="0070C0"/>
          <w:sz w:val="28"/>
          <w:u w:val="single"/>
        </w:rPr>
        <w:t xml:space="preserve">De la bouche au </w:t>
      </w:r>
      <w:proofErr w:type="spellStart"/>
      <w:r w:rsidRPr="00776D85">
        <w:rPr>
          <w:color w:val="0070C0"/>
          <w:sz w:val="28"/>
          <w:u w:val="single"/>
        </w:rPr>
        <w:t>caecum</w:t>
      </w:r>
      <w:proofErr w:type="spellEnd"/>
    </w:p>
    <w:p w:rsidR="00053EDD" w:rsidRPr="00413A3B" w:rsidRDefault="00776D85" w:rsidP="00966CF9">
      <w:r>
        <w:rPr>
          <w:noProof/>
          <w:lang w:eastAsia="fr-FR"/>
        </w:rPr>
        <w:drawing>
          <wp:anchor distT="0" distB="0" distL="114300" distR="114300" simplePos="0" relativeHeight="251674624" behindDoc="0" locked="0" layoutInCell="1" allowOverlap="1">
            <wp:simplePos x="0" y="0"/>
            <wp:positionH relativeFrom="column">
              <wp:posOffset>1447165</wp:posOffset>
            </wp:positionH>
            <wp:positionV relativeFrom="paragraph">
              <wp:posOffset>633730</wp:posOffset>
            </wp:positionV>
            <wp:extent cx="4712335" cy="2604770"/>
            <wp:effectExtent l="19050" t="0" r="0" b="0"/>
            <wp:wrapThrough wrapText="bothSides">
              <wp:wrapPolygon edited="0">
                <wp:start x="-87" y="0"/>
                <wp:lineTo x="-87" y="21484"/>
                <wp:lineTo x="21568" y="21484"/>
                <wp:lineTo x="21568" y="0"/>
                <wp:lineTo x="-87"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712335" cy="2604770"/>
                    </a:xfrm>
                    <a:prstGeom prst="rect">
                      <a:avLst/>
                    </a:prstGeom>
                  </pic:spPr>
                </pic:pic>
              </a:graphicData>
            </a:graphic>
          </wp:anchor>
        </w:drawing>
      </w:r>
      <w:r w:rsidR="00053EDD" w:rsidRPr="00413A3B">
        <w:t xml:space="preserve">Au niveau du </w:t>
      </w:r>
      <w:proofErr w:type="spellStart"/>
      <w:r w:rsidR="00053EDD" w:rsidRPr="00776D85">
        <w:rPr>
          <w:b/>
          <w:color w:val="7030A0"/>
        </w:rPr>
        <w:t>caecum</w:t>
      </w:r>
      <w:proofErr w:type="spellEnd"/>
      <w:r w:rsidR="00053EDD" w:rsidRPr="00413A3B">
        <w:t xml:space="preserve">, il y a une </w:t>
      </w:r>
      <w:r w:rsidR="00053EDD" w:rsidRPr="00776D85">
        <w:rPr>
          <w:b/>
          <w:color w:val="FF0000"/>
        </w:rPr>
        <w:t>population microbienne</w:t>
      </w:r>
      <w:r w:rsidR="00053EDD" w:rsidRPr="00413A3B">
        <w:t xml:space="preserve"> </w:t>
      </w:r>
      <w:r w:rsidR="00053EDD" w:rsidRPr="00776D85">
        <w:rPr>
          <w:b/>
          <w:color w:val="00B050"/>
        </w:rPr>
        <w:t>importante</w:t>
      </w:r>
      <w:r w:rsidR="00053EDD" w:rsidRPr="00413A3B">
        <w:t xml:space="preserve"> comparable à ce que l’on trouve dans le côlon du cheval. Il y a </w:t>
      </w:r>
      <w:r w:rsidR="00053EDD" w:rsidRPr="00776D85">
        <w:rPr>
          <w:b/>
          <w:color w:val="FF0000"/>
        </w:rPr>
        <w:t>production d’AGV</w:t>
      </w:r>
      <w:r w:rsidR="00053EDD" w:rsidRPr="00413A3B">
        <w:t xml:space="preserve"> au niveau du </w:t>
      </w:r>
      <w:proofErr w:type="spellStart"/>
      <w:r w:rsidR="00053EDD" w:rsidRPr="00651532">
        <w:rPr>
          <w:b/>
          <w:color w:val="7030A0"/>
        </w:rPr>
        <w:t>caecum</w:t>
      </w:r>
      <w:proofErr w:type="spellEnd"/>
      <w:r w:rsidR="00053EDD" w:rsidRPr="00413A3B">
        <w:t xml:space="preserve"> qui </w:t>
      </w:r>
      <w:proofErr w:type="gramStart"/>
      <w:r>
        <w:t>peuvent</w:t>
      </w:r>
      <w:proofErr w:type="gramEnd"/>
      <w:r w:rsidR="00053EDD" w:rsidRPr="00413A3B">
        <w:t xml:space="preserve"> être récupéré</w:t>
      </w:r>
      <w:r>
        <w:t>s</w:t>
      </w:r>
      <w:r w:rsidR="00053EDD" w:rsidRPr="00413A3B">
        <w:t xml:space="preserve"> par l’animal.</w:t>
      </w:r>
    </w:p>
    <w:p w:rsidR="000C2DB6" w:rsidRPr="00776D85" w:rsidRDefault="000F5037" w:rsidP="000C2DB6">
      <w:pPr>
        <w:pStyle w:val="Titre3"/>
        <w:rPr>
          <w:color w:val="0070C0"/>
          <w:sz w:val="28"/>
          <w:u w:val="single"/>
        </w:rPr>
      </w:pPr>
      <w:r w:rsidRPr="00776D85">
        <w:rPr>
          <w:color w:val="0070C0"/>
          <w:sz w:val="28"/>
          <w:u w:val="single"/>
        </w:rPr>
        <w:lastRenderedPageBreak/>
        <w:t xml:space="preserve">Après le </w:t>
      </w:r>
      <w:proofErr w:type="spellStart"/>
      <w:r w:rsidRPr="00776D85">
        <w:rPr>
          <w:color w:val="0070C0"/>
          <w:sz w:val="28"/>
          <w:u w:val="single"/>
        </w:rPr>
        <w:t>caecum</w:t>
      </w:r>
      <w:proofErr w:type="spellEnd"/>
    </w:p>
    <w:p w:rsidR="000C2DB6" w:rsidRPr="00413A3B" w:rsidRDefault="00776D85" w:rsidP="000C2DB6">
      <w:r>
        <w:rPr>
          <w:noProof/>
          <w:lang w:eastAsia="fr-FR"/>
        </w:rPr>
        <w:drawing>
          <wp:anchor distT="0" distB="0" distL="114300" distR="114300" simplePos="0" relativeHeight="251675648" behindDoc="0" locked="0" layoutInCell="1" allowOverlap="1">
            <wp:simplePos x="0" y="0"/>
            <wp:positionH relativeFrom="column">
              <wp:posOffset>3095625</wp:posOffset>
            </wp:positionH>
            <wp:positionV relativeFrom="paragraph">
              <wp:posOffset>105410</wp:posOffset>
            </wp:positionV>
            <wp:extent cx="3415030" cy="2221865"/>
            <wp:effectExtent l="19050" t="0" r="0" b="0"/>
            <wp:wrapThrough wrapText="bothSides">
              <wp:wrapPolygon edited="0">
                <wp:start x="-120" y="0"/>
                <wp:lineTo x="-120" y="21483"/>
                <wp:lineTo x="21568" y="21483"/>
                <wp:lineTo x="21568" y="0"/>
                <wp:lineTo x="-12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415030" cy="2221865"/>
                    </a:xfrm>
                    <a:prstGeom prst="rect">
                      <a:avLst/>
                    </a:prstGeom>
                  </pic:spPr>
                </pic:pic>
              </a:graphicData>
            </a:graphic>
          </wp:anchor>
        </w:drawing>
      </w:r>
      <w:r w:rsidR="000C2DB6" w:rsidRPr="00413A3B">
        <w:t xml:space="preserve">Il y a </w:t>
      </w:r>
      <w:r w:rsidR="000C2DB6" w:rsidRPr="00776D85">
        <w:rPr>
          <w:b/>
        </w:rPr>
        <w:t>deux phénomènes</w:t>
      </w:r>
      <w:r w:rsidR="000C2DB6" w:rsidRPr="00413A3B">
        <w:t xml:space="preserve"> mis en place </w:t>
      </w:r>
      <w:r w:rsidR="000C2DB6" w:rsidRPr="00776D85">
        <w:rPr>
          <w:b/>
          <w:color w:val="00B050"/>
        </w:rPr>
        <w:t>selon le moment de la journée</w:t>
      </w:r>
      <w:r w:rsidR="000C2DB6" w:rsidRPr="00413A3B">
        <w:t xml:space="preserve">. A la </w:t>
      </w:r>
      <w:r w:rsidR="000C2DB6" w:rsidRPr="00651532">
        <w:rPr>
          <w:b/>
          <w:color w:val="7030A0"/>
        </w:rPr>
        <w:t xml:space="preserve">sortie du </w:t>
      </w:r>
      <w:proofErr w:type="spellStart"/>
      <w:r w:rsidR="000C2DB6" w:rsidRPr="00651532">
        <w:rPr>
          <w:b/>
          <w:color w:val="7030A0"/>
        </w:rPr>
        <w:t>caecum</w:t>
      </w:r>
      <w:proofErr w:type="spellEnd"/>
      <w:r w:rsidR="000C2DB6" w:rsidRPr="00413A3B">
        <w:t xml:space="preserve">, il y a un </w:t>
      </w:r>
      <w:r w:rsidR="000C2DB6" w:rsidRPr="00776D85">
        <w:rPr>
          <w:b/>
          <w:color w:val="FF0000"/>
        </w:rPr>
        <w:t>tri des particules</w:t>
      </w:r>
      <w:r w:rsidR="000C2DB6" w:rsidRPr="00413A3B">
        <w:t xml:space="preserve">. A la fin de la journée, il y a </w:t>
      </w:r>
      <w:r w:rsidR="000C2DB6" w:rsidRPr="00776D85">
        <w:rPr>
          <w:b/>
          <w:color w:val="FF0000"/>
        </w:rPr>
        <w:t>émission</w:t>
      </w:r>
      <w:r w:rsidR="000C2DB6" w:rsidRPr="00413A3B">
        <w:t xml:space="preserve"> </w:t>
      </w:r>
      <w:r w:rsidRPr="00776D85">
        <w:rPr>
          <w:b/>
          <w:color w:val="FF0000"/>
        </w:rPr>
        <w:t>de crottes molles</w:t>
      </w:r>
      <w:r w:rsidRPr="00413A3B">
        <w:t xml:space="preserve"> par le colon</w:t>
      </w:r>
      <w:r>
        <w:t xml:space="preserve">, </w:t>
      </w:r>
      <w:r w:rsidRPr="00413A3B">
        <w:t xml:space="preserve"> </w:t>
      </w:r>
      <w:r>
        <w:t xml:space="preserve">ou de </w:t>
      </w:r>
      <w:r w:rsidRPr="00776D85">
        <w:rPr>
          <w:b/>
          <w:color w:val="FF0000"/>
        </w:rPr>
        <w:t>crottes dures</w:t>
      </w:r>
      <w:r w:rsidRPr="00413A3B">
        <w:t xml:space="preserve"> </w:t>
      </w:r>
      <w:r w:rsidR="000C2DB6" w:rsidRPr="00413A3B">
        <w:t xml:space="preserve">les soirées et la nuit. </w:t>
      </w:r>
    </w:p>
    <w:p w:rsidR="000C2DB6" w:rsidRPr="00413A3B" w:rsidRDefault="000C2DB6" w:rsidP="000C2DB6">
      <w:r w:rsidRPr="00413A3B">
        <w:t xml:space="preserve">Les </w:t>
      </w:r>
      <w:r w:rsidRPr="00776D85">
        <w:rPr>
          <w:b/>
          <w:color w:val="FF0000"/>
        </w:rPr>
        <w:t>crottes molles</w:t>
      </w:r>
      <w:r w:rsidRPr="00413A3B">
        <w:t xml:space="preserve"> contiennent des corps microbiens qui contienn</w:t>
      </w:r>
      <w:r w:rsidR="00776D85">
        <w:t xml:space="preserve">ent des glucides, des protéines </w:t>
      </w:r>
      <w:r w:rsidR="00776D85">
        <w:sym w:font="Wingdings" w:char="F0E8"/>
      </w:r>
      <w:r w:rsidR="00776D85">
        <w:t xml:space="preserve"> il va </w:t>
      </w:r>
      <w:r w:rsidR="00776D85" w:rsidRPr="00776D85">
        <w:rPr>
          <w:b/>
          <w:color w:val="FF0000"/>
        </w:rPr>
        <w:t>les ingérer</w:t>
      </w:r>
      <w:r w:rsidR="00776D85">
        <w:t xml:space="preserve">. </w:t>
      </w:r>
      <w:r w:rsidRPr="00413A3B">
        <w:t xml:space="preserve"> Ces microorganismes apportent des nutriments à l’animal qui les recycle.</w:t>
      </w:r>
      <w:r w:rsidR="001C7704" w:rsidRPr="00413A3B">
        <w:t xml:space="preserve"> Il </w:t>
      </w:r>
      <w:r w:rsidR="001C7704" w:rsidRPr="00776D85">
        <w:rPr>
          <w:b/>
          <w:color w:val="00B050"/>
        </w:rPr>
        <w:t xml:space="preserve">augmente son </w:t>
      </w:r>
      <w:r w:rsidR="001C7704" w:rsidRPr="00776D85">
        <w:rPr>
          <w:b/>
          <w:color w:val="FF0000"/>
        </w:rPr>
        <w:t>rendement alimentaire</w:t>
      </w:r>
      <w:r w:rsidR="001C7704" w:rsidRPr="00413A3B">
        <w:t>.</w:t>
      </w:r>
      <w:r w:rsidR="001E3183" w:rsidRPr="00413A3B">
        <w:t xml:space="preserve"> Les </w:t>
      </w:r>
      <w:r w:rsidR="001E3183" w:rsidRPr="00651532">
        <w:rPr>
          <w:b/>
          <w:color w:val="FF0000"/>
        </w:rPr>
        <w:t>crottes molles</w:t>
      </w:r>
      <w:r w:rsidR="001E3183" w:rsidRPr="00413A3B">
        <w:t xml:space="preserve"> peuvent repasser </w:t>
      </w:r>
      <w:r w:rsidR="001E3183" w:rsidRPr="00776D85">
        <w:rPr>
          <w:b/>
          <w:color w:val="00B050"/>
        </w:rPr>
        <w:t>3 à 4 fois dans l’organisme</w:t>
      </w:r>
      <w:r w:rsidR="001E3183" w:rsidRPr="00413A3B">
        <w:t>.</w:t>
      </w:r>
    </w:p>
    <w:p w:rsidR="000F5037" w:rsidRPr="00776D85" w:rsidRDefault="000F5037" w:rsidP="000F5037">
      <w:pPr>
        <w:pStyle w:val="Titre3"/>
        <w:rPr>
          <w:color w:val="0070C0"/>
          <w:sz w:val="28"/>
          <w:u w:val="single"/>
        </w:rPr>
      </w:pPr>
      <w:r w:rsidRPr="00776D85">
        <w:rPr>
          <w:color w:val="0070C0"/>
          <w:sz w:val="28"/>
          <w:u w:val="single"/>
        </w:rPr>
        <w:t xml:space="preserve">Bilan de la </w:t>
      </w:r>
      <w:proofErr w:type="spellStart"/>
      <w:r w:rsidRPr="00776D85">
        <w:rPr>
          <w:color w:val="0070C0"/>
          <w:sz w:val="28"/>
          <w:u w:val="single"/>
        </w:rPr>
        <w:t>caecotrophie</w:t>
      </w:r>
      <w:proofErr w:type="spellEnd"/>
    </w:p>
    <w:p w:rsidR="001E3183" w:rsidRPr="00057376" w:rsidRDefault="001E3183" w:rsidP="001E3183">
      <w:pPr>
        <w:pStyle w:val="Titre4"/>
        <w:rPr>
          <w:i w:val="0"/>
          <w:color w:val="0070C0"/>
          <w:sz w:val="24"/>
          <w:u w:val="single"/>
        </w:rPr>
      </w:pPr>
      <w:r w:rsidRPr="00057376">
        <w:rPr>
          <w:i w:val="0"/>
          <w:color w:val="0070C0"/>
          <w:sz w:val="24"/>
          <w:u w:val="single"/>
        </w:rPr>
        <w:t>Transit digestif</w:t>
      </w:r>
    </w:p>
    <w:p w:rsidR="001E3183" w:rsidRPr="00413A3B" w:rsidRDefault="001E3183" w:rsidP="001E3183">
      <w:r w:rsidRPr="00413A3B">
        <w:t xml:space="preserve">Cela </w:t>
      </w:r>
      <w:r w:rsidRPr="00057376">
        <w:rPr>
          <w:b/>
          <w:color w:val="00B050"/>
        </w:rPr>
        <w:t>augmente</w:t>
      </w:r>
      <w:r w:rsidRPr="00413A3B">
        <w:t xml:space="preserve"> </w:t>
      </w:r>
      <w:r w:rsidRPr="00057376">
        <w:rPr>
          <w:b/>
          <w:color w:val="FF0000"/>
        </w:rPr>
        <w:t>l</w:t>
      </w:r>
      <w:r w:rsidR="00434ACD" w:rsidRPr="00057376">
        <w:rPr>
          <w:b/>
          <w:color w:val="FF0000"/>
        </w:rPr>
        <w:t>e temps de séjour des aliments</w:t>
      </w:r>
      <w:r w:rsidR="00434ACD" w:rsidRPr="00413A3B">
        <w:t xml:space="preserve">, </w:t>
      </w:r>
      <w:r w:rsidR="00434ACD" w:rsidRPr="00057376">
        <w:rPr>
          <w:b/>
          <w:color w:val="00B050"/>
        </w:rPr>
        <w:t>améliore</w:t>
      </w:r>
      <w:r w:rsidR="00434ACD" w:rsidRPr="00413A3B">
        <w:t xml:space="preserve"> </w:t>
      </w:r>
      <w:r w:rsidR="00434ACD" w:rsidRPr="00057376">
        <w:rPr>
          <w:b/>
          <w:color w:val="FF0000"/>
        </w:rPr>
        <w:t>le rendement alimentaire</w:t>
      </w:r>
      <w:r w:rsidR="00434ACD" w:rsidRPr="00413A3B">
        <w:t xml:space="preserve"> </w:t>
      </w:r>
      <w:r w:rsidR="00434ACD" w:rsidRPr="00057376">
        <w:rPr>
          <w:b/>
          <w:color w:val="00B050"/>
        </w:rPr>
        <w:t>d’environ 30%.</w:t>
      </w:r>
    </w:p>
    <w:p w:rsidR="00434ACD" w:rsidRPr="00057376" w:rsidRDefault="00DF7AC1" w:rsidP="00434ACD">
      <w:pPr>
        <w:pStyle w:val="Titre4"/>
        <w:rPr>
          <w:i w:val="0"/>
          <w:color w:val="0070C0"/>
          <w:sz w:val="24"/>
          <w:u w:val="single"/>
        </w:rPr>
      </w:pPr>
      <w:r w:rsidRPr="00057376">
        <w:rPr>
          <w:i w:val="0"/>
          <w:color w:val="0070C0"/>
          <w:sz w:val="24"/>
          <w:u w:val="single"/>
        </w:rPr>
        <w:t xml:space="preserve">Composition des crottes et intérêt nutritionnel de la </w:t>
      </w:r>
      <w:proofErr w:type="spellStart"/>
      <w:r w:rsidRPr="00057376">
        <w:rPr>
          <w:i w:val="0"/>
          <w:color w:val="0070C0"/>
          <w:sz w:val="24"/>
          <w:u w:val="single"/>
        </w:rPr>
        <w:t>caecotrophie</w:t>
      </w:r>
      <w:bookmarkStart w:id="0" w:name="_GoBack"/>
      <w:bookmarkEnd w:id="0"/>
      <w:proofErr w:type="spellEnd"/>
    </w:p>
    <w:p w:rsidR="00434ACD" w:rsidRPr="00413A3B" w:rsidRDefault="00434ACD" w:rsidP="00434ACD">
      <w:r w:rsidRPr="00413A3B">
        <w:t xml:space="preserve">Les </w:t>
      </w:r>
      <w:r w:rsidRPr="00057376">
        <w:rPr>
          <w:b/>
          <w:color w:val="FF0000"/>
        </w:rPr>
        <w:t>crottes dures</w:t>
      </w:r>
      <w:r w:rsidRPr="00413A3B">
        <w:t xml:space="preserve"> sont </w:t>
      </w:r>
      <w:r w:rsidR="00057376" w:rsidRPr="00057376">
        <w:rPr>
          <w:b/>
          <w:color w:val="00B050"/>
        </w:rPr>
        <w:t>+</w:t>
      </w:r>
      <w:r w:rsidRPr="00057376">
        <w:rPr>
          <w:b/>
          <w:color w:val="00B050"/>
        </w:rPr>
        <w:t xml:space="preserve"> sèches</w:t>
      </w:r>
      <w:r w:rsidR="00057376">
        <w:t xml:space="preserve">, ont </w:t>
      </w:r>
      <w:r w:rsidR="00057376" w:rsidRPr="00057376">
        <w:rPr>
          <w:b/>
          <w:color w:val="00B050"/>
        </w:rPr>
        <w:t xml:space="preserve">+ de </w:t>
      </w:r>
      <w:r w:rsidR="00057376" w:rsidRPr="00057376">
        <w:rPr>
          <w:b/>
          <w:color w:val="FF0000"/>
        </w:rPr>
        <w:t>cellulose</w:t>
      </w:r>
      <w:r w:rsidR="00057376">
        <w:t xml:space="preserve"> et sont donc </w:t>
      </w:r>
      <w:r w:rsidR="00057376" w:rsidRPr="00057376">
        <w:rPr>
          <w:b/>
          <w:color w:val="00B050"/>
        </w:rPr>
        <w:t xml:space="preserve">moins </w:t>
      </w:r>
      <w:r w:rsidR="00057376" w:rsidRPr="00057376">
        <w:rPr>
          <w:b/>
          <w:color w:val="FF0000"/>
        </w:rPr>
        <w:t>digestives</w:t>
      </w:r>
      <w:r w:rsidR="00057376">
        <w:t xml:space="preserve"> </w:t>
      </w:r>
      <w:r w:rsidRPr="00413A3B">
        <w:t xml:space="preserve">que les </w:t>
      </w:r>
      <w:r w:rsidRPr="00057376">
        <w:rPr>
          <w:b/>
          <w:color w:val="FF0000"/>
        </w:rPr>
        <w:t>crottes molles</w:t>
      </w:r>
      <w:r w:rsidRPr="00413A3B">
        <w:t xml:space="preserve">. Les </w:t>
      </w:r>
      <w:r w:rsidRPr="00057376">
        <w:rPr>
          <w:b/>
          <w:color w:val="FF0000"/>
        </w:rPr>
        <w:t>microorganismes</w:t>
      </w:r>
      <w:r w:rsidRPr="00413A3B">
        <w:t xml:space="preserve"> </w:t>
      </w:r>
      <w:r w:rsidRPr="00057376">
        <w:rPr>
          <w:b/>
          <w:color w:val="FF0000"/>
        </w:rPr>
        <w:t>produisent aussi des vitamines</w:t>
      </w:r>
      <w:r w:rsidR="00057376">
        <w:t>, not</w:t>
      </w:r>
      <w:r w:rsidRPr="00413A3B">
        <w:t xml:space="preserve">amment les </w:t>
      </w:r>
      <w:r w:rsidRPr="00057376">
        <w:rPr>
          <w:b/>
          <w:color w:val="FF0000"/>
        </w:rPr>
        <w:t>vitamines B et K</w:t>
      </w:r>
      <w:r w:rsidR="00057376">
        <w:t xml:space="preserve">, et </w:t>
      </w:r>
      <w:r w:rsidRPr="00413A3B">
        <w:t xml:space="preserve">des </w:t>
      </w:r>
      <w:r w:rsidRPr="00057376">
        <w:rPr>
          <w:b/>
          <w:color w:val="FF0000"/>
        </w:rPr>
        <w:t>minéraux</w:t>
      </w:r>
      <w:r w:rsidRPr="00413A3B">
        <w:t xml:space="preserve"> </w:t>
      </w:r>
      <w:r w:rsidRPr="00413A3B">
        <w:sym w:font="Wingdings" w:char="F0E8"/>
      </w:r>
      <w:r w:rsidRPr="00413A3B">
        <w:t xml:space="preserve"> Récupération par </w:t>
      </w:r>
      <w:r w:rsidRPr="00057376">
        <w:rPr>
          <w:b/>
          <w:color w:val="FF0000"/>
        </w:rPr>
        <w:t>recyclage</w:t>
      </w:r>
    </w:p>
    <w:p w:rsidR="00DF7AC1" w:rsidRPr="00057376" w:rsidRDefault="00DF7AC1" w:rsidP="00DF7AC1">
      <w:pPr>
        <w:pStyle w:val="Titre4"/>
        <w:rPr>
          <w:i w:val="0"/>
          <w:color w:val="0070C0"/>
          <w:sz w:val="24"/>
          <w:u w:val="single"/>
        </w:rPr>
      </w:pPr>
      <w:r w:rsidRPr="00057376">
        <w:rPr>
          <w:i w:val="0"/>
          <w:color w:val="0070C0"/>
          <w:sz w:val="24"/>
          <w:u w:val="single"/>
        </w:rPr>
        <w:t xml:space="preserve">Régulation de la </w:t>
      </w:r>
      <w:proofErr w:type="spellStart"/>
      <w:r w:rsidRPr="00057376">
        <w:rPr>
          <w:i w:val="0"/>
          <w:color w:val="0070C0"/>
          <w:sz w:val="24"/>
          <w:u w:val="single"/>
        </w:rPr>
        <w:t>caecotrophie</w:t>
      </w:r>
      <w:proofErr w:type="spellEnd"/>
    </w:p>
    <w:p w:rsidR="003A4BF8" w:rsidRDefault="002703C0" w:rsidP="00434ACD">
      <w:r w:rsidRPr="00413A3B">
        <w:t xml:space="preserve">Il n’y a </w:t>
      </w:r>
      <w:r w:rsidRPr="00293ECD">
        <w:rPr>
          <w:b/>
          <w:color w:val="00B050"/>
        </w:rPr>
        <w:t xml:space="preserve">pas de </w:t>
      </w:r>
      <w:proofErr w:type="spellStart"/>
      <w:r w:rsidRPr="00293ECD">
        <w:rPr>
          <w:b/>
          <w:color w:val="FF0000"/>
        </w:rPr>
        <w:t>caecotrophie</w:t>
      </w:r>
      <w:proofErr w:type="spellEnd"/>
      <w:r w:rsidRPr="00413A3B">
        <w:t xml:space="preserve"> </w:t>
      </w:r>
      <w:r w:rsidRPr="00293ECD">
        <w:rPr>
          <w:b/>
          <w:color w:val="FF0000"/>
        </w:rPr>
        <w:t>chez le lapin nouveau-né</w:t>
      </w:r>
      <w:r w:rsidRPr="00413A3B">
        <w:t xml:space="preserve">. </w:t>
      </w:r>
      <w:r w:rsidR="00B2504E" w:rsidRPr="00413A3B">
        <w:t xml:space="preserve">Elle </w:t>
      </w:r>
      <w:r w:rsidR="00B2504E" w:rsidRPr="00596697">
        <w:rPr>
          <w:b/>
          <w:color w:val="00B050"/>
        </w:rPr>
        <w:t>apparait avec le début</w:t>
      </w:r>
      <w:r w:rsidR="00B2504E" w:rsidRPr="00293ECD">
        <w:rPr>
          <w:b/>
          <w:color w:val="FF0000"/>
        </w:rPr>
        <w:t xml:space="preserve"> de l’ingestion d’aliments solides</w:t>
      </w:r>
      <w:r w:rsidR="00B2504E" w:rsidRPr="00413A3B">
        <w:t>.</w:t>
      </w:r>
      <w:r w:rsidR="007175A1" w:rsidRPr="00413A3B">
        <w:t xml:space="preserve"> </w:t>
      </w:r>
      <w:r w:rsidR="00293ECD">
        <w:t>Ils</w:t>
      </w:r>
      <w:r w:rsidR="007175A1" w:rsidRPr="00413A3B">
        <w:t xml:space="preserve"> font la </w:t>
      </w:r>
      <w:proofErr w:type="spellStart"/>
      <w:r w:rsidR="007175A1" w:rsidRPr="00293ECD">
        <w:rPr>
          <w:b/>
          <w:color w:val="FF0000"/>
        </w:rPr>
        <w:t>caecotrophie</w:t>
      </w:r>
      <w:proofErr w:type="spellEnd"/>
      <w:r w:rsidR="007175A1" w:rsidRPr="00293ECD">
        <w:rPr>
          <w:b/>
          <w:color w:val="FF0000"/>
        </w:rPr>
        <w:t xml:space="preserve"> la journée</w:t>
      </w:r>
      <w:r w:rsidR="00293ECD">
        <w:t xml:space="preserve"> (pas le temps de </w:t>
      </w:r>
      <w:proofErr w:type="gramStart"/>
      <w:r w:rsidR="00293ECD">
        <w:t>digérer la</w:t>
      </w:r>
      <w:proofErr w:type="gramEnd"/>
      <w:r w:rsidR="00293ECD">
        <w:t xml:space="preserve"> nuit car ils mangent).</w:t>
      </w:r>
      <w:r w:rsidR="007175A1" w:rsidRPr="00413A3B">
        <w:t xml:space="preserve"> Chez les </w:t>
      </w:r>
      <w:r w:rsidR="007175A1" w:rsidRPr="00293ECD">
        <w:rPr>
          <w:b/>
          <w:color w:val="FF0000"/>
        </w:rPr>
        <w:t>lapins rationnés</w:t>
      </w:r>
      <w:r w:rsidR="007175A1" w:rsidRPr="00413A3B">
        <w:t xml:space="preserve">, on observe une </w:t>
      </w:r>
      <w:r w:rsidR="007175A1" w:rsidRPr="00293ECD">
        <w:rPr>
          <w:b/>
          <w:color w:val="FF0000"/>
        </w:rPr>
        <w:t>inversion de ce phénomène</w:t>
      </w:r>
      <w:r w:rsidR="007175A1" w:rsidRPr="00413A3B">
        <w:t xml:space="preserve"> = émiss</w:t>
      </w:r>
      <w:r w:rsidR="008C1662" w:rsidRPr="00413A3B">
        <w:t>ion de crottes dures la journée</w:t>
      </w:r>
      <w:r w:rsidR="007175A1" w:rsidRPr="00413A3B">
        <w:t xml:space="preserve"> et de crottes molles la nuit.</w:t>
      </w:r>
      <w:r w:rsidR="008C1662" w:rsidRPr="00413A3B">
        <w:t xml:space="preserve"> </w:t>
      </w:r>
    </w:p>
    <w:p w:rsidR="00293ECD" w:rsidRDefault="00293ECD" w:rsidP="00434ACD"/>
    <w:p w:rsidR="00293ECD" w:rsidRDefault="00293ECD" w:rsidP="00434ACD"/>
    <w:p w:rsidR="00293ECD" w:rsidRDefault="00293ECD" w:rsidP="00434ACD"/>
    <w:p w:rsidR="00293ECD" w:rsidRDefault="00293ECD" w:rsidP="00434ACD"/>
    <w:p w:rsidR="00293ECD" w:rsidRDefault="00293ECD" w:rsidP="00434ACD"/>
    <w:p w:rsidR="00293ECD" w:rsidRDefault="00293ECD" w:rsidP="00434ACD"/>
    <w:p w:rsidR="00293ECD" w:rsidRPr="00413A3B" w:rsidRDefault="00293ECD" w:rsidP="00434ACD"/>
    <w:p w:rsidR="00434ACD" w:rsidRPr="00413A3B" w:rsidRDefault="00434ACD" w:rsidP="00434ACD">
      <w:pPr>
        <w:pStyle w:val="Titre1"/>
        <w:rPr>
          <w:color w:val="0070C0"/>
        </w:rPr>
      </w:pPr>
      <w:r w:rsidRPr="00413A3B">
        <w:rPr>
          <w:color w:val="0070C0"/>
        </w:rPr>
        <w:lastRenderedPageBreak/>
        <w:t>Particularités de la digestion chez le poulet</w:t>
      </w:r>
    </w:p>
    <w:p w:rsidR="003A4BF8" w:rsidRPr="00413A3B" w:rsidRDefault="00293ECD" w:rsidP="003A4BF8">
      <w:r>
        <w:rPr>
          <w:noProof/>
          <w:lang w:eastAsia="fr-FR"/>
        </w:rPr>
        <w:drawing>
          <wp:anchor distT="0" distB="0" distL="114300" distR="114300" simplePos="0" relativeHeight="251676672" behindDoc="0" locked="0" layoutInCell="1" allowOverlap="1">
            <wp:simplePos x="0" y="0"/>
            <wp:positionH relativeFrom="column">
              <wp:posOffset>532765</wp:posOffset>
            </wp:positionH>
            <wp:positionV relativeFrom="paragraph">
              <wp:posOffset>118110</wp:posOffset>
            </wp:positionV>
            <wp:extent cx="4594860" cy="2125980"/>
            <wp:effectExtent l="19050" t="0" r="0" b="0"/>
            <wp:wrapThrough wrapText="bothSides">
              <wp:wrapPolygon edited="0">
                <wp:start x="-90" y="0"/>
                <wp:lineTo x="-90" y="21484"/>
                <wp:lineTo x="21582" y="21484"/>
                <wp:lineTo x="21582" y="0"/>
                <wp:lineTo x="-9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594860" cy="2125980"/>
                    </a:xfrm>
                    <a:prstGeom prst="rect">
                      <a:avLst/>
                    </a:prstGeom>
                  </pic:spPr>
                </pic:pic>
              </a:graphicData>
            </a:graphic>
          </wp:anchor>
        </w:drawing>
      </w:r>
    </w:p>
    <w:p w:rsidR="00434ACD" w:rsidRPr="00413A3B" w:rsidRDefault="00434ACD" w:rsidP="007175A1">
      <w:pPr>
        <w:pStyle w:val="Titre2"/>
        <w:rPr>
          <w:b/>
          <w:i w:val="0"/>
          <w:u w:val="single"/>
        </w:rPr>
      </w:pPr>
      <w:r w:rsidRPr="00413A3B">
        <w:rPr>
          <w:b/>
          <w:i w:val="0"/>
          <w:u w:val="single"/>
        </w:rPr>
        <w:t>Dans la bouche</w:t>
      </w:r>
    </w:p>
    <w:p w:rsidR="003A4BF8" w:rsidRPr="00413A3B" w:rsidRDefault="003A4BF8" w:rsidP="00293ECD">
      <w:r w:rsidRPr="00413A3B">
        <w:t xml:space="preserve">Le poulet possède un </w:t>
      </w:r>
      <w:r w:rsidRPr="00293ECD">
        <w:rPr>
          <w:b/>
          <w:color w:val="7030A0"/>
        </w:rPr>
        <w:t>bec</w:t>
      </w:r>
      <w:r w:rsidRPr="00413A3B">
        <w:t xml:space="preserve"> = </w:t>
      </w:r>
      <w:r w:rsidRPr="00293ECD">
        <w:rPr>
          <w:b/>
          <w:color w:val="00B050"/>
        </w:rPr>
        <w:t>faible</w:t>
      </w:r>
      <w:r w:rsidRPr="00413A3B">
        <w:t xml:space="preserve"> </w:t>
      </w:r>
      <w:r w:rsidRPr="00293ECD">
        <w:rPr>
          <w:b/>
          <w:color w:val="FF0000"/>
        </w:rPr>
        <w:t>mastication</w:t>
      </w:r>
      <w:r w:rsidRPr="00413A3B">
        <w:t xml:space="preserve"> des aliments au niveau de la cavité buccale.</w:t>
      </w:r>
      <w:r w:rsidR="000A59CC" w:rsidRPr="00413A3B">
        <w:t xml:space="preserve"> Il y a une </w:t>
      </w:r>
      <w:r w:rsidR="000A59CC" w:rsidRPr="00293ECD">
        <w:rPr>
          <w:b/>
          <w:color w:val="FF0000"/>
        </w:rPr>
        <w:t>préhension normale</w:t>
      </w:r>
      <w:r w:rsidR="000A59CC" w:rsidRPr="00413A3B">
        <w:t xml:space="preserve">. </w:t>
      </w:r>
    </w:p>
    <w:p w:rsidR="00434ACD" w:rsidRPr="00413A3B" w:rsidRDefault="00434ACD" w:rsidP="007175A1">
      <w:pPr>
        <w:pStyle w:val="Titre2"/>
        <w:rPr>
          <w:b/>
          <w:i w:val="0"/>
          <w:u w:val="single"/>
        </w:rPr>
      </w:pPr>
      <w:r w:rsidRPr="00413A3B">
        <w:rPr>
          <w:b/>
          <w:i w:val="0"/>
          <w:u w:val="single"/>
        </w:rPr>
        <w:t>Dans le jabot</w:t>
      </w:r>
    </w:p>
    <w:p w:rsidR="000A59CC" w:rsidRPr="00413A3B" w:rsidRDefault="000A59CC" w:rsidP="000A59CC">
      <w:r w:rsidRPr="00293ECD">
        <w:rPr>
          <w:b/>
          <w:color w:val="FF0000"/>
        </w:rPr>
        <w:t>Insalivation et humidification</w:t>
      </w:r>
      <w:r w:rsidRPr="00413A3B">
        <w:t xml:space="preserve"> du bol alimentaire. La </w:t>
      </w:r>
      <w:r w:rsidRPr="00293ECD">
        <w:rPr>
          <w:b/>
          <w:color w:val="FF0000"/>
        </w:rPr>
        <w:t>ptyaline</w:t>
      </w:r>
      <w:r w:rsidRPr="00413A3B">
        <w:t xml:space="preserve"> est sécrétée au niveau de la cavité buccale agit </w:t>
      </w:r>
      <w:r w:rsidRPr="00596697">
        <w:rPr>
          <w:b/>
          <w:color w:val="7030A0"/>
        </w:rPr>
        <w:t>dans le bec et dans le jabot</w:t>
      </w:r>
      <w:r w:rsidRPr="00413A3B">
        <w:t>.</w:t>
      </w:r>
    </w:p>
    <w:p w:rsidR="00434ACD" w:rsidRPr="00413A3B" w:rsidRDefault="00434ACD" w:rsidP="007175A1">
      <w:pPr>
        <w:pStyle w:val="Titre2"/>
        <w:rPr>
          <w:b/>
          <w:i w:val="0"/>
          <w:u w:val="single"/>
        </w:rPr>
      </w:pPr>
      <w:r w:rsidRPr="00413A3B">
        <w:rPr>
          <w:b/>
          <w:i w:val="0"/>
          <w:u w:val="single"/>
        </w:rPr>
        <w:t>Dans les estomacs</w:t>
      </w:r>
    </w:p>
    <w:p w:rsidR="000A59CC" w:rsidRPr="00413A3B" w:rsidRDefault="000A59CC" w:rsidP="000A59CC">
      <w:r w:rsidRPr="00413A3B">
        <w:t xml:space="preserve">Il y a </w:t>
      </w:r>
      <w:r w:rsidRPr="00293ECD">
        <w:rPr>
          <w:b/>
          <w:color w:val="7030A0"/>
        </w:rPr>
        <w:t>deux estomacs</w:t>
      </w:r>
      <w:r w:rsidRPr="00413A3B">
        <w:t xml:space="preserve">. </w:t>
      </w:r>
      <w:proofErr w:type="gramStart"/>
      <w:r w:rsidR="00293ECD" w:rsidRPr="00293ECD">
        <w:rPr>
          <w:b/>
          <w:color w:val="00B050"/>
        </w:rPr>
        <w:t>pH</w:t>
      </w:r>
      <w:proofErr w:type="gramEnd"/>
      <w:r w:rsidR="00293ECD" w:rsidRPr="00293ECD">
        <w:rPr>
          <w:b/>
          <w:color w:val="00B050"/>
        </w:rPr>
        <w:t xml:space="preserve"> faible</w:t>
      </w:r>
      <w:r w:rsidR="00293ECD">
        <w:t xml:space="preserve"> au </w:t>
      </w:r>
      <w:r w:rsidR="00293ECD" w:rsidRPr="00293ECD">
        <w:rPr>
          <w:b/>
          <w:color w:val="7030A0"/>
        </w:rPr>
        <w:t>gésier</w:t>
      </w:r>
      <w:r w:rsidR="00293ECD">
        <w:t xml:space="preserve"> </w:t>
      </w:r>
      <w:r w:rsidR="00293ECD">
        <w:sym w:font="Wingdings" w:char="F0E8"/>
      </w:r>
      <w:r w:rsidR="00293ECD">
        <w:t xml:space="preserve"> la pepsine va </w:t>
      </w:r>
      <w:r w:rsidRPr="00413A3B">
        <w:t>agir</w:t>
      </w:r>
      <w:r w:rsidR="00390189" w:rsidRPr="00413A3B">
        <w:t xml:space="preserve">. Il y a un </w:t>
      </w:r>
      <w:r w:rsidRPr="00293ECD">
        <w:rPr>
          <w:b/>
          <w:color w:val="FF0000"/>
        </w:rPr>
        <w:t>broyage des aliments</w:t>
      </w:r>
      <w:r w:rsidRPr="00413A3B">
        <w:t xml:space="preserve"> grâce à l’ingestion de cailloux et à la contraction du gésier. Il y a donc une </w:t>
      </w:r>
      <w:r w:rsidRPr="00293ECD">
        <w:rPr>
          <w:b/>
          <w:color w:val="FF0000"/>
        </w:rPr>
        <w:t>digestion chimique</w:t>
      </w:r>
      <w:r w:rsidRPr="00413A3B">
        <w:t xml:space="preserve"> avec la </w:t>
      </w:r>
      <w:r w:rsidRPr="00596697">
        <w:rPr>
          <w:b/>
          <w:color w:val="FF0000"/>
        </w:rPr>
        <w:t>pepsine</w:t>
      </w:r>
      <w:r w:rsidRPr="00413A3B">
        <w:t>.</w:t>
      </w:r>
    </w:p>
    <w:p w:rsidR="00434ACD" w:rsidRPr="00413A3B" w:rsidRDefault="00434ACD" w:rsidP="007175A1">
      <w:pPr>
        <w:pStyle w:val="Titre2"/>
        <w:rPr>
          <w:b/>
          <w:i w:val="0"/>
          <w:u w:val="single"/>
        </w:rPr>
      </w:pPr>
      <w:r w:rsidRPr="00413A3B">
        <w:rPr>
          <w:b/>
          <w:i w:val="0"/>
          <w:u w:val="single"/>
        </w:rPr>
        <w:t>Dans l’intestin grêle</w:t>
      </w:r>
    </w:p>
    <w:p w:rsidR="00BB4CFD" w:rsidRPr="00413A3B" w:rsidRDefault="000A59CC" w:rsidP="00BB4CFD">
      <w:r w:rsidRPr="00413A3B">
        <w:t xml:space="preserve">Pareil que chez le porc = </w:t>
      </w:r>
      <w:r w:rsidRPr="00293ECD">
        <w:rPr>
          <w:b/>
          <w:color w:val="FF0000"/>
        </w:rPr>
        <w:t>siège de la digestion chimique</w:t>
      </w:r>
    </w:p>
    <w:p w:rsidR="00434ACD" w:rsidRPr="00413A3B" w:rsidRDefault="00434ACD" w:rsidP="00BB4CFD">
      <w:pPr>
        <w:pStyle w:val="Titre2"/>
        <w:rPr>
          <w:b/>
          <w:i w:val="0"/>
          <w:u w:val="single"/>
        </w:rPr>
      </w:pPr>
      <w:r w:rsidRPr="00413A3B">
        <w:rPr>
          <w:b/>
          <w:i w:val="0"/>
          <w:u w:val="single"/>
        </w:rPr>
        <w:t xml:space="preserve">Dans le </w:t>
      </w:r>
      <w:proofErr w:type="spellStart"/>
      <w:r w:rsidRPr="00413A3B">
        <w:rPr>
          <w:b/>
          <w:i w:val="0"/>
          <w:u w:val="single"/>
        </w:rPr>
        <w:t>caecum</w:t>
      </w:r>
      <w:proofErr w:type="spellEnd"/>
    </w:p>
    <w:p w:rsidR="00BB4CFD" w:rsidRDefault="00BB4CFD" w:rsidP="00BB4CFD">
      <w:r w:rsidRPr="00413A3B">
        <w:t xml:space="preserve">Il y a des </w:t>
      </w:r>
      <w:r w:rsidRPr="00293ECD">
        <w:rPr>
          <w:b/>
          <w:color w:val="FF0000"/>
        </w:rPr>
        <w:t>fermentations</w:t>
      </w:r>
      <w:r w:rsidRPr="00413A3B">
        <w:t xml:space="preserve"> d’importance secondaire au niveau du </w:t>
      </w:r>
      <w:proofErr w:type="spellStart"/>
      <w:r w:rsidRPr="002B6530">
        <w:rPr>
          <w:b/>
          <w:color w:val="7030A0"/>
        </w:rPr>
        <w:t>caecum</w:t>
      </w:r>
      <w:proofErr w:type="spellEnd"/>
      <w:r w:rsidRPr="00413A3B">
        <w:t>.</w:t>
      </w:r>
    </w:p>
    <w:p w:rsidR="00651532" w:rsidRDefault="00651532" w:rsidP="00BB4CFD"/>
    <w:p w:rsidR="00651532" w:rsidRPr="00413A3B" w:rsidRDefault="00651532" w:rsidP="00BB4CFD"/>
    <w:p w:rsidR="000E694F" w:rsidRPr="00413A3B" w:rsidRDefault="000E694F" w:rsidP="000E694F">
      <w:pPr>
        <w:pStyle w:val="Titre1"/>
        <w:rPr>
          <w:color w:val="0070C0"/>
        </w:rPr>
      </w:pPr>
      <w:r w:rsidRPr="00413A3B">
        <w:rPr>
          <w:color w:val="0070C0"/>
        </w:rPr>
        <w:t>Particularités des ruminants</w:t>
      </w:r>
    </w:p>
    <w:p w:rsidR="00594FB5" w:rsidRPr="00413A3B" w:rsidRDefault="00594FB5" w:rsidP="00293ECD">
      <w:r w:rsidRPr="00413A3B">
        <w:t xml:space="preserve">Les ruminants ont </w:t>
      </w:r>
      <w:r w:rsidR="00293ECD">
        <w:rPr>
          <w:b/>
          <w:color w:val="00B050"/>
        </w:rPr>
        <w:t>10 repas/</w:t>
      </w:r>
      <w:r w:rsidRPr="00293ECD">
        <w:rPr>
          <w:b/>
          <w:color w:val="00B050"/>
        </w:rPr>
        <w:t>jour</w:t>
      </w:r>
    </w:p>
    <w:p w:rsidR="000E694F" w:rsidRPr="00413A3B" w:rsidRDefault="000E694F" w:rsidP="000E694F">
      <w:pPr>
        <w:pStyle w:val="Titre2"/>
        <w:rPr>
          <w:b/>
          <w:i w:val="0"/>
          <w:u w:val="single"/>
        </w:rPr>
      </w:pPr>
      <w:r w:rsidRPr="00413A3B">
        <w:rPr>
          <w:b/>
          <w:i w:val="0"/>
          <w:u w:val="single"/>
        </w:rPr>
        <w:t xml:space="preserve">Fraction </w:t>
      </w:r>
      <w:proofErr w:type="spellStart"/>
      <w:r w:rsidRPr="00413A3B">
        <w:rPr>
          <w:b/>
          <w:i w:val="0"/>
          <w:u w:val="single"/>
        </w:rPr>
        <w:t>anté</w:t>
      </w:r>
      <w:proofErr w:type="spellEnd"/>
      <w:r w:rsidRPr="00413A3B">
        <w:rPr>
          <w:b/>
          <w:i w:val="0"/>
          <w:u w:val="single"/>
        </w:rPr>
        <w:t>-gastrique</w:t>
      </w:r>
    </w:p>
    <w:p w:rsidR="000E694F" w:rsidRPr="00293ECD" w:rsidRDefault="000E694F" w:rsidP="000E694F">
      <w:pPr>
        <w:pStyle w:val="Titre3"/>
        <w:rPr>
          <w:color w:val="0070C0"/>
          <w:sz w:val="28"/>
          <w:u w:val="single"/>
        </w:rPr>
      </w:pPr>
      <w:r w:rsidRPr="00293ECD">
        <w:rPr>
          <w:color w:val="0070C0"/>
          <w:sz w:val="28"/>
          <w:u w:val="single"/>
        </w:rPr>
        <w:t>Bouche</w:t>
      </w:r>
    </w:p>
    <w:p w:rsidR="000E694F" w:rsidRPr="00413A3B" w:rsidRDefault="000E694F" w:rsidP="000E694F">
      <w:r w:rsidRPr="00413A3B">
        <w:t xml:space="preserve">Il y a </w:t>
      </w:r>
      <w:r w:rsidRPr="00293ECD">
        <w:rPr>
          <w:b/>
        </w:rPr>
        <w:t>deux types de mastication</w:t>
      </w:r>
      <w:r w:rsidRPr="00413A3B">
        <w:t xml:space="preserve"> </w:t>
      </w:r>
      <w:r w:rsidRPr="00293ECD">
        <w:rPr>
          <w:b/>
        </w:rPr>
        <w:t>en fonction du moment de la journée</w:t>
      </w:r>
      <w:r w:rsidRPr="00413A3B">
        <w:t> :</w:t>
      </w:r>
    </w:p>
    <w:p w:rsidR="000E694F" w:rsidRPr="00413A3B" w:rsidRDefault="000E694F" w:rsidP="000E694F">
      <w:pPr>
        <w:pStyle w:val="Paragraphedeliste"/>
        <w:numPr>
          <w:ilvl w:val="0"/>
          <w:numId w:val="36"/>
        </w:numPr>
      </w:pPr>
      <w:r w:rsidRPr="00293ECD">
        <w:rPr>
          <w:b/>
          <w:color w:val="FF0000"/>
        </w:rPr>
        <w:t>Mastication brève et rapide</w:t>
      </w:r>
      <w:r w:rsidRPr="00413A3B">
        <w:t xml:space="preserve"> au moment de l’ingestion</w:t>
      </w:r>
    </w:p>
    <w:p w:rsidR="000E694F" w:rsidRPr="00413A3B" w:rsidRDefault="000E694F" w:rsidP="000E694F">
      <w:pPr>
        <w:pStyle w:val="Paragraphedeliste"/>
        <w:numPr>
          <w:ilvl w:val="0"/>
          <w:numId w:val="36"/>
        </w:numPr>
      </w:pPr>
      <w:r w:rsidRPr="00293ECD">
        <w:rPr>
          <w:b/>
          <w:color w:val="FF0000"/>
        </w:rPr>
        <w:t>Mastication lente et longue</w:t>
      </w:r>
      <w:r w:rsidRPr="00413A3B">
        <w:t xml:space="preserve"> au moment de la rumination</w:t>
      </w:r>
    </w:p>
    <w:p w:rsidR="000E694F" w:rsidRPr="00413A3B" w:rsidRDefault="000E694F" w:rsidP="000E694F">
      <w:r w:rsidRPr="00413A3B">
        <w:lastRenderedPageBreak/>
        <w:t xml:space="preserve">Les fragments alimentaires sont </w:t>
      </w:r>
      <w:proofErr w:type="spellStart"/>
      <w:r w:rsidRPr="00413A3B">
        <w:t>insalivés</w:t>
      </w:r>
      <w:proofErr w:type="spellEnd"/>
      <w:r w:rsidRPr="00413A3B">
        <w:t xml:space="preserve"> </w:t>
      </w:r>
      <w:r w:rsidRPr="00413A3B">
        <w:sym w:font="Wingdings" w:char="F0E0"/>
      </w:r>
      <w:r w:rsidRPr="00413A3B">
        <w:t xml:space="preserve"> </w:t>
      </w:r>
      <w:r w:rsidRPr="002B6530">
        <w:rPr>
          <w:b/>
          <w:color w:val="FF0000"/>
        </w:rPr>
        <w:t>production de salive</w:t>
      </w:r>
      <w:r w:rsidRPr="00413A3B">
        <w:t xml:space="preserve"> </w:t>
      </w:r>
      <w:r w:rsidRPr="002B6530">
        <w:rPr>
          <w:b/>
          <w:color w:val="00B050"/>
        </w:rPr>
        <w:t xml:space="preserve">qui est </w:t>
      </w:r>
      <w:r w:rsidR="002B6530">
        <w:rPr>
          <w:b/>
          <w:color w:val="00B050"/>
        </w:rPr>
        <w:t>+</w:t>
      </w:r>
      <w:r w:rsidRPr="002B6530">
        <w:rPr>
          <w:b/>
          <w:color w:val="00B050"/>
        </w:rPr>
        <w:t xml:space="preserve"> abondante</w:t>
      </w:r>
      <w:r w:rsidRPr="00413A3B">
        <w:t xml:space="preserve"> </w:t>
      </w:r>
      <w:r w:rsidRPr="002B6530">
        <w:rPr>
          <w:b/>
          <w:color w:val="FF0000"/>
        </w:rPr>
        <w:t>pendant la rumination que pendant l’ingestion</w:t>
      </w:r>
      <w:r w:rsidRPr="00413A3B">
        <w:t xml:space="preserve"> (une centaine de litres sécrétés dans la cavité buccale).</w:t>
      </w:r>
    </w:p>
    <w:p w:rsidR="000E694F" w:rsidRPr="00413A3B" w:rsidRDefault="000E694F" w:rsidP="000E694F">
      <w:r w:rsidRPr="00413A3B">
        <w:t>La salive a un pH de 8,2. Elle a rôle essentiel dans le pouvoir tampon. Elle n’a pas d’enzymes. Elle participe au cycle de l’urée.</w:t>
      </w:r>
    </w:p>
    <w:p w:rsidR="000E694F" w:rsidRPr="00293ECD" w:rsidRDefault="000E694F" w:rsidP="000E694F">
      <w:pPr>
        <w:pStyle w:val="Titre3"/>
        <w:rPr>
          <w:color w:val="0070C0"/>
          <w:sz w:val="28"/>
          <w:u w:val="single"/>
        </w:rPr>
      </w:pPr>
      <w:r w:rsidRPr="00293ECD">
        <w:rPr>
          <w:color w:val="0070C0"/>
          <w:sz w:val="28"/>
          <w:u w:val="single"/>
        </w:rPr>
        <w:t>Pharynx et œsophage</w:t>
      </w:r>
    </w:p>
    <w:p w:rsidR="000E694F" w:rsidRPr="00413A3B" w:rsidRDefault="000E694F" w:rsidP="000E694F">
      <w:r w:rsidRPr="00413A3B">
        <w:t xml:space="preserve">C’est le </w:t>
      </w:r>
      <w:r w:rsidRPr="00293ECD">
        <w:rPr>
          <w:b/>
          <w:color w:val="FF0000"/>
        </w:rPr>
        <w:t>lieu de la déglutition</w:t>
      </w:r>
      <w:r w:rsidRPr="00413A3B">
        <w:t xml:space="preserve">. Il y a </w:t>
      </w:r>
      <w:r w:rsidRPr="00293ECD">
        <w:rPr>
          <w:b/>
          <w:color w:val="7030A0"/>
        </w:rPr>
        <w:t>deux sphincter</w:t>
      </w:r>
      <w:r w:rsidR="00390189" w:rsidRPr="00293ECD">
        <w:rPr>
          <w:b/>
          <w:color w:val="7030A0"/>
        </w:rPr>
        <w:t>s</w:t>
      </w:r>
      <w:r w:rsidRPr="00413A3B">
        <w:t xml:space="preserve"> : le </w:t>
      </w:r>
      <w:proofErr w:type="spellStart"/>
      <w:r w:rsidRPr="00293ECD">
        <w:rPr>
          <w:b/>
          <w:color w:val="7030A0"/>
        </w:rPr>
        <w:t>péripharyngé</w:t>
      </w:r>
      <w:proofErr w:type="spellEnd"/>
      <w:r w:rsidRPr="00413A3B">
        <w:t xml:space="preserve"> et le </w:t>
      </w:r>
      <w:r w:rsidRPr="00293ECD">
        <w:rPr>
          <w:b/>
          <w:color w:val="7030A0"/>
        </w:rPr>
        <w:t>cardia</w:t>
      </w:r>
      <w:r w:rsidRPr="00413A3B">
        <w:t xml:space="preserve">. Ils </w:t>
      </w:r>
      <w:r w:rsidRPr="00293ECD">
        <w:rPr>
          <w:b/>
          <w:color w:val="FF0000"/>
        </w:rPr>
        <w:t xml:space="preserve">fonctionnent en alternance </w:t>
      </w:r>
      <w:r w:rsidRPr="00413A3B">
        <w:t>pour permettre l’anaérobie.</w:t>
      </w:r>
    </w:p>
    <w:p w:rsidR="000E694F" w:rsidRPr="005E29CF" w:rsidRDefault="000E694F" w:rsidP="000E694F">
      <w:pPr>
        <w:pStyle w:val="Titre2"/>
        <w:rPr>
          <w:b/>
          <w:i w:val="0"/>
          <w:u w:val="single"/>
        </w:rPr>
      </w:pPr>
      <w:r w:rsidRPr="00413A3B">
        <w:rPr>
          <w:b/>
          <w:i w:val="0"/>
          <w:u w:val="single"/>
        </w:rPr>
        <w:t>Digestion dans le rumen</w:t>
      </w:r>
      <w:r w:rsidR="005E29CF">
        <w:rPr>
          <w:b/>
          <w:i w:val="0"/>
          <w:u w:val="single"/>
        </w:rPr>
        <w:br/>
      </w:r>
    </w:p>
    <w:p w:rsidR="000E694F" w:rsidRPr="00413A3B" w:rsidRDefault="000E694F" w:rsidP="000E694F">
      <w:r w:rsidRPr="00413A3B">
        <w:t xml:space="preserve">Il y a une </w:t>
      </w:r>
      <w:r w:rsidRPr="005E29CF">
        <w:rPr>
          <w:b/>
          <w:color w:val="FF0000"/>
        </w:rPr>
        <w:t>sédimentation des particules</w:t>
      </w:r>
      <w:r w:rsidRPr="00413A3B">
        <w:t xml:space="preserve"> au niveau du rumen.</w:t>
      </w:r>
    </w:p>
    <w:p w:rsidR="000E694F" w:rsidRPr="005E29CF" w:rsidRDefault="000E694F" w:rsidP="000E694F">
      <w:pPr>
        <w:pStyle w:val="Titre3"/>
        <w:rPr>
          <w:color w:val="0070C0"/>
          <w:sz w:val="28"/>
          <w:u w:val="single"/>
        </w:rPr>
      </w:pPr>
      <w:r w:rsidRPr="005E29CF">
        <w:rPr>
          <w:color w:val="0070C0"/>
          <w:sz w:val="28"/>
          <w:u w:val="single"/>
        </w:rPr>
        <w:t>Phénomènes mécaniques</w:t>
      </w:r>
    </w:p>
    <w:p w:rsidR="000E694F" w:rsidRPr="00413A3B" w:rsidRDefault="000E694F" w:rsidP="000E694F">
      <w:r w:rsidRPr="00413A3B">
        <w:t xml:space="preserve">Il y a des </w:t>
      </w:r>
      <w:r w:rsidRPr="005E29CF">
        <w:rPr>
          <w:b/>
          <w:color w:val="FF0000"/>
        </w:rPr>
        <w:t>phénomènes de brassage</w:t>
      </w:r>
      <w:r w:rsidRPr="00413A3B">
        <w:t xml:space="preserve">. Il y a </w:t>
      </w:r>
      <w:r w:rsidRPr="005E29CF">
        <w:rPr>
          <w:b/>
        </w:rPr>
        <w:t>deux types de contractions</w:t>
      </w:r>
      <w:r w:rsidRPr="00413A3B">
        <w:t> :</w:t>
      </w:r>
    </w:p>
    <w:p w:rsidR="000E694F" w:rsidRPr="00413A3B" w:rsidRDefault="000E694F" w:rsidP="000E694F">
      <w:pPr>
        <w:pStyle w:val="Paragraphedeliste"/>
        <w:numPr>
          <w:ilvl w:val="0"/>
          <w:numId w:val="36"/>
        </w:numPr>
      </w:pPr>
      <w:r w:rsidRPr="00413A3B">
        <w:t xml:space="preserve">Des </w:t>
      </w:r>
      <w:r w:rsidRPr="005E29CF">
        <w:rPr>
          <w:b/>
          <w:color w:val="FF0000"/>
        </w:rPr>
        <w:t>contractions permanentes</w:t>
      </w:r>
      <w:r w:rsidRPr="00413A3B">
        <w:t xml:space="preserve"> pour brasser le contenu du rumen (2500 vagues de contraction par jour)</w:t>
      </w:r>
    </w:p>
    <w:p w:rsidR="000E694F" w:rsidRPr="00413A3B" w:rsidRDefault="000E694F" w:rsidP="000E694F">
      <w:pPr>
        <w:pStyle w:val="Paragraphedeliste"/>
        <w:numPr>
          <w:ilvl w:val="0"/>
          <w:numId w:val="36"/>
        </w:numPr>
      </w:pPr>
      <w:r w:rsidRPr="00413A3B">
        <w:t xml:space="preserve">Des </w:t>
      </w:r>
      <w:r w:rsidRPr="005E29CF">
        <w:rPr>
          <w:b/>
          <w:color w:val="FF0000"/>
        </w:rPr>
        <w:t xml:space="preserve">contractions </w:t>
      </w:r>
      <w:r w:rsidR="002E4482" w:rsidRPr="005E29CF">
        <w:rPr>
          <w:b/>
          <w:color w:val="FF0000"/>
        </w:rPr>
        <w:t>non permanentes</w:t>
      </w:r>
      <w:r w:rsidR="002E4482" w:rsidRPr="00413A3B">
        <w:t xml:space="preserve"> : </w:t>
      </w:r>
      <w:r w:rsidRPr="00413A3B">
        <w:t>qui vont permettre l’éructation (=évacuation de gaz)</w:t>
      </w:r>
      <w:r w:rsidR="002E4482" w:rsidRPr="00413A3B">
        <w:t xml:space="preserve"> (400-600L de gaz pour un gros bovin) + des contractions permettant la rumination = mérycisme</w:t>
      </w:r>
    </w:p>
    <w:p w:rsidR="002E4482" w:rsidRPr="00413A3B" w:rsidRDefault="002E4482" w:rsidP="002E4482"/>
    <w:p w:rsidR="00BB4CFD" w:rsidRPr="005E29CF" w:rsidRDefault="00594FB5" w:rsidP="00594FB5">
      <w:pPr>
        <w:pStyle w:val="Titre4"/>
        <w:rPr>
          <w:i w:val="0"/>
          <w:color w:val="0070C0"/>
          <w:sz w:val="24"/>
          <w:u w:val="single"/>
        </w:rPr>
      </w:pPr>
      <w:r w:rsidRPr="005E29CF">
        <w:rPr>
          <w:i w:val="0"/>
          <w:color w:val="0070C0"/>
          <w:sz w:val="24"/>
          <w:u w:val="single"/>
        </w:rPr>
        <w:t xml:space="preserve">Rumination </w:t>
      </w:r>
    </w:p>
    <w:p w:rsidR="00594FB5" w:rsidRPr="00413A3B" w:rsidRDefault="00594FB5" w:rsidP="00594FB5">
      <w:r w:rsidRPr="00413A3B">
        <w:t xml:space="preserve">Au cours de la rumination, il y a </w:t>
      </w:r>
      <w:r w:rsidRPr="005E29CF">
        <w:rPr>
          <w:b/>
          <w:color w:val="FF0000"/>
        </w:rPr>
        <w:t>plusieurs cycles</w:t>
      </w:r>
      <w:r w:rsidRPr="00413A3B">
        <w:t xml:space="preserve"> </w:t>
      </w:r>
      <w:r w:rsidRPr="005E29CF">
        <w:rPr>
          <w:b/>
          <w:color w:val="00B050"/>
        </w:rPr>
        <w:t>d’une minute en phase</w:t>
      </w:r>
      <w:r w:rsidRPr="00413A3B">
        <w:t xml:space="preserve">. Il y a une </w:t>
      </w:r>
      <w:r w:rsidRPr="005E29CF">
        <w:rPr>
          <w:b/>
          <w:color w:val="00B050"/>
        </w:rPr>
        <w:t>quinzaine de période</w:t>
      </w:r>
      <w:r w:rsidR="005E29CF">
        <w:rPr>
          <w:b/>
          <w:color w:val="00B050"/>
        </w:rPr>
        <w:t>s</w:t>
      </w:r>
      <w:r w:rsidRPr="00413A3B">
        <w:t xml:space="preserve"> de rumination dans la journée (25-35min) qui peuvent commencer entre 10min et une heure après un repas. </w:t>
      </w:r>
      <w:r w:rsidRPr="005E29CF">
        <w:rPr>
          <w:b/>
          <w:color w:val="FF0000"/>
        </w:rPr>
        <w:t>Un repas n’équivaut pas à un cycle de rumination</w:t>
      </w:r>
    </w:p>
    <w:p w:rsidR="00594FB5" w:rsidRPr="00413A3B" w:rsidRDefault="002B6530" w:rsidP="005E29CF">
      <w:r>
        <w:rPr>
          <w:b/>
          <w:noProof/>
          <w:color w:val="FF0000"/>
          <w:lang w:eastAsia="fr-FR"/>
        </w:rPr>
        <w:drawing>
          <wp:anchor distT="0" distB="0" distL="114300" distR="114300" simplePos="0" relativeHeight="251684864" behindDoc="0" locked="0" layoutInCell="1" allowOverlap="1">
            <wp:simplePos x="0" y="0"/>
            <wp:positionH relativeFrom="column">
              <wp:posOffset>3443605</wp:posOffset>
            </wp:positionH>
            <wp:positionV relativeFrom="paragraph">
              <wp:posOffset>153035</wp:posOffset>
            </wp:positionV>
            <wp:extent cx="3190875" cy="2609850"/>
            <wp:effectExtent l="19050" t="0" r="9525" b="0"/>
            <wp:wrapThrough wrapText="bothSides">
              <wp:wrapPolygon edited="0">
                <wp:start x="-129" y="0"/>
                <wp:lineTo x="-129" y="21442"/>
                <wp:lineTo x="21664" y="21442"/>
                <wp:lineTo x="21664" y="0"/>
                <wp:lineTo x="-129"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190875" cy="2609850"/>
                    </a:xfrm>
                    <a:prstGeom prst="rect">
                      <a:avLst/>
                    </a:prstGeom>
                  </pic:spPr>
                </pic:pic>
              </a:graphicData>
            </a:graphic>
          </wp:anchor>
        </w:drawing>
      </w:r>
      <w:r w:rsidR="005E29CF" w:rsidRPr="005E29CF">
        <w:rPr>
          <w:b/>
          <w:color w:val="FF0000"/>
        </w:rPr>
        <w:t>Phénomène</w:t>
      </w:r>
      <w:r w:rsidR="00594FB5" w:rsidRPr="005E29CF">
        <w:rPr>
          <w:b/>
          <w:color w:val="FF0000"/>
        </w:rPr>
        <w:t xml:space="preserve"> réflexe </w:t>
      </w:r>
      <w:r w:rsidR="005E29CF" w:rsidRPr="005E29CF">
        <w:rPr>
          <w:b/>
          <w:color w:val="FF0000"/>
        </w:rPr>
        <w:t>pouvant être</w:t>
      </w:r>
      <w:r w:rsidR="00594FB5" w:rsidRPr="005E29CF">
        <w:rPr>
          <w:b/>
          <w:color w:val="FF0000"/>
        </w:rPr>
        <w:t xml:space="preserve"> interrompu</w:t>
      </w:r>
      <w:r w:rsidR="00594FB5" w:rsidRPr="00413A3B">
        <w:t xml:space="preserve"> par l’</w:t>
      </w:r>
      <w:r w:rsidR="005E29CF">
        <w:t xml:space="preserve">animal (ex : frayeur, stress) </w:t>
      </w:r>
      <w:r w:rsidR="005E29CF">
        <w:sym w:font="Wingdings" w:char="F0E8"/>
      </w:r>
      <w:r w:rsidR="005E29CF">
        <w:t xml:space="preserve"> impact sur sa productivité</w:t>
      </w:r>
      <w:r w:rsidR="004F7BDC" w:rsidRPr="00413A3B">
        <w:t xml:space="preserve">. </w:t>
      </w:r>
      <w:r>
        <w:br/>
      </w:r>
      <w:r w:rsidR="004F7BDC" w:rsidRPr="00413A3B">
        <w:t xml:space="preserve">Elle est </w:t>
      </w:r>
      <w:r w:rsidR="004F7BDC" w:rsidRPr="005E29CF">
        <w:rPr>
          <w:b/>
          <w:color w:val="FF0000"/>
        </w:rPr>
        <w:t>déclenchée par la stimulation du frottement des aliments</w:t>
      </w:r>
      <w:r w:rsidR="004F7BDC" w:rsidRPr="00413A3B">
        <w:t xml:space="preserve"> </w:t>
      </w:r>
      <w:r w:rsidR="004F7BDC" w:rsidRPr="005E29CF">
        <w:rPr>
          <w:b/>
          <w:color w:val="FF0000"/>
        </w:rPr>
        <w:t>fibreux</w:t>
      </w:r>
      <w:r w:rsidR="004F7BDC" w:rsidRPr="00413A3B">
        <w:t xml:space="preserve"> sur des zones sensibles avec des récepteurs sensoriels. </w:t>
      </w:r>
      <w:r>
        <w:br/>
      </w:r>
      <w:r w:rsidR="004F7BDC" w:rsidRPr="00413A3B">
        <w:t xml:space="preserve">Il y a aussi une </w:t>
      </w:r>
      <w:r w:rsidR="004F7BDC" w:rsidRPr="005E29CF">
        <w:rPr>
          <w:b/>
          <w:color w:val="FF0000"/>
        </w:rPr>
        <w:t>régulation hormonale</w:t>
      </w:r>
    </w:p>
    <w:p w:rsidR="004F7BDC" w:rsidRPr="005E29CF" w:rsidRDefault="004F7BDC" w:rsidP="00594FB5">
      <w:pPr>
        <w:rPr>
          <w:b/>
          <w:sz w:val="24"/>
        </w:rPr>
      </w:pPr>
      <w:r w:rsidRPr="005E29CF">
        <w:rPr>
          <w:b/>
          <w:sz w:val="24"/>
          <w:highlight w:val="magenta"/>
        </w:rPr>
        <w:t>(Tableau 4 p17 + tableau p18)</w:t>
      </w:r>
    </w:p>
    <w:p w:rsidR="00FE1561" w:rsidRPr="00413A3B" w:rsidRDefault="00FE1561" w:rsidP="00594FB5">
      <w:r w:rsidRPr="00413A3B">
        <w:t>Au niveau de la rumination, on a un brassage qui se met en place.</w:t>
      </w:r>
    </w:p>
    <w:p w:rsidR="00FE1561" w:rsidRPr="00413A3B" w:rsidRDefault="005E29CF" w:rsidP="00FE1561">
      <w:r>
        <w:rPr>
          <w:noProof/>
          <w:lang w:eastAsia="fr-FR"/>
        </w:rPr>
        <w:lastRenderedPageBreak/>
        <w:drawing>
          <wp:anchor distT="0" distB="0" distL="114300" distR="114300" simplePos="0" relativeHeight="251677696" behindDoc="0" locked="0" layoutInCell="1" allowOverlap="1">
            <wp:simplePos x="0" y="0"/>
            <wp:positionH relativeFrom="column">
              <wp:posOffset>1585595</wp:posOffset>
            </wp:positionH>
            <wp:positionV relativeFrom="paragraph">
              <wp:posOffset>-815340</wp:posOffset>
            </wp:positionV>
            <wp:extent cx="4414520" cy="1445895"/>
            <wp:effectExtent l="19050" t="0" r="5080" b="0"/>
            <wp:wrapThrough wrapText="bothSides">
              <wp:wrapPolygon edited="0">
                <wp:start x="-93" y="0"/>
                <wp:lineTo x="-93" y="21344"/>
                <wp:lineTo x="21625" y="21344"/>
                <wp:lineTo x="21625" y="0"/>
                <wp:lineTo x="-93"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14520" cy="1445895"/>
                    </a:xfrm>
                    <a:prstGeom prst="rect">
                      <a:avLst/>
                    </a:prstGeom>
                  </pic:spPr>
                </pic:pic>
              </a:graphicData>
            </a:graphic>
          </wp:anchor>
        </w:drawing>
      </w:r>
    </w:p>
    <w:p w:rsidR="00FE1561" w:rsidRPr="00413A3B" w:rsidRDefault="00FE1561" w:rsidP="00FE1561"/>
    <w:p w:rsidR="00523E9D" w:rsidRPr="00413A3B" w:rsidRDefault="00523E9D" w:rsidP="00FE1561">
      <w:r w:rsidRPr="00413A3B">
        <w:t xml:space="preserve">Ceci est le </w:t>
      </w:r>
      <w:r w:rsidRPr="005E29CF">
        <w:rPr>
          <w:b/>
          <w:color w:val="FF0000"/>
        </w:rPr>
        <w:t>cycle primaire</w:t>
      </w:r>
      <w:r w:rsidRPr="00413A3B">
        <w:t xml:space="preserve">. La </w:t>
      </w:r>
      <w:r w:rsidRPr="002B6530">
        <w:rPr>
          <w:b/>
          <w:color w:val="FF0000"/>
        </w:rPr>
        <w:t>contraction</w:t>
      </w:r>
      <w:r w:rsidRPr="00413A3B">
        <w:t xml:space="preserve"> </w:t>
      </w:r>
      <w:r w:rsidRPr="002B6530">
        <w:rPr>
          <w:b/>
          <w:color w:val="7030A0"/>
        </w:rPr>
        <w:t>du cardia</w:t>
      </w:r>
      <w:r w:rsidRPr="00413A3B">
        <w:t xml:space="preserve"> </w:t>
      </w:r>
      <w:r w:rsidRPr="002B6530">
        <w:rPr>
          <w:b/>
          <w:color w:val="FF0000"/>
        </w:rPr>
        <w:t>remonte le bol alimentaire</w:t>
      </w:r>
      <w:r w:rsidRPr="00413A3B">
        <w:t xml:space="preserve"> </w:t>
      </w:r>
      <w:r w:rsidRPr="002B6530">
        <w:rPr>
          <w:b/>
          <w:color w:val="7030A0"/>
        </w:rPr>
        <w:t>dans l’œsophage</w:t>
      </w:r>
      <w:r w:rsidRPr="00413A3B">
        <w:t>.</w:t>
      </w:r>
      <w:r w:rsidR="00D8664E" w:rsidRPr="00413A3B">
        <w:t xml:space="preserve"> </w:t>
      </w:r>
      <w:r w:rsidR="002B6530">
        <w:br/>
      </w:r>
      <w:r w:rsidR="00D8664E" w:rsidRPr="00413A3B">
        <w:t xml:space="preserve">Une </w:t>
      </w:r>
      <w:r w:rsidR="00D8664E" w:rsidRPr="005E29CF">
        <w:rPr>
          <w:b/>
          <w:color w:val="00B050"/>
        </w:rPr>
        <w:t>série de 3 pics</w:t>
      </w:r>
      <w:r w:rsidR="00D8664E" w:rsidRPr="00413A3B">
        <w:t xml:space="preserve"> (réseau, sac dorsal, sac ventral) correspond à </w:t>
      </w:r>
      <w:r w:rsidR="002B6530">
        <w:rPr>
          <w:b/>
          <w:color w:val="00B050"/>
        </w:rPr>
        <w:t>1</w:t>
      </w:r>
      <w:r w:rsidR="00D8664E" w:rsidRPr="005E29CF">
        <w:rPr>
          <w:b/>
          <w:color w:val="00B050"/>
        </w:rPr>
        <w:t xml:space="preserve"> brassage</w:t>
      </w:r>
    </w:p>
    <w:p w:rsidR="0090214C" w:rsidRPr="005E29CF" w:rsidRDefault="0090214C" w:rsidP="00FE1561">
      <w:pPr>
        <w:rPr>
          <w:b/>
          <w:u w:val="single"/>
        </w:rPr>
      </w:pPr>
      <w:r w:rsidRPr="005E29CF">
        <w:rPr>
          <w:b/>
          <w:u w:val="single"/>
        </w:rPr>
        <w:t>Cycle primaire :</w:t>
      </w:r>
    </w:p>
    <w:p w:rsidR="00FE1561" w:rsidRPr="00413A3B" w:rsidRDefault="00FE1561" w:rsidP="00FE1561">
      <w:r w:rsidRPr="00413A3B">
        <w:rPr>
          <w:noProof/>
          <w:lang w:eastAsia="fr-FR"/>
        </w:rPr>
        <w:drawing>
          <wp:anchor distT="0" distB="0" distL="114300" distR="114300" simplePos="0" relativeHeight="251678720" behindDoc="0" locked="0" layoutInCell="1" allowOverlap="1">
            <wp:simplePos x="0" y="0"/>
            <wp:positionH relativeFrom="column">
              <wp:posOffset>3972</wp:posOffset>
            </wp:positionH>
            <wp:positionV relativeFrom="paragraph">
              <wp:posOffset>4091</wp:posOffset>
            </wp:positionV>
            <wp:extent cx="2977117" cy="1055000"/>
            <wp:effectExtent l="19050" t="0" r="0" b="0"/>
            <wp:wrapThrough wrapText="bothSides">
              <wp:wrapPolygon edited="0">
                <wp:start x="-138" y="0"/>
                <wp:lineTo x="-138" y="21062"/>
                <wp:lineTo x="21561" y="21062"/>
                <wp:lineTo x="21561" y="0"/>
                <wp:lineTo x="-138"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977117" cy="1055000"/>
                    </a:xfrm>
                    <a:prstGeom prst="rect">
                      <a:avLst/>
                    </a:prstGeom>
                  </pic:spPr>
                </pic:pic>
              </a:graphicData>
            </a:graphic>
          </wp:anchor>
        </w:drawing>
      </w:r>
    </w:p>
    <w:p w:rsidR="005E29CF" w:rsidRDefault="005E29CF" w:rsidP="00FE1561"/>
    <w:p w:rsidR="005E29CF" w:rsidRDefault="005E29CF" w:rsidP="00FE1561"/>
    <w:p w:rsidR="005E29CF" w:rsidRDefault="002B6530" w:rsidP="00FE1561">
      <w:r>
        <w:rPr>
          <w:noProof/>
          <w:lang w:eastAsia="fr-FR"/>
        </w:rPr>
        <w:drawing>
          <wp:anchor distT="0" distB="0" distL="114300" distR="114300" simplePos="0" relativeHeight="251679744" behindDoc="0" locked="0" layoutInCell="1" allowOverlap="1">
            <wp:simplePos x="0" y="0"/>
            <wp:positionH relativeFrom="column">
              <wp:posOffset>-36195</wp:posOffset>
            </wp:positionH>
            <wp:positionV relativeFrom="paragraph">
              <wp:posOffset>90170</wp:posOffset>
            </wp:positionV>
            <wp:extent cx="1333500" cy="1695450"/>
            <wp:effectExtent l="19050" t="0" r="0" b="0"/>
            <wp:wrapThrough wrapText="bothSides">
              <wp:wrapPolygon edited="0">
                <wp:start x="-309" y="0"/>
                <wp:lineTo x="-309" y="21357"/>
                <wp:lineTo x="21600" y="21357"/>
                <wp:lineTo x="21600" y="0"/>
                <wp:lineTo x="-309"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333500" cy="1695450"/>
                    </a:xfrm>
                    <a:prstGeom prst="rect">
                      <a:avLst/>
                    </a:prstGeom>
                  </pic:spPr>
                </pic:pic>
              </a:graphicData>
            </a:graphic>
          </wp:anchor>
        </w:drawing>
      </w:r>
    </w:p>
    <w:p w:rsidR="00FE1561" w:rsidRPr="00413A3B" w:rsidRDefault="0090214C" w:rsidP="00FE1561">
      <w:r w:rsidRPr="00413A3B">
        <w:t xml:space="preserve">Au niveau du </w:t>
      </w:r>
      <w:r w:rsidRPr="005E29CF">
        <w:rPr>
          <w:b/>
          <w:color w:val="FF0000"/>
        </w:rPr>
        <w:t>cycle secondaire</w:t>
      </w:r>
      <w:r w:rsidRPr="00413A3B">
        <w:t xml:space="preserve">, le sac dorsal </w:t>
      </w:r>
      <w:r w:rsidR="002B6530">
        <w:t xml:space="preserve"> </w:t>
      </w:r>
      <w:r w:rsidR="002B6530">
        <w:tab/>
      </w:r>
      <w:r w:rsidR="002B6530">
        <w:sym w:font="Wingdings" w:char="F0E8"/>
      </w:r>
      <w:r w:rsidR="002B6530">
        <w:br/>
      </w:r>
      <w:r w:rsidR="002B6530">
        <w:br/>
      </w:r>
      <w:r w:rsidRPr="00413A3B">
        <w:t>se contracte pour permettre l’éructation des gaz.</w:t>
      </w:r>
    </w:p>
    <w:p w:rsidR="0090214C" w:rsidRDefault="0090214C" w:rsidP="00FE1561"/>
    <w:p w:rsidR="002B6530" w:rsidRDefault="002B6530" w:rsidP="00FE1561"/>
    <w:p w:rsidR="005E29CF" w:rsidRPr="00413A3B" w:rsidRDefault="005E29CF" w:rsidP="00FE1561"/>
    <w:p w:rsidR="0090214C" w:rsidRPr="00413A3B" w:rsidRDefault="0090214C" w:rsidP="00FE1561">
      <w:r w:rsidRPr="00413A3B">
        <w:t xml:space="preserve">Il va y avoir un </w:t>
      </w:r>
      <w:r w:rsidRPr="005E29CF">
        <w:rPr>
          <w:b/>
          <w:color w:val="FF0000"/>
        </w:rPr>
        <w:t>transit sélectif</w:t>
      </w:r>
      <w:r w:rsidRPr="00413A3B">
        <w:t xml:space="preserve"> des aliments</w:t>
      </w:r>
      <w:r w:rsidR="007F580A" w:rsidRPr="00413A3B">
        <w:t xml:space="preserve"> en direction du feuillet, en fonction de la taille des particules (2mm-4mm). Les aliments vont être </w:t>
      </w:r>
      <w:r w:rsidR="007F580A" w:rsidRPr="005E29CF">
        <w:rPr>
          <w:b/>
          <w:color w:val="FF0000"/>
        </w:rPr>
        <w:t>soit ruminés soit digérés</w:t>
      </w:r>
    </w:p>
    <w:p w:rsidR="007F580A" w:rsidRPr="00413A3B" w:rsidRDefault="005E29CF" w:rsidP="00FE1561">
      <w:r>
        <w:rPr>
          <w:noProof/>
          <w:lang w:eastAsia="fr-FR"/>
        </w:rPr>
        <w:drawing>
          <wp:anchor distT="0" distB="0" distL="114300" distR="114300" simplePos="0" relativeHeight="251680768" behindDoc="0" locked="0" layoutInCell="1" allowOverlap="1">
            <wp:simplePos x="0" y="0"/>
            <wp:positionH relativeFrom="column">
              <wp:posOffset>3669665</wp:posOffset>
            </wp:positionH>
            <wp:positionV relativeFrom="paragraph">
              <wp:posOffset>737235</wp:posOffset>
            </wp:positionV>
            <wp:extent cx="2330450" cy="1870710"/>
            <wp:effectExtent l="19050" t="0" r="0" b="0"/>
            <wp:wrapThrough wrapText="bothSides">
              <wp:wrapPolygon edited="0">
                <wp:start x="-177" y="0"/>
                <wp:lineTo x="-177" y="21336"/>
                <wp:lineTo x="21541" y="21336"/>
                <wp:lineTo x="21541" y="0"/>
                <wp:lineTo x="-177"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330450" cy="1870710"/>
                    </a:xfrm>
                    <a:prstGeom prst="rect">
                      <a:avLst/>
                    </a:prstGeom>
                  </pic:spPr>
                </pic:pic>
              </a:graphicData>
            </a:graphic>
          </wp:anchor>
        </w:drawing>
      </w:r>
      <w:r w:rsidR="007F580A" w:rsidRPr="00413A3B">
        <w:t xml:space="preserve">La rumination a un rôle de </w:t>
      </w:r>
      <w:r w:rsidR="007F580A" w:rsidRPr="005E29CF">
        <w:rPr>
          <w:b/>
          <w:color w:val="FF0000"/>
        </w:rPr>
        <w:t>fragmentation des aliments</w:t>
      </w:r>
      <w:r w:rsidR="007F580A" w:rsidRPr="00413A3B">
        <w:t xml:space="preserve"> (ils sont mastiqués 2 à 3 fois plus longtemps).  Elle a aussi un rôle au niveau de la présence de microorganismes car </w:t>
      </w:r>
      <w:r w:rsidRPr="005E29CF">
        <w:rPr>
          <w:b/>
          <w:color w:val="FF0000"/>
        </w:rPr>
        <w:t>+</w:t>
      </w:r>
      <w:r w:rsidR="007F580A" w:rsidRPr="005E29CF">
        <w:rPr>
          <w:b/>
          <w:color w:val="FF0000"/>
        </w:rPr>
        <w:t xml:space="preserve"> les aliments sont fragmentés </w:t>
      </w:r>
      <w:r w:rsidRPr="005E29CF">
        <w:rPr>
          <w:b/>
          <w:color w:val="FF0000"/>
        </w:rPr>
        <w:t>+</w:t>
      </w:r>
      <w:r w:rsidR="007F580A" w:rsidRPr="005E29CF">
        <w:rPr>
          <w:b/>
          <w:color w:val="FF0000"/>
        </w:rPr>
        <w:t xml:space="preserve"> les microorganismes ont accès à leur substrat</w:t>
      </w:r>
      <w:r w:rsidR="007F580A" w:rsidRPr="00413A3B">
        <w:t xml:space="preserve">. Elle a aussi un </w:t>
      </w:r>
      <w:r w:rsidR="007F580A" w:rsidRPr="005E29CF">
        <w:rPr>
          <w:b/>
          <w:color w:val="FF0000"/>
        </w:rPr>
        <w:t>rôle de météorisation</w:t>
      </w:r>
      <w:r w:rsidR="007F580A" w:rsidRPr="00413A3B">
        <w:t xml:space="preserve"> (=lorsque les gaz ne sont pas évacués il y a implosion).</w:t>
      </w:r>
    </w:p>
    <w:p w:rsidR="001A4039" w:rsidRPr="00413A3B" w:rsidRDefault="001A4039" w:rsidP="00FE1561"/>
    <w:p w:rsidR="001A4039" w:rsidRDefault="001A4039" w:rsidP="00FE1561">
      <w:r w:rsidRPr="00413A3B">
        <w:t xml:space="preserve">C’est la </w:t>
      </w:r>
      <w:proofErr w:type="spellStart"/>
      <w:r w:rsidRPr="005E29CF">
        <w:rPr>
          <w:b/>
          <w:color w:val="FF0000"/>
        </w:rPr>
        <w:t>fibrosité</w:t>
      </w:r>
      <w:proofErr w:type="spellEnd"/>
      <w:r w:rsidRPr="005E29CF">
        <w:rPr>
          <w:b/>
          <w:color w:val="FF0000"/>
        </w:rPr>
        <w:t xml:space="preserve"> globale</w:t>
      </w:r>
      <w:r w:rsidRPr="00413A3B">
        <w:t xml:space="preserve"> de l’aliment qui va venir frott</w:t>
      </w:r>
      <w:r w:rsidR="005E29CF">
        <w:t xml:space="preserve">er contre la paroi du rumen. </w:t>
      </w:r>
      <w:r w:rsidR="005E29CF" w:rsidRPr="005E29CF">
        <w:rPr>
          <w:b/>
          <w:sz w:val="24"/>
          <w:highlight w:val="yellow"/>
        </w:rPr>
        <w:t xml:space="preserve">Teneur </w:t>
      </w:r>
      <w:r w:rsidRPr="005E29CF">
        <w:rPr>
          <w:b/>
          <w:sz w:val="24"/>
          <w:highlight w:val="yellow"/>
        </w:rPr>
        <w:t xml:space="preserve">en fibres </w:t>
      </w:r>
      <w:r w:rsidR="005E29CF" w:rsidRPr="005E29CF">
        <w:rPr>
          <w:b/>
          <w:sz w:val="24"/>
          <w:highlight w:val="yellow"/>
        </w:rPr>
        <w:t xml:space="preserve">≠ </w:t>
      </w:r>
      <w:proofErr w:type="spellStart"/>
      <w:r w:rsidRPr="005E29CF">
        <w:rPr>
          <w:b/>
          <w:sz w:val="24"/>
          <w:highlight w:val="yellow"/>
        </w:rPr>
        <w:t>fibrosité</w:t>
      </w:r>
      <w:proofErr w:type="spellEnd"/>
      <w:r w:rsidR="005E29CF">
        <w:br/>
      </w:r>
      <w:r w:rsidRPr="00413A3B">
        <w:t xml:space="preserve">Ce qui a été mis en place par rapport à la </w:t>
      </w:r>
      <w:proofErr w:type="spellStart"/>
      <w:r w:rsidRPr="00413A3B">
        <w:t>fibrosité</w:t>
      </w:r>
      <w:proofErr w:type="spellEnd"/>
      <w:r w:rsidRPr="00413A3B">
        <w:t xml:space="preserve"> des aliments = mettre 3 tamis les uns sur les autres</w:t>
      </w:r>
      <w:r w:rsidR="005A4471" w:rsidRPr="00413A3B">
        <w:t>, on tamise et on pèse la quantité de chaque tamis.</w:t>
      </w:r>
    </w:p>
    <w:p w:rsidR="005E29CF" w:rsidRDefault="005E29CF" w:rsidP="00FE1561"/>
    <w:p w:rsidR="002B6530" w:rsidRDefault="002B6530" w:rsidP="00FE1561"/>
    <w:p w:rsidR="002B6530" w:rsidRDefault="002B6530" w:rsidP="00FE1561"/>
    <w:p w:rsidR="002B6530" w:rsidRDefault="002B6530" w:rsidP="00FE1561"/>
    <w:p w:rsidR="005E29CF" w:rsidRPr="00413A3B" w:rsidRDefault="005E29CF" w:rsidP="00FE1561"/>
    <w:p w:rsidR="005A4471" w:rsidRPr="005E29CF" w:rsidRDefault="003344A0" w:rsidP="003344A0">
      <w:pPr>
        <w:pStyle w:val="Titre3"/>
        <w:rPr>
          <w:color w:val="0070C0"/>
          <w:sz w:val="28"/>
          <w:u w:val="single"/>
        </w:rPr>
      </w:pPr>
      <w:r w:rsidRPr="005E29CF">
        <w:rPr>
          <w:color w:val="0070C0"/>
          <w:sz w:val="28"/>
          <w:u w:val="single"/>
        </w:rPr>
        <w:lastRenderedPageBreak/>
        <w:t>Phénomènes fermentaires</w:t>
      </w:r>
    </w:p>
    <w:p w:rsidR="003344A0" w:rsidRPr="005E29CF" w:rsidRDefault="00400734" w:rsidP="00400734">
      <w:pPr>
        <w:pStyle w:val="Titre4"/>
        <w:rPr>
          <w:i w:val="0"/>
          <w:color w:val="0070C0"/>
          <w:sz w:val="24"/>
          <w:u w:val="single"/>
        </w:rPr>
      </w:pPr>
      <w:r w:rsidRPr="005E29CF">
        <w:rPr>
          <w:i w:val="0"/>
          <w:color w:val="0070C0"/>
          <w:sz w:val="24"/>
          <w:u w:val="single"/>
        </w:rPr>
        <w:t xml:space="preserve">Le milieu </w:t>
      </w:r>
      <w:proofErr w:type="spellStart"/>
      <w:r w:rsidRPr="005E29CF">
        <w:rPr>
          <w:i w:val="0"/>
          <w:color w:val="0070C0"/>
          <w:sz w:val="24"/>
          <w:u w:val="single"/>
        </w:rPr>
        <w:t>ruminal</w:t>
      </w:r>
      <w:proofErr w:type="spellEnd"/>
    </w:p>
    <w:p w:rsidR="00400734" w:rsidRPr="00413A3B" w:rsidRDefault="00400734" w:rsidP="00400734">
      <w:r w:rsidRPr="00413A3B">
        <w:t xml:space="preserve">Il est favorable aux </w:t>
      </w:r>
      <w:r w:rsidRPr="005E29CF">
        <w:rPr>
          <w:b/>
          <w:color w:val="FF0000"/>
        </w:rPr>
        <w:t>fermentations microbiennes</w:t>
      </w:r>
      <w:r w:rsidRPr="00413A3B">
        <w:t xml:space="preserve">. C’est un milieu aqueux, à température constante (38-42°C), en anaérobiose, le pH est stable (6,2-6,5). Il y a un </w:t>
      </w:r>
      <w:r w:rsidRPr="005E29CF">
        <w:rPr>
          <w:b/>
          <w:color w:val="FF0000"/>
        </w:rPr>
        <w:t>brassage permanent</w:t>
      </w:r>
      <w:r w:rsidRPr="00413A3B">
        <w:t xml:space="preserve">. Il va y avoir un </w:t>
      </w:r>
      <w:r w:rsidRPr="00A83979">
        <w:rPr>
          <w:b/>
          <w:color w:val="FF0000"/>
        </w:rPr>
        <w:t>développement de différents microorganismes</w:t>
      </w:r>
      <w:r w:rsidRPr="00413A3B">
        <w:t>, grâce au substrat, en symbiose avec l’animal. Ce sont eux qui vont déterminer la nutrition de l’animal.</w:t>
      </w:r>
    </w:p>
    <w:p w:rsidR="00400734" w:rsidRPr="002B6530" w:rsidRDefault="00400734" w:rsidP="00400734">
      <w:pPr>
        <w:rPr>
          <w:b/>
          <w:sz w:val="28"/>
        </w:rPr>
      </w:pPr>
      <w:r w:rsidRPr="002B6530">
        <w:rPr>
          <w:b/>
          <w:sz w:val="28"/>
          <w:highlight w:val="magenta"/>
        </w:rPr>
        <w:t>(Fig21)</w:t>
      </w:r>
    </w:p>
    <w:p w:rsidR="00400734" w:rsidRPr="005E29CF" w:rsidRDefault="00400734" w:rsidP="00400734">
      <w:pPr>
        <w:pStyle w:val="Titre4"/>
        <w:rPr>
          <w:i w:val="0"/>
          <w:color w:val="0070C0"/>
          <w:sz w:val="24"/>
          <w:u w:val="single"/>
        </w:rPr>
      </w:pPr>
      <w:r w:rsidRPr="005E29CF">
        <w:rPr>
          <w:i w:val="0"/>
          <w:color w:val="0070C0"/>
          <w:sz w:val="24"/>
          <w:u w:val="single"/>
        </w:rPr>
        <w:t>Les microorganismes du rumen</w:t>
      </w:r>
    </w:p>
    <w:p w:rsidR="00400734" w:rsidRPr="00413A3B" w:rsidRDefault="00400734" w:rsidP="00400734">
      <w:r w:rsidRPr="00413A3B">
        <w:t xml:space="preserve">Il va y avoir </w:t>
      </w:r>
      <w:r w:rsidRPr="00E34665">
        <w:rPr>
          <w:b/>
        </w:rPr>
        <w:t>trois populations</w:t>
      </w:r>
      <w:r w:rsidRPr="00413A3B">
        <w:t> :</w:t>
      </w:r>
    </w:p>
    <w:p w:rsidR="00400734" w:rsidRPr="00413A3B" w:rsidRDefault="00E34665" w:rsidP="00400734">
      <w:pPr>
        <w:pStyle w:val="Paragraphedeliste"/>
        <w:numPr>
          <w:ilvl w:val="0"/>
          <w:numId w:val="36"/>
        </w:numPr>
      </w:pPr>
      <w:r>
        <w:rPr>
          <w:b/>
          <w:noProof/>
          <w:color w:val="FF0000"/>
          <w:sz w:val="24"/>
          <w:u w:val="single"/>
          <w:lang w:eastAsia="fr-FR"/>
        </w:rPr>
        <w:drawing>
          <wp:anchor distT="0" distB="0" distL="114300" distR="114300" simplePos="0" relativeHeight="251681792" behindDoc="0" locked="0" layoutInCell="1" allowOverlap="1">
            <wp:simplePos x="0" y="0"/>
            <wp:positionH relativeFrom="column">
              <wp:posOffset>3233420</wp:posOffset>
            </wp:positionH>
            <wp:positionV relativeFrom="paragraph">
              <wp:posOffset>852805</wp:posOffset>
            </wp:positionV>
            <wp:extent cx="2766060" cy="1339215"/>
            <wp:effectExtent l="19050" t="0" r="0" b="0"/>
            <wp:wrapThrough wrapText="bothSides">
              <wp:wrapPolygon edited="0">
                <wp:start x="-149" y="0"/>
                <wp:lineTo x="-149" y="21201"/>
                <wp:lineTo x="21570" y="21201"/>
                <wp:lineTo x="21570" y="0"/>
                <wp:lineTo x="-149"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766060" cy="1339215"/>
                    </a:xfrm>
                    <a:prstGeom prst="rect">
                      <a:avLst/>
                    </a:prstGeom>
                  </pic:spPr>
                </pic:pic>
              </a:graphicData>
            </a:graphic>
          </wp:anchor>
        </w:drawing>
      </w:r>
      <w:r w:rsidR="00400734" w:rsidRPr="00E34665">
        <w:rPr>
          <w:b/>
          <w:color w:val="FF0000"/>
          <w:sz w:val="24"/>
          <w:u w:val="single"/>
        </w:rPr>
        <w:t>Bactéries</w:t>
      </w:r>
      <w:r w:rsidR="00400734" w:rsidRPr="00E34665">
        <w:rPr>
          <w:sz w:val="24"/>
        </w:rPr>
        <w:t> </w:t>
      </w:r>
      <w:r w:rsidR="00400734" w:rsidRPr="00413A3B">
        <w:t>: 10milliards/</w:t>
      </w:r>
      <w:proofErr w:type="spellStart"/>
      <w:r w:rsidR="00400734" w:rsidRPr="00413A3B">
        <w:t>mL</w:t>
      </w:r>
      <w:proofErr w:type="spellEnd"/>
      <w:r w:rsidR="00400734" w:rsidRPr="00413A3B">
        <w:t xml:space="preserve"> de contenu de rumen. Il y a plus de 200espèces déjà répertoriées. Ce sont les bactéries qui </w:t>
      </w:r>
      <w:r w:rsidR="00400734" w:rsidRPr="00E34665">
        <w:rPr>
          <w:b/>
          <w:color w:val="FF0000"/>
        </w:rPr>
        <w:t>vont être responsables de la dégradation des aliments</w:t>
      </w:r>
      <w:r w:rsidR="00400734" w:rsidRPr="00413A3B">
        <w:t xml:space="preserve">. </w:t>
      </w:r>
      <w:r w:rsidR="00C1615B" w:rsidRPr="00413A3B">
        <w:t xml:space="preserve">Elles sont </w:t>
      </w:r>
      <w:r w:rsidR="00C1615B" w:rsidRPr="00E34665">
        <w:rPr>
          <w:b/>
          <w:color w:val="FF0000"/>
        </w:rPr>
        <w:t>stables en nombre mais variables en population</w:t>
      </w:r>
      <w:r w:rsidR="00C1615B" w:rsidRPr="00413A3B">
        <w:t>.</w:t>
      </w:r>
      <w:r w:rsidR="00862B05" w:rsidRPr="00413A3B">
        <w:t xml:space="preserve"> C’est ce que l’on appelle le </w:t>
      </w:r>
      <w:r w:rsidR="00862B05" w:rsidRPr="00E34665">
        <w:rPr>
          <w:b/>
          <w:color w:val="FF0000"/>
        </w:rPr>
        <w:t>faciès bactérien</w:t>
      </w:r>
      <w:r w:rsidR="00862B05" w:rsidRPr="00413A3B">
        <w:t xml:space="preserve">. Il y a les </w:t>
      </w:r>
      <w:r w:rsidR="00862B05" w:rsidRPr="00E34665">
        <w:rPr>
          <w:b/>
          <w:color w:val="FF0000"/>
        </w:rPr>
        <w:t xml:space="preserve">bactéries </w:t>
      </w:r>
      <w:proofErr w:type="spellStart"/>
      <w:r w:rsidR="00862B05" w:rsidRPr="00E34665">
        <w:rPr>
          <w:b/>
          <w:color w:val="FF0000"/>
        </w:rPr>
        <w:t>cellulolytiques</w:t>
      </w:r>
      <w:proofErr w:type="spellEnd"/>
      <w:r w:rsidR="00862B05" w:rsidRPr="00413A3B">
        <w:t xml:space="preserve"> (s’attaquent à la cellulose donc aux glucides pariétaux) et les </w:t>
      </w:r>
      <w:r w:rsidR="00862B05" w:rsidRPr="00E34665">
        <w:rPr>
          <w:b/>
          <w:color w:val="FF0000"/>
        </w:rPr>
        <w:t xml:space="preserve">bactéries </w:t>
      </w:r>
      <w:proofErr w:type="spellStart"/>
      <w:r w:rsidR="00862B05" w:rsidRPr="00E34665">
        <w:rPr>
          <w:b/>
          <w:color w:val="FF0000"/>
        </w:rPr>
        <w:t>amylolytiques</w:t>
      </w:r>
      <w:proofErr w:type="spellEnd"/>
      <w:r w:rsidR="00862B05" w:rsidRPr="00413A3B">
        <w:t xml:space="preserve"> (dégradent l’amidon).</w:t>
      </w:r>
      <w:r w:rsidR="007F423A" w:rsidRPr="00413A3B">
        <w:t xml:space="preserve"> L’un ou l’autre prédomine mais pas les deux.</w:t>
      </w:r>
    </w:p>
    <w:p w:rsidR="00862B05" w:rsidRDefault="00862B05" w:rsidP="00862B05"/>
    <w:p w:rsidR="00E34665" w:rsidRDefault="00E34665" w:rsidP="00862B05"/>
    <w:p w:rsidR="00E34665" w:rsidRPr="00413A3B" w:rsidRDefault="00E34665" w:rsidP="00862B05"/>
    <w:p w:rsidR="007F423A" w:rsidRPr="00413A3B" w:rsidRDefault="007F423A" w:rsidP="007F423A">
      <w:pPr>
        <w:pStyle w:val="Paragraphedeliste"/>
        <w:numPr>
          <w:ilvl w:val="0"/>
          <w:numId w:val="36"/>
        </w:numPr>
      </w:pPr>
      <w:r w:rsidRPr="00E34665">
        <w:rPr>
          <w:b/>
          <w:color w:val="FF0000"/>
          <w:sz w:val="24"/>
          <w:u w:val="single"/>
        </w:rPr>
        <w:t>Protozoaires</w:t>
      </w:r>
      <w:r w:rsidRPr="00E34665">
        <w:rPr>
          <w:sz w:val="24"/>
        </w:rPr>
        <w:t> </w:t>
      </w:r>
      <w:r w:rsidRPr="00413A3B">
        <w:t>: 5millions/</w:t>
      </w:r>
      <w:proofErr w:type="spellStart"/>
      <w:r w:rsidRPr="00413A3B">
        <w:t>mL</w:t>
      </w:r>
      <w:proofErr w:type="spellEnd"/>
      <w:r w:rsidRPr="00413A3B">
        <w:t xml:space="preserve"> de contenu de rumen. Ils sont cillés et très sensibles aux conditions dans le rumen, et notamment au pH. Ils existent dans un pH entre 6 et 7 et représentent 50% de la biomasse et disparaissent pour un pH &lt; 5,5. Les protozoaires </w:t>
      </w:r>
      <w:r w:rsidRPr="00E34665">
        <w:rPr>
          <w:b/>
          <w:color w:val="FF0000"/>
        </w:rPr>
        <w:t>régulent la population bactérienne</w:t>
      </w:r>
      <w:r w:rsidRPr="00413A3B">
        <w:t xml:space="preserve"> car ils phagocytent les bactéries</w:t>
      </w:r>
      <w:r w:rsidR="00390189" w:rsidRPr="00413A3B">
        <w:t>. I</w:t>
      </w:r>
      <w:r w:rsidRPr="00413A3B">
        <w:t xml:space="preserve">ls </w:t>
      </w:r>
      <w:r w:rsidRPr="00E34665">
        <w:rPr>
          <w:b/>
          <w:color w:val="FF0000"/>
        </w:rPr>
        <w:t>vont digé</w:t>
      </w:r>
      <w:r w:rsidR="00390189" w:rsidRPr="00E34665">
        <w:rPr>
          <w:b/>
          <w:color w:val="FF0000"/>
        </w:rPr>
        <w:t>rer</w:t>
      </w:r>
      <w:r w:rsidRPr="00E34665">
        <w:rPr>
          <w:b/>
          <w:color w:val="FF0000"/>
        </w:rPr>
        <w:t xml:space="preserve"> les aliments</w:t>
      </w:r>
      <w:r w:rsidRPr="00413A3B">
        <w:t xml:space="preserve">, ils vont notamment être capables de </w:t>
      </w:r>
      <w:r w:rsidRPr="00E34665">
        <w:rPr>
          <w:b/>
          <w:color w:val="FF0000"/>
        </w:rPr>
        <w:t>dégrader les parois des végétaux</w:t>
      </w:r>
      <w:r w:rsidRPr="00413A3B">
        <w:t>. Ils ne quittent pas le rumen réseau.</w:t>
      </w:r>
      <w:r w:rsidR="00E34665">
        <w:br/>
      </w:r>
    </w:p>
    <w:p w:rsidR="00340FA3" w:rsidRPr="00413A3B" w:rsidRDefault="007F423A" w:rsidP="00340FA3">
      <w:pPr>
        <w:pStyle w:val="Paragraphedeliste"/>
        <w:numPr>
          <w:ilvl w:val="0"/>
          <w:numId w:val="36"/>
        </w:numPr>
      </w:pPr>
      <w:r w:rsidRPr="00E34665">
        <w:rPr>
          <w:b/>
          <w:color w:val="FF0000"/>
          <w:sz w:val="24"/>
          <w:u w:val="single"/>
        </w:rPr>
        <w:t>Champignons</w:t>
      </w:r>
      <w:r w:rsidRPr="00E34665">
        <w:rPr>
          <w:sz w:val="24"/>
        </w:rPr>
        <w:t xml:space="preserve"> </w:t>
      </w:r>
      <w:r w:rsidRPr="00413A3B">
        <w:t xml:space="preserve">(type levures). Ils vont </w:t>
      </w:r>
      <w:r w:rsidRPr="00E34665">
        <w:rPr>
          <w:b/>
          <w:color w:val="FF0000"/>
        </w:rPr>
        <w:t>dégrader la cellulose et les hémicelluloses</w:t>
      </w:r>
      <w:r w:rsidRPr="00413A3B">
        <w:t xml:space="preserve"> malgré la présence de lignine.</w:t>
      </w:r>
    </w:p>
    <w:p w:rsidR="007F423A" w:rsidRPr="005E29CF" w:rsidRDefault="00340FA3" w:rsidP="00340FA3">
      <w:pPr>
        <w:pStyle w:val="Titre3"/>
        <w:rPr>
          <w:color w:val="0070C0"/>
          <w:sz w:val="28"/>
          <w:u w:val="single"/>
        </w:rPr>
      </w:pPr>
      <w:r w:rsidRPr="005E29CF">
        <w:rPr>
          <w:color w:val="0070C0"/>
          <w:sz w:val="28"/>
          <w:u w:val="single"/>
        </w:rPr>
        <w:t>Dégradation des différents constituants des aliments</w:t>
      </w:r>
    </w:p>
    <w:p w:rsidR="00340FA3" w:rsidRDefault="00340FA3" w:rsidP="00340FA3">
      <w:pPr>
        <w:rPr>
          <w:b/>
          <w:color w:val="FF0000"/>
        </w:rPr>
      </w:pPr>
      <w:r w:rsidRPr="00413A3B">
        <w:t xml:space="preserve">Quand le bol alimentaire arrive dans le </w:t>
      </w:r>
      <w:r w:rsidRPr="002B6530">
        <w:rPr>
          <w:b/>
          <w:color w:val="7030A0"/>
        </w:rPr>
        <w:t>rumen</w:t>
      </w:r>
      <w:r w:rsidRPr="00413A3B">
        <w:t xml:space="preserve">, il n’est pas dégradé. Au niveau de la </w:t>
      </w:r>
      <w:r w:rsidRPr="002B6530">
        <w:rPr>
          <w:b/>
          <w:color w:val="7030A0"/>
        </w:rPr>
        <w:t>cavité buccale</w:t>
      </w:r>
      <w:r w:rsidRPr="00413A3B">
        <w:t xml:space="preserve">, tout ce qui est soluble a été solubilisé dans la salive </w:t>
      </w:r>
      <w:r w:rsidRPr="00413A3B">
        <w:sym w:font="Wingdings" w:char="F0E0"/>
      </w:r>
      <w:r w:rsidRPr="00413A3B">
        <w:t xml:space="preserve"> </w:t>
      </w:r>
      <w:r w:rsidRPr="00E34665">
        <w:rPr>
          <w:b/>
          <w:color w:val="FF0000"/>
        </w:rPr>
        <w:t>hydrolyse rapide</w:t>
      </w:r>
    </w:p>
    <w:p w:rsidR="002B6530" w:rsidRDefault="002B6530" w:rsidP="00340FA3">
      <w:pPr>
        <w:rPr>
          <w:b/>
          <w:color w:val="FF0000"/>
        </w:rPr>
      </w:pPr>
    </w:p>
    <w:p w:rsidR="002B6530" w:rsidRPr="00413A3B" w:rsidRDefault="002B6530" w:rsidP="00340FA3"/>
    <w:p w:rsidR="00340FA3" w:rsidRPr="005E29CF" w:rsidRDefault="00340FA3" w:rsidP="00340FA3">
      <w:pPr>
        <w:pStyle w:val="Titre4"/>
        <w:rPr>
          <w:i w:val="0"/>
          <w:color w:val="0070C0"/>
          <w:sz w:val="24"/>
          <w:u w:val="single"/>
        </w:rPr>
      </w:pPr>
      <w:r w:rsidRPr="005E29CF">
        <w:rPr>
          <w:i w:val="0"/>
          <w:color w:val="0070C0"/>
          <w:sz w:val="24"/>
          <w:u w:val="single"/>
        </w:rPr>
        <w:lastRenderedPageBreak/>
        <w:t>Dégradation des glucides</w:t>
      </w:r>
    </w:p>
    <w:p w:rsidR="00340FA3" w:rsidRPr="00413A3B" w:rsidRDefault="00E34665" w:rsidP="00340FA3">
      <w:r>
        <w:rPr>
          <w:noProof/>
          <w:lang w:eastAsia="fr-FR"/>
        </w:rPr>
        <w:drawing>
          <wp:anchor distT="0" distB="0" distL="114300" distR="114300" simplePos="0" relativeHeight="251682816" behindDoc="0" locked="0" layoutInCell="1" allowOverlap="1">
            <wp:simplePos x="0" y="0"/>
            <wp:positionH relativeFrom="column">
              <wp:posOffset>3012440</wp:posOffset>
            </wp:positionH>
            <wp:positionV relativeFrom="paragraph">
              <wp:posOffset>47625</wp:posOffset>
            </wp:positionV>
            <wp:extent cx="3563620" cy="2253615"/>
            <wp:effectExtent l="19050" t="0" r="0" b="0"/>
            <wp:wrapThrough wrapText="bothSides">
              <wp:wrapPolygon edited="0">
                <wp:start x="-115" y="0"/>
                <wp:lineTo x="-115" y="21363"/>
                <wp:lineTo x="21592" y="21363"/>
                <wp:lineTo x="21592" y="0"/>
                <wp:lineTo x="-115"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63620" cy="2253615"/>
                    </a:xfrm>
                    <a:prstGeom prst="rect">
                      <a:avLst/>
                    </a:prstGeom>
                  </pic:spPr>
                </pic:pic>
              </a:graphicData>
            </a:graphic>
          </wp:anchor>
        </w:drawing>
      </w:r>
    </w:p>
    <w:p w:rsidR="00E34665" w:rsidRDefault="00340FA3" w:rsidP="00340FA3">
      <w:r w:rsidRPr="00E34665">
        <w:rPr>
          <w:b/>
          <w:color w:val="FF0000"/>
        </w:rPr>
        <w:t>Glucides pariétaux</w:t>
      </w:r>
      <w:r w:rsidRPr="00413A3B">
        <w:t> :</w:t>
      </w:r>
      <w:r w:rsidR="001A7EEC" w:rsidRPr="00413A3B">
        <w:t xml:space="preserve"> U</w:t>
      </w:r>
      <w:r w:rsidRPr="00413A3B">
        <w:t>ne fraction</w:t>
      </w:r>
      <w:r w:rsidR="001A7EEC" w:rsidRPr="00413A3B">
        <w:t xml:space="preserve"> + amidon</w:t>
      </w:r>
      <w:r w:rsidRPr="00413A3B">
        <w:t xml:space="preserve"> n’est pas d</w:t>
      </w:r>
      <w:r w:rsidR="001A7EEC" w:rsidRPr="00413A3B">
        <w:t xml:space="preserve">égradée par les microorganismes </w:t>
      </w:r>
      <w:r w:rsidR="001A7EEC" w:rsidRPr="00413A3B">
        <w:sym w:font="Wingdings" w:char="F0E0"/>
      </w:r>
      <w:r w:rsidR="001A7EEC" w:rsidRPr="00413A3B">
        <w:t xml:space="preserve"> se retrouve dans le </w:t>
      </w:r>
      <w:r w:rsidR="001A7EEC" w:rsidRPr="002B6530">
        <w:rPr>
          <w:b/>
          <w:color w:val="7030A0"/>
        </w:rPr>
        <w:t>feuillet</w:t>
      </w:r>
      <w:r w:rsidR="00E34665">
        <w:br/>
      </w:r>
    </w:p>
    <w:p w:rsidR="00340FA3" w:rsidRPr="00413A3B" w:rsidRDefault="001A7EEC" w:rsidP="00340FA3">
      <w:r w:rsidRPr="00413A3B">
        <w:t xml:space="preserve">Ensuite il va y avoir une </w:t>
      </w:r>
      <w:r w:rsidRPr="00E34665">
        <w:rPr>
          <w:b/>
        </w:rPr>
        <w:t>dégradation en deux étapes</w:t>
      </w:r>
      <w:r w:rsidRPr="00413A3B">
        <w:t> :</w:t>
      </w:r>
    </w:p>
    <w:p w:rsidR="001A7EEC" w:rsidRPr="00413A3B" w:rsidRDefault="001A7EEC" w:rsidP="001A7EEC">
      <w:pPr>
        <w:pStyle w:val="Paragraphedeliste"/>
        <w:numPr>
          <w:ilvl w:val="0"/>
          <w:numId w:val="36"/>
        </w:numPr>
      </w:pPr>
      <w:r w:rsidRPr="00E34665">
        <w:rPr>
          <w:b/>
          <w:color w:val="FF0000"/>
        </w:rPr>
        <w:t>Hydrolyse des glucides</w:t>
      </w:r>
      <w:r w:rsidRPr="00413A3B">
        <w:t xml:space="preserve"> </w:t>
      </w:r>
      <w:r w:rsidRPr="00413A3B">
        <w:sym w:font="Wingdings" w:char="F0E0"/>
      </w:r>
      <w:r w:rsidRPr="00413A3B">
        <w:t xml:space="preserve"> on obtient des oses.</w:t>
      </w:r>
    </w:p>
    <w:p w:rsidR="001A7EEC" w:rsidRPr="00413A3B" w:rsidRDefault="001A7EEC" w:rsidP="001A7EEC">
      <w:pPr>
        <w:pStyle w:val="Paragraphedeliste"/>
        <w:numPr>
          <w:ilvl w:val="0"/>
          <w:numId w:val="36"/>
        </w:numPr>
      </w:pPr>
      <w:r w:rsidRPr="00E34665">
        <w:rPr>
          <w:b/>
          <w:color w:val="FF0000"/>
        </w:rPr>
        <w:t>Fermentation</w:t>
      </w:r>
      <w:r w:rsidRPr="00413A3B">
        <w:t xml:space="preserve"> </w:t>
      </w:r>
      <w:r w:rsidRPr="00413A3B">
        <w:sym w:font="Wingdings" w:char="F0E0"/>
      </w:r>
      <w:r w:rsidRPr="00413A3B">
        <w:t xml:space="preserve"> les microorganismes utilisent les oses et les dégradent en AGV qui vont être absorbés et en gaz (éructation).</w:t>
      </w:r>
    </w:p>
    <w:p w:rsidR="001A7EEC" w:rsidRPr="00413A3B" w:rsidRDefault="001A7EEC" w:rsidP="001A7EEC">
      <w:r w:rsidRPr="00413A3B">
        <w:t>Ce sont les 3 AGV que l’on va retrouver.</w:t>
      </w:r>
      <w:r w:rsidR="002B6530">
        <w:t xml:space="preserve">  </w:t>
      </w:r>
      <w:r w:rsidRPr="00413A3B">
        <w:t xml:space="preserve"> Il y a </w:t>
      </w:r>
      <w:r w:rsidRPr="00E34665">
        <w:rPr>
          <w:b/>
          <w:color w:val="FF0000"/>
        </w:rPr>
        <w:t>production de dioxyde de carbone et de méthane</w:t>
      </w:r>
    </w:p>
    <w:p w:rsidR="004D59CF" w:rsidRPr="00413A3B" w:rsidRDefault="004D59CF" w:rsidP="001A7EEC">
      <w:r w:rsidRPr="00413A3B">
        <w:rPr>
          <w:noProof/>
          <w:lang w:eastAsia="fr-FR"/>
        </w:rPr>
        <w:drawing>
          <wp:inline distT="0" distB="0" distL="0" distR="0">
            <wp:extent cx="3343275" cy="1815606"/>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343275" cy="1815606"/>
                    </a:xfrm>
                    <a:prstGeom prst="rect">
                      <a:avLst/>
                    </a:prstGeom>
                  </pic:spPr>
                </pic:pic>
              </a:graphicData>
            </a:graphic>
          </wp:inline>
        </w:drawing>
      </w:r>
    </w:p>
    <w:p w:rsidR="004D59CF" w:rsidRPr="00413A3B" w:rsidRDefault="004D59CF" w:rsidP="001A7EEC">
      <w:r w:rsidRPr="00413A3B">
        <w:t xml:space="preserve">Tout va dépendre du </w:t>
      </w:r>
      <w:r w:rsidRPr="00E34665">
        <w:rPr>
          <w:b/>
          <w:color w:val="FF0000"/>
        </w:rPr>
        <w:t>faciès bactérien</w:t>
      </w:r>
    </w:p>
    <w:p w:rsidR="004D59CF" w:rsidRPr="00413A3B" w:rsidRDefault="004D59CF" w:rsidP="001A7EEC">
      <w:r w:rsidRPr="00413A3B">
        <w:rPr>
          <w:noProof/>
          <w:lang w:eastAsia="fr-FR"/>
        </w:rPr>
        <w:drawing>
          <wp:inline distT="0" distB="0" distL="0" distR="0">
            <wp:extent cx="3524250" cy="661237"/>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524250" cy="661237"/>
                    </a:xfrm>
                    <a:prstGeom prst="rect">
                      <a:avLst/>
                    </a:prstGeom>
                  </pic:spPr>
                </pic:pic>
              </a:graphicData>
            </a:graphic>
          </wp:inline>
        </w:drawing>
      </w:r>
    </w:p>
    <w:p w:rsidR="00197AEE" w:rsidRPr="00E34665" w:rsidRDefault="004D59CF" w:rsidP="00197AEE">
      <w:pPr>
        <w:pStyle w:val="Titre4"/>
        <w:rPr>
          <w:i w:val="0"/>
          <w:color w:val="0070C0"/>
          <w:sz w:val="24"/>
          <w:u w:val="single"/>
        </w:rPr>
      </w:pPr>
      <w:r w:rsidRPr="00E34665">
        <w:rPr>
          <w:i w:val="0"/>
          <w:color w:val="0070C0"/>
          <w:sz w:val="24"/>
          <w:u w:val="single"/>
        </w:rPr>
        <w:t xml:space="preserve">Dégradation </w:t>
      </w:r>
      <w:r w:rsidR="00197AEE" w:rsidRPr="00E34665">
        <w:rPr>
          <w:i w:val="0"/>
          <w:color w:val="0070C0"/>
          <w:sz w:val="24"/>
          <w:u w:val="single"/>
        </w:rPr>
        <w:t>des matières azotées</w:t>
      </w:r>
    </w:p>
    <w:p w:rsidR="00197AEE" w:rsidRPr="00413A3B" w:rsidRDefault="00197AEE" w:rsidP="00E34665">
      <w:r w:rsidRPr="00413A3B">
        <w:t xml:space="preserve">Une </w:t>
      </w:r>
      <w:r w:rsidRPr="00E34665">
        <w:rPr>
          <w:b/>
          <w:color w:val="FF0000"/>
        </w:rPr>
        <w:t>partie va être non dégradée</w:t>
      </w:r>
      <w:r w:rsidRPr="00413A3B">
        <w:t xml:space="preserve"> </w:t>
      </w:r>
      <w:r w:rsidR="00E34665">
        <w:t xml:space="preserve">(que des protéines) </w:t>
      </w:r>
      <w:r w:rsidR="00E34665">
        <w:sym w:font="Wingdings" w:char="F0E8"/>
      </w:r>
      <w:r w:rsidR="00E34665">
        <w:t xml:space="preserve"> ira</w:t>
      </w:r>
      <w:r w:rsidRPr="00413A3B">
        <w:t xml:space="preserve"> dans le </w:t>
      </w:r>
      <w:r w:rsidRPr="00E34665">
        <w:rPr>
          <w:b/>
          <w:color w:val="7030A0"/>
        </w:rPr>
        <w:t>feuillet et la caillette</w:t>
      </w:r>
      <w:r w:rsidRPr="00413A3B">
        <w:t>.</w:t>
      </w:r>
      <w:r w:rsidR="00E34665">
        <w:br/>
      </w:r>
      <w:r w:rsidRPr="00E34665">
        <w:rPr>
          <w:b/>
          <w:color w:val="FF0000"/>
        </w:rPr>
        <w:t>Une fraction est dégradée</w:t>
      </w:r>
      <w:r w:rsidR="00385E14" w:rsidRPr="00413A3B">
        <w:t xml:space="preserve"> : hydrolyse des matières azotées </w:t>
      </w:r>
      <w:r w:rsidR="00385E14" w:rsidRPr="00413A3B">
        <w:sym w:font="Wingdings" w:char="F0E0"/>
      </w:r>
      <w:r w:rsidR="00385E14" w:rsidRPr="00413A3B">
        <w:t xml:space="preserve"> de protéines à acides aminés par le biais d’enzymes. Les </w:t>
      </w:r>
      <w:r w:rsidR="00385E14" w:rsidRPr="00E34665">
        <w:rPr>
          <w:b/>
          <w:color w:val="FF0000"/>
        </w:rPr>
        <w:t xml:space="preserve">bactéries dégradent les </w:t>
      </w:r>
      <w:r w:rsidR="00EA4966">
        <w:rPr>
          <w:b/>
          <w:color w:val="FF0000"/>
        </w:rPr>
        <w:t>AA</w:t>
      </w:r>
      <w:r w:rsidR="00385E14" w:rsidRPr="00E34665">
        <w:rPr>
          <w:b/>
          <w:color w:val="FF0000"/>
        </w:rPr>
        <w:t xml:space="preserve"> en ammoniac</w:t>
      </w:r>
      <w:r w:rsidR="00385E14" w:rsidRPr="00413A3B">
        <w:t xml:space="preserve"> qui va êt</w:t>
      </w:r>
      <w:r w:rsidR="00E34665">
        <w:t>re réutilisé au niveau du rumen, u</w:t>
      </w:r>
      <w:r w:rsidR="00014048" w:rsidRPr="00413A3B">
        <w:t xml:space="preserve">ne partie de l’ammoniac va être </w:t>
      </w:r>
      <w:r w:rsidR="00014048" w:rsidRPr="00E34665">
        <w:rPr>
          <w:b/>
          <w:color w:val="FF0000"/>
        </w:rPr>
        <w:t>transformé en urée</w:t>
      </w:r>
      <w:r w:rsidR="00014048" w:rsidRPr="00413A3B">
        <w:t xml:space="preserve"> </w:t>
      </w:r>
      <w:r w:rsidR="00014048" w:rsidRPr="00413A3B">
        <w:sym w:font="Wingdings" w:char="F0E0"/>
      </w:r>
      <w:r w:rsidR="00014048" w:rsidRPr="00413A3B">
        <w:t xml:space="preserve"> une partie part dans les urines et environ 10% va être recyclé dans la salive.</w:t>
      </w:r>
    </w:p>
    <w:p w:rsidR="00014048" w:rsidRPr="00E34665" w:rsidRDefault="00385E14" w:rsidP="00197AEE">
      <w:pPr>
        <w:rPr>
          <w:b/>
          <w:sz w:val="24"/>
        </w:rPr>
      </w:pPr>
      <w:r w:rsidRPr="00E34665">
        <w:rPr>
          <w:b/>
          <w:sz w:val="24"/>
          <w:highlight w:val="magenta"/>
        </w:rPr>
        <w:t>(Voir poly)</w:t>
      </w:r>
    </w:p>
    <w:p w:rsidR="00014048" w:rsidRPr="00413A3B" w:rsidRDefault="00014048" w:rsidP="00197AEE">
      <w:r w:rsidRPr="00413A3B">
        <w:t xml:space="preserve">Pour faire de la </w:t>
      </w:r>
      <w:r w:rsidRPr="00E34665">
        <w:rPr>
          <w:b/>
          <w:color w:val="FF0000"/>
        </w:rPr>
        <w:t>protéosynthèse</w:t>
      </w:r>
      <w:r w:rsidRPr="00413A3B">
        <w:t>, il faut de l’azote et de l’énergie.</w:t>
      </w:r>
    </w:p>
    <w:p w:rsidR="00014048" w:rsidRPr="00413A3B" w:rsidRDefault="00467641" w:rsidP="00197AEE">
      <w:r w:rsidRPr="00413A3B">
        <w:lastRenderedPageBreak/>
        <w:t xml:space="preserve">Il y a </w:t>
      </w:r>
      <w:r w:rsidRPr="00E34665">
        <w:rPr>
          <w:b/>
        </w:rPr>
        <w:t>trois produits de la dégradation</w:t>
      </w:r>
      <w:r w:rsidRPr="00413A3B">
        <w:t xml:space="preserve"> : </w:t>
      </w:r>
      <w:r w:rsidRPr="00E34665">
        <w:rPr>
          <w:b/>
          <w:color w:val="FF0000"/>
        </w:rPr>
        <w:t>l’ammoniac, les matières azotées microbiennes et alimentaires</w:t>
      </w:r>
      <w:r w:rsidRPr="00413A3B">
        <w:t xml:space="preserve">. Les facteurs de variation sont la </w:t>
      </w:r>
      <w:proofErr w:type="spellStart"/>
      <w:r w:rsidRPr="00413A3B">
        <w:t>dégradabilité</w:t>
      </w:r>
      <w:proofErr w:type="spellEnd"/>
      <w:r w:rsidRPr="00413A3B">
        <w:t xml:space="preserve"> de l’aliment et l’activité microbienne.</w:t>
      </w:r>
    </w:p>
    <w:p w:rsidR="00467641" w:rsidRPr="00EA4966" w:rsidRDefault="00E34665" w:rsidP="00197AEE">
      <w:pPr>
        <w:rPr>
          <w:b/>
        </w:rPr>
      </w:pPr>
      <w:r w:rsidRPr="00EA4966">
        <w:rPr>
          <w:b/>
          <w:noProof/>
          <w:u w:val="single"/>
          <w:lang w:eastAsia="fr-FR"/>
        </w:rPr>
        <w:drawing>
          <wp:anchor distT="0" distB="0" distL="114300" distR="114300" simplePos="0" relativeHeight="251683840" behindDoc="0" locked="0" layoutInCell="1" allowOverlap="1">
            <wp:simplePos x="0" y="0"/>
            <wp:positionH relativeFrom="column">
              <wp:posOffset>1744980</wp:posOffset>
            </wp:positionH>
            <wp:positionV relativeFrom="paragraph">
              <wp:posOffset>323850</wp:posOffset>
            </wp:positionV>
            <wp:extent cx="4358640" cy="2083435"/>
            <wp:effectExtent l="19050" t="0" r="3810" b="0"/>
            <wp:wrapThrough wrapText="bothSides">
              <wp:wrapPolygon edited="0">
                <wp:start x="-94" y="0"/>
                <wp:lineTo x="-94" y="21330"/>
                <wp:lineTo x="21619" y="21330"/>
                <wp:lineTo x="21619" y="0"/>
                <wp:lineTo x="-94" y="0"/>
              </wp:wrapPolygon>
            </wp:wrapThrough>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358640" cy="2083435"/>
                    </a:xfrm>
                    <a:prstGeom prst="rect">
                      <a:avLst/>
                    </a:prstGeom>
                  </pic:spPr>
                </pic:pic>
              </a:graphicData>
            </a:graphic>
          </wp:anchor>
        </w:drawing>
      </w:r>
      <w:r w:rsidR="00467641" w:rsidRPr="00EA4966">
        <w:rPr>
          <w:b/>
          <w:u w:val="single"/>
        </w:rPr>
        <w:t>Méthode de sachets nylon</w:t>
      </w:r>
    </w:p>
    <w:p w:rsidR="00467641" w:rsidRPr="00413A3B" w:rsidRDefault="00467641" w:rsidP="00197AEE"/>
    <w:p w:rsidR="00DF4D5C" w:rsidRPr="00413A3B" w:rsidRDefault="00467641" w:rsidP="00197AEE">
      <w:r w:rsidRPr="00413A3B">
        <w:t xml:space="preserve">Ce sont des </w:t>
      </w:r>
      <w:r w:rsidRPr="00E34665">
        <w:t xml:space="preserve">vaches </w:t>
      </w:r>
      <w:proofErr w:type="spellStart"/>
      <w:r w:rsidRPr="00E34665">
        <w:t>fistulées</w:t>
      </w:r>
      <w:proofErr w:type="spellEnd"/>
      <w:r w:rsidRPr="00413A3B">
        <w:t xml:space="preserve"> (=vaches à hublot).</w:t>
      </w:r>
      <w:r w:rsidR="00D0244E" w:rsidRPr="00413A3B">
        <w:t xml:space="preserve"> On observe la quantité d’aliments non dégradée.</w:t>
      </w:r>
    </w:p>
    <w:p w:rsidR="007A24B4" w:rsidRPr="00413A3B" w:rsidRDefault="007A24B4" w:rsidP="00197AEE">
      <w:r w:rsidRPr="00413A3B">
        <w:t xml:space="preserve">Les </w:t>
      </w:r>
      <w:r w:rsidRPr="00E34665">
        <w:rPr>
          <w:b/>
          <w:color w:val="FF0000"/>
        </w:rPr>
        <w:t xml:space="preserve">protéines sont dégradées en </w:t>
      </w:r>
      <w:r w:rsidR="00EA4966">
        <w:rPr>
          <w:b/>
          <w:color w:val="FF0000"/>
        </w:rPr>
        <w:t>AA</w:t>
      </w:r>
      <w:r w:rsidRPr="00413A3B">
        <w:t xml:space="preserve"> par les bactéries et les protozoaires. Seulement les bactéries sont capables d’effectuer la protéosynthèse et forment de l’azote non protéique.</w:t>
      </w:r>
    </w:p>
    <w:p w:rsidR="007A24B4" w:rsidRPr="00413A3B" w:rsidRDefault="007A24B4" w:rsidP="00197AEE">
      <w:r w:rsidRPr="00E34665">
        <w:rPr>
          <w:b/>
          <w:color w:val="FF0000"/>
        </w:rPr>
        <w:t>Population microbienne</w:t>
      </w:r>
      <w:r w:rsidRPr="00413A3B">
        <w:t xml:space="preserve"> : </w:t>
      </w:r>
      <w:r w:rsidRPr="00E34665">
        <w:rPr>
          <w:b/>
          <w:color w:val="FF0000"/>
        </w:rPr>
        <w:t>matière sèche constituée à</w:t>
      </w:r>
      <w:r w:rsidRPr="00413A3B">
        <w:t xml:space="preserve"> </w:t>
      </w:r>
      <w:r w:rsidRPr="00E34665">
        <w:rPr>
          <w:b/>
          <w:color w:val="00B050"/>
        </w:rPr>
        <w:t>50% de matière azotée dont 80% de protéines</w:t>
      </w:r>
      <w:r w:rsidRPr="00413A3B">
        <w:t xml:space="preserve"> dans lesquelles il y a 8% de lysine.</w:t>
      </w:r>
    </w:p>
    <w:p w:rsidR="007A24B4" w:rsidRPr="00413A3B" w:rsidRDefault="00456081" w:rsidP="00197AEE">
      <w:r w:rsidRPr="00413A3B">
        <w:t xml:space="preserve">Il faut de l’énergie pour effectuer la protéosynthèse. Il faut 145g de matière organique fermentée pour obtenir 1g de matière azotée microbienne. Il faut 0,9g de matière azotée dégradée pour obtenir 1g de matière azotée microbienne. </w:t>
      </w:r>
    </w:p>
    <w:p w:rsidR="0081403A" w:rsidRPr="00413A3B" w:rsidRDefault="00DF1C81" w:rsidP="00197AEE">
      <w:r w:rsidRPr="00766017">
        <w:rPr>
          <w:b/>
          <w:color w:val="FF0000"/>
        </w:rPr>
        <w:t>Digestibilité réelle</w:t>
      </w:r>
      <w:r w:rsidRPr="00413A3B">
        <w:t xml:space="preserve"> : </w:t>
      </w:r>
      <w:r w:rsidR="00456081" w:rsidRPr="00413A3B">
        <w:t xml:space="preserve">80% des </w:t>
      </w:r>
      <w:r w:rsidR="00EA4966">
        <w:t>AA</w:t>
      </w:r>
      <w:r w:rsidR="00456081" w:rsidRPr="00413A3B">
        <w:t xml:space="preserve"> de base sont retrouvés dans les acides aminés microbiens. Les protéin</w:t>
      </w:r>
      <w:r w:rsidRPr="00413A3B">
        <w:t>es non dégradées dans le rumen sont digestibles entre 50 à 95%.</w:t>
      </w:r>
    </w:p>
    <w:p w:rsidR="00301184" w:rsidRPr="005E29CF" w:rsidRDefault="00301184" w:rsidP="00301184">
      <w:pPr>
        <w:pStyle w:val="Titre4"/>
        <w:rPr>
          <w:i w:val="0"/>
          <w:color w:val="0070C0"/>
          <w:sz w:val="24"/>
          <w:u w:val="single"/>
        </w:rPr>
      </w:pPr>
      <w:r w:rsidRPr="005E29CF">
        <w:rPr>
          <w:i w:val="0"/>
          <w:color w:val="0070C0"/>
          <w:sz w:val="24"/>
          <w:u w:val="single"/>
        </w:rPr>
        <w:t>Dégradation des lipides</w:t>
      </w:r>
    </w:p>
    <w:p w:rsidR="0081403A" w:rsidRPr="00EA4966" w:rsidRDefault="0081403A" w:rsidP="0081403A">
      <w:pPr>
        <w:rPr>
          <w:b/>
          <w:sz w:val="28"/>
          <w:highlight w:val="magenta"/>
        </w:rPr>
      </w:pPr>
      <w:r w:rsidRPr="00EA4966">
        <w:rPr>
          <w:b/>
          <w:sz w:val="28"/>
          <w:highlight w:val="magenta"/>
        </w:rPr>
        <w:t>Voir poly</w:t>
      </w:r>
    </w:p>
    <w:p w:rsidR="00301184" w:rsidRPr="005E29CF" w:rsidRDefault="00301184" w:rsidP="00301184">
      <w:pPr>
        <w:pStyle w:val="Titre4"/>
        <w:rPr>
          <w:i w:val="0"/>
          <w:color w:val="0070C0"/>
          <w:sz w:val="24"/>
          <w:u w:val="single"/>
        </w:rPr>
      </w:pPr>
      <w:r w:rsidRPr="005E29CF">
        <w:rPr>
          <w:i w:val="0"/>
          <w:color w:val="0070C0"/>
          <w:sz w:val="24"/>
          <w:u w:val="single"/>
        </w:rPr>
        <w:t>Bilan</w:t>
      </w:r>
    </w:p>
    <w:p w:rsidR="0081403A" w:rsidRPr="00EA4966" w:rsidRDefault="0081403A" w:rsidP="0081403A">
      <w:pPr>
        <w:rPr>
          <w:b/>
          <w:sz w:val="28"/>
          <w:highlight w:val="magenta"/>
        </w:rPr>
      </w:pPr>
      <w:r w:rsidRPr="00EA4966">
        <w:rPr>
          <w:b/>
          <w:sz w:val="28"/>
          <w:highlight w:val="magenta"/>
        </w:rPr>
        <w:t>Voir poly</w:t>
      </w:r>
    </w:p>
    <w:p w:rsidR="0081403A" w:rsidRPr="00413A3B" w:rsidRDefault="0081403A" w:rsidP="0081403A">
      <w:r w:rsidRPr="00EA4966">
        <w:rPr>
          <w:b/>
          <w:color w:val="7030A0"/>
        </w:rPr>
        <w:t>Dans le rumen</w:t>
      </w:r>
      <w:r w:rsidRPr="00413A3B">
        <w:t xml:space="preserve"> = glucides pariétaux et glucides solubles dégradés en AGV + une partie non dégradée</w:t>
      </w:r>
    </w:p>
    <w:p w:rsidR="0081403A" w:rsidRPr="00413A3B" w:rsidRDefault="0081403A" w:rsidP="0081403A">
      <w:r w:rsidRPr="00413A3B">
        <w:t>Au niveau des lipides = glycérol dégradé en AGV</w:t>
      </w:r>
    </w:p>
    <w:p w:rsidR="0081403A" w:rsidRPr="00413A3B" w:rsidRDefault="0081403A" w:rsidP="0081403A">
      <w:r w:rsidRPr="00413A3B">
        <w:t>Il y aura des protéines alimentaires non dégradées.</w:t>
      </w:r>
    </w:p>
    <w:p w:rsidR="0081403A" w:rsidRPr="00413A3B" w:rsidRDefault="0081403A" w:rsidP="0081403A">
      <w:r w:rsidRPr="00413A3B">
        <w:t xml:space="preserve">Ce que l’animal digère réellement est ce qui ressort du </w:t>
      </w:r>
      <w:r w:rsidRPr="00EA4966">
        <w:rPr>
          <w:b/>
          <w:color w:val="7030A0"/>
        </w:rPr>
        <w:t>rumen</w:t>
      </w:r>
      <w:r w:rsidRPr="00413A3B">
        <w:t xml:space="preserve"> : constituants à la sortie du </w:t>
      </w:r>
      <w:r w:rsidRPr="00EA4966">
        <w:rPr>
          <w:b/>
          <w:color w:val="7030A0"/>
        </w:rPr>
        <w:t>rumen-réseau</w:t>
      </w:r>
      <w:r w:rsidRPr="00413A3B">
        <w:t>, glucides pariétaux, amidon, AG, protéines alimentaires non dégradées, matières azotées microbiennes.</w:t>
      </w:r>
    </w:p>
    <w:p w:rsidR="0081403A" w:rsidRPr="00413A3B" w:rsidRDefault="0081403A" w:rsidP="0081403A">
      <w:r w:rsidRPr="00413A3B">
        <w:t xml:space="preserve">Ce qui ressort du </w:t>
      </w:r>
      <w:r w:rsidRPr="00EA4966">
        <w:rPr>
          <w:b/>
          <w:color w:val="7030A0"/>
        </w:rPr>
        <w:t>rumen</w:t>
      </w:r>
      <w:r w:rsidRPr="00413A3B">
        <w:t xml:space="preserve"> représente 35 à 40% de la matière organique ingérée et les corps des microorganismes/protozoaires.</w:t>
      </w:r>
    </w:p>
    <w:p w:rsidR="00301184" w:rsidRPr="005E29CF" w:rsidRDefault="00301184" w:rsidP="00301184">
      <w:pPr>
        <w:pStyle w:val="Titre2"/>
        <w:rPr>
          <w:b/>
          <w:i w:val="0"/>
          <w:sz w:val="36"/>
          <w:u w:val="single"/>
        </w:rPr>
      </w:pPr>
      <w:r w:rsidRPr="005E29CF">
        <w:rPr>
          <w:b/>
          <w:i w:val="0"/>
          <w:sz w:val="36"/>
          <w:u w:val="single"/>
        </w:rPr>
        <w:lastRenderedPageBreak/>
        <w:t>Digestion dans le reste du tube digestif</w:t>
      </w:r>
    </w:p>
    <w:p w:rsidR="00301184" w:rsidRPr="005E29CF" w:rsidRDefault="00301184" w:rsidP="00301184">
      <w:pPr>
        <w:pStyle w:val="Titre3"/>
        <w:rPr>
          <w:color w:val="0070C0"/>
          <w:sz w:val="28"/>
          <w:u w:val="single"/>
        </w:rPr>
      </w:pPr>
      <w:r w:rsidRPr="005E29CF">
        <w:rPr>
          <w:color w:val="0070C0"/>
          <w:sz w:val="28"/>
          <w:u w:val="single"/>
        </w:rPr>
        <w:t>Estomac</w:t>
      </w:r>
    </w:p>
    <w:p w:rsidR="0081403A" w:rsidRPr="00413A3B" w:rsidRDefault="0081403A" w:rsidP="0081403A">
      <w:r w:rsidRPr="00413A3B">
        <w:t xml:space="preserve">Au niveau de la </w:t>
      </w:r>
      <w:r w:rsidRPr="00766017">
        <w:rPr>
          <w:b/>
          <w:color w:val="7030A0"/>
        </w:rPr>
        <w:t>caillette</w:t>
      </w:r>
      <w:r w:rsidR="00766017">
        <w:t xml:space="preserve"> </w:t>
      </w:r>
      <w:r w:rsidR="00766017">
        <w:sym w:font="Wingdings" w:char="F0E8"/>
      </w:r>
      <w:r w:rsidR="00766017">
        <w:t xml:space="preserve"> comme pour </w:t>
      </w:r>
      <w:r w:rsidR="00766017" w:rsidRPr="00766017">
        <w:rPr>
          <w:b/>
          <w:color w:val="7030A0"/>
        </w:rPr>
        <w:t>l'estomac</w:t>
      </w:r>
      <w:r w:rsidR="00766017">
        <w:t xml:space="preserve"> des </w:t>
      </w:r>
      <w:r w:rsidRPr="00413A3B">
        <w:t xml:space="preserve">monogastriques = les </w:t>
      </w:r>
      <w:r w:rsidRPr="00766017">
        <w:rPr>
          <w:b/>
          <w:color w:val="FF0000"/>
        </w:rPr>
        <w:t>mêmes enzymes</w:t>
      </w:r>
      <w:r w:rsidRPr="00413A3B">
        <w:t>.</w:t>
      </w:r>
      <w:r w:rsidR="00C62419" w:rsidRPr="00413A3B">
        <w:t xml:space="preserve"> </w:t>
      </w:r>
      <w:r w:rsidR="00766017">
        <w:t xml:space="preserve">Mais les </w:t>
      </w:r>
      <w:r w:rsidR="00766017" w:rsidRPr="00766017">
        <w:rPr>
          <w:b/>
          <w:color w:val="FF0000"/>
        </w:rPr>
        <w:t>produits digérés seront différents</w:t>
      </w:r>
      <w:r w:rsidR="00C62419" w:rsidRPr="00413A3B">
        <w:t xml:space="preserve">. Le </w:t>
      </w:r>
      <w:r w:rsidR="00C62419" w:rsidRPr="00766017">
        <w:rPr>
          <w:b/>
          <w:color w:val="FF0000"/>
        </w:rPr>
        <w:t>temps de séjour</w:t>
      </w:r>
      <w:r w:rsidR="00C62419" w:rsidRPr="00766017">
        <w:rPr>
          <w:b/>
          <w:color w:val="00B050"/>
        </w:rPr>
        <w:t xml:space="preserve"> est court (2/3h)</w:t>
      </w:r>
      <w:r w:rsidR="00C62419" w:rsidRPr="00413A3B">
        <w:t xml:space="preserve"> avec </w:t>
      </w:r>
      <w:r w:rsidR="00C62419" w:rsidRPr="00766017">
        <w:rPr>
          <w:b/>
          <w:color w:val="FF0000"/>
        </w:rPr>
        <w:t>un pH</w:t>
      </w:r>
      <w:r w:rsidR="00C62419" w:rsidRPr="00766017">
        <w:rPr>
          <w:b/>
          <w:color w:val="00B050"/>
        </w:rPr>
        <w:t xml:space="preserve"> acide (2/3)</w:t>
      </w:r>
    </w:p>
    <w:p w:rsidR="00301184" w:rsidRPr="005E29CF" w:rsidRDefault="00301184" w:rsidP="00301184">
      <w:pPr>
        <w:pStyle w:val="Titre3"/>
        <w:rPr>
          <w:color w:val="0070C0"/>
          <w:sz w:val="28"/>
          <w:u w:val="single"/>
        </w:rPr>
      </w:pPr>
      <w:r w:rsidRPr="005E29CF">
        <w:rPr>
          <w:color w:val="0070C0"/>
          <w:sz w:val="28"/>
          <w:u w:val="single"/>
        </w:rPr>
        <w:t xml:space="preserve">Intestin grêle </w:t>
      </w:r>
    </w:p>
    <w:p w:rsidR="00390CFD" w:rsidRPr="00413A3B" w:rsidRDefault="00390CFD" w:rsidP="00390CFD">
      <w:r w:rsidRPr="00413A3B">
        <w:t xml:space="preserve">Ce sont les </w:t>
      </w:r>
      <w:r w:rsidRPr="0074297D">
        <w:rPr>
          <w:b/>
          <w:color w:val="FF0000"/>
        </w:rPr>
        <w:t>mêmes phénomènes que chez les monogastriques</w:t>
      </w:r>
      <w:r w:rsidRPr="00413A3B">
        <w:t xml:space="preserve">. Les </w:t>
      </w:r>
      <w:r w:rsidRPr="0074297D">
        <w:rPr>
          <w:b/>
          <w:color w:val="FF0000"/>
        </w:rPr>
        <w:t>glucides</w:t>
      </w:r>
      <w:r w:rsidRPr="00413A3B">
        <w:t xml:space="preserve"> </w:t>
      </w:r>
      <w:r w:rsidRPr="0074297D">
        <w:rPr>
          <w:b/>
          <w:color w:val="FF0000"/>
        </w:rPr>
        <w:t>vont être dégradés en glucose</w:t>
      </w:r>
      <w:r w:rsidRPr="00413A3B">
        <w:t xml:space="preserve">. </w:t>
      </w:r>
    </w:p>
    <w:p w:rsidR="007A5512" w:rsidRPr="00413A3B" w:rsidRDefault="007A5512" w:rsidP="00390CFD">
      <w:r w:rsidRPr="00413A3B">
        <w:t xml:space="preserve">Il a y avoir une </w:t>
      </w:r>
      <w:r w:rsidRPr="0074297D">
        <w:rPr>
          <w:b/>
          <w:color w:val="FF0000"/>
        </w:rPr>
        <w:t>dégradation des matières azotés alimentaires et microbiennes</w:t>
      </w:r>
      <w:r w:rsidRPr="00413A3B">
        <w:t xml:space="preserve"> </w:t>
      </w:r>
      <w:r w:rsidRPr="0074297D">
        <w:rPr>
          <w:b/>
          <w:color w:val="FF0000"/>
        </w:rPr>
        <w:t>en acides aminés</w:t>
      </w:r>
      <w:r w:rsidRPr="00413A3B">
        <w:t xml:space="preserve">. </w:t>
      </w:r>
    </w:p>
    <w:p w:rsidR="007A5512" w:rsidRPr="00413A3B" w:rsidRDefault="007A5512" w:rsidP="00390CFD">
      <w:r w:rsidRPr="00413A3B">
        <w:t xml:space="preserve">Les </w:t>
      </w:r>
      <w:r w:rsidRPr="0074297D">
        <w:rPr>
          <w:b/>
          <w:color w:val="FF0000"/>
        </w:rPr>
        <w:t>lipid</w:t>
      </w:r>
      <w:r w:rsidR="006C1544" w:rsidRPr="0074297D">
        <w:rPr>
          <w:b/>
          <w:color w:val="FF0000"/>
        </w:rPr>
        <w:t xml:space="preserve">es sont dégradés en </w:t>
      </w:r>
      <w:r w:rsidR="00EA4966">
        <w:rPr>
          <w:b/>
          <w:color w:val="FF0000"/>
        </w:rPr>
        <w:t>AG</w:t>
      </w:r>
      <w:r w:rsidR="006C1544" w:rsidRPr="00413A3B">
        <w:t xml:space="preserve"> (origine alimentaire ou microbienne).</w:t>
      </w:r>
    </w:p>
    <w:p w:rsidR="00301184" w:rsidRPr="005E29CF" w:rsidRDefault="00301184" w:rsidP="00301184">
      <w:pPr>
        <w:pStyle w:val="Titre3"/>
        <w:rPr>
          <w:color w:val="0070C0"/>
          <w:sz w:val="28"/>
          <w:u w:val="single"/>
        </w:rPr>
      </w:pPr>
      <w:r w:rsidRPr="005E29CF">
        <w:rPr>
          <w:color w:val="0070C0"/>
          <w:sz w:val="28"/>
          <w:u w:val="single"/>
        </w:rPr>
        <w:t>Gros intestin</w:t>
      </w:r>
    </w:p>
    <w:p w:rsidR="00EA7FF7" w:rsidRPr="00413A3B" w:rsidRDefault="006C1544" w:rsidP="006C1544">
      <w:r w:rsidRPr="0074297D">
        <w:rPr>
          <w:b/>
          <w:color w:val="FF0000"/>
        </w:rPr>
        <w:t>Mêmes phénomènes que chez les monogastriques</w:t>
      </w:r>
      <w:r w:rsidRPr="00413A3B">
        <w:t xml:space="preserve">. Le </w:t>
      </w:r>
      <w:r w:rsidRPr="0074297D">
        <w:rPr>
          <w:b/>
          <w:color w:val="FF0000"/>
        </w:rPr>
        <w:t>temps de séjour</w:t>
      </w:r>
      <w:r w:rsidRPr="00413A3B">
        <w:t xml:space="preserve"> </w:t>
      </w:r>
      <w:r w:rsidRPr="0074297D">
        <w:rPr>
          <w:b/>
          <w:color w:val="00B050"/>
        </w:rPr>
        <w:t>est long (15 à 24h</w:t>
      </w:r>
      <w:r w:rsidRPr="00413A3B">
        <w:t xml:space="preserve">). </w:t>
      </w:r>
      <w:r w:rsidR="00E153A7" w:rsidRPr="00413A3B">
        <w:t>I</w:t>
      </w:r>
      <w:r w:rsidRPr="00413A3B">
        <w:t xml:space="preserve">l y a la présence d’une </w:t>
      </w:r>
      <w:r w:rsidRPr="0074297D">
        <w:rPr>
          <w:b/>
          <w:color w:val="FF0000"/>
        </w:rPr>
        <w:t>population microbienne</w:t>
      </w:r>
      <w:r w:rsidRPr="00413A3B">
        <w:t xml:space="preserve"> </w:t>
      </w:r>
      <w:r w:rsidRPr="0074297D">
        <w:rPr>
          <w:b/>
          <w:color w:val="00B050"/>
        </w:rPr>
        <w:t xml:space="preserve">moins active que chez les </w:t>
      </w:r>
      <w:r w:rsidRPr="00EA4966">
        <w:rPr>
          <w:b/>
          <w:color w:val="FF0000"/>
        </w:rPr>
        <w:t>monogastriques</w:t>
      </w:r>
      <w:r w:rsidRPr="00413A3B">
        <w:t xml:space="preserve"> car il n’y a plus de substrat.</w:t>
      </w:r>
      <w:r w:rsidR="00E153A7" w:rsidRPr="00413A3B">
        <w:t xml:space="preserve"> On observe </w:t>
      </w:r>
      <w:r w:rsidR="00E153A7" w:rsidRPr="0074297D">
        <w:rPr>
          <w:b/>
          <w:color w:val="FF0000"/>
        </w:rPr>
        <w:t>l’éjection des fèces</w:t>
      </w:r>
      <w:r w:rsidR="00E153A7" w:rsidRPr="00413A3B">
        <w:t xml:space="preserve"> (entre 3 et 12 jours après l’</w:t>
      </w:r>
      <w:r w:rsidR="002965F0" w:rsidRPr="00413A3B">
        <w:t xml:space="preserve">ingestion </w:t>
      </w:r>
      <w:r w:rsidR="002965F0" w:rsidRPr="00413A3B">
        <w:sym w:font="Wingdings" w:char="F0E0"/>
      </w:r>
      <w:r w:rsidR="002965F0" w:rsidRPr="00413A3B">
        <w:t xml:space="preserve"> éviter de chang</w:t>
      </w:r>
      <w:r w:rsidR="0074297D">
        <w:t>e</w:t>
      </w:r>
      <w:r w:rsidR="002965F0" w:rsidRPr="00413A3B">
        <w:t>r un repas du jour au lendemain).</w:t>
      </w:r>
    </w:p>
    <w:p w:rsidR="00301184" w:rsidRPr="005E29CF" w:rsidRDefault="00301184" w:rsidP="00301184">
      <w:pPr>
        <w:pStyle w:val="Titre3"/>
        <w:rPr>
          <w:color w:val="0070C0"/>
          <w:sz w:val="28"/>
          <w:u w:val="single"/>
        </w:rPr>
      </w:pPr>
      <w:r w:rsidRPr="005E29CF">
        <w:rPr>
          <w:color w:val="0070C0"/>
          <w:sz w:val="28"/>
          <w:u w:val="single"/>
        </w:rPr>
        <w:t>Conclusion</w:t>
      </w:r>
    </w:p>
    <w:p w:rsidR="00A64921" w:rsidRPr="00413A3B" w:rsidRDefault="00A64921" w:rsidP="00A64921">
      <w:r w:rsidRPr="00413A3B">
        <w:t xml:space="preserve">La </w:t>
      </w:r>
      <w:r w:rsidRPr="0074297D">
        <w:rPr>
          <w:b/>
          <w:color w:val="FF0000"/>
        </w:rPr>
        <w:t>matière organique ingérée par les ruminants est dégradée</w:t>
      </w:r>
      <w:r w:rsidRPr="00413A3B">
        <w:t xml:space="preserve"> </w:t>
      </w:r>
      <w:r w:rsidRPr="0074297D">
        <w:rPr>
          <w:b/>
          <w:color w:val="00B050"/>
        </w:rPr>
        <w:t xml:space="preserve">à </w:t>
      </w:r>
      <w:r w:rsidR="0074297D">
        <w:rPr>
          <w:b/>
          <w:color w:val="00B050"/>
        </w:rPr>
        <w:t>2/3</w:t>
      </w:r>
      <w:r w:rsidRPr="00413A3B">
        <w:t xml:space="preserve"> </w:t>
      </w:r>
      <w:r w:rsidRPr="0074297D">
        <w:rPr>
          <w:b/>
          <w:color w:val="7030A0"/>
        </w:rPr>
        <w:t>dans le rumen</w:t>
      </w:r>
      <w:r w:rsidRPr="00413A3B">
        <w:t xml:space="preserve">, </w:t>
      </w:r>
      <w:r w:rsidR="0074297D" w:rsidRPr="0074297D">
        <w:rPr>
          <w:b/>
          <w:color w:val="00B050"/>
        </w:rPr>
        <w:t>1/4</w:t>
      </w:r>
      <w:r w:rsidRPr="00413A3B">
        <w:t xml:space="preserve"> </w:t>
      </w:r>
      <w:r w:rsidRPr="0074297D">
        <w:rPr>
          <w:b/>
          <w:color w:val="7030A0"/>
        </w:rPr>
        <w:t>dans l’intestin grêle</w:t>
      </w:r>
      <w:r w:rsidRPr="00413A3B">
        <w:t xml:space="preserve"> et </w:t>
      </w:r>
      <w:r w:rsidRPr="0074297D">
        <w:rPr>
          <w:b/>
          <w:color w:val="00B050"/>
        </w:rPr>
        <w:t>10 à 15%</w:t>
      </w:r>
      <w:r w:rsidRPr="00413A3B">
        <w:t xml:space="preserve"> </w:t>
      </w:r>
      <w:r w:rsidRPr="0074297D">
        <w:rPr>
          <w:b/>
          <w:color w:val="7030A0"/>
        </w:rPr>
        <w:t>dans le gros intestin</w:t>
      </w:r>
      <w:r w:rsidRPr="00413A3B">
        <w:t xml:space="preserve">. Contrairement aux monogastriques, le </w:t>
      </w:r>
      <w:r w:rsidRPr="0074297D">
        <w:rPr>
          <w:b/>
          <w:color w:val="FF0000"/>
        </w:rPr>
        <w:t>siège de la digestion est le rumen</w:t>
      </w:r>
      <w:r w:rsidRPr="00413A3B">
        <w:t xml:space="preserve">. </w:t>
      </w:r>
      <w:r w:rsidRPr="0074297D">
        <w:rPr>
          <w:b/>
          <w:color w:val="7030A0"/>
        </w:rPr>
        <w:t xml:space="preserve">L’intestin </w:t>
      </w:r>
      <w:r w:rsidR="0074297D">
        <w:rPr>
          <w:b/>
          <w:color w:val="7030A0"/>
        </w:rPr>
        <w:t xml:space="preserve">grêle </w:t>
      </w:r>
      <w:r w:rsidR="0074297D" w:rsidRPr="0074297D">
        <w:rPr>
          <w:b/>
        </w:rPr>
        <w:sym w:font="Wingdings" w:char="F0E8"/>
      </w:r>
      <w:r w:rsidR="0074297D">
        <w:t xml:space="preserve"> </w:t>
      </w:r>
      <w:r w:rsidR="0074297D" w:rsidRPr="0074297D">
        <w:rPr>
          <w:b/>
          <w:color w:val="FF0000"/>
        </w:rPr>
        <w:t>rôle secondaire</w:t>
      </w:r>
      <w:r w:rsidRPr="00413A3B">
        <w:t xml:space="preserve"> </w:t>
      </w:r>
    </w:p>
    <w:p w:rsidR="00A64921" w:rsidRPr="00413A3B" w:rsidRDefault="00A64921" w:rsidP="00A64921">
      <w:r w:rsidRPr="00413A3B">
        <w:t xml:space="preserve">Le </w:t>
      </w:r>
      <w:r w:rsidRPr="0074297D">
        <w:rPr>
          <w:b/>
          <w:color w:val="FF0000"/>
        </w:rPr>
        <w:t>glucose est en grande partie dégradé en AGV</w:t>
      </w:r>
      <w:r w:rsidRPr="00413A3B">
        <w:t xml:space="preserve"> </w:t>
      </w:r>
      <w:r w:rsidR="0074297D">
        <w:t xml:space="preserve">(pas lui </w:t>
      </w:r>
      <w:proofErr w:type="gramStart"/>
      <w:r w:rsidR="0074297D">
        <w:t>qui amène</w:t>
      </w:r>
      <w:proofErr w:type="gramEnd"/>
      <w:r w:rsidR="0074297D">
        <w:t xml:space="preserve"> pas l'énergie)</w:t>
      </w:r>
    </w:p>
    <w:p w:rsidR="00A64921" w:rsidRPr="00413A3B" w:rsidRDefault="00A64921" w:rsidP="00A64921">
      <w:r w:rsidRPr="0074297D">
        <w:rPr>
          <w:b/>
          <w:color w:val="FF0000"/>
        </w:rPr>
        <w:t>Matières azotées</w:t>
      </w:r>
      <w:r w:rsidRPr="00413A3B">
        <w:t xml:space="preserve"> </w:t>
      </w:r>
      <w:r w:rsidRPr="00413A3B">
        <w:sym w:font="Wingdings" w:char="F0E0"/>
      </w:r>
      <w:r w:rsidRPr="00413A3B">
        <w:t xml:space="preserve"> protéiques et microbiennes. L’</w:t>
      </w:r>
      <w:r w:rsidR="0080758F" w:rsidRPr="00413A3B">
        <w:t>azote non protéique</w:t>
      </w:r>
      <w:r w:rsidRPr="00413A3B">
        <w:t xml:space="preserve"> peut être réutilisé par les microorganismes et on a l’apparition de matières azotées microbiennes.</w:t>
      </w:r>
    </w:p>
    <w:p w:rsidR="00EA0774" w:rsidRPr="00413A3B" w:rsidRDefault="00EA0774" w:rsidP="00A64921">
      <w:r w:rsidRPr="0074297D">
        <w:rPr>
          <w:b/>
        </w:rPr>
        <w:t>Deux phases</w:t>
      </w:r>
      <w:r w:rsidRPr="00413A3B">
        <w:t> :</w:t>
      </w:r>
    </w:p>
    <w:p w:rsidR="00EA0774" w:rsidRPr="00413A3B" w:rsidRDefault="00EA0774" w:rsidP="00EA0774">
      <w:pPr>
        <w:pStyle w:val="Paragraphedeliste"/>
        <w:numPr>
          <w:ilvl w:val="0"/>
          <w:numId w:val="36"/>
        </w:numPr>
      </w:pPr>
      <w:r w:rsidRPr="0074297D">
        <w:rPr>
          <w:b/>
          <w:color w:val="FF0000"/>
        </w:rPr>
        <w:t>Digestion microbiennes</w:t>
      </w:r>
      <w:r w:rsidRPr="00413A3B">
        <w:t> :</w:t>
      </w:r>
    </w:p>
    <w:p w:rsidR="00EA0774" w:rsidRPr="00413A3B" w:rsidRDefault="00EA0774" w:rsidP="00EA0774">
      <w:pPr>
        <w:pStyle w:val="Paragraphedeliste"/>
        <w:numPr>
          <w:ilvl w:val="1"/>
          <w:numId w:val="36"/>
        </w:numPr>
      </w:pPr>
      <w:r w:rsidRPr="00413A3B">
        <w:t xml:space="preserve">Le </w:t>
      </w:r>
      <w:r w:rsidRPr="0074297D">
        <w:rPr>
          <w:b/>
          <w:color w:val="7030A0"/>
        </w:rPr>
        <w:t>rumen</w:t>
      </w:r>
      <w:r w:rsidRPr="00413A3B">
        <w:t xml:space="preserve"> est une cuve de fermentation.</w:t>
      </w:r>
    </w:p>
    <w:p w:rsidR="00EA0774" w:rsidRPr="00413A3B" w:rsidRDefault="00EA0774" w:rsidP="00EA0774">
      <w:pPr>
        <w:pStyle w:val="Paragraphedeliste"/>
        <w:numPr>
          <w:ilvl w:val="1"/>
          <w:numId w:val="36"/>
        </w:numPr>
      </w:pPr>
      <w:r w:rsidRPr="00413A3B">
        <w:t xml:space="preserve">Le </w:t>
      </w:r>
      <w:r w:rsidRPr="0074297D">
        <w:rPr>
          <w:b/>
          <w:color w:val="7030A0"/>
        </w:rPr>
        <w:t>réseau</w:t>
      </w:r>
      <w:r w:rsidRPr="00413A3B">
        <w:t xml:space="preserve"> est le centre de tri.</w:t>
      </w:r>
    </w:p>
    <w:p w:rsidR="00EA0774" w:rsidRPr="00413A3B" w:rsidRDefault="00EA0774" w:rsidP="00EA0774">
      <w:pPr>
        <w:pStyle w:val="Paragraphedeliste"/>
        <w:numPr>
          <w:ilvl w:val="0"/>
          <w:numId w:val="36"/>
        </w:numPr>
      </w:pPr>
      <w:r w:rsidRPr="0074297D">
        <w:rPr>
          <w:b/>
          <w:color w:val="FF0000"/>
        </w:rPr>
        <w:t>Digestion animale</w:t>
      </w:r>
      <w:r w:rsidRPr="00413A3B">
        <w:t> :</w:t>
      </w:r>
    </w:p>
    <w:p w:rsidR="00EA0774" w:rsidRPr="00413A3B" w:rsidRDefault="00EA0774" w:rsidP="00EA0774">
      <w:pPr>
        <w:pStyle w:val="Paragraphedeliste"/>
        <w:numPr>
          <w:ilvl w:val="1"/>
          <w:numId w:val="36"/>
        </w:numPr>
      </w:pPr>
      <w:r w:rsidRPr="00413A3B">
        <w:t xml:space="preserve">Le </w:t>
      </w:r>
      <w:r w:rsidRPr="0074297D">
        <w:rPr>
          <w:b/>
          <w:color w:val="7030A0"/>
        </w:rPr>
        <w:t>feuillet</w:t>
      </w:r>
      <w:r w:rsidRPr="00413A3B">
        <w:t> va avoir un rôle d’absorption d’eau.</w:t>
      </w:r>
    </w:p>
    <w:p w:rsidR="00EA0774" w:rsidRPr="00413A3B" w:rsidRDefault="00EA0774" w:rsidP="00EA0774">
      <w:pPr>
        <w:pStyle w:val="Paragraphedeliste"/>
        <w:numPr>
          <w:ilvl w:val="1"/>
          <w:numId w:val="36"/>
        </w:numPr>
      </w:pPr>
      <w:r w:rsidRPr="00413A3B">
        <w:t xml:space="preserve">La </w:t>
      </w:r>
      <w:r w:rsidRPr="0074297D">
        <w:rPr>
          <w:b/>
          <w:color w:val="7030A0"/>
        </w:rPr>
        <w:t>caillette</w:t>
      </w:r>
      <w:r w:rsidRPr="00413A3B">
        <w:t> représente le véritable estomac.</w:t>
      </w:r>
    </w:p>
    <w:p w:rsidR="00EA0774" w:rsidRPr="00413A3B" w:rsidRDefault="00EA0774" w:rsidP="00EA0774">
      <w:r w:rsidRPr="00413A3B">
        <w:rPr>
          <w:noProof/>
          <w:lang w:eastAsia="fr-FR"/>
        </w:rPr>
        <w:lastRenderedPageBreak/>
        <w:drawing>
          <wp:anchor distT="0" distB="0" distL="114300" distR="114300" simplePos="0" relativeHeight="251685888" behindDoc="0" locked="0" layoutInCell="1" allowOverlap="1">
            <wp:simplePos x="0" y="0"/>
            <wp:positionH relativeFrom="column">
              <wp:posOffset>-823595</wp:posOffset>
            </wp:positionH>
            <wp:positionV relativeFrom="paragraph">
              <wp:posOffset>-709295</wp:posOffset>
            </wp:positionV>
            <wp:extent cx="7362825" cy="3748405"/>
            <wp:effectExtent l="19050" t="0" r="9525" b="0"/>
            <wp:wrapThrough wrapText="bothSides">
              <wp:wrapPolygon edited="0">
                <wp:start x="-56" y="0"/>
                <wp:lineTo x="-56" y="21516"/>
                <wp:lineTo x="21628" y="21516"/>
                <wp:lineTo x="21628" y="0"/>
                <wp:lineTo x="-56"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7362825" cy="3748405"/>
                    </a:xfrm>
                    <a:prstGeom prst="rect">
                      <a:avLst/>
                    </a:prstGeom>
                  </pic:spPr>
                </pic:pic>
              </a:graphicData>
            </a:graphic>
          </wp:anchor>
        </w:drawing>
      </w:r>
    </w:p>
    <w:p w:rsidR="00EA0774" w:rsidRPr="00413A3B" w:rsidRDefault="00EA0774" w:rsidP="00EA0774">
      <w:r w:rsidRPr="00413A3B">
        <w:rPr>
          <w:noProof/>
          <w:lang w:eastAsia="fr-FR"/>
        </w:rPr>
        <w:drawing>
          <wp:inline distT="0" distB="0" distL="0" distR="0">
            <wp:extent cx="3461151" cy="1952625"/>
            <wp:effectExtent l="0" t="0" r="635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461151" cy="1952625"/>
                    </a:xfrm>
                    <a:prstGeom prst="rect">
                      <a:avLst/>
                    </a:prstGeom>
                  </pic:spPr>
                </pic:pic>
              </a:graphicData>
            </a:graphic>
          </wp:inline>
        </w:drawing>
      </w:r>
    </w:p>
    <w:p w:rsidR="0080758F" w:rsidRPr="00413A3B" w:rsidRDefault="0080758F" w:rsidP="00EA0774">
      <w:r w:rsidRPr="00EA4966">
        <w:rPr>
          <w:b/>
        </w:rPr>
        <w:t>Monogastriques</w:t>
      </w:r>
      <w:r w:rsidRPr="00413A3B">
        <w:t xml:space="preserve"> : digestion essentiellement faite par les </w:t>
      </w:r>
      <w:r w:rsidRPr="00EA4966">
        <w:rPr>
          <w:b/>
          <w:color w:val="FF0000"/>
        </w:rPr>
        <w:t>enzymes animales</w:t>
      </w:r>
      <w:r w:rsidRPr="00413A3B">
        <w:br/>
      </w:r>
      <w:r w:rsidRPr="00EA4966">
        <w:rPr>
          <w:b/>
        </w:rPr>
        <w:t>Ruminants</w:t>
      </w:r>
      <w:r w:rsidRPr="00413A3B">
        <w:t> : énormément de variation des bactéries au sein du rumen. On ne peut pas vraiment gérer la ration des ruminants car ce sont en grande partie les microorganismes qui la digèrent.</w:t>
      </w:r>
    </w:p>
    <w:p w:rsidR="00EA0774" w:rsidRPr="00413A3B" w:rsidRDefault="00EA4966" w:rsidP="004D3582">
      <w:pPr>
        <w:jc w:val="both"/>
      </w:pPr>
      <w:r>
        <w:rPr>
          <w:noProof/>
          <w:lang w:eastAsia="fr-FR"/>
        </w:rPr>
        <w:drawing>
          <wp:anchor distT="0" distB="0" distL="114300" distR="114300" simplePos="0" relativeHeight="251686912" behindDoc="0" locked="0" layoutInCell="1" allowOverlap="1">
            <wp:simplePos x="0" y="0"/>
            <wp:positionH relativeFrom="column">
              <wp:posOffset>-871220</wp:posOffset>
            </wp:positionH>
            <wp:positionV relativeFrom="paragraph">
              <wp:posOffset>220980</wp:posOffset>
            </wp:positionV>
            <wp:extent cx="7486650" cy="2286000"/>
            <wp:effectExtent l="19050" t="0" r="0" b="0"/>
            <wp:wrapThrough wrapText="bothSides">
              <wp:wrapPolygon edited="0">
                <wp:start x="-55" y="0"/>
                <wp:lineTo x="-55" y="21420"/>
                <wp:lineTo x="21600" y="21420"/>
                <wp:lineTo x="21600" y="0"/>
                <wp:lineTo x="-55"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7486650" cy="2286000"/>
                    </a:xfrm>
                    <a:prstGeom prst="rect">
                      <a:avLst/>
                    </a:prstGeom>
                  </pic:spPr>
                </pic:pic>
              </a:graphicData>
            </a:graphic>
          </wp:anchor>
        </w:drawing>
      </w:r>
    </w:p>
    <w:p w:rsidR="00EA0774" w:rsidRPr="00A64921" w:rsidRDefault="00EA0774" w:rsidP="00EA0774">
      <w:r w:rsidRPr="00413A3B">
        <w:rPr>
          <w:noProof/>
          <w:lang w:eastAsia="fr-FR"/>
        </w:rPr>
        <w:lastRenderedPageBreak/>
        <w:drawing>
          <wp:anchor distT="0" distB="0" distL="114300" distR="114300" simplePos="0" relativeHeight="251687936" behindDoc="0" locked="0" layoutInCell="1" allowOverlap="1">
            <wp:simplePos x="0" y="0"/>
            <wp:positionH relativeFrom="column">
              <wp:posOffset>-662305</wp:posOffset>
            </wp:positionH>
            <wp:positionV relativeFrom="paragraph">
              <wp:posOffset>-4445</wp:posOffset>
            </wp:positionV>
            <wp:extent cx="7200900" cy="4229100"/>
            <wp:effectExtent l="19050" t="0" r="0" b="0"/>
            <wp:wrapThrough wrapText="bothSides">
              <wp:wrapPolygon edited="0">
                <wp:start x="-57" y="0"/>
                <wp:lineTo x="-57" y="21503"/>
                <wp:lineTo x="21600" y="21503"/>
                <wp:lineTo x="21600" y="0"/>
                <wp:lineTo x="-57"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7200900" cy="4229100"/>
                    </a:xfrm>
                    <a:prstGeom prst="rect">
                      <a:avLst/>
                    </a:prstGeom>
                  </pic:spPr>
                </pic:pic>
              </a:graphicData>
            </a:graphic>
          </wp:anchor>
        </w:drawing>
      </w:r>
    </w:p>
    <w:sectPr w:rsidR="00EA0774" w:rsidRPr="00A64921" w:rsidSect="006B1A28">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581F" w:rsidRDefault="0092581F" w:rsidP="00431C8F">
      <w:pPr>
        <w:spacing w:after="0" w:line="240" w:lineRule="auto"/>
      </w:pPr>
      <w:r>
        <w:separator/>
      </w:r>
    </w:p>
  </w:endnote>
  <w:endnote w:type="continuationSeparator" w:id="0">
    <w:p w:rsidR="0092581F" w:rsidRDefault="0092581F" w:rsidP="00431C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846730"/>
      <w:docPartObj>
        <w:docPartGallery w:val="Page Numbers (Bottom of Page)"/>
        <w:docPartUnique/>
      </w:docPartObj>
    </w:sdtPr>
    <w:sdtContent>
      <w:p w:rsidR="00293ECD" w:rsidRDefault="00305E13">
        <w:pPr>
          <w:pStyle w:val="Pieddepage"/>
          <w:jc w:val="center"/>
        </w:pPr>
        <w:fldSimple w:instr="PAGE   \* MERGEFORMAT">
          <w:r w:rsidR="00D1362C">
            <w:rPr>
              <w:noProof/>
            </w:rPr>
            <w:t>20</w:t>
          </w:r>
        </w:fldSimple>
      </w:p>
    </w:sdtContent>
  </w:sdt>
  <w:p w:rsidR="00293ECD" w:rsidRDefault="00293EC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581F" w:rsidRDefault="0092581F" w:rsidP="00431C8F">
      <w:pPr>
        <w:spacing w:after="0" w:line="240" w:lineRule="auto"/>
      </w:pPr>
      <w:r>
        <w:separator/>
      </w:r>
    </w:p>
  </w:footnote>
  <w:footnote w:type="continuationSeparator" w:id="0">
    <w:p w:rsidR="0092581F" w:rsidRDefault="0092581F" w:rsidP="00431C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ECD" w:rsidRDefault="00293ECD">
    <w:pPr>
      <w:pStyle w:val="En-tte"/>
    </w:pPr>
    <w:r>
      <w:t>Chapitre 3</w:t>
    </w:r>
    <w:r>
      <w:ptab w:relativeTo="margin" w:alignment="center" w:leader="none"/>
    </w:r>
    <w:r>
      <w:ptab w:relativeTo="margin" w:alignment="right" w:leader="none"/>
    </w:r>
    <w:r>
      <w:t>Digestion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E0B7E"/>
    <w:multiLevelType w:val="hybridMultilevel"/>
    <w:tmpl w:val="BBE8223E"/>
    <w:lvl w:ilvl="0" w:tplc="6A165BFC">
      <w:start w:val="1"/>
      <w:numFmt w:val="upperRoman"/>
      <w:pStyle w:val="Titre1"/>
      <w:lvlText w:val="%1."/>
      <w:lvlJc w:val="left"/>
      <w:pPr>
        <w:ind w:left="1425" w:hanging="720"/>
      </w:pPr>
      <w:rPr>
        <w:rFonts w:hint="default"/>
        <w:sz w:val="32"/>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4D059CD"/>
    <w:multiLevelType w:val="hybridMultilevel"/>
    <w:tmpl w:val="B1EA0F58"/>
    <w:lvl w:ilvl="0" w:tplc="0074AB8E">
      <w:start w:val="1"/>
      <w:numFmt w:val="lowerLetter"/>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2">
    <w:nsid w:val="260E32D4"/>
    <w:multiLevelType w:val="hybridMultilevel"/>
    <w:tmpl w:val="931C46AA"/>
    <w:lvl w:ilvl="0" w:tplc="3BF44A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BD31AD"/>
    <w:multiLevelType w:val="hybridMultilevel"/>
    <w:tmpl w:val="85A0D20E"/>
    <w:lvl w:ilvl="0" w:tplc="F8DA7A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CEC7A97"/>
    <w:multiLevelType w:val="hybridMultilevel"/>
    <w:tmpl w:val="5E846AB6"/>
    <w:lvl w:ilvl="0" w:tplc="38A0CD0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F59680D"/>
    <w:multiLevelType w:val="hybridMultilevel"/>
    <w:tmpl w:val="171034E2"/>
    <w:lvl w:ilvl="0" w:tplc="71E256FC">
      <w:start w:val="1"/>
      <w:numFmt w:val="upperRoman"/>
      <w:lvlText w:val="%1."/>
      <w:lvlJc w:val="righ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7">
    <w:nsid w:val="5E621C5D"/>
    <w:multiLevelType w:val="hybridMultilevel"/>
    <w:tmpl w:val="731A0F2C"/>
    <w:lvl w:ilvl="0" w:tplc="B7828EC4">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1"/>
  </w:num>
  <w:num w:numId="4">
    <w:abstractNumId w:val="0"/>
  </w:num>
  <w:num w:numId="5">
    <w:abstractNumId w:val="0"/>
  </w:num>
  <w:num w:numId="6">
    <w:abstractNumId w:val="0"/>
  </w:num>
  <w:num w:numId="7">
    <w:abstractNumId w:val="3"/>
  </w:num>
  <w:num w:numId="8">
    <w:abstractNumId w:val="0"/>
  </w:num>
  <w:num w:numId="9">
    <w:abstractNumId w:val="0"/>
  </w:num>
  <w:num w:numId="10">
    <w:abstractNumId w:val="0"/>
  </w:num>
  <w:num w:numId="11">
    <w:abstractNumId w:val="0"/>
  </w:num>
  <w:num w:numId="12">
    <w:abstractNumId w:val="0"/>
  </w:num>
  <w:num w:numId="13">
    <w:abstractNumId w:val="1"/>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2"/>
  </w:num>
  <w:num w:numId="23">
    <w:abstractNumId w:val="0"/>
  </w:num>
  <w:num w:numId="24">
    <w:abstractNumId w:val="0"/>
  </w:num>
  <w:num w:numId="25">
    <w:abstractNumId w:val="0"/>
  </w:num>
  <w:num w:numId="26">
    <w:abstractNumId w:val="0"/>
  </w:num>
  <w:num w:numId="27">
    <w:abstractNumId w:val="3"/>
  </w:num>
  <w:num w:numId="28">
    <w:abstractNumId w:val="0"/>
  </w:num>
  <w:num w:numId="29">
    <w:abstractNumId w:val="6"/>
  </w:num>
  <w:num w:numId="30">
    <w:abstractNumId w:val="0"/>
  </w:num>
  <w:num w:numId="31">
    <w:abstractNumId w:val="0"/>
  </w:num>
  <w:num w:numId="32">
    <w:abstractNumId w:val="3"/>
  </w:num>
  <w:num w:numId="33">
    <w:abstractNumId w:val="5"/>
  </w:num>
  <w:num w:numId="34">
    <w:abstractNumId w:val="4"/>
  </w:num>
  <w:num w:numId="35">
    <w:abstractNumId w:val="0"/>
  </w:num>
  <w:num w:numId="3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431C8F"/>
    <w:rsid w:val="00004634"/>
    <w:rsid w:val="00014048"/>
    <w:rsid w:val="000163F1"/>
    <w:rsid w:val="0002048C"/>
    <w:rsid w:val="00033EA0"/>
    <w:rsid w:val="000375FF"/>
    <w:rsid w:val="0003786E"/>
    <w:rsid w:val="000473C0"/>
    <w:rsid w:val="00053B15"/>
    <w:rsid w:val="00053EDD"/>
    <w:rsid w:val="00057376"/>
    <w:rsid w:val="00071806"/>
    <w:rsid w:val="000929D5"/>
    <w:rsid w:val="00094BE8"/>
    <w:rsid w:val="000A59CC"/>
    <w:rsid w:val="000C2DB6"/>
    <w:rsid w:val="000C2F54"/>
    <w:rsid w:val="000E694F"/>
    <w:rsid w:val="000F5037"/>
    <w:rsid w:val="000F546A"/>
    <w:rsid w:val="000F7215"/>
    <w:rsid w:val="0010337E"/>
    <w:rsid w:val="001125E9"/>
    <w:rsid w:val="00114E0A"/>
    <w:rsid w:val="001155AD"/>
    <w:rsid w:val="00123FA3"/>
    <w:rsid w:val="0012457B"/>
    <w:rsid w:val="0012728C"/>
    <w:rsid w:val="00130CC5"/>
    <w:rsid w:val="00134FF6"/>
    <w:rsid w:val="00174580"/>
    <w:rsid w:val="001748D7"/>
    <w:rsid w:val="00175430"/>
    <w:rsid w:val="001911FB"/>
    <w:rsid w:val="001971BA"/>
    <w:rsid w:val="00197AEE"/>
    <w:rsid w:val="001A4039"/>
    <w:rsid w:val="001A7EEC"/>
    <w:rsid w:val="001B23E1"/>
    <w:rsid w:val="001C7704"/>
    <w:rsid w:val="001E3183"/>
    <w:rsid w:val="00243C87"/>
    <w:rsid w:val="00260D7A"/>
    <w:rsid w:val="002636B9"/>
    <w:rsid w:val="00267D4F"/>
    <w:rsid w:val="002703C0"/>
    <w:rsid w:val="0028295F"/>
    <w:rsid w:val="00290E80"/>
    <w:rsid w:val="00293ECD"/>
    <w:rsid w:val="002965F0"/>
    <w:rsid w:val="002A77A6"/>
    <w:rsid w:val="002B6530"/>
    <w:rsid w:val="002E4482"/>
    <w:rsid w:val="002E7B7C"/>
    <w:rsid w:val="002F1D1E"/>
    <w:rsid w:val="002F2D9E"/>
    <w:rsid w:val="002F40F1"/>
    <w:rsid w:val="00301184"/>
    <w:rsid w:val="00301382"/>
    <w:rsid w:val="00305E13"/>
    <w:rsid w:val="00324175"/>
    <w:rsid w:val="003344A0"/>
    <w:rsid w:val="00340FA3"/>
    <w:rsid w:val="00344074"/>
    <w:rsid w:val="00385DE9"/>
    <w:rsid w:val="00385E14"/>
    <w:rsid w:val="00386A82"/>
    <w:rsid w:val="00390189"/>
    <w:rsid w:val="00390CFD"/>
    <w:rsid w:val="0039640A"/>
    <w:rsid w:val="003A1338"/>
    <w:rsid w:val="003A4BF8"/>
    <w:rsid w:val="003C067B"/>
    <w:rsid w:val="00400734"/>
    <w:rsid w:val="0041271D"/>
    <w:rsid w:val="00412F53"/>
    <w:rsid w:val="00413A3B"/>
    <w:rsid w:val="004230B5"/>
    <w:rsid w:val="00431B5D"/>
    <w:rsid w:val="00431C8F"/>
    <w:rsid w:val="00434ACD"/>
    <w:rsid w:val="00456081"/>
    <w:rsid w:val="00467641"/>
    <w:rsid w:val="00477B1F"/>
    <w:rsid w:val="00485AD5"/>
    <w:rsid w:val="004D0BC2"/>
    <w:rsid w:val="004D3582"/>
    <w:rsid w:val="004D59CF"/>
    <w:rsid w:val="004E09DA"/>
    <w:rsid w:val="004F7BDC"/>
    <w:rsid w:val="00523E9D"/>
    <w:rsid w:val="00533C82"/>
    <w:rsid w:val="00594FB5"/>
    <w:rsid w:val="00596697"/>
    <w:rsid w:val="005A4471"/>
    <w:rsid w:val="005C7DE7"/>
    <w:rsid w:val="005D10F1"/>
    <w:rsid w:val="005E29CF"/>
    <w:rsid w:val="005E77EE"/>
    <w:rsid w:val="006175CF"/>
    <w:rsid w:val="00637FFC"/>
    <w:rsid w:val="00651532"/>
    <w:rsid w:val="0065495E"/>
    <w:rsid w:val="00681687"/>
    <w:rsid w:val="006B1A28"/>
    <w:rsid w:val="006B7BE1"/>
    <w:rsid w:val="006C1544"/>
    <w:rsid w:val="006C26D4"/>
    <w:rsid w:val="006D0039"/>
    <w:rsid w:val="006E5B09"/>
    <w:rsid w:val="0070108B"/>
    <w:rsid w:val="007175A1"/>
    <w:rsid w:val="007307A6"/>
    <w:rsid w:val="0074018A"/>
    <w:rsid w:val="0074297D"/>
    <w:rsid w:val="00756F87"/>
    <w:rsid w:val="00760CA3"/>
    <w:rsid w:val="00766017"/>
    <w:rsid w:val="00766168"/>
    <w:rsid w:val="00772A77"/>
    <w:rsid w:val="00776D85"/>
    <w:rsid w:val="00797931"/>
    <w:rsid w:val="007A24B4"/>
    <w:rsid w:val="007A5512"/>
    <w:rsid w:val="007E2374"/>
    <w:rsid w:val="007E6E65"/>
    <w:rsid w:val="007E797E"/>
    <w:rsid w:val="007F423A"/>
    <w:rsid w:val="007F580A"/>
    <w:rsid w:val="0080758F"/>
    <w:rsid w:val="008128CE"/>
    <w:rsid w:val="0081403A"/>
    <w:rsid w:val="00820CA1"/>
    <w:rsid w:val="008374E0"/>
    <w:rsid w:val="008510DB"/>
    <w:rsid w:val="00862B05"/>
    <w:rsid w:val="00863974"/>
    <w:rsid w:val="008805A8"/>
    <w:rsid w:val="008937AF"/>
    <w:rsid w:val="008C1662"/>
    <w:rsid w:val="008C50F3"/>
    <w:rsid w:val="008E0CE3"/>
    <w:rsid w:val="008F6734"/>
    <w:rsid w:val="0090214C"/>
    <w:rsid w:val="0092581F"/>
    <w:rsid w:val="00945B07"/>
    <w:rsid w:val="00966CF9"/>
    <w:rsid w:val="00973F38"/>
    <w:rsid w:val="009839AC"/>
    <w:rsid w:val="00984A41"/>
    <w:rsid w:val="009935EA"/>
    <w:rsid w:val="009A5B13"/>
    <w:rsid w:val="009D553C"/>
    <w:rsid w:val="009F2649"/>
    <w:rsid w:val="00A0081D"/>
    <w:rsid w:val="00A36539"/>
    <w:rsid w:val="00A44745"/>
    <w:rsid w:val="00A64921"/>
    <w:rsid w:val="00A82B83"/>
    <w:rsid w:val="00A83979"/>
    <w:rsid w:val="00A95E3F"/>
    <w:rsid w:val="00AE5FAB"/>
    <w:rsid w:val="00AF5133"/>
    <w:rsid w:val="00B1492C"/>
    <w:rsid w:val="00B2504E"/>
    <w:rsid w:val="00B2670F"/>
    <w:rsid w:val="00B5236A"/>
    <w:rsid w:val="00B70777"/>
    <w:rsid w:val="00B947A4"/>
    <w:rsid w:val="00BB4CFD"/>
    <w:rsid w:val="00C1615B"/>
    <w:rsid w:val="00C42E68"/>
    <w:rsid w:val="00C51934"/>
    <w:rsid w:val="00C60939"/>
    <w:rsid w:val="00C62419"/>
    <w:rsid w:val="00C85449"/>
    <w:rsid w:val="00CA3E7E"/>
    <w:rsid w:val="00CD4934"/>
    <w:rsid w:val="00CD79D1"/>
    <w:rsid w:val="00CF33F9"/>
    <w:rsid w:val="00D0244E"/>
    <w:rsid w:val="00D1362C"/>
    <w:rsid w:val="00D23F70"/>
    <w:rsid w:val="00D26E85"/>
    <w:rsid w:val="00D42F31"/>
    <w:rsid w:val="00D72D1E"/>
    <w:rsid w:val="00D8664E"/>
    <w:rsid w:val="00DD1AEB"/>
    <w:rsid w:val="00DE34D5"/>
    <w:rsid w:val="00DF1C81"/>
    <w:rsid w:val="00DF4D5C"/>
    <w:rsid w:val="00DF7AC1"/>
    <w:rsid w:val="00E03125"/>
    <w:rsid w:val="00E153A7"/>
    <w:rsid w:val="00E34665"/>
    <w:rsid w:val="00E46D77"/>
    <w:rsid w:val="00E6194F"/>
    <w:rsid w:val="00E65D23"/>
    <w:rsid w:val="00E82B8B"/>
    <w:rsid w:val="00E90A09"/>
    <w:rsid w:val="00E953C7"/>
    <w:rsid w:val="00EA0774"/>
    <w:rsid w:val="00EA4966"/>
    <w:rsid w:val="00EA7FF7"/>
    <w:rsid w:val="00EB3BF8"/>
    <w:rsid w:val="00EE723A"/>
    <w:rsid w:val="00F035C7"/>
    <w:rsid w:val="00F06A80"/>
    <w:rsid w:val="00F401A6"/>
    <w:rsid w:val="00F40517"/>
    <w:rsid w:val="00F502D4"/>
    <w:rsid w:val="00F714B4"/>
    <w:rsid w:val="00F80473"/>
    <w:rsid w:val="00FD0B59"/>
    <w:rsid w:val="00FD61DC"/>
    <w:rsid w:val="00FE1561"/>
    <w:rsid w:val="00FE5E90"/>
    <w:rsid w:val="00FF213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uiPriority w:val="9"/>
    <w:qFormat/>
    <w:rsid w:val="00C60939"/>
    <w:pPr>
      <w:widowControl w:val="0"/>
      <w:numPr>
        <w:numId w:val="35"/>
      </w:numPr>
      <w:spacing w:after="0" w:line="240" w:lineRule="auto"/>
      <w:outlineLvl w:val="0"/>
    </w:pPr>
    <w:rPr>
      <w:b/>
      <w:color w:val="00B050"/>
      <w:kern w:val="0"/>
      <w:sz w:val="36"/>
      <w:szCs w:val="36"/>
      <w:u w:val="single"/>
    </w:rPr>
  </w:style>
  <w:style w:type="paragraph" w:styleId="Titre2">
    <w:name w:val="heading 2"/>
    <w:basedOn w:val="Normal"/>
    <w:next w:val="Normal"/>
    <w:link w:val="Titre2Car"/>
    <w:uiPriority w:val="9"/>
    <w:unhideWhenUsed/>
    <w:qFormat/>
    <w:rsid w:val="00C60939"/>
    <w:pPr>
      <w:widowControl w:val="0"/>
      <w:numPr>
        <w:ilvl w:val="1"/>
        <w:numId w:val="1"/>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C60939"/>
    <w:pPr>
      <w:numPr>
        <w:ilvl w:val="3"/>
        <w:numId w:val="35"/>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uiPriority w:val="9"/>
    <w:unhideWhenUsed/>
    <w:qFormat/>
    <w:rsid w:val="00CF33F9"/>
    <w:pPr>
      <w:outlineLvl w:val="4"/>
    </w:pPr>
    <w:rPr>
      <w:rFonts w:cstheme="minorBidi"/>
      <w:b/>
      <w:color w:val="FF0000"/>
      <w:kern w:val="0"/>
      <w:sz w:val="4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F401A6"/>
    <w:rPr>
      <w:rFonts w:cstheme="minorHAnsi"/>
      <w:b/>
      <w:color w:val="00B050"/>
      <w:sz w:val="36"/>
      <w:szCs w:val="36"/>
      <w:u w:val="single"/>
    </w:rPr>
  </w:style>
  <w:style w:type="character" w:customStyle="1" w:styleId="Titre5Car">
    <w:name w:val="Titre 5 Car"/>
    <w:basedOn w:val="Policepardfaut"/>
    <w:link w:val="Titre5"/>
    <w:uiPriority w:val="9"/>
    <w:rsid w:val="00CF33F9"/>
    <w:rPr>
      <w:b/>
      <w:color w:val="FF000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paragraph" w:styleId="En-tte">
    <w:name w:val="header"/>
    <w:basedOn w:val="Normal"/>
    <w:link w:val="En-tteCar"/>
    <w:uiPriority w:val="99"/>
    <w:unhideWhenUsed/>
    <w:rsid w:val="00431C8F"/>
    <w:pPr>
      <w:tabs>
        <w:tab w:val="center" w:pos="4536"/>
        <w:tab w:val="right" w:pos="9072"/>
      </w:tabs>
      <w:spacing w:after="0" w:line="240" w:lineRule="auto"/>
    </w:pPr>
  </w:style>
  <w:style w:type="character" w:customStyle="1" w:styleId="En-tteCar">
    <w:name w:val="En-tête Car"/>
    <w:basedOn w:val="Policepardfaut"/>
    <w:link w:val="En-tte"/>
    <w:uiPriority w:val="99"/>
    <w:rsid w:val="00431C8F"/>
    <w:rPr>
      <w:rFonts w:cstheme="minorHAnsi"/>
      <w:kern w:val="3"/>
    </w:rPr>
  </w:style>
  <w:style w:type="paragraph" w:styleId="Pieddepage">
    <w:name w:val="footer"/>
    <w:basedOn w:val="Normal"/>
    <w:link w:val="PieddepageCar"/>
    <w:uiPriority w:val="99"/>
    <w:unhideWhenUsed/>
    <w:rsid w:val="00431C8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1C8F"/>
    <w:rPr>
      <w:rFonts w:cstheme="minorHAnsi"/>
      <w:kern w:val="3"/>
    </w:rPr>
  </w:style>
  <w:style w:type="paragraph" w:styleId="Textedebulles">
    <w:name w:val="Balloon Text"/>
    <w:basedOn w:val="Normal"/>
    <w:link w:val="TextedebullesCar"/>
    <w:uiPriority w:val="99"/>
    <w:semiHidden/>
    <w:unhideWhenUsed/>
    <w:rsid w:val="00431C8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31C8F"/>
    <w:rPr>
      <w:rFonts w:ascii="Tahoma" w:hAnsi="Tahoma" w:cs="Tahoma"/>
      <w:kern w:val="3"/>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uiPriority w:val="9"/>
    <w:qFormat/>
    <w:rsid w:val="00C60939"/>
    <w:pPr>
      <w:widowControl w:val="0"/>
      <w:numPr>
        <w:numId w:val="35"/>
      </w:numPr>
      <w:spacing w:after="0" w:line="240" w:lineRule="auto"/>
      <w:outlineLvl w:val="0"/>
    </w:pPr>
    <w:rPr>
      <w:b/>
      <w:color w:val="00B050"/>
      <w:kern w:val="0"/>
      <w:sz w:val="36"/>
      <w:szCs w:val="36"/>
      <w:u w:val="single"/>
    </w:rPr>
  </w:style>
  <w:style w:type="paragraph" w:styleId="Titre2">
    <w:name w:val="heading 2"/>
    <w:basedOn w:val="Normal"/>
    <w:next w:val="Normal"/>
    <w:link w:val="Titre2Car"/>
    <w:uiPriority w:val="9"/>
    <w:unhideWhenUsed/>
    <w:qFormat/>
    <w:rsid w:val="00C60939"/>
    <w:pPr>
      <w:widowControl w:val="0"/>
      <w:numPr>
        <w:ilvl w:val="1"/>
        <w:numId w:val="1"/>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C60939"/>
    <w:pPr>
      <w:numPr>
        <w:ilvl w:val="3"/>
        <w:numId w:val="35"/>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uiPriority w:val="9"/>
    <w:unhideWhenUsed/>
    <w:qFormat/>
    <w:rsid w:val="00CF33F9"/>
    <w:pPr>
      <w:outlineLvl w:val="4"/>
    </w:pPr>
    <w:rPr>
      <w:rFonts w:cstheme="minorBidi"/>
      <w:b/>
      <w:color w:val="FF0000"/>
      <w:kern w:val="0"/>
      <w:sz w:val="4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F401A6"/>
    <w:rPr>
      <w:rFonts w:cstheme="minorHAnsi"/>
      <w:b/>
      <w:color w:val="00B050"/>
      <w:sz w:val="36"/>
      <w:szCs w:val="36"/>
      <w:u w:val="single"/>
    </w:rPr>
  </w:style>
  <w:style w:type="character" w:customStyle="1" w:styleId="Titre5Car">
    <w:name w:val="Titre 5 Car"/>
    <w:basedOn w:val="Policepardfaut"/>
    <w:link w:val="Titre5"/>
    <w:uiPriority w:val="9"/>
    <w:rsid w:val="00CF33F9"/>
    <w:rPr>
      <w:b/>
      <w:color w:val="FF000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paragraph" w:styleId="En-tte">
    <w:name w:val="header"/>
    <w:basedOn w:val="Normal"/>
    <w:link w:val="En-tteCar"/>
    <w:uiPriority w:val="99"/>
    <w:unhideWhenUsed/>
    <w:rsid w:val="00431C8F"/>
    <w:pPr>
      <w:tabs>
        <w:tab w:val="center" w:pos="4536"/>
        <w:tab w:val="right" w:pos="9072"/>
      </w:tabs>
      <w:spacing w:after="0" w:line="240" w:lineRule="auto"/>
    </w:pPr>
  </w:style>
  <w:style w:type="character" w:customStyle="1" w:styleId="En-tteCar">
    <w:name w:val="En-tête Car"/>
    <w:basedOn w:val="Policepardfaut"/>
    <w:link w:val="En-tte"/>
    <w:uiPriority w:val="99"/>
    <w:rsid w:val="00431C8F"/>
    <w:rPr>
      <w:rFonts w:cstheme="minorHAnsi"/>
      <w:kern w:val="3"/>
    </w:rPr>
  </w:style>
  <w:style w:type="paragraph" w:styleId="Pieddepage">
    <w:name w:val="footer"/>
    <w:basedOn w:val="Normal"/>
    <w:link w:val="PieddepageCar"/>
    <w:uiPriority w:val="99"/>
    <w:unhideWhenUsed/>
    <w:rsid w:val="00431C8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1C8F"/>
    <w:rPr>
      <w:rFonts w:cstheme="minorHAnsi"/>
      <w:kern w:val="3"/>
    </w:rPr>
  </w:style>
  <w:style w:type="paragraph" w:styleId="Textedebulles">
    <w:name w:val="Balloon Text"/>
    <w:basedOn w:val="Normal"/>
    <w:link w:val="TextedebullesCar"/>
    <w:uiPriority w:val="99"/>
    <w:semiHidden/>
    <w:unhideWhenUsed/>
    <w:rsid w:val="00431C8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31C8F"/>
    <w:rPr>
      <w:rFonts w:ascii="Tahoma" w:hAnsi="Tahoma" w:cs="Tahoma"/>
      <w:kern w:val="3"/>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66"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457</TotalTime>
  <Pages>1</Pages>
  <Words>3454</Words>
  <Characters>19002</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22412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Matthieu</cp:lastModifiedBy>
  <cp:revision>22</cp:revision>
  <dcterms:created xsi:type="dcterms:W3CDTF">2013-10-03T14:56:00Z</dcterms:created>
  <dcterms:modified xsi:type="dcterms:W3CDTF">2014-01-05T23:05:00Z</dcterms:modified>
</cp:coreProperties>
</file>