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0989" w:rsidRDefault="00DC4E8A">
      <w:pPr>
        <w:rPr>
          <w:b/>
          <w:color w:val="FF0000"/>
          <w:sz w:val="44"/>
          <w:u w:val="single"/>
        </w:rPr>
      </w:pPr>
      <w:r w:rsidRPr="00DC4E8A">
        <w:rPr>
          <w:b/>
          <w:color w:val="FF0000"/>
          <w:sz w:val="44"/>
          <w:u w:val="single"/>
        </w:rPr>
        <w:t>Chapitre 2 : Atmosphère et énergie radiative</w:t>
      </w:r>
    </w:p>
    <w:p w:rsidR="00DC4E8A" w:rsidRDefault="00710989" w:rsidP="00DC4E8A">
      <w:r w:rsidRPr="00C60DFB">
        <w:rPr>
          <w:b/>
          <w:u w:val="single"/>
        </w:rPr>
        <w:t>Le gradient thermique</w:t>
      </w:r>
      <w:r>
        <w:t xml:space="preserve"> : </w:t>
      </w:r>
      <w:r w:rsidR="008166F3" w:rsidRPr="006373F2">
        <w:rPr>
          <w:b/>
          <w:color w:val="00B050"/>
        </w:rPr>
        <w:t>+</w:t>
      </w:r>
      <w:r w:rsidRPr="006373F2">
        <w:rPr>
          <w:b/>
          <w:color w:val="00B050"/>
        </w:rPr>
        <w:t xml:space="preserve"> </w:t>
      </w:r>
      <w:r w:rsidRPr="006373F2">
        <w:rPr>
          <w:b/>
          <w:color w:val="FF0000"/>
        </w:rPr>
        <w:t>on monte en altitude</w:t>
      </w:r>
      <w:r>
        <w:t xml:space="preserve"> </w:t>
      </w:r>
      <w:r w:rsidR="008166F3" w:rsidRPr="006373F2">
        <w:rPr>
          <w:b/>
          <w:color w:val="00B050"/>
        </w:rPr>
        <w:t>+</w:t>
      </w:r>
      <w:r>
        <w:t xml:space="preserve"> </w:t>
      </w:r>
      <w:r w:rsidRPr="006373F2">
        <w:rPr>
          <w:b/>
          <w:color w:val="FF0000"/>
        </w:rPr>
        <w:t>la température</w:t>
      </w:r>
      <w:r>
        <w:t xml:space="preserve"> </w:t>
      </w:r>
      <w:r w:rsidRPr="006373F2">
        <w:rPr>
          <w:b/>
          <w:color w:val="00B050"/>
        </w:rPr>
        <w:t>diminue</w:t>
      </w:r>
      <w:r>
        <w:t xml:space="preserve"> car on s’éloigne du rayonnement terrestre. </w:t>
      </w:r>
      <w:r>
        <w:sym w:font="Wingdings" w:char="F0E8"/>
      </w:r>
      <w:r>
        <w:t xml:space="preserve"> </w:t>
      </w:r>
      <w:proofErr w:type="gramStart"/>
      <w:r>
        <w:t>l'</w:t>
      </w:r>
      <w:r w:rsidR="00DC4E8A" w:rsidRPr="007C23B0">
        <w:rPr>
          <w:b/>
          <w:color w:val="FF0000"/>
        </w:rPr>
        <w:t>énergie</w:t>
      </w:r>
      <w:proofErr w:type="gramEnd"/>
      <w:r w:rsidR="00DC4E8A">
        <w:t xml:space="preserve"> de notre planète </w:t>
      </w:r>
      <w:r w:rsidR="00DC4E8A" w:rsidRPr="007C23B0">
        <w:rPr>
          <w:b/>
          <w:color w:val="FF0000"/>
        </w:rPr>
        <w:t>provient</w:t>
      </w:r>
      <w:r w:rsidR="00DC4E8A">
        <w:t xml:space="preserve"> </w:t>
      </w:r>
      <w:r w:rsidR="00DC4E8A" w:rsidRPr="007C23B0">
        <w:rPr>
          <w:b/>
          <w:color w:val="FF0000"/>
        </w:rPr>
        <w:t>principalement</w:t>
      </w:r>
      <w:r w:rsidR="00DC4E8A">
        <w:t xml:space="preserve"> </w:t>
      </w:r>
      <w:r w:rsidR="00DC4E8A" w:rsidRPr="007C23B0">
        <w:rPr>
          <w:b/>
          <w:color w:val="FF0000"/>
        </w:rPr>
        <w:t>du</w:t>
      </w:r>
      <w:r w:rsidR="00DC4E8A">
        <w:t xml:space="preserve"> </w:t>
      </w:r>
      <w:r w:rsidR="00DC4E8A" w:rsidRPr="007C23B0">
        <w:rPr>
          <w:b/>
          <w:color w:val="FF0000"/>
        </w:rPr>
        <w:t>soleil</w:t>
      </w:r>
      <w:r w:rsidR="00DC4E8A">
        <w:t>.</w:t>
      </w:r>
    </w:p>
    <w:p w:rsidR="00DC4E8A" w:rsidRPr="00A10749" w:rsidRDefault="00DC4E8A" w:rsidP="00DC4E8A">
      <w:r>
        <w:t xml:space="preserve">La </w:t>
      </w:r>
      <w:r w:rsidRPr="007C23B0">
        <w:rPr>
          <w:b/>
          <w:color w:val="FF0000"/>
        </w:rPr>
        <w:t>température de l’atmosphère dépend</w:t>
      </w:r>
      <w:r>
        <w:t xml:space="preserve"> du rayonnement solaire et </w:t>
      </w:r>
      <w:r w:rsidRPr="007C23B0">
        <w:rPr>
          <w:b/>
          <w:color w:val="FF0000"/>
        </w:rPr>
        <w:t>surtout terrestre</w:t>
      </w:r>
      <w:r w:rsidR="007C23B0">
        <w:t>.</w:t>
      </w:r>
      <w:r w:rsidR="007C23B0">
        <w:br/>
        <w:t>Le</w:t>
      </w:r>
      <w:r w:rsidRPr="00A10749">
        <w:t xml:space="preserve"> </w:t>
      </w:r>
      <w:r w:rsidRPr="00D358A0">
        <w:rPr>
          <w:b/>
          <w:color w:val="FF0000"/>
        </w:rPr>
        <w:t>soleil</w:t>
      </w:r>
      <w:r w:rsidRPr="00A10749">
        <w:t xml:space="preserve"> rayonnant dans le visible</w:t>
      </w:r>
      <w:r w:rsidR="007C23B0">
        <w:t xml:space="preserve"> (</w:t>
      </w:r>
      <w:r w:rsidR="007C23B0" w:rsidRPr="007C23B0">
        <w:rPr>
          <w:b/>
          <w:color w:val="00B050"/>
        </w:rPr>
        <w:t>0,4-0,7 ʯm</w:t>
      </w:r>
      <w:r w:rsidR="007C23B0">
        <w:t>)</w:t>
      </w:r>
      <w:r w:rsidRPr="00A10749">
        <w:t xml:space="preserve"> avec une </w:t>
      </w:r>
      <w:r w:rsidRPr="007C23B0">
        <w:rPr>
          <w:b/>
          <w:color w:val="00B050"/>
        </w:rPr>
        <w:t>t° de surface de 6000°</w:t>
      </w:r>
      <w:r>
        <w:t xml:space="preserve"> </w:t>
      </w:r>
      <w:r w:rsidR="007C23B0">
        <w:br/>
        <w:t xml:space="preserve">La </w:t>
      </w:r>
      <w:r w:rsidRPr="00D358A0">
        <w:rPr>
          <w:b/>
          <w:color w:val="FF0000"/>
        </w:rPr>
        <w:t>Terre</w:t>
      </w:r>
      <w:r w:rsidRPr="00A10749">
        <w:t xml:space="preserve"> rayonnant dans </w:t>
      </w:r>
      <w:r w:rsidR="00710989">
        <w:t>l'IR</w:t>
      </w:r>
      <w:r w:rsidRPr="00A10749">
        <w:t xml:space="preserve"> lointain ou thermique (</w:t>
      </w:r>
      <w:r w:rsidRPr="007C23B0">
        <w:rPr>
          <w:b/>
          <w:color w:val="00B050"/>
        </w:rPr>
        <w:t>15µm</w:t>
      </w:r>
      <w:r w:rsidRPr="00A10749">
        <w:t xml:space="preserve">) avec une </w:t>
      </w:r>
      <w:r w:rsidRPr="007C23B0">
        <w:rPr>
          <w:b/>
          <w:color w:val="00B050"/>
        </w:rPr>
        <w:t>t° de 15°C.</w:t>
      </w:r>
    </w:p>
    <w:p w:rsidR="00DC4E8A" w:rsidRDefault="00DC4E8A" w:rsidP="00DC4E8A">
      <w:r>
        <w:rPr>
          <w:noProof/>
          <w:lang w:eastAsia="fr-FR"/>
        </w:rPr>
        <w:drawing>
          <wp:inline distT="0" distB="0" distL="0" distR="0">
            <wp:extent cx="5760720" cy="3766681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6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E8A" w:rsidRDefault="00DC4E8A" w:rsidP="00DC4E8A">
      <w:pPr>
        <w:pStyle w:val="Titre1"/>
      </w:pPr>
      <w:r>
        <w:t>Fortes disparités spatiales de la température de la surface du globe</w:t>
      </w:r>
    </w:p>
    <w:p w:rsidR="00710989" w:rsidRPr="00710989" w:rsidRDefault="00710989" w:rsidP="00710989">
      <w:pPr>
        <w:rPr>
          <w:b/>
          <w:color w:val="FF0000"/>
        </w:rPr>
      </w:pPr>
      <w:r w:rsidRPr="00710989">
        <w:rPr>
          <w:b/>
          <w:color w:val="FF0000"/>
        </w:rPr>
        <w:t>Energie radiative</w:t>
      </w:r>
      <w:r>
        <w:t xml:space="preserve"> </w:t>
      </w:r>
      <w:r w:rsidRPr="00710989">
        <w:rPr>
          <w:b/>
          <w:color w:val="00B050"/>
        </w:rPr>
        <w:t>inégalement répartie</w:t>
      </w:r>
      <w:r>
        <w:t xml:space="preserve"> à la surface terrestre </w:t>
      </w:r>
      <w:r>
        <w:sym w:font="Wingdings" w:char="F0E8"/>
      </w:r>
      <w:r>
        <w:t xml:space="preserve"> </w:t>
      </w:r>
      <w:r w:rsidRPr="00710989">
        <w:rPr>
          <w:b/>
          <w:color w:val="FF0000"/>
        </w:rPr>
        <w:t>disparités spatiales</w:t>
      </w:r>
    </w:p>
    <w:p w:rsidR="00DC4E8A" w:rsidRDefault="00DC4E8A" w:rsidP="00DC4E8A">
      <w:r>
        <w:t xml:space="preserve">La </w:t>
      </w:r>
      <w:r w:rsidRPr="00766623">
        <w:rPr>
          <w:b/>
          <w:color w:val="FF0000"/>
        </w:rPr>
        <w:t>disparité spatiale</w:t>
      </w:r>
      <w:r w:rsidRPr="00662A2F">
        <w:t xml:space="preserve"> </w:t>
      </w:r>
      <w:r w:rsidR="00710989">
        <w:t xml:space="preserve">est </w:t>
      </w:r>
      <w:r w:rsidRPr="00662A2F">
        <w:t>liée à plusieurs facteurs</w:t>
      </w:r>
      <w:r>
        <w:t> :</w:t>
      </w:r>
    </w:p>
    <w:p w:rsidR="00DC4E8A" w:rsidRDefault="00DC4E8A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766623">
        <w:rPr>
          <w:b/>
          <w:color w:val="FF0000"/>
        </w:rPr>
        <w:t>latitude</w:t>
      </w:r>
      <w:r w:rsidRPr="00662A2F">
        <w:t xml:space="preserve"> </w:t>
      </w:r>
      <w:r w:rsidRPr="00766623">
        <w:rPr>
          <w:b/>
          <w:color w:val="0070C0"/>
        </w:rPr>
        <w:t>p9</w:t>
      </w:r>
      <w:r w:rsidRPr="00662A2F">
        <w:t xml:space="preserve">, </w:t>
      </w:r>
      <w:r w:rsidR="00710989">
        <w:t>régions les + chaudes : zone continentale et intertropicale</w:t>
      </w:r>
    </w:p>
    <w:p w:rsidR="00DC4E8A" w:rsidRDefault="00DC4E8A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766623">
        <w:rPr>
          <w:b/>
          <w:color w:val="FF0000"/>
        </w:rPr>
        <w:t>l’épaisseur de l’atmosphère</w:t>
      </w:r>
      <w:r w:rsidRPr="00662A2F">
        <w:t xml:space="preserve"> traversée </w:t>
      </w:r>
      <w:r w:rsidRPr="00766623">
        <w:rPr>
          <w:b/>
          <w:color w:val="0070C0"/>
        </w:rPr>
        <w:t>p10</w:t>
      </w:r>
      <w:r w:rsidRPr="00662A2F">
        <w:t>,</w:t>
      </w:r>
      <w:r w:rsidR="007C23B0">
        <w:t xml:space="preserve"> angle des rayons solaires,</w:t>
      </w:r>
    </w:p>
    <w:p w:rsidR="00DC4E8A" w:rsidRDefault="00DC4E8A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662A2F">
        <w:t xml:space="preserve">les </w:t>
      </w:r>
      <w:r w:rsidRPr="00766623">
        <w:rPr>
          <w:b/>
          <w:color w:val="FF0000"/>
        </w:rPr>
        <w:t>saisons</w:t>
      </w:r>
      <w:r w:rsidRPr="00662A2F">
        <w:t xml:space="preserve"> </w:t>
      </w:r>
      <w:r w:rsidRPr="00766623">
        <w:rPr>
          <w:b/>
          <w:color w:val="0070C0"/>
        </w:rPr>
        <w:t>p11</w:t>
      </w:r>
      <w:r w:rsidRPr="00662A2F">
        <w:t xml:space="preserve"> et </w:t>
      </w:r>
      <w:r w:rsidRPr="00766623">
        <w:rPr>
          <w:b/>
          <w:color w:val="0070C0"/>
        </w:rPr>
        <w:t>12</w:t>
      </w:r>
      <w:r w:rsidRPr="00662A2F">
        <w:t>,</w:t>
      </w:r>
      <w:r w:rsidR="007C23B0">
        <w:t xml:space="preserve"> (2 saisons de pluie = </w:t>
      </w:r>
      <w:r w:rsidR="007C23B0" w:rsidRPr="00766623">
        <w:rPr>
          <w:b/>
          <w:color w:val="FF0000"/>
        </w:rPr>
        <w:t>équinoxes</w:t>
      </w:r>
      <w:r w:rsidR="007C23B0">
        <w:t>)</w:t>
      </w:r>
      <w:r w:rsidR="008C6976">
        <w:t xml:space="preserve">, </w:t>
      </w:r>
      <w:r w:rsidR="008C6976" w:rsidRPr="00710989">
        <w:rPr>
          <w:b/>
          <w:color w:val="00B050"/>
        </w:rPr>
        <w:t>a</w:t>
      </w:r>
      <w:r w:rsidR="00766623" w:rsidRPr="00710989">
        <w:rPr>
          <w:b/>
          <w:color w:val="00B050"/>
        </w:rPr>
        <w:t>n</w:t>
      </w:r>
      <w:r w:rsidR="008C6976" w:rsidRPr="00710989">
        <w:rPr>
          <w:b/>
          <w:color w:val="00B050"/>
        </w:rPr>
        <w:t>gle 90°</w:t>
      </w:r>
      <w:r w:rsidR="008C6976">
        <w:t xml:space="preserve"> = intensité calorifique maximale; </w:t>
      </w:r>
      <w:r w:rsidR="008C6976" w:rsidRPr="00710989">
        <w:rPr>
          <w:b/>
          <w:color w:val="00B050"/>
        </w:rPr>
        <w:t>angle de 30°:</w:t>
      </w:r>
      <w:r w:rsidR="008C6976">
        <w:t xml:space="preserve"> intensité calorifique réduite de moitié.</w:t>
      </w:r>
    </w:p>
    <w:p w:rsidR="00DC4E8A" w:rsidRDefault="00370122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rPr>
          <w:b/>
          <w:noProof/>
          <w:color w:val="FF0000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3746500</wp:posOffset>
            </wp:positionH>
            <wp:positionV relativeFrom="paragraph">
              <wp:posOffset>316230</wp:posOffset>
            </wp:positionV>
            <wp:extent cx="2891790" cy="1805305"/>
            <wp:effectExtent l="19050" t="0" r="3810" b="0"/>
            <wp:wrapThrough wrapText="bothSides">
              <wp:wrapPolygon edited="0">
                <wp:start x="-142" y="0"/>
                <wp:lineTo x="-142" y="21425"/>
                <wp:lineTo x="21628" y="21425"/>
                <wp:lineTo x="21628" y="0"/>
                <wp:lineTo x="-142" y="0"/>
              </wp:wrapPolygon>
            </wp:wrapThrough>
            <wp:docPr id="3" name="Image 1" descr="http://station05.qc.ca/csrs/girouette/theorie_vulga/images_theorie_vulga/Brise_de_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on05.qc.ca/csrs/girouette/theorie_vulga/images_theorie_vulga/Brise_de_m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4E8A" w:rsidRPr="00766623">
        <w:rPr>
          <w:b/>
          <w:color w:val="FF0000"/>
        </w:rPr>
        <w:t>l’albédo</w:t>
      </w:r>
      <w:r w:rsidR="00DC4E8A" w:rsidRPr="00662A2F">
        <w:t xml:space="preserve"> </w:t>
      </w:r>
      <w:r w:rsidR="00DC4E8A" w:rsidRPr="00766623">
        <w:rPr>
          <w:b/>
          <w:color w:val="0070C0"/>
        </w:rPr>
        <w:t>p13</w:t>
      </w:r>
      <w:r w:rsidR="007C23B0">
        <w:t xml:space="preserve"> = réflexion de rayonnements solaires par les objets terrestres</w:t>
      </w:r>
      <w:r w:rsidR="00DC4E8A" w:rsidRPr="00662A2F">
        <w:t xml:space="preserve"> (2 facteurs : nature de la surface + angle des rayons incidents</w:t>
      </w:r>
      <w:proofErr w:type="gramStart"/>
      <w:r w:rsidR="00DC4E8A" w:rsidRPr="00662A2F">
        <w:t>)</w:t>
      </w:r>
      <w:proofErr w:type="gramEnd"/>
      <w:r w:rsidR="00620F6C">
        <w:br/>
      </w:r>
      <w:r w:rsidR="00710989" w:rsidRPr="00620F6C">
        <w:rPr>
          <w:b/>
          <w:color w:val="00B050"/>
        </w:rPr>
        <w:t xml:space="preserve">+ </w:t>
      </w:r>
      <w:r w:rsidR="00710989" w:rsidRPr="00620F6C">
        <w:rPr>
          <w:b/>
          <w:color w:val="FF0000"/>
        </w:rPr>
        <w:t>surface</w:t>
      </w:r>
      <w:r w:rsidR="00710989" w:rsidRPr="00620F6C">
        <w:rPr>
          <w:b/>
          <w:color w:val="00B050"/>
        </w:rPr>
        <w:t xml:space="preserve"> </w:t>
      </w:r>
      <w:r w:rsidR="00710989" w:rsidRPr="00620F6C">
        <w:rPr>
          <w:b/>
          <w:color w:val="FF0000"/>
        </w:rPr>
        <w:t>blanche</w:t>
      </w:r>
      <w:r w:rsidR="00710989" w:rsidRPr="00620F6C">
        <w:rPr>
          <w:b/>
          <w:color w:val="00B050"/>
        </w:rPr>
        <w:t xml:space="preserve"> + elle </w:t>
      </w:r>
      <w:r w:rsidR="00710989" w:rsidRPr="00620F6C">
        <w:rPr>
          <w:b/>
          <w:color w:val="FF0000"/>
        </w:rPr>
        <w:t>réfléchit</w:t>
      </w:r>
      <w:r w:rsidR="00710989">
        <w:br/>
      </w:r>
      <w:r w:rsidR="00710989" w:rsidRPr="00620F6C">
        <w:rPr>
          <w:b/>
          <w:color w:val="00B050"/>
        </w:rPr>
        <w:t xml:space="preserve">+ </w:t>
      </w:r>
      <w:r w:rsidR="00710989" w:rsidRPr="00620F6C">
        <w:rPr>
          <w:b/>
          <w:color w:val="FF0000"/>
        </w:rPr>
        <w:t>sombre</w:t>
      </w:r>
      <w:r w:rsidR="00710989" w:rsidRPr="00620F6C">
        <w:rPr>
          <w:b/>
          <w:color w:val="00B050"/>
        </w:rPr>
        <w:t xml:space="preserve"> + elle </w:t>
      </w:r>
      <w:r w:rsidR="00710989" w:rsidRPr="00620F6C">
        <w:rPr>
          <w:b/>
          <w:color w:val="FF0000"/>
        </w:rPr>
        <w:t>absorbe les rayons</w:t>
      </w:r>
    </w:p>
    <w:p w:rsidR="00DC4E8A" w:rsidRDefault="00DC4E8A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766623">
        <w:rPr>
          <w:b/>
          <w:color w:val="FF0000"/>
        </w:rPr>
        <w:t>influence</w:t>
      </w:r>
      <w:r w:rsidRPr="00662A2F">
        <w:t xml:space="preserve"> </w:t>
      </w:r>
      <w:r w:rsidRPr="00766623">
        <w:rPr>
          <w:b/>
          <w:color w:val="FF0000"/>
        </w:rPr>
        <w:t>du</w:t>
      </w:r>
      <w:r w:rsidRPr="00662A2F">
        <w:t xml:space="preserve"> </w:t>
      </w:r>
      <w:r w:rsidRPr="00766623">
        <w:rPr>
          <w:b/>
          <w:color w:val="FF0000"/>
        </w:rPr>
        <w:t>relief</w:t>
      </w:r>
      <w:r w:rsidRPr="00662A2F">
        <w:t xml:space="preserve"> </w:t>
      </w:r>
      <w:r w:rsidRPr="00766623">
        <w:rPr>
          <w:b/>
          <w:color w:val="0070C0"/>
        </w:rPr>
        <w:t>p15</w:t>
      </w:r>
      <w:r w:rsidRPr="00662A2F">
        <w:t>,</w:t>
      </w:r>
    </w:p>
    <w:p w:rsidR="00DC4E8A" w:rsidRDefault="00DC4E8A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766623">
        <w:rPr>
          <w:b/>
          <w:color w:val="FF0000"/>
        </w:rPr>
        <w:t>état</w:t>
      </w:r>
      <w:r w:rsidRPr="00662A2F">
        <w:t xml:space="preserve"> </w:t>
      </w:r>
      <w:r w:rsidRPr="00766623">
        <w:rPr>
          <w:b/>
          <w:color w:val="FF0000"/>
        </w:rPr>
        <w:t>hygrométrique</w:t>
      </w:r>
      <w:r w:rsidRPr="00662A2F">
        <w:t xml:space="preserve"> </w:t>
      </w:r>
      <w:r w:rsidRPr="00766623">
        <w:rPr>
          <w:b/>
          <w:color w:val="FF0000"/>
        </w:rPr>
        <w:t>de</w:t>
      </w:r>
      <w:r w:rsidRPr="00662A2F">
        <w:t xml:space="preserve"> </w:t>
      </w:r>
      <w:r w:rsidRPr="00766623">
        <w:rPr>
          <w:b/>
          <w:color w:val="FF0000"/>
        </w:rPr>
        <w:t>l’air</w:t>
      </w:r>
      <w:r w:rsidRPr="00662A2F">
        <w:t xml:space="preserve"> </w:t>
      </w:r>
      <w:r w:rsidRPr="00766623">
        <w:rPr>
          <w:b/>
          <w:color w:val="0070C0"/>
        </w:rPr>
        <w:t>p16</w:t>
      </w:r>
      <w:r w:rsidR="007C23B0">
        <w:t xml:space="preserve"> = </w:t>
      </w:r>
      <w:r w:rsidR="00766623">
        <w:rPr>
          <w:b/>
          <w:color w:val="FF0000"/>
        </w:rPr>
        <w:t>taux</w:t>
      </w:r>
      <w:r w:rsidR="007C23B0" w:rsidRPr="00766623">
        <w:rPr>
          <w:b/>
          <w:color w:val="FF0000"/>
        </w:rPr>
        <w:t xml:space="preserve"> d'hu</w:t>
      </w:r>
      <w:r w:rsidR="00766623" w:rsidRPr="00766623">
        <w:rPr>
          <w:b/>
          <w:color w:val="FF0000"/>
        </w:rPr>
        <w:t>m</w:t>
      </w:r>
      <w:r w:rsidR="007C23B0" w:rsidRPr="00766623">
        <w:rPr>
          <w:b/>
          <w:color w:val="FF0000"/>
        </w:rPr>
        <w:t>idité</w:t>
      </w:r>
      <w:r w:rsidRPr="00662A2F">
        <w:t>,</w:t>
      </w:r>
    </w:p>
    <w:p w:rsidR="00DC4E8A" w:rsidRDefault="00370122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>
        <w:rPr>
          <w:b/>
          <w:noProof/>
          <w:color w:val="FF0000"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3437890</wp:posOffset>
            </wp:positionH>
            <wp:positionV relativeFrom="paragraph">
              <wp:posOffset>-901700</wp:posOffset>
            </wp:positionV>
            <wp:extent cx="3199765" cy="1883410"/>
            <wp:effectExtent l="19050" t="0" r="635" b="0"/>
            <wp:wrapThrough wrapText="bothSides">
              <wp:wrapPolygon edited="0">
                <wp:start x="-129" y="0"/>
                <wp:lineTo x="-129" y="21411"/>
                <wp:lineTo x="21604" y="21411"/>
                <wp:lineTo x="21604" y="0"/>
                <wp:lineTo x="-129" y="0"/>
              </wp:wrapPolygon>
            </wp:wrapThrough>
            <wp:docPr id="4" name="Image 2" descr="http://station05.qc.ca/csrs/girouette/theorie_vulga/images_theorie_vulga/Brise_de_ter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on05.qc.ca/csrs/girouette/theorie_vulga/images_theorie_vulga/Brise_de_ter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C4E8A" w:rsidRPr="00766623">
        <w:rPr>
          <w:b/>
          <w:color w:val="FF0000"/>
        </w:rPr>
        <w:t>l’océan</w:t>
      </w:r>
      <w:r w:rsidR="00DC4E8A" w:rsidRPr="00662A2F">
        <w:t xml:space="preserve"> </w:t>
      </w:r>
      <w:r w:rsidR="00DC4E8A" w:rsidRPr="00766623">
        <w:rPr>
          <w:b/>
          <w:color w:val="0070C0"/>
        </w:rPr>
        <w:t>p16</w:t>
      </w:r>
      <w:r w:rsidR="00DC4E8A" w:rsidRPr="00662A2F">
        <w:t>,</w:t>
      </w:r>
      <w:r w:rsidRPr="00370122">
        <w:t xml:space="preserve"> </w:t>
      </w:r>
      <w:r w:rsidR="00DC4E8A" w:rsidRPr="00662A2F">
        <w:t xml:space="preserve"> </w:t>
      </w:r>
    </w:p>
    <w:p w:rsidR="00DC4E8A" w:rsidRDefault="00DC4E8A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766623">
        <w:rPr>
          <w:b/>
          <w:color w:val="FF0000"/>
        </w:rPr>
        <w:t>rayonnement</w:t>
      </w:r>
      <w:r w:rsidRPr="00662A2F">
        <w:t xml:space="preserve"> </w:t>
      </w:r>
      <w:r w:rsidRPr="00766623">
        <w:rPr>
          <w:b/>
          <w:color w:val="FF0000"/>
        </w:rPr>
        <w:t>solaire</w:t>
      </w:r>
      <w:r w:rsidRPr="00662A2F">
        <w:t xml:space="preserve"> </w:t>
      </w:r>
      <w:r w:rsidRPr="00766623">
        <w:rPr>
          <w:b/>
          <w:color w:val="FF0000"/>
        </w:rPr>
        <w:t>global</w:t>
      </w:r>
      <w:r w:rsidRPr="00662A2F">
        <w:t xml:space="preserve"> </w:t>
      </w:r>
      <w:r w:rsidRPr="00766623">
        <w:rPr>
          <w:b/>
          <w:color w:val="FF0000"/>
        </w:rPr>
        <w:t>annuel</w:t>
      </w:r>
      <w:r w:rsidRPr="00662A2F">
        <w:t xml:space="preserve"> </w:t>
      </w:r>
      <w:r w:rsidRPr="00766623">
        <w:rPr>
          <w:b/>
          <w:color w:val="0070C0"/>
        </w:rPr>
        <w:t>p18</w:t>
      </w:r>
      <w:r w:rsidRPr="00662A2F">
        <w:t>.</w:t>
      </w:r>
      <w:r w:rsidR="00370122" w:rsidRPr="00370122">
        <w:rPr>
          <w:noProof/>
          <w:lang w:eastAsia="fr-FR"/>
        </w:rPr>
        <w:t xml:space="preserve"> </w:t>
      </w:r>
    </w:p>
    <w:p w:rsidR="007C23B0" w:rsidRDefault="007C23B0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766623">
        <w:rPr>
          <w:b/>
          <w:color w:val="FF0000"/>
        </w:rPr>
        <w:t>relief</w:t>
      </w:r>
      <w:r>
        <w:t>, altitude et exposition des versants</w:t>
      </w:r>
    </w:p>
    <w:p w:rsidR="00DC4E8A" w:rsidRPr="00370122" w:rsidRDefault="007C23B0" w:rsidP="00DC4E8A">
      <w:pPr>
        <w:pStyle w:val="Paragraphedeliste"/>
        <w:numPr>
          <w:ilvl w:val="0"/>
          <w:numId w:val="36"/>
        </w:numPr>
        <w:suppressAutoHyphens w:val="0"/>
        <w:autoSpaceDN/>
        <w:textAlignment w:val="auto"/>
      </w:pPr>
      <w:r w:rsidRPr="00766623">
        <w:rPr>
          <w:b/>
          <w:color w:val="FF0000"/>
        </w:rPr>
        <w:t>occupation</w:t>
      </w:r>
      <w:r>
        <w:t xml:space="preserve"> </w:t>
      </w:r>
      <w:r w:rsidRPr="00766623">
        <w:rPr>
          <w:b/>
          <w:color w:val="FF0000"/>
        </w:rPr>
        <w:t>du</w:t>
      </w:r>
      <w:r>
        <w:t xml:space="preserve"> </w:t>
      </w:r>
      <w:r w:rsidRPr="00766623">
        <w:rPr>
          <w:b/>
          <w:color w:val="FF0000"/>
        </w:rPr>
        <w:t>sol</w:t>
      </w:r>
    </w:p>
    <w:p w:rsidR="00370122" w:rsidRDefault="00370122" w:rsidP="00370122">
      <w:pPr>
        <w:pStyle w:val="Paragraphedeliste"/>
        <w:suppressAutoHyphens w:val="0"/>
        <w:autoSpaceDN/>
        <w:ind w:left="1068"/>
        <w:textAlignment w:val="auto"/>
      </w:pPr>
    </w:p>
    <w:p w:rsidR="00DC4E8A" w:rsidRDefault="00DC4E8A" w:rsidP="00DC4E8A">
      <w:pPr>
        <w:pStyle w:val="Titre1"/>
      </w:pPr>
      <w:r>
        <w:t>Bilan radiatif selon les latitudes</w:t>
      </w:r>
    </w:p>
    <w:p w:rsidR="00DC4E8A" w:rsidRDefault="00DC4E8A" w:rsidP="00DC4E8A">
      <w:r w:rsidRPr="008C6976">
        <w:rPr>
          <w:b/>
          <w:color w:val="FF0000"/>
        </w:rPr>
        <w:t>Zone Inter Tropical</w:t>
      </w:r>
      <w:r>
        <w:t xml:space="preserve"> </w:t>
      </w:r>
      <w:r w:rsidR="00370122">
        <w:t>(</w:t>
      </w:r>
      <w:r w:rsidR="00370122" w:rsidRPr="00370122">
        <w:rPr>
          <w:b/>
          <w:sz w:val="24"/>
        </w:rPr>
        <w:t>ZIT</w:t>
      </w:r>
      <w:r w:rsidR="00370122">
        <w:t>)</w:t>
      </w:r>
      <w:r>
        <w:t xml:space="preserve">= Bilan radiatif </w:t>
      </w:r>
      <w:r w:rsidRPr="00370122">
        <w:rPr>
          <w:b/>
          <w:color w:val="FF0000"/>
        </w:rPr>
        <w:t>excédentaire</w:t>
      </w:r>
      <w:r w:rsidR="00370122">
        <w:t xml:space="preserve"> (car masse </w:t>
      </w:r>
      <w:r>
        <w:t>d’air chaud)</w:t>
      </w:r>
    </w:p>
    <w:p w:rsidR="00DC4E8A" w:rsidRDefault="00DC4E8A" w:rsidP="00DC4E8A">
      <w:r w:rsidRPr="00370122">
        <w:rPr>
          <w:b/>
          <w:color w:val="00B050"/>
          <w:sz w:val="24"/>
        </w:rPr>
        <w:t>50</w:t>
      </w:r>
      <w:r w:rsidRPr="00370122">
        <w:rPr>
          <w:b/>
          <w:color w:val="00B050"/>
          <w:sz w:val="24"/>
          <w:vertAlign w:val="superscript"/>
        </w:rPr>
        <w:t>ème</w:t>
      </w:r>
      <w:r w:rsidRPr="00370122">
        <w:rPr>
          <w:b/>
          <w:color w:val="00B050"/>
          <w:sz w:val="24"/>
        </w:rPr>
        <w:t xml:space="preserve"> – 90</w:t>
      </w:r>
      <w:r w:rsidRPr="00370122">
        <w:rPr>
          <w:b/>
          <w:color w:val="00B050"/>
          <w:sz w:val="24"/>
          <w:vertAlign w:val="superscript"/>
        </w:rPr>
        <w:t>ème</w:t>
      </w:r>
      <w:r w:rsidRPr="00370122">
        <w:rPr>
          <w:b/>
          <w:color w:val="00B050"/>
          <w:sz w:val="24"/>
        </w:rPr>
        <w:t xml:space="preserve"> parallèle</w:t>
      </w:r>
      <w:r w:rsidRPr="00370122">
        <w:rPr>
          <w:sz w:val="24"/>
        </w:rPr>
        <w:t xml:space="preserve"> </w:t>
      </w:r>
      <w:r>
        <w:t xml:space="preserve">= bilan radiatif </w:t>
      </w:r>
      <w:r w:rsidRPr="00370122">
        <w:rPr>
          <w:b/>
          <w:color w:val="FF0000"/>
        </w:rPr>
        <w:t>déficitaire</w:t>
      </w:r>
      <w:r>
        <w:t xml:space="preserve"> (</w:t>
      </w:r>
      <w:r w:rsidR="00370122">
        <w:t>car masse</w:t>
      </w:r>
      <w:r>
        <w:t xml:space="preserve"> d’air froid)</w:t>
      </w:r>
    </w:p>
    <w:p w:rsidR="008C6976" w:rsidRDefault="00DC4E8A" w:rsidP="00DC4E8A">
      <w:r w:rsidRPr="008C6976">
        <w:rPr>
          <w:b/>
          <w:color w:val="FF0000"/>
        </w:rPr>
        <w:t>L’équilibre radiatif</w:t>
      </w:r>
      <w:r>
        <w:t xml:space="preserve"> se fait grâce au </w:t>
      </w:r>
      <w:r w:rsidRPr="008C6976">
        <w:rPr>
          <w:b/>
          <w:color w:val="FF0000"/>
        </w:rPr>
        <w:t>transfert méridien</w:t>
      </w:r>
      <w:r>
        <w:t xml:space="preserve"> (courants marins, circulation atmosphérique générale des masses d’air).</w:t>
      </w:r>
    </w:p>
    <w:p w:rsidR="00370122" w:rsidRDefault="008C6976" w:rsidP="00DC4E8A">
      <w:r>
        <w:t xml:space="preserve">Il y a un </w:t>
      </w:r>
      <w:r w:rsidRPr="00F93B26">
        <w:rPr>
          <w:b/>
          <w:color w:val="FF0000"/>
        </w:rPr>
        <w:t>transfert radiatif</w:t>
      </w:r>
      <w:r>
        <w:t xml:space="preserve"> entre les latitudes.</w:t>
      </w:r>
    </w:p>
    <w:p w:rsidR="00DC4E8A" w:rsidRPr="00DC4E8A" w:rsidRDefault="00370122" w:rsidP="00DC4E8A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-254000</wp:posOffset>
            </wp:positionH>
            <wp:positionV relativeFrom="paragraph">
              <wp:posOffset>782320</wp:posOffset>
            </wp:positionV>
            <wp:extent cx="6423660" cy="4454525"/>
            <wp:effectExtent l="19050" t="0" r="0" b="0"/>
            <wp:wrapThrough wrapText="bothSides">
              <wp:wrapPolygon edited="0">
                <wp:start x="-64" y="0"/>
                <wp:lineTo x="-64" y="21523"/>
                <wp:lineTo x="21587" y="21523"/>
                <wp:lineTo x="21587" y="0"/>
                <wp:lineTo x="-64" y="0"/>
              </wp:wrapPolygon>
            </wp:wrapThrough>
            <wp:docPr id="1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445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La présence de </w:t>
      </w:r>
      <w:r w:rsidRPr="00370122">
        <w:rPr>
          <w:b/>
          <w:highlight w:val="darkGreen"/>
        </w:rPr>
        <w:t>courants marins chauds</w:t>
      </w:r>
      <w:r w:rsidRPr="00370122">
        <w:rPr>
          <w:highlight w:val="darkGreen"/>
        </w:rPr>
        <w:t xml:space="preserve"> </w:t>
      </w:r>
      <w:r>
        <w:t xml:space="preserve">et </w:t>
      </w:r>
      <w:r w:rsidRPr="00370122">
        <w:rPr>
          <w:b/>
          <w:highlight w:val="darkGreen"/>
        </w:rPr>
        <w:t>masses d’air chaudes</w:t>
      </w:r>
      <w:r w:rsidRPr="00370122">
        <w:rPr>
          <w:highlight w:val="darkGreen"/>
        </w:rPr>
        <w:t xml:space="preserve"> </w:t>
      </w:r>
      <w:r>
        <w:t xml:space="preserve">vers les </w:t>
      </w:r>
      <w:r w:rsidRPr="00370122">
        <w:rPr>
          <w:b/>
          <w:highlight w:val="darkGreen"/>
        </w:rPr>
        <w:t>régions polaires</w:t>
      </w:r>
      <w:r w:rsidRPr="00370122">
        <w:rPr>
          <w:highlight w:val="darkGreen"/>
        </w:rPr>
        <w:t xml:space="preserve"> </w:t>
      </w:r>
      <w:r>
        <w:t xml:space="preserve">et inversement en </w:t>
      </w:r>
      <w:r w:rsidRPr="00370122">
        <w:rPr>
          <w:b/>
          <w:highlight w:val="red"/>
        </w:rPr>
        <w:t>courants froids</w:t>
      </w:r>
      <w:r w:rsidRPr="00370122">
        <w:rPr>
          <w:highlight w:val="red"/>
        </w:rPr>
        <w:t xml:space="preserve"> </w:t>
      </w:r>
      <w:r>
        <w:t xml:space="preserve">et </w:t>
      </w:r>
      <w:r w:rsidRPr="00370122">
        <w:rPr>
          <w:b/>
          <w:highlight w:val="red"/>
        </w:rPr>
        <w:t>masses d’air froides</w:t>
      </w:r>
      <w:r w:rsidRPr="00370122">
        <w:rPr>
          <w:highlight w:val="red"/>
        </w:rPr>
        <w:t xml:space="preserve"> </w:t>
      </w:r>
      <w:r>
        <w:t xml:space="preserve">vers la  </w:t>
      </w:r>
      <w:r>
        <w:rPr>
          <w:b/>
          <w:highlight w:val="red"/>
        </w:rPr>
        <w:t>ZIT</w:t>
      </w:r>
      <w:r w:rsidRPr="00370122">
        <w:rPr>
          <w:highlight w:val="red"/>
        </w:rPr>
        <w:t xml:space="preserve"> </w:t>
      </w:r>
      <w:r>
        <w:t xml:space="preserve">→ </w:t>
      </w:r>
      <w:r w:rsidRPr="00370122">
        <w:rPr>
          <w:b/>
          <w:color w:val="FF0000"/>
        </w:rPr>
        <w:t>équilibre radiatif</w:t>
      </w:r>
      <w:bookmarkStart w:id="0" w:name="_GoBack"/>
      <w:bookmarkEnd w:id="0"/>
    </w:p>
    <w:sectPr w:rsidR="00DC4E8A" w:rsidRPr="00DC4E8A" w:rsidSect="000A77E4">
      <w:headerReference w:type="default" r:id="rId11"/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7B06" w:rsidRDefault="00177B06" w:rsidP="00DC4E8A">
      <w:pPr>
        <w:spacing w:after="0" w:line="240" w:lineRule="auto"/>
      </w:pPr>
      <w:r>
        <w:separator/>
      </w:r>
    </w:p>
  </w:endnote>
  <w:endnote w:type="continuationSeparator" w:id="0">
    <w:p w:rsidR="00177B06" w:rsidRDefault="00177B06" w:rsidP="00DC4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06458451"/>
      <w:docPartObj>
        <w:docPartGallery w:val="Page Numbers (Bottom of Page)"/>
        <w:docPartUnique/>
      </w:docPartObj>
    </w:sdtPr>
    <w:sdtContent>
      <w:p w:rsidR="00DC4E8A" w:rsidRDefault="00773B5C">
        <w:pPr>
          <w:pStyle w:val="Pieddepage"/>
          <w:jc w:val="center"/>
        </w:pPr>
        <w:r>
          <w:fldChar w:fldCharType="begin"/>
        </w:r>
        <w:r w:rsidR="00DC4E8A">
          <w:instrText>PAGE   \* MERGEFORMAT</w:instrText>
        </w:r>
        <w:r>
          <w:fldChar w:fldCharType="separate"/>
        </w:r>
        <w:r w:rsidR="006373F2">
          <w:rPr>
            <w:noProof/>
          </w:rPr>
          <w:t>2</w:t>
        </w:r>
        <w:r>
          <w:fldChar w:fldCharType="end"/>
        </w:r>
      </w:p>
    </w:sdtContent>
  </w:sdt>
  <w:p w:rsidR="00DC4E8A" w:rsidRDefault="00DC4E8A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7B06" w:rsidRDefault="00177B06" w:rsidP="00DC4E8A">
      <w:pPr>
        <w:spacing w:after="0" w:line="240" w:lineRule="auto"/>
      </w:pPr>
      <w:r>
        <w:separator/>
      </w:r>
    </w:p>
  </w:footnote>
  <w:footnote w:type="continuationSeparator" w:id="0">
    <w:p w:rsidR="00177B06" w:rsidRDefault="00177B06" w:rsidP="00DC4E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C4E8A" w:rsidRDefault="00DC4E8A">
    <w:pPr>
      <w:pStyle w:val="En-tte"/>
    </w:pPr>
    <w:r>
      <w:t>Chapitre 2</w:t>
    </w:r>
    <w:r>
      <w:ptab w:relativeTo="margin" w:alignment="center" w:leader="none"/>
    </w:r>
    <w:r>
      <w:ptab w:relativeTo="margin" w:alignment="right" w:leader="none"/>
    </w:r>
    <w:r>
      <w:t>Climatologie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E0B7E"/>
    <w:multiLevelType w:val="hybridMultilevel"/>
    <w:tmpl w:val="BBE8223E"/>
    <w:lvl w:ilvl="0" w:tplc="6A165BFC">
      <w:start w:val="1"/>
      <w:numFmt w:val="upperRoman"/>
      <w:pStyle w:val="Titre1"/>
      <w:lvlText w:val="%1."/>
      <w:lvlJc w:val="left"/>
      <w:pPr>
        <w:ind w:left="1425" w:hanging="720"/>
      </w:pPr>
      <w:rPr>
        <w:rFonts w:hint="default"/>
        <w:sz w:val="32"/>
      </w:rPr>
    </w:lvl>
    <w:lvl w:ilvl="1" w:tplc="04D6C9BA">
      <w:start w:val="1"/>
      <w:numFmt w:val="decimal"/>
      <w:pStyle w:val="Titre2"/>
      <w:lvlText w:val="%2)"/>
      <w:lvlJc w:val="left"/>
      <w:pPr>
        <w:ind w:left="1785" w:hanging="360"/>
      </w:pPr>
    </w:lvl>
    <w:lvl w:ilvl="2" w:tplc="040C0017">
      <w:start w:val="1"/>
      <w:numFmt w:val="lowerLetter"/>
      <w:lvlText w:val="%3)"/>
      <w:lvlJc w:val="left"/>
      <w:pPr>
        <w:ind w:left="2505" w:hanging="180"/>
      </w:pPr>
    </w:lvl>
    <w:lvl w:ilvl="3" w:tplc="040C000F">
      <w:start w:val="1"/>
      <w:numFmt w:val="lowerLetter"/>
      <w:pStyle w:val="Titre3"/>
      <w:lvlText w:val="%4."/>
      <w:lvlJc w:val="left"/>
      <w:pPr>
        <w:ind w:left="3225" w:hanging="360"/>
      </w:pPr>
      <w:rPr>
        <w:rFonts w:hint="default"/>
      </w:r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>
    <w:nsid w:val="04D059CD"/>
    <w:multiLevelType w:val="hybridMultilevel"/>
    <w:tmpl w:val="B1EA0F58"/>
    <w:lvl w:ilvl="0" w:tplc="0074AB8E">
      <w:start w:val="1"/>
      <w:numFmt w:val="lowerLetter"/>
      <w:lvlText w:val="%1."/>
      <w:lvlJc w:val="left"/>
      <w:pPr>
        <w:ind w:left="249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210" w:hanging="360"/>
      </w:pPr>
    </w:lvl>
    <w:lvl w:ilvl="2" w:tplc="040C001B" w:tentative="1">
      <w:start w:val="1"/>
      <w:numFmt w:val="lowerRoman"/>
      <w:lvlText w:val="%3."/>
      <w:lvlJc w:val="right"/>
      <w:pPr>
        <w:ind w:left="3930" w:hanging="180"/>
      </w:pPr>
    </w:lvl>
    <w:lvl w:ilvl="3" w:tplc="040C000F" w:tentative="1">
      <w:start w:val="1"/>
      <w:numFmt w:val="decimal"/>
      <w:lvlText w:val="%4."/>
      <w:lvlJc w:val="left"/>
      <w:pPr>
        <w:ind w:left="4650" w:hanging="360"/>
      </w:pPr>
    </w:lvl>
    <w:lvl w:ilvl="4" w:tplc="040C0019" w:tentative="1">
      <w:start w:val="1"/>
      <w:numFmt w:val="lowerLetter"/>
      <w:lvlText w:val="%5."/>
      <w:lvlJc w:val="left"/>
      <w:pPr>
        <w:ind w:left="5370" w:hanging="360"/>
      </w:pPr>
    </w:lvl>
    <w:lvl w:ilvl="5" w:tplc="040C001B" w:tentative="1">
      <w:start w:val="1"/>
      <w:numFmt w:val="lowerRoman"/>
      <w:lvlText w:val="%6."/>
      <w:lvlJc w:val="right"/>
      <w:pPr>
        <w:ind w:left="6090" w:hanging="180"/>
      </w:pPr>
    </w:lvl>
    <w:lvl w:ilvl="6" w:tplc="040C000F" w:tentative="1">
      <w:start w:val="1"/>
      <w:numFmt w:val="decimal"/>
      <w:lvlText w:val="%7."/>
      <w:lvlJc w:val="left"/>
      <w:pPr>
        <w:ind w:left="6810" w:hanging="360"/>
      </w:pPr>
    </w:lvl>
    <w:lvl w:ilvl="7" w:tplc="040C0019" w:tentative="1">
      <w:start w:val="1"/>
      <w:numFmt w:val="lowerLetter"/>
      <w:lvlText w:val="%8."/>
      <w:lvlJc w:val="left"/>
      <w:pPr>
        <w:ind w:left="7530" w:hanging="360"/>
      </w:pPr>
    </w:lvl>
    <w:lvl w:ilvl="8" w:tplc="040C001B" w:tentative="1">
      <w:start w:val="1"/>
      <w:numFmt w:val="lowerRoman"/>
      <w:lvlText w:val="%9."/>
      <w:lvlJc w:val="right"/>
      <w:pPr>
        <w:ind w:left="8250" w:hanging="180"/>
      </w:pPr>
    </w:lvl>
  </w:abstractNum>
  <w:abstractNum w:abstractNumId="2">
    <w:nsid w:val="260E32D4"/>
    <w:multiLevelType w:val="hybridMultilevel"/>
    <w:tmpl w:val="931C46AA"/>
    <w:lvl w:ilvl="0" w:tplc="3BF44A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544F64"/>
    <w:multiLevelType w:val="hybridMultilevel"/>
    <w:tmpl w:val="3B963ECA"/>
    <w:lvl w:ilvl="0" w:tplc="563239D6">
      <w:start w:val="1"/>
      <w:numFmt w:val="bullet"/>
      <w:pStyle w:val="Titre4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D31AD"/>
    <w:multiLevelType w:val="hybridMultilevel"/>
    <w:tmpl w:val="85A0D20E"/>
    <w:lvl w:ilvl="0" w:tplc="F8DA7ACE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EC7A97"/>
    <w:multiLevelType w:val="hybridMultilevel"/>
    <w:tmpl w:val="5E846AB6"/>
    <w:lvl w:ilvl="0" w:tplc="38A0CD0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F59680D"/>
    <w:multiLevelType w:val="hybridMultilevel"/>
    <w:tmpl w:val="171034E2"/>
    <w:lvl w:ilvl="0" w:tplc="71E256FC">
      <w:start w:val="1"/>
      <w:numFmt w:val="upperRoman"/>
      <w:lvlText w:val="%1."/>
      <w:lvlJc w:val="right"/>
      <w:pPr>
        <w:ind w:left="1425" w:hanging="360"/>
      </w:pPr>
    </w:lvl>
    <w:lvl w:ilvl="1" w:tplc="040C0019" w:tentative="1">
      <w:start w:val="1"/>
      <w:numFmt w:val="lowerLetter"/>
      <w:lvlText w:val="%2."/>
      <w:lvlJc w:val="left"/>
      <w:pPr>
        <w:ind w:left="2145" w:hanging="360"/>
      </w:pPr>
    </w:lvl>
    <w:lvl w:ilvl="2" w:tplc="040C001B" w:tentative="1">
      <w:start w:val="1"/>
      <w:numFmt w:val="lowerRoman"/>
      <w:lvlText w:val="%3."/>
      <w:lvlJc w:val="right"/>
      <w:pPr>
        <w:ind w:left="2865" w:hanging="180"/>
      </w:pPr>
    </w:lvl>
    <w:lvl w:ilvl="3" w:tplc="040C000F" w:tentative="1">
      <w:start w:val="1"/>
      <w:numFmt w:val="decimal"/>
      <w:lvlText w:val="%4."/>
      <w:lvlJc w:val="left"/>
      <w:pPr>
        <w:ind w:left="3585" w:hanging="360"/>
      </w:pPr>
    </w:lvl>
    <w:lvl w:ilvl="4" w:tplc="040C0019" w:tentative="1">
      <w:start w:val="1"/>
      <w:numFmt w:val="lowerLetter"/>
      <w:lvlText w:val="%5."/>
      <w:lvlJc w:val="left"/>
      <w:pPr>
        <w:ind w:left="4305" w:hanging="360"/>
      </w:pPr>
    </w:lvl>
    <w:lvl w:ilvl="5" w:tplc="040C001B" w:tentative="1">
      <w:start w:val="1"/>
      <w:numFmt w:val="lowerRoman"/>
      <w:lvlText w:val="%6."/>
      <w:lvlJc w:val="right"/>
      <w:pPr>
        <w:ind w:left="5025" w:hanging="180"/>
      </w:pPr>
    </w:lvl>
    <w:lvl w:ilvl="6" w:tplc="040C000F" w:tentative="1">
      <w:start w:val="1"/>
      <w:numFmt w:val="decimal"/>
      <w:lvlText w:val="%7."/>
      <w:lvlJc w:val="left"/>
      <w:pPr>
        <w:ind w:left="5745" w:hanging="360"/>
      </w:pPr>
    </w:lvl>
    <w:lvl w:ilvl="7" w:tplc="040C0019" w:tentative="1">
      <w:start w:val="1"/>
      <w:numFmt w:val="lowerLetter"/>
      <w:lvlText w:val="%8."/>
      <w:lvlJc w:val="left"/>
      <w:pPr>
        <w:ind w:left="6465" w:hanging="360"/>
      </w:pPr>
    </w:lvl>
    <w:lvl w:ilvl="8" w:tplc="040C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>
    <w:nsid w:val="41B56F3D"/>
    <w:multiLevelType w:val="hybridMultilevel"/>
    <w:tmpl w:val="6D468116"/>
    <w:lvl w:ilvl="0" w:tplc="16F8B198">
      <w:numFmt w:val="bullet"/>
      <w:lvlText w:val="-"/>
      <w:lvlJc w:val="left"/>
      <w:pPr>
        <w:ind w:left="1068" w:hanging="360"/>
      </w:pPr>
      <w:rPr>
        <w:rFonts w:ascii="Consolas" w:eastAsiaTheme="minorHAnsi" w:hAnsi="Consolas" w:cs="Consola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</w:num>
  <w:num w:numId="5">
    <w:abstractNumId w:val="0"/>
  </w:num>
  <w:num w:numId="6">
    <w:abstractNumId w:val="0"/>
  </w:num>
  <w:num w:numId="7">
    <w:abstractNumId w:val="3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1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2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3"/>
  </w:num>
  <w:num w:numId="28">
    <w:abstractNumId w:val="0"/>
  </w:num>
  <w:num w:numId="29">
    <w:abstractNumId w:val="6"/>
  </w:num>
  <w:num w:numId="30">
    <w:abstractNumId w:val="0"/>
  </w:num>
  <w:num w:numId="31">
    <w:abstractNumId w:val="0"/>
  </w:num>
  <w:num w:numId="32">
    <w:abstractNumId w:val="3"/>
  </w:num>
  <w:num w:numId="33">
    <w:abstractNumId w:val="5"/>
  </w:num>
  <w:num w:numId="34">
    <w:abstractNumId w:val="4"/>
  </w:num>
  <w:num w:numId="35">
    <w:abstractNumId w:val="0"/>
  </w:num>
  <w:num w:numId="3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C4E8A"/>
    <w:rsid w:val="0002048C"/>
    <w:rsid w:val="00071806"/>
    <w:rsid w:val="000A77E4"/>
    <w:rsid w:val="001636F2"/>
    <w:rsid w:val="00164B2A"/>
    <w:rsid w:val="001748D7"/>
    <w:rsid w:val="00177B06"/>
    <w:rsid w:val="001911FB"/>
    <w:rsid w:val="00234E4D"/>
    <w:rsid w:val="00293E5F"/>
    <w:rsid w:val="00294B10"/>
    <w:rsid w:val="002F2D9E"/>
    <w:rsid w:val="00327483"/>
    <w:rsid w:val="00370122"/>
    <w:rsid w:val="00412F53"/>
    <w:rsid w:val="004230B5"/>
    <w:rsid w:val="00620F6C"/>
    <w:rsid w:val="006373F2"/>
    <w:rsid w:val="00637FFC"/>
    <w:rsid w:val="006B7BE1"/>
    <w:rsid w:val="006F19A2"/>
    <w:rsid w:val="00710989"/>
    <w:rsid w:val="00766623"/>
    <w:rsid w:val="00772A77"/>
    <w:rsid w:val="00773B5C"/>
    <w:rsid w:val="007C23B0"/>
    <w:rsid w:val="008166F3"/>
    <w:rsid w:val="008C6976"/>
    <w:rsid w:val="008E0CE3"/>
    <w:rsid w:val="009368DB"/>
    <w:rsid w:val="00964222"/>
    <w:rsid w:val="009935EA"/>
    <w:rsid w:val="00A30BA2"/>
    <w:rsid w:val="00A82B51"/>
    <w:rsid w:val="00AC5648"/>
    <w:rsid w:val="00C22542"/>
    <w:rsid w:val="00C60939"/>
    <w:rsid w:val="00C85449"/>
    <w:rsid w:val="00CF33F9"/>
    <w:rsid w:val="00D358A0"/>
    <w:rsid w:val="00D72D1E"/>
    <w:rsid w:val="00D83BD9"/>
    <w:rsid w:val="00DC4E8A"/>
    <w:rsid w:val="00E6194F"/>
    <w:rsid w:val="00F401A6"/>
    <w:rsid w:val="00F40517"/>
    <w:rsid w:val="00F93B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link w:val="ParagraphedelisteCar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4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4E8A"/>
    <w:rPr>
      <w:rFonts w:ascii="Tahoma" w:hAnsi="Tahoma" w:cs="Tahoma"/>
      <w:kern w:val="3"/>
      <w:sz w:val="16"/>
      <w:szCs w:val="1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C4E8A"/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DC4E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4E8A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DC4E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4E8A"/>
    <w:rPr>
      <w:rFonts w:cstheme="minorHAnsi"/>
      <w:kern w:val="3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33F9"/>
    <w:pPr>
      <w:suppressAutoHyphens/>
      <w:autoSpaceDN w:val="0"/>
      <w:textAlignment w:val="baseline"/>
    </w:pPr>
    <w:rPr>
      <w:rFonts w:cstheme="minorHAnsi"/>
      <w:kern w:val="3"/>
    </w:rPr>
  </w:style>
  <w:style w:type="paragraph" w:styleId="Titre1">
    <w:name w:val="heading 1"/>
    <w:basedOn w:val="Normal"/>
    <w:next w:val="Normal"/>
    <w:link w:val="Titre1Car"/>
    <w:uiPriority w:val="9"/>
    <w:qFormat/>
    <w:rsid w:val="00C60939"/>
    <w:pPr>
      <w:widowControl w:val="0"/>
      <w:numPr>
        <w:numId w:val="35"/>
      </w:numPr>
      <w:spacing w:after="0" w:line="240" w:lineRule="auto"/>
      <w:outlineLvl w:val="0"/>
    </w:pPr>
    <w:rPr>
      <w:b/>
      <w:color w:val="00B050"/>
      <w:kern w:val="0"/>
      <w:sz w:val="36"/>
      <w:szCs w:val="36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60939"/>
    <w:pPr>
      <w:widowControl w:val="0"/>
      <w:numPr>
        <w:ilvl w:val="1"/>
        <w:numId w:val="1"/>
      </w:numPr>
      <w:spacing w:after="0" w:line="240" w:lineRule="auto"/>
      <w:outlineLvl w:val="1"/>
    </w:pPr>
    <w:rPr>
      <w:i/>
      <w:color w:val="0070C0"/>
      <w:kern w:val="0"/>
      <w:sz w:val="32"/>
      <w:szCs w:val="32"/>
    </w:rPr>
  </w:style>
  <w:style w:type="paragraph" w:styleId="Titre3">
    <w:name w:val="heading 3"/>
    <w:basedOn w:val="Paragraphedeliste"/>
    <w:next w:val="Normal"/>
    <w:link w:val="Titre3Car"/>
    <w:uiPriority w:val="9"/>
    <w:unhideWhenUsed/>
    <w:qFormat/>
    <w:rsid w:val="00C60939"/>
    <w:pPr>
      <w:numPr>
        <w:ilvl w:val="3"/>
        <w:numId w:val="35"/>
      </w:numPr>
      <w:outlineLvl w:val="2"/>
    </w:pPr>
    <w:rPr>
      <w:rFonts w:cstheme="minorBidi"/>
      <w:b/>
      <w:kern w:val="0"/>
      <w:sz w:val="24"/>
    </w:rPr>
  </w:style>
  <w:style w:type="paragraph" w:styleId="Titre4">
    <w:name w:val="heading 4"/>
    <w:basedOn w:val="Paragraphedeliste"/>
    <w:next w:val="Normal"/>
    <w:link w:val="Titre4Car"/>
    <w:uiPriority w:val="9"/>
    <w:unhideWhenUsed/>
    <w:qFormat/>
    <w:rsid w:val="00CF33F9"/>
    <w:pPr>
      <w:numPr>
        <w:numId w:val="7"/>
      </w:numPr>
      <w:outlineLvl w:val="3"/>
    </w:pPr>
    <w:rPr>
      <w:rFonts w:cstheme="minorBidi"/>
      <w:b/>
      <w:i/>
      <w:kern w:val="0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CF33F9"/>
    <w:pPr>
      <w:outlineLvl w:val="4"/>
    </w:pPr>
    <w:rPr>
      <w:rFonts w:cstheme="minorBidi"/>
      <w:b/>
      <w:color w:val="FF0000"/>
      <w:kern w:val="0"/>
      <w:sz w:val="4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Paragraphedeliste"/>
    <w:next w:val="Normal"/>
    <w:link w:val="TitreCar"/>
    <w:uiPriority w:val="10"/>
    <w:qFormat/>
    <w:rsid w:val="00CF33F9"/>
    <w:pPr>
      <w:ind w:left="1425" w:hanging="720"/>
    </w:pPr>
    <w:rPr>
      <w:rFonts w:cstheme="minorBidi"/>
      <w:b/>
      <w:color w:val="00B050"/>
      <w:kern w:val="0"/>
      <w:sz w:val="32"/>
      <w:szCs w:val="3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CF33F9"/>
    <w:rPr>
      <w:b/>
      <w:color w:val="00B050"/>
      <w:sz w:val="32"/>
      <w:szCs w:val="32"/>
      <w:u w:val="single"/>
    </w:rPr>
  </w:style>
  <w:style w:type="paragraph" w:styleId="Paragraphedeliste">
    <w:name w:val="List Paragraph"/>
    <w:basedOn w:val="Normal"/>
    <w:link w:val="ParagraphedelisteCar"/>
    <w:uiPriority w:val="34"/>
    <w:qFormat/>
    <w:rsid w:val="00CF33F9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C60939"/>
    <w:rPr>
      <w:rFonts w:cstheme="minorHAnsi"/>
      <w:i/>
      <w:color w:val="0070C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CF33F9"/>
    <w:rPr>
      <w:b/>
      <w:sz w:val="24"/>
    </w:rPr>
  </w:style>
  <w:style w:type="character" w:customStyle="1" w:styleId="Titre4Car">
    <w:name w:val="Titre 4 Car"/>
    <w:basedOn w:val="Policepardfaut"/>
    <w:link w:val="Titre4"/>
    <w:uiPriority w:val="9"/>
    <w:rsid w:val="00CF33F9"/>
    <w:rPr>
      <w:b/>
      <w:i/>
    </w:rPr>
  </w:style>
  <w:style w:type="character" w:customStyle="1" w:styleId="Titre1Car">
    <w:name w:val="Titre 1 Car"/>
    <w:basedOn w:val="Policepardfaut"/>
    <w:link w:val="Titre1"/>
    <w:uiPriority w:val="9"/>
    <w:rsid w:val="00F401A6"/>
    <w:rPr>
      <w:rFonts w:cstheme="minorHAnsi"/>
      <w:b/>
      <w:color w:val="00B050"/>
      <w:sz w:val="36"/>
      <w:szCs w:val="36"/>
      <w:u w:val="single"/>
    </w:rPr>
  </w:style>
  <w:style w:type="character" w:customStyle="1" w:styleId="Titre5Car">
    <w:name w:val="Titre 5 Car"/>
    <w:basedOn w:val="Policepardfaut"/>
    <w:link w:val="Titre5"/>
    <w:uiPriority w:val="9"/>
    <w:rsid w:val="00CF33F9"/>
    <w:rPr>
      <w:b/>
      <w:color w:val="FF0000"/>
      <w:sz w:val="48"/>
      <w:u w:val="single"/>
    </w:rPr>
  </w:style>
  <w:style w:type="paragraph" w:styleId="Sansinterligne">
    <w:name w:val="No Spacing"/>
    <w:uiPriority w:val="1"/>
    <w:qFormat/>
    <w:rsid w:val="00CF33F9"/>
    <w:pPr>
      <w:suppressAutoHyphens/>
      <w:autoSpaceDN w:val="0"/>
      <w:spacing w:after="0" w:line="240" w:lineRule="auto"/>
      <w:textAlignment w:val="baseline"/>
    </w:pPr>
    <w:rPr>
      <w:rFonts w:cstheme="minorHAnsi"/>
      <w:kern w:val="3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C4E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C4E8A"/>
    <w:rPr>
      <w:rFonts w:ascii="Tahoma" w:hAnsi="Tahoma" w:cs="Tahoma"/>
      <w:kern w:val="3"/>
      <w:sz w:val="16"/>
      <w:szCs w:val="16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DC4E8A"/>
    <w:rPr>
      <w:rFonts w:cstheme="minorHAnsi"/>
      <w:kern w:val="3"/>
    </w:rPr>
  </w:style>
  <w:style w:type="paragraph" w:styleId="En-tte">
    <w:name w:val="header"/>
    <w:basedOn w:val="Normal"/>
    <w:link w:val="En-tteCar"/>
    <w:uiPriority w:val="99"/>
    <w:unhideWhenUsed/>
    <w:rsid w:val="00DC4E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4E8A"/>
    <w:rPr>
      <w:rFonts w:cstheme="minorHAnsi"/>
      <w:kern w:val="3"/>
    </w:rPr>
  </w:style>
  <w:style w:type="paragraph" w:styleId="Pieddepage">
    <w:name w:val="footer"/>
    <w:basedOn w:val="Normal"/>
    <w:link w:val="PieddepageCar"/>
    <w:uiPriority w:val="99"/>
    <w:unhideWhenUsed/>
    <w:rsid w:val="00DC4E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4E8A"/>
    <w:rPr>
      <w:rFonts w:cstheme="minorHAnsi"/>
      <w:kern w:val="3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297</Words>
  <Characters>1638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1932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Quitterie</dc:creator>
  <cp:lastModifiedBy>Matthieu</cp:lastModifiedBy>
  <cp:revision>9</cp:revision>
  <dcterms:created xsi:type="dcterms:W3CDTF">2012-11-13T23:14:00Z</dcterms:created>
  <dcterms:modified xsi:type="dcterms:W3CDTF">2013-12-09T22:25:00Z</dcterms:modified>
</cp:coreProperties>
</file>