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46" w:rsidRPr="009D60B1" w:rsidRDefault="00C45946" w:rsidP="00195885">
      <w:pPr>
        <w:pStyle w:val="Titre"/>
        <w:rPr>
          <w:rFonts w:asciiTheme="minorHAnsi" w:hAnsiTheme="minorHAnsi"/>
          <w:b/>
          <w:color w:val="00B050"/>
          <w:u w:val="single"/>
        </w:rPr>
      </w:pPr>
      <w:r w:rsidRPr="009D60B1">
        <w:rPr>
          <w:rFonts w:asciiTheme="minorHAnsi" w:hAnsiTheme="minorHAnsi"/>
          <w:b/>
          <w:color w:val="00B050"/>
          <w:u w:val="single"/>
        </w:rPr>
        <w:t>Physiologie de la floraison</w:t>
      </w:r>
    </w:p>
    <w:p w:rsidR="00195885" w:rsidRPr="00A003AF" w:rsidRDefault="00195885" w:rsidP="00195885">
      <w:pPr>
        <w:rPr>
          <w:rFonts w:asciiTheme="minorHAnsi" w:hAnsiTheme="minorHAnsi"/>
        </w:rPr>
      </w:pPr>
    </w:p>
    <w:p w:rsidR="00C45946" w:rsidRPr="00A003AF" w:rsidRDefault="00C45946" w:rsidP="00A003AF">
      <w:pPr>
        <w:pStyle w:val="Titre1"/>
        <w:rPr>
          <w:rFonts w:asciiTheme="minorHAnsi" w:hAnsiTheme="minorHAnsi"/>
          <w:b/>
          <w:color w:val="0070C0"/>
          <w:u w:val="single"/>
        </w:rPr>
      </w:pPr>
      <w:r w:rsidRPr="00A003AF">
        <w:rPr>
          <w:rFonts w:asciiTheme="minorHAnsi" w:hAnsiTheme="minorHAnsi"/>
          <w:b/>
          <w:color w:val="0070C0"/>
          <w:u w:val="single"/>
        </w:rPr>
        <w:t>I. Passage de l’état végétatif à l’état reproducteur</w:t>
      </w:r>
      <w:r w:rsidR="00A003AF">
        <w:rPr>
          <w:rFonts w:asciiTheme="minorHAnsi" w:hAnsiTheme="minorHAnsi"/>
          <w:b/>
          <w:color w:val="0070C0"/>
          <w:u w:val="single"/>
        </w:rPr>
        <w:br/>
      </w:r>
      <w:r w:rsidRPr="00A003AF">
        <w:rPr>
          <w:rFonts w:asciiTheme="minorHAnsi" w:hAnsiTheme="minorHAnsi"/>
          <w:b/>
          <w:color w:val="0070C0"/>
          <w:u w:val="single"/>
        </w:rPr>
        <w:t>A. Introduction</w:t>
      </w:r>
    </w:p>
    <w:p w:rsidR="001A59CF" w:rsidRPr="00A003AF" w:rsidRDefault="001A59CF" w:rsidP="001A59C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Angiospermes et Gymnospermes sont </w:t>
      </w:r>
      <w:proofErr w:type="gramStart"/>
      <w:r w:rsidRPr="00A003AF">
        <w:rPr>
          <w:rFonts w:asciiTheme="minorHAnsi" w:hAnsiTheme="minorHAnsi"/>
        </w:rPr>
        <w:t>concernés</w:t>
      </w:r>
      <w:proofErr w:type="gramEnd"/>
      <w:r w:rsidRPr="00A003AF">
        <w:rPr>
          <w:rFonts w:asciiTheme="minorHAnsi" w:hAnsiTheme="minorHAnsi"/>
        </w:rPr>
        <w:t>.</w:t>
      </w:r>
    </w:p>
    <w:p w:rsidR="001A59CF" w:rsidRPr="00A003AF" w:rsidRDefault="001A59CF" w:rsidP="00C45946">
      <w:pPr>
        <w:rPr>
          <w:rFonts w:asciiTheme="minorHAnsi" w:hAnsiTheme="minorHAnsi"/>
        </w:rPr>
      </w:pPr>
    </w:p>
    <w:p w:rsidR="001A59CF" w:rsidRPr="00A003AF" w:rsidRDefault="001A59C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Passage pas automatique, c’est le but ultime de la plante ; passage qui dépend en grande partie des facteurs de milieux mais pas que.</w:t>
      </w:r>
    </w:p>
    <w:p w:rsidR="001A59CF" w:rsidRPr="00A003AF" w:rsidRDefault="001A59C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A003AF" w:rsidRPr="00A003AF">
        <w:rPr>
          <w:rFonts w:asciiTheme="minorHAnsi" w:hAnsiTheme="minorHAnsi"/>
          <w:b/>
          <w:color w:val="FF0000"/>
        </w:rPr>
        <w:t>Acquisition</w:t>
      </w:r>
      <w:r w:rsidRPr="00A003AF">
        <w:rPr>
          <w:rFonts w:asciiTheme="minorHAnsi" w:hAnsiTheme="minorHAnsi"/>
          <w:b/>
          <w:color w:val="FF0000"/>
        </w:rPr>
        <w:t xml:space="preserve"> de la maturité de floraison</w:t>
      </w:r>
      <w:r w:rsidRPr="00A003AF">
        <w:rPr>
          <w:rFonts w:asciiTheme="minorHAnsi" w:hAnsiTheme="minorHAnsi"/>
        </w:rPr>
        <w:t xml:space="preserve"> (tomate -13noeuds, blé -7feuilles, chêne -50ans)</w:t>
      </w:r>
    </w:p>
    <w:p w:rsidR="001A59CF" w:rsidRPr="00A003AF" w:rsidRDefault="001A59C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Pr="00A003AF">
        <w:rPr>
          <w:rFonts w:asciiTheme="minorHAnsi" w:hAnsiTheme="minorHAnsi"/>
          <w:b/>
          <w:color w:val="FF0000"/>
        </w:rPr>
        <w:t>Alimentation suffisante</w:t>
      </w:r>
      <w:r w:rsidRPr="00A003AF">
        <w:rPr>
          <w:rFonts w:asciiTheme="minorHAnsi" w:hAnsiTheme="minorHAnsi"/>
        </w:rPr>
        <w:t xml:space="preserve"> </w:t>
      </w:r>
      <w:r w:rsidRPr="00A003AF">
        <w:rPr>
          <w:rFonts w:asciiTheme="minorHAnsi" w:hAnsiTheme="minorHAnsi"/>
          <w:b/>
        </w:rPr>
        <w:t>mais</w:t>
      </w:r>
      <w:r w:rsidRPr="00A003AF">
        <w:rPr>
          <w:rFonts w:asciiTheme="minorHAnsi" w:hAnsiTheme="minorHAnsi"/>
        </w:rPr>
        <w:t xml:space="preserve"> </w:t>
      </w:r>
      <w:r w:rsidRPr="00A003AF">
        <w:rPr>
          <w:rFonts w:asciiTheme="minorHAnsi" w:hAnsiTheme="minorHAnsi"/>
          <w:b/>
          <w:color w:val="FF0000"/>
        </w:rPr>
        <w:t>non excédentaire</w:t>
      </w:r>
      <w:r w:rsidR="00A003AF">
        <w:rPr>
          <w:rFonts w:asciiTheme="minorHAnsi" w:hAnsiTheme="minorHAnsi"/>
          <w:b/>
          <w:color w:val="FF0000"/>
        </w:rPr>
        <w:br/>
        <w:t xml:space="preserve">- Contrôle hormonale </w:t>
      </w:r>
      <w:r w:rsidR="00A003AF" w:rsidRPr="00A003AF">
        <w:rPr>
          <w:rFonts w:asciiTheme="minorHAnsi" w:hAnsiTheme="minorHAnsi"/>
        </w:rPr>
        <w:t xml:space="preserve">(auxines, </w:t>
      </w:r>
      <w:proofErr w:type="spellStart"/>
      <w:r w:rsidR="00A003AF" w:rsidRPr="00A003AF">
        <w:rPr>
          <w:rFonts w:asciiTheme="minorHAnsi" w:hAnsiTheme="minorHAnsi"/>
        </w:rPr>
        <w:t>cytokinines</w:t>
      </w:r>
      <w:proofErr w:type="spellEnd"/>
      <w:r w:rsidR="00A003AF" w:rsidRPr="00A003AF">
        <w:rPr>
          <w:rFonts w:asciiTheme="minorHAnsi" w:hAnsiTheme="minorHAnsi"/>
        </w:rPr>
        <w:t>, gibbérellines)</w:t>
      </w:r>
    </w:p>
    <w:p w:rsidR="00195885" w:rsidRPr="00A003AF" w:rsidRDefault="001A59C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Pr="00A003AF">
        <w:rPr>
          <w:rFonts w:asciiTheme="minorHAnsi" w:hAnsiTheme="minorHAnsi"/>
          <w:b/>
          <w:color w:val="FF0000"/>
        </w:rPr>
        <w:t>Facteurs de milieu</w:t>
      </w:r>
      <w:r w:rsidRPr="00A003AF">
        <w:rPr>
          <w:rFonts w:asciiTheme="minorHAnsi" w:hAnsiTheme="minorHAnsi"/>
        </w:rPr>
        <w:t xml:space="preserve"> (température et lumière)</w:t>
      </w:r>
    </w:p>
    <w:p w:rsidR="00C45946" w:rsidRPr="00A003AF" w:rsidRDefault="00C45946" w:rsidP="00C45946">
      <w:pPr>
        <w:pStyle w:val="Titre2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B. Les différentes étapes du passage à l’état reproducteur</w:t>
      </w:r>
    </w:p>
    <w:p w:rsidR="009A79C4" w:rsidRPr="00A003AF" w:rsidRDefault="009A79C4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  <w:b/>
          <w:color w:val="FF0000"/>
        </w:rPr>
        <w:t>Fleurir</w:t>
      </w:r>
      <w:r w:rsidR="00A003AF">
        <w:rPr>
          <w:rFonts w:asciiTheme="minorHAnsi" w:hAnsiTheme="minorHAnsi"/>
          <w:b/>
          <w:color w:val="FF0000"/>
        </w:rPr>
        <w:t>/ la mise à fleurs</w:t>
      </w:r>
      <w:r w:rsidRPr="00A003AF">
        <w:rPr>
          <w:rFonts w:asciiTheme="minorHAnsi" w:hAnsiTheme="minorHAnsi"/>
        </w:rPr>
        <w:t> : un choix capital pour la plante</w:t>
      </w:r>
    </w:p>
    <w:p w:rsidR="009A79C4" w:rsidRPr="00A003AF" w:rsidRDefault="009A79C4" w:rsidP="00C45946">
      <w:pPr>
        <w:rPr>
          <w:rFonts w:asciiTheme="minorHAnsi" w:hAnsiTheme="minorHAnsi"/>
        </w:rPr>
      </w:pPr>
    </w:p>
    <w:p w:rsidR="009A79C4" w:rsidRPr="00A003AF" w:rsidRDefault="009A79C4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A003AF">
        <w:rPr>
          <w:rFonts w:asciiTheme="minorHAnsi" w:hAnsiTheme="minorHAnsi"/>
        </w:rPr>
        <w:t xml:space="preserve"> </w:t>
      </w:r>
      <w:r w:rsidRPr="00A003AF">
        <w:rPr>
          <w:rFonts w:asciiTheme="minorHAnsi" w:hAnsiTheme="minorHAnsi"/>
        </w:rPr>
        <w:t xml:space="preserve">Lieu : </w:t>
      </w:r>
      <w:r w:rsidRPr="00A003AF">
        <w:rPr>
          <w:rFonts w:asciiTheme="minorHAnsi" w:hAnsiTheme="minorHAnsi"/>
          <w:b/>
          <w:color w:val="FF0000"/>
        </w:rPr>
        <w:t>méristème</w:t>
      </w:r>
      <w:r w:rsidRPr="00A003AF">
        <w:rPr>
          <w:rFonts w:asciiTheme="minorHAnsi" w:hAnsiTheme="minorHAnsi"/>
        </w:rPr>
        <w:t xml:space="preserve"> = massif de cellules embryonnaires qu</w:t>
      </w:r>
      <w:r w:rsidR="00A003AF">
        <w:rPr>
          <w:rFonts w:asciiTheme="minorHAnsi" w:hAnsiTheme="minorHAnsi"/>
        </w:rPr>
        <w:t>i se divisent et donne naissance</w:t>
      </w:r>
      <w:r w:rsidRPr="00A003AF">
        <w:rPr>
          <w:rFonts w:asciiTheme="minorHAnsi" w:hAnsiTheme="minorHAnsi"/>
        </w:rPr>
        <w:t xml:space="preserve"> à des tiges, feuilles, racines (méristème végétatif), et à la fleur (méristème reproducteur)</w:t>
      </w:r>
      <w:r w:rsidR="00E74C66" w:rsidRPr="00A003AF">
        <w:rPr>
          <w:rFonts w:asciiTheme="minorHAnsi" w:hAnsiTheme="minorHAnsi"/>
        </w:rPr>
        <w:t>.</w:t>
      </w:r>
    </w:p>
    <w:p w:rsidR="009A79C4" w:rsidRPr="00A003AF" w:rsidRDefault="009A79C4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A003AF">
        <w:rPr>
          <w:rFonts w:asciiTheme="minorHAnsi" w:hAnsiTheme="minorHAnsi"/>
        </w:rPr>
        <w:t xml:space="preserve"> </w:t>
      </w:r>
      <w:r w:rsidRPr="00A003AF">
        <w:rPr>
          <w:rFonts w:asciiTheme="minorHAnsi" w:hAnsiTheme="minorHAnsi"/>
        </w:rPr>
        <w:t>Transition irréversible</w:t>
      </w:r>
    </w:p>
    <w:p w:rsidR="009A79C4" w:rsidRPr="00A003AF" w:rsidRDefault="009A79C4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A003AF">
        <w:rPr>
          <w:rFonts w:asciiTheme="minorHAnsi" w:hAnsiTheme="minorHAnsi"/>
        </w:rPr>
        <w:t xml:space="preserve"> </w:t>
      </w:r>
      <w:r w:rsidRPr="00A003AF">
        <w:rPr>
          <w:rFonts w:asciiTheme="minorHAnsi" w:hAnsiTheme="minorHAnsi"/>
        </w:rPr>
        <w:t>Si se produit au mauvais moment, conséquence</w:t>
      </w:r>
      <w:r w:rsidR="00A003AF">
        <w:rPr>
          <w:rFonts w:asciiTheme="minorHAnsi" w:hAnsiTheme="minorHAnsi"/>
        </w:rPr>
        <w:t>s</w:t>
      </w:r>
      <w:r w:rsidRPr="00A003AF">
        <w:rPr>
          <w:rFonts w:asciiTheme="minorHAnsi" w:hAnsiTheme="minorHAnsi"/>
        </w:rPr>
        <w:t xml:space="preserve"> sur la qualité des grain</w:t>
      </w:r>
      <w:r w:rsidR="005640B9" w:rsidRPr="00A003AF">
        <w:rPr>
          <w:rFonts w:asciiTheme="minorHAnsi" w:hAnsiTheme="minorHAnsi"/>
        </w:rPr>
        <w:t>e</w:t>
      </w:r>
      <w:r w:rsidRPr="00A003AF">
        <w:rPr>
          <w:rFonts w:asciiTheme="minorHAnsi" w:hAnsiTheme="minorHAnsi"/>
        </w:rPr>
        <w:t>s.</w:t>
      </w:r>
    </w:p>
    <w:p w:rsidR="009A79C4" w:rsidRPr="00A003AF" w:rsidRDefault="009A79C4" w:rsidP="00C45946">
      <w:pPr>
        <w:rPr>
          <w:rFonts w:asciiTheme="minorHAnsi" w:hAnsiTheme="minorHAnsi"/>
        </w:rPr>
      </w:pPr>
    </w:p>
    <w:p w:rsidR="009A79C4" w:rsidRPr="00A003AF" w:rsidRDefault="009A79C4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=&gt; </w:t>
      </w:r>
      <w:r w:rsidRPr="00A003AF">
        <w:rPr>
          <w:rFonts w:asciiTheme="minorHAnsi" w:hAnsiTheme="minorHAnsi"/>
          <w:b/>
          <w:color w:val="FF0000"/>
        </w:rPr>
        <w:t xml:space="preserve">Synchro </w:t>
      </w:r>
      <w:r w:rsidR="00DA4744" w:rsidRPr="00A003AF">
        <w:rPr>
          <w:rFonts w:asciiTheme="minorHAnsi" w:hAnsiTheme="minorHAnsi"/>
          <w:b/>
          <w:color w:val="FF0000"/>
        </w:rPr>
        <w:t>de la floraison avec un</w:t>
      </w:r>
      <w:r w:rsidR="00D95495" w:rsidRPr="00A003AF">
        <w:rPr>
          <w:rFonts w:asciiTheme="minorHAnsi" w:hAnsiTheme="minorHAnsi"/>
          <w:b/>
          <w:color w:val="FF0000"/>
        </w:rPr>
        <w:t>e</w:t>
      </w:r>
      <w:r w:rsidR="00DA4744" w:rsidRPr="00A003AF">
        <w:rPr>
          <w:rFonts w:asciiTheme="minorHAnsi" w:hAnsiTheme="minorHAnsi"/>
          <w:b/>
          <w:color w:val="FF0000"/>
        </w:rPr>
        <w:t xml:space="preserve"> saison favorable.</w:t>
      </w:r>
    </w:p>
    <w:p w:rsidR="009A79C4" w:rsidRPr="00A003AF" w:rsidRDefault="009A79C4" w:rsidP="00C45946">
      <w:pPr>
        <w:rPr>
          <w:rFonts w:asciiTheme="minorHAnsi" w:hAnsiTheme="minorHAnsi"/>
        </w:rPr>
      </w:pPr>
    </w:p>
    <w:p w:rsidR="00C45946" w:rsidRPr="00A003AF" w:rsidRDefault="009A79C4" w:rsidP="00C45946">
      <w:pPr>
        <w:rPr>
          <w:rFonts w:asciiTheme="minorHAnsi" w:hAnsiTheme="minorHAnsi"/>
          <w:b/>
          <w:color w:val="FF0000"/>
        </w:rPr>
      </w:pPr>
      <w:r w:rsidRPr="00A003AF">
        <w:rPr>
          <w:rFonts w:asciiTheme="minorHAnsi" w:hAnsiTheme="minorHAnsi"/>
          <w:u w:val="single"/>
        </w:rPr>
        <w:t>4 étapes :</w:t>
      </w:r>
      <w:r w:rsidRPr="00A003AF">
        <w:rPr>
          <w:rFonts w:asciiTheme="minorHAnsi" w:hAnsiTheme="minorHAnsi"/>
          <w:b/>
          <w:color w:val="FF0000"/>
        </w:rPr>
        <w:t xml:space="preserve"> Induction, Evocation florale, Initiation florale, Floraison</w:t>
      </w:r>
    </w:p>
    <w:p w:rsidR="0025309A" w:rsidRPr="00A003AF" w:rsidRDefault="0025309A" w:rsidP="00C45946">
      <w:pPr>
        <w:rPr>
          <w:rFonts w:asciiTheme="minorHAnsi" w:hAnsiTheme="minorHAnsi"/>
        </w:rPr>
      </w:pPr>
    </w:p>
    <w:p w:rsidR="0025309A" w:rsidRPr="00A003AF" w:rsidRDefault="0025309A" w:rsidP="00C45946">
      <w:pPr>
        <w:rPr>
          <w:rFonts w:asciiTheme="minorHAnsi" w:hAnsiTheme="minorHAnsi"/>
          <w:b/>
          <w:color w:val="FF0000"/>
        </w:rPr>
      </w:pPr>
      <w:r w:rsidRPr="00A003AF">
        <w:rPr>
          <w:rFonts w:asciiTheme="minorHAnsi" w:hAnsiTheme="minorHAnsi"/>
          <w:b/>
          <w:color w:val="FF0000"/>
        </w:rPr>
        <w:t>Plante végétative</w:t>
      </w:r>
    </w:p>
    <w:p w:rsidR="0025309A" w:rsidRPr="00A003AF" w:rsidRDefault="0025309A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Il faut que la plante perçoive un signal au niveau de son environnement</w:t>
      </w:r>
    </w:p>
    <w:p w:rsidR="0025309A" w:rsidRPr="00A003AF" w:rsidRDefault="00FC479D" w:rsidP="0025309A">
      <w:pPr>
        <w:rPr>
          <w:rFonts w:asciiTheme="minorHAnsi" w:hAnsiTheme="minorHAnsi"/>
          <w:u w:val="dotted"/>
        </w:rPr>
      </w:pPr>
      <w:r w:rsidRPr="00FC479D">
        <w:rPr>
          <w:rFonts w:asciiTheme="minorHAnsi" w:hAnsiTheme="minorHAnsi"/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19.9pt;margin-top:2.05pt;width:11.25pt;height:52.5pt;z-index:251658240"/>
        </w:pict>
      </w:r>
      <w:r w:rsidR="0025309A" w:rsidRPr="00A003AF">
        <w:rPr>
          <w:rFonts w:asciiTheme="minorHAnsi" w:hAnsiTheme="minorHAnsi"/>
        </w:rPr>
        <w:tab/>
      </w:r>
      <w:r w:rsidR="0025309A" w:rsidRPr="00A003AF">
        <w:rPr>
          <w:rFonts w:asciiTheme="minorHAnsi" w:hAnsiTheme="minorHAnsi"/>
          <w:u w:val="dotted"/>
        </w:rPr>
        <w:t>Induction</w:t>
      </w:r>
    </w:p>
    <w:p w:rsidR="0025309A" w:rsidRPr="00A003AF" w:rsidRDefault="00FC479D" w:rsidP="00C45946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5.6pt;margin-top:.8pt;width:48.55pt;height:35.55pt;z-index:251661312;mso-height-percent:200;mso-height-percent:200;mso-width-relative:margin;mso-height-relative:margin">
            <v:textbox style="mso-fit-shape-to-text:t">
              <w:txbxContent>
                <w:p w:rsidR="0025309A" w:rsidRDefault="00045242">
                  <w:r>
                    <w:t>Virage Floral</w:t>
                  </w:r>
                </w:p>
              </w:txbxContent>
            </v:textbox>
          </v:shape>
        </w:pict>
      </w:r>
      <w:r w:rsidR="0025309A" w:rsidRPr="00A003AF">
        <w:rPr>
          <w:rFonts w:asciiTheme="minorHAnsi" w:hAnsiTheme="minorHAnsi"/>
        </w:rPr>
        <w:tab/>
        <w:t>Emission du signal de floraison</w:t>
      </w:r>
    </w:p>
    <w:p w:rsidR="0025309A" w:rsidRPr="00A003AF" w:rsidRDefault="0025309A" w:rsidP="0025309A">
      <w:pPr>
        <w:ind w:left="708" w:firstLine="708"/>
        <w:rPr>
          <w:rFonts w:asciiTheme="minorHAnsi" w:hAnsiTheme="minorHAnsi"/>
          <w:u w:val="dotted"/>
        </w:rPr>
      </w:pPr>
      <w:r w:rsidRPr="00A003AF">
        <w:rPr>
          <w:rFonts w:asciiTheme="minorHAnsi" w:hAnsiTheme="minorHAnsi"/>
          <w:u w:val="dotted"/>
        </w:rPr>
        <w:t>Evocation florale</w:t>
      </w:r>
    </w:p>
    <w:p w:rsidR="0025309A" w:rsidRPr="00A003AF" w:rsidRDefault="0025309A" w:rsidP="0025309A">
      <w:pPr>
        <w:ind w:left="708" w:firstLine="708"/>
        <w:rPr>
          <w:rFonts w:asciiTheme="minorHAnsi" w:hAnsiTheme="minorHAnsi"/>
        </w:rPr>
      </w:pPr>
      <w:r w:rsidRPr="00A003AF">
        <w:rPr>
          <w:rFonts w:asciiTheme="minorHAnsi" w:hAnsiTheme="minorHAnsi"/>
        </w:rPr>
        <w:t>Réorganisation des méristèmes</w:t>
      </w:r>
    </w:p>
    <w:p w:rsidR="0025309A" w:rsidRPr="00A003AF" w:rsidRDefault="00FC479D" w:rsidP="0025309A">
      <w:pPr>
        <w:ind w:left="1416" w:firstLine="708"/>
        <w:rPr>
          <w:rFonts w:asciiTheme="minorHAnsi" w:hAnsiTheme="minorHAnsi"/>
          <w:u w:val="dotted"/>
        </w:rPr>
      </w:pPr>
      <w:r w:rsidRPr="00FC479D">
        <w:rPr>
          <w:rFonts w:asciiTheme="minorHAnsi" w:hAnsiTheme="minorHAnsi"/>
          <w:noProof/>
          <w:lang w:eastAsia="fr-FR"/>
        </w:rPr>
        <w:pict>
          <v:shape id="_x0000_s1029" type="#_x0000_t202" style="position:absolute;left:0;text-align:left;margin-left:-14.1pt;margin-top:11.35pt;width:95.5pt;height:35.55pt;z-index:251662336;mso-height-percent:200;mso-height-percent:200;mso-width-relative:margin;mso-height-relative:margin">
            <v:textbox style="mso-fit-shape-to-text:t">
              <w:txbxContent>
                <w:p w:rsidR="0025309A" w:rsidRDefault="0025309A" w:rsidP="0025309A">
                  <w:r>
                    <w:t>Morphogenèse Florale</w:t>
                  </w:r>
                </w:p>
              </w:txbxContent>
            </v:textbox>
          </v:shape>
        </w:pict>
      </w:r>
      <w:r w:rsidRPr="00FC479D">
        <w:rPr>
          <w:rFonts w:asciiTheme="minorHAnsi" w:hAnsiTheme="minorHAnsi"/>
          <w:noProof/>
          <w:lang w:eastAsia="fr-FR"/>
        </w:rPr>
        <w:pict>
          <v:shape id="_x0000_s1027" type="#_x0000_t87" style="position:absolute;left:0;text-align:left;margin-left:88.15pt;margin-top:4.6pt;width:11.25pt;height:52.5pt;z-index:251659264"/>
        </w:pict>
      </w:r>
      <w:r w:rsidR="0025309A" w:rsidRPr="00A003AF">
        <w:rPr>
          <w:rFonts w:asciiTheme="minorHAnsi" w:hAnsiTheme="minorHAnsi"/>
          <w:u w:val="dotted"/>
        </w:rPr>
        <w:t>Initiation florale</w:t>
      </w:r>
    </w:p>
    <w:p w:rsidR="0025309A" w:rsidRPr="00A003AF" w:rsidRDefault="0025309A" w:rsidP="0025309A">
      <w:pPr>
        <w:ind w:left="2124"/>
        <w:rPr>
          <w:rFonts w:asciiTheme="minorHAnsi" w:hAnsiTheme="minorHAnsi"/>
        </w:rPr>
      </w:pPr>
      <w:r w:rsidRPr="00A003AF">
        <w:rPr>
          <w:rFonts w:asciiTheme="minorHAnsi" w:hAnsiTheme="minorHAnsi"/>
        </w:rPr>
        <w:t>Différentiation des ébauches florales</w:t>
      </w:r>
    </w:p>
    <w:p w:rsidR="009A79C4" w:rsidRPr="00A003AF" w:rsidRDefault="0025309A" w:rsidP="00C45946">
      <w:pPr>
        <w:rPr>
          <w:rFonts w:asciiTheme="minorHAnsi" w:hAnsiTheme="minorHAnsi"/>
          <w:u w:val="dotted"/>
        </w:rPr>
      </w:pP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  <w:u w:val="dotted"/>
        </w:rPr>
        <w:t>Floraison</w:t>
      </w:r>
    </w:p>
    <w:p w:rsidR="0025309A" w:rsidRPr="00A003AF" w:rsidRDefault="0025309A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  <w:t>Développement des pièces florales, épanouissement de la fleur</w:t>
      </w:r>
    </w:p>
    <w:p w:rsidR="0025309A" w:rsidRPr="00A003AF" w:rsidRDefault="0025309A" w:rsidP="00C45946">
      <w:pPr>
        <w:rPr>
          <w:rFonts w:asciiTheme="minorHAnsi" w:hAnsiTheme="minorHAnsi"/>
          <w:color w:val="FF0000"/>
        </w:rPr>
      </w:pP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  <w:color w:val="FF0000"/>
        </w:rPr>
        <w:t>Plante fleurie</w:t>
      </w:r>
    </w:p>
    <w:p w:rsidR="00045242" w:rsidRPr="00A003AF" w:rsidRDefault="00A003AF" w:rsidP="00C45946">
      <w:pPr>
        <w:rPr>
          <w:rFonts w:asciiTheme="minorHAnsi" w:hAnsiTheme="minorHAnsi"/>
          <w:b/>
          <w:sz w:val="28"/>
        </w:rPr>
      </w:pPr>
      <w:r w:rsidRPr="00A003AF">
        <w:rPr>
          <w:rFonts w:asciiTheme="minorHAnsi" w:hAnsiTheme="minorHAnsi"/>
          <w:b/>
          <w:sz w:val="28"/>
          <w:highlight w:val="magenta"/>
        </w:rPr>
        <w:t>Poly page 1</w:t>
      </w:r>
    </w:p>
    <w:p w:rsidR="00C45946" w:rsidRPr="00A003AF" w:rsidRDefault="00C45946" w:rsidP="00A003AF">
      <w:pPr>
        <w:pStyle w:val="Titre1"/>
        <w:rPr>
          <w:rFonts w:asciiTheme="minorHAnsi" w:hAnsiTheme="minorHAnsi"/>
          <w:b/>
          <w:color w:val="0070C0"/>
          <w:u w:val="single"/>
        </w:rPr>
      </w:pPr>
      <w:r w:rsidRPr="00A003AF">
        <w:rPr>
          <w:rFonts w:asciiTheme="minorHAnsi" w:hAnsiTheme="minorHAnsi"/>
          <w:b/>
          <w:color w:val="0070C0"/>
          <w:u w:val="single"/>
        </w:rPr>
        <w:lastRenderedPageBreak/>
        <w:t>II. Rôle de la température</w:t>
      </w:r>
      <w:r w:rsidR="00A003AF">
        <w:rPr>
          <w:rFonts w:asciiTheme="minorHAnsi" w:hAnsiTheme="minorHAnsi"/>
          <w:b/>
          <w:color w:val="0070C0"/>
          <w:u w:val="single"/>
        </w:rPr>
        <w:br/>
      </w:r>
      <w:r w:rsidRPr="00A003AF">
        <w:rPr>
          <w:rFonts w:asciiTheme="minorHAnsi" w:hAnsiTheme="minorHAnsi"/>
          <w:b/>
          <w:color w:val="0070C0"/>
          <w:u w:val="single"/>
        </w:rPr>
        <w:t>A. La vernalisation</w:t>
      </w:r>
      <w:r w:rsidR="00A003AF">
        <w:rPr>
          <w:rFonts w:asciiTheme="minorHAnsi" w:hAnsiTheme="minorHAnsi"/>
          <w:b/>
          <w:color w:val="0070C0"/>
          <w:u w:val="single"/>
        </w:rPr>
        <w:br/>
      </w:r>
      <w:r w:rsidRPr="00A003AF">
        <w:rPr>
          <w:rFonts w:asciiTheme="minorHAnsi" w:hAnsiTheme="minorHAnsi"/>
          <w:b/>
          <w:color w:val="0070C0"/>
          <w:u w:val="single"/>
        </w:rPr>
        <w:t>1. Définition</w:t>
      </w:r>
      <w:r w:rsidR="0025309A" w:rsidRPr="00A003AF">
        <w:rPr>
          <w:rFonts w:asciiTheme="minorHAnsi" w:hAnsiTheme="minorHAnsi"/>
          <w:b/>
          <w:color w:val="0070C0"/>
          <w:u w:val="single"/>
        </w:rPr>
        <w:t>s</w:t>
      </w:r>
    </w:p>
    <w:p w:rsidR="00055C72" w:rsidRPr="00A003AF" w:rsidRDefault="0025309A" w:rsidP="0025309A">
      <w:pPr>
        <w:rPr>
          <w:rFonts w:asciiTheme="minorHAnsi" w:hAnsiTheme="minorHAnsi"/>
        </w:rPr>
      </w:pPr>
      <w:r w:rsidRPr="001E460F">
        <w:rPr>
          <w:rFonts w:asciiTheme="minorHAnsi" w:hAnsiTheme="minorHAnsi"/>
          <w:b/>
          <w:color w:val="FF0000"/>
        </w:rPr>
        <w:t>Transformation causé</w:t>
      </w:r>
      <w:r w:rsidR="001E460F" w:rsidRPr="001E460F">
        <w:rPr>
          <w:rFonts w:asciiTheme="minorHAnsi" w:hAnsiTheme="minorHAnsi"/>
          <w:b/>
          <w:color w:val="FF0000"/>
        </w:rPr>
        <w:t>e</w:t>
      </w:r>
      <w:r w:rsidRPr="001E460F">
        <w:rPr>
          <w:rFonts w:asciiTheme="minorHAnsi" w:hAnsiTheme="minorHAnsi"/>
          <w:b/>
          <w:color w:val="FF0000"/>
        </w:rPr>
        <w:t xml:space="preserve"> en général par les températures froides</w:t>
      </w:r>
      <w:r w:rsidRPr="00A003AF">
        <w:rPr>
          <w:rFonts w:asciiTheme="minorHAnsi" w:hAnsiTheme="minorHAnsi"/>
        </w:rPr>
        <w:t>.</w:t>
      </w:r>
    </w:p>
    <w:p w:rsidR="0025309A" w:rsidRPr="001E460F" w:rsidRDefault="004B3B30" w:rsidP="0025309A">
      <w:pPr>
        <w:rPr>
          <w:rFonts w:asciiTheme="minorHAnsi" w:hAnsiTheme="minorHAnsi"/>
          <w:b/>
          <w:color w:val="FF0000"/>
        </w:rPr>
      </w:pPr>
      <w:r w:rsidRPr="00A003AF">
        <w:rPr>
          <w:rFonts w:asciiTheme="minorHAnsi" w:hAnsiTheme="minorHAnsi"/>
        </w:rPr>
        <w:t xml:space="preserve">En climat tempérés continentaux, </w:t>
      </w:r>
      <w:r w:rsidR="00055C72" w:rsidRPr="00A003AF">
        <w:rPr>
          <w:rFonts w:asciiTheme="minorHAnsi" w:hAnsiTheme="minorHAnsi"/>
        </w:rPr>
        <w:t>la très grande majorité</w:t>
      </w:r>
      <w:r w:rsidRPr="00A003AF">
        <w:rPr>
          <w:rFonts w:asciiTheme="minorHAnsi" w:hAnsiTheme="minorHAnsi"/>
        </w:rPr>
        <w:t xml:space="preserve"> des espèces ont besoin de subir ce mécanisme de vernalisation.</w:t>
      </w:r>
      <w:r w:rsidR="00055C72" w:rsidRPr="00A003AF">
        <w:rPr>
          <w:rFonts w:asciiTheme="minorHAnsi" w:hAnsiTheme="minorHAnsi"/>
        </w:rPr>
        <w:t xml:space="preserve"> </w:t>
      </w:r>
      <w:r w:rsidR="00055C72" w:rsidRPr="001E460F">
        <w:rPr>
          <w:rFonts w:asciiTheme="minorHAnsi" w:hAnsiTheme="minorHAnsi"/>
          <w:b/>
          <w:color w:val="FF0000"/>
        </w:rPr>
        <w:t>Incapacité de fleurir si les plantes ne subissent pas ces températures froides</w:t>
      </w:r>
    </w:p>
    <w:p w:rsidR="00C45946" w:rsidRPr="00A003AF" w:rsidRDefault="00C45946" w:rsidP="00C45946">
      <w:pPr>
        <w:pStyle w:val="Titre3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2. Exemples</w:t>
      </w:r>
    </w:p>
    <w:p w:rsidR="003E2394" w:rsidRPr="00A003AF" w:rsidRDefault="003E2394" w:rsidP="003E239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Dans les années 20-30, les agr</w:t>
      </w:r>
      <w:r w:rsidR="007D39B7" w:rsidRPr="00A003AF">
        <w:rPr>
          <w:rFonts w:asciiTheme="minorHAnsi" w:hAnsiTheme="minorHAnsi"/>
        </w:rPr>
        <w:t>onomes</w:t>
      </w:r>
      <w:r w:rsidRPr="00A003AF">
        <w:rPr>
          <w:rFonts w:asciiTheme="minorHAnsi" w:hAnsiTheme="minorHAnsi"/>
        </w:rPr>
        <w:t xml:space="preserve"> soviétiques </w:t>
      </w:r>
      <w:r w:rsidR="002E71E9" w:rsidRPr="00A003AF">
        <w:rPr>
          <w:rFonts w:asciiTheme="minorHAnsi" w:hAnsiTheme="minorHAnsi"/>
        </w:rPr>
        <w:t xml:space="preserve">notamment en Ukraine </w:t>
      </w:r>
      <w:r w:rsidRPr="00A003AF">
        <w:rPr>
          <w:rFonts w:asciiTheme="minorHAnsi" w:hAnsiTheme="minorHAnsi"/>
        </w:rPr>
        <w:t>cultivai</w:t>
      </w:r>
      <w:r w:rsidR="002E71E9" w:rsidRPr="00A003AF">
        <w:rPr>
          <w:rFonts w:asciiTheme="minorHAnsi" w:hAnsiTheme="minorHAnsi"/>
        </w:rPr>
        <w:t>en</w:t>
      </w:r>
      <w:r w:rsidRPr="00A003AF">
        <w:rPr>
          <w:rFonts w:asciiTheme="minorHAnsi" w:hAnsiTheme="minorHAnsi"/>
        </w:rPr>
        <w:t>t le blé.</w:t>
      </w:r>
      <w:r w:rsidR="002E71E9" w:rsidRPr="00A003AF">
        <w:rPr>
          <w:rFonts w:asciiTheme="minorHAnsi" w:hAnsiTheme="minorHAnsi"/>
        </w:rPr>
        <w:t xml:space="preserve"> La saison de végétation est plus courte, les plantes ont du mal à boucler leur cycle de reproduction. Les températures peuvent être extrêmement basses, ce qui peut induire des accidents climatiques mettant à mal les cultures.</w:t>
      </w:r>
    </w:p>
    <w:p w:rsidR="002E71E9" w:rsidRPr="00A003AF" w:rsidRDefault="002E71E9" w:rsidP="003E239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Les blés de printemps/blés d’hiver n’ont pas la même date de semis. En semant un blé d’hiver tardivement, il arrive la plupart du temps que ce blé ne réalise pas l’épiaison.</w:t>
      </w:r>
      <w:r w:rsidR="00EC25EE" w:rsidRPr="00A003AF">
        <w:rPr>
          <w:rFonts w:asciiTheme="minorHAnsi" w:hAnsiTheme="minorHAnsi"/>
        </w:rPr>
        <w:t xml:space="preserve"> Les chercheurs soviétiques de l’époque ont eu l’idée de mettre des grain</w:t>
      </w:r>
      <w:r w:rsidR="007D39B7" w:rsidRPr="00A003AF">
        <w:rPr>
          <w:rFonts w:asciiTheme="minorHAnsi" w:hAnsiTheme="minorHAnsi"/>
        </w:rPr>
        <w:t>e</w:t>
      </w:r>
      <w:r w:rsidR="00EC25EE" w:rsidRPr="00A003AF">
        <w:rPr>
          <w:rFonts w:asciiTheme="minorHAnsi" w:hAnsiTheme="minorHAnsi"/>
        </w:rPr>
        <w:t>s de blé d’hiver au froid en contrôlant la température, et les ont semés plus tard au printemps. L’épiaison est réalisée, car il y a eu stockage en chambre froide (= les grain</w:t>
      </w:r>
      <w:r w:rsidR="007D39B7" w:rsidRPr="00A003AF">
        <w:rPr>
          <w:rFonts w:asciiTheme="minorHAnsi" w:hAnsiTheme="minorHAnsi"/>
        </w:rPr>
        <w:t>e</w:t>
      </w:r>
      <w:r w:rsidR="00EC25EE" w:rsidRPr="00A003AF">
        <w:rPr>
          <w:rFonts w:asciiTheme="minorHAnsi" w:hAnsiTheme="minorHAnsi"/>
        </w:rPr>
        <w:t>s ont « subit le froid hivernal »).</w:t>
      </w:r>
    </w:p>
    <w:p w:rsidR="007D39B7" w:rsidRPr="00A003AF" w:rsidRDefault="007D39B7" w:rsidP="003E2394">
      <w:pPr>
        <w:rPr>
          <w:rFonts w:asciiTheme="minorHAnsi" w:hAnsiTheme="minorHAnsi"/>
        </w:rPr>
      </w:pPr>
    </w:p>
    <w:p w:rsidR="007D39B7" w:rsidRPr="00A003AF" w:rsidRDefault="007D39B7" w:rsidP="003E2394">
      <w:pPr>
        <w:rPr>
          <w:rFonts w:asciiTheme="minorHAnsi" w:hAnsiTheme="minorHAnsi"/>
          <w:u w:val="single"/>
        </w:rPr>
      </w:pPr>
      <w:r w:rsidRPr="00A003AF">
        <w:rPr>
          <w:rFonts w:asciiTheme="minorHAnsi" w:hAnsiTheme="minorHAnsi"/>
          <w:u w:val="single"/>
        </w:rPr>
        <w:t>Céréales d’hiver et de printemps</w:t>
      </w:r>
    </w:p>
    <w:p w:rsidR="007D39B7" w:rsidRPr="00A003AF" w:rsidRDefault="007D39B7" w:rsidP="003E239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Pr="001E460F">
        <w:rPr>
          <w:rFonts w:asciiTheme="minorHAnsi" w:hAnsiTheme="minorHAnsi"/>
          <w:b/>
        </w:rPr>
        <w:t>Vernalisation du blé d’hiver</w:t>
      </w:r>
    </w:p>
    <w:p w:rsidR="007D39B7" w:rsidRPr="00A003AF" w:rsidRDefault="007D39B7" w:rsidP="003E239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Ré-imbibition +1 mois à 2°C semis en mars</w:t>
      </w:r>
      <w:r w:rsidR="001E460F">
        <w:rPr>
          <w:rFonts w:asciiTheme="minorHAnsi" w:hAnsiTheme="minorHAnsi"/>
        </w:rPr>
        <w:br/>
      </w:r>
    </w:p>
    <w:p w:rsidR="007D39B7" w:rsidRPr="00A003AF" w:rsidRDefault="007D39B7" w:rsidP="003E239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Pr="001E460F">
        <w:rPr>
          <w:rFonts w:asciiTheme="minorHAnsi" w:hAnsiTheme="minorHAnsi"/>
          <w:b/>
        </w:rPr>
        <w:t>Vernalisation du seigle d’hiver</w:t>
      </w:r>
    </w:p>
    <w:p w:rsidR="007D39B7" w:rsidRPr="00A003AF" w:rsidRDefault="007D39B7" w:rsidP="003E2394">
      <w:pPr>
        <w:rPr>
          <w:rFonts w:asciiTheme="minorHAnsi" w:hAnsiTheme="minorHAnsi"/>
        </w:rPr>
      </w:pPr>
      <w:proofErr w:type="spellStart"/>
      <w:r w:rsidRPr="00A003AF">
        <w:rPr>
          <w:rFonts w:asciiTheme="minorHAnsi" w:hAnsiTheme="minorHAnsi"/>
        </w:rPr>
        <w:t>Curltue</w:t>
      </w:r>
      <w:proofErr w:type="spellEnd"/>
      <w:r w:rsidRPr="00A003AF">
        <w:rPr>
          <w:rFonts w:asciiTheme="minorHAnsi" w:hAnsiTheme="minorHAnsi"/>
        </w:rPr>
        <w:t xml:space="preserve"> à 18°C : 1</w:t>
      </w:r>
      <w:r w:rsidRPr="00A003AF">
        <w:rPr>
          <w:rFonts w:asciiTheme="minorHAnsi" w:hAnsiTheme="minorHAnsi"/>
          <w:vertAlign w:val="superscript"/>
        </w:rPr>
        <w:t>ère</w:t>
      </w:r>
      <w:r w:rsidRPr="00A003AF">
        <w:rPr>
          <w:rFonts w:asciiTheme="minorHAnsi" w:hAnsiTheme="minorHAnsi"/>
        </w:rPr>
        <w:t xml:space="preserve"> fleur ~15</w:t>
      </w:r>
      <w:r w:rsidRPr="00A003AF">
        <w:rPr>
          <w:rFonts w:asciiTheme="minorHAnsi" w:hAnsiTheme="minorHAnsi"/>
          <w:vertAlign w:val="superscript"/>
        </w:rPr>
        <w:t>ème</w:t>
      </w:r>
      <w:r w:rsidRPr="00A003AF">
        <w:rPr>
          <w:rFonts w:asciiTheme="minorHAnsi" w:hAnsiTheme="minorHAnsi"/>
        </w:rPr>
        <w:t xml:space="preserve"> feuille</w:t>
      </w:r>
    </w:p>
    <w:p w:rsidR="0004266D" w:rsidRDefault="007D39B7" w:rsidP="003E239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Vernalisation +1 mois à 18°C : 1</w:t>
      </w:r>
      <w:r w:rsidRPr="00A003AF">
        <w:rPr>
          <w:rFonts w:asciiTheme="minorHAnsi" w:hAnsiTheme="minorHAnsi"/>
          <w:vertAlign w:val="superscript"/>
        </w:rPr>
        <w:t>ère</w:t>
      </w:r>
      <w:r w:rsidRPr="00A003AF">
        <w:rPr>
          <w:rFonts w:asciiTheme="minorHAnsi" w:hAnsiTheme="minorHAnsi"/>
        </w:rPr>
        <w:t xml:space="preserve"> feuille ~6</w:t>
      </w:r>
      <w:r w:rsidRPr="00A003AF">
        <w:rPr>
          <w:rFonts w:asciiTheme="minorHAnsi" w:hAnsiTheme="minorHAnsi"/>
          <w:vertAlign w:val="superscript"/>
        </w:rPr>
        <w:t>ème</w:t>
      </w:r>
      <w:r w:rsidRPr="00A003AF">
        <w:rPr>
          <w:rFonts w:asciiTheme="minorHAnsi" w:hAnsiTheme="minorHAnsi"/>
        </w:rPr>
        <w:t xml:space="preserve"> feuille</w:t>
      </w:r>
    </w:p>
    <w:p w:rsidR="001E460F" w:rsidRDefault="001E460F" w:rsidP="003E2394">
      <w:pPr>
        <w:rPr>
          <w:rFonts w:asciiTheme="minorHAnsi" w:hAnsiTheme="minorHAnsi"/>
        </w:rPr>
      </w:pPr>
    </w:p>
    <w:p w:rsidR="001E460F" w:rsidRDefault="00C45946" w:rsidP="001E460F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3. Les caractéristiques de la vernalisation</w:t>
      </w:r>
    </w:p>
    <w:p w:rsidR="00C45946" w:rsidRPr="001E460F" w:rsidRDefault="001E460F" w:rsidP="001E460F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  <w:highlight w:val="magenta"/>
        </w:rPr>
        <w:t>P</w:t>
      </w:r>
      <w:r w:rsidRPr="001E460F">
        <w:rPr>
          <w:rFonts w:asciiTheme="minorHAnsi" w:hAnsiTheme="minorHAnsi"/>
          <w:b/>
          <w:sz w:val="28"/>
          <w:highlight w:val="magenta"/>
        </w:rPr>
        <w:t>oly page 2</w:t>
      </w:r>
    </w:p>
    <w:p w:rsidR="00B56681" w:rsidRPr="001E460F" w:rsidRDefault="00653804" w:rsidP="00653804">
      <w:pPr>
        <w:pStyle w:val="Titre4"/>
        <w:rPr>
          <w:rFonts w:asciiTheme="minorHAnsi" w:hAnsiTheme="minorHAnsi"/>
          <w:color w:val="548DD4" w:themeColor="text2" w:themeTint="99"/>
        </w:rPr>
      </w:pPr>
      <w:r w:rsidRPr="001E460F">
        <w:rPr>
          <w:rFonts w:asciiTheme="minorHAnsi" w:hAnsiTheme="minorHAnsi"/>
          <w:color w:val="548DD4" w:themeColor="text2" w:themeTint="99"/>
        </w:rPr>
        <w:t>Besoins de vernalisation des plantes</w:t>
      </w:r>
      <w:r w:rsidR="001E460F" w:rsidRPr="001E460F">
        <w:rPr>
          <w:rFonts w:asciiTheme="minorHAnsi" w:hAnsiTheme="minorHAnsi"/>
          <w:color w:val="548DD4" w:themeColor="text2" w:themeTint="99"/>
        </w:rPr>
        <w:br/>
      </w:r>
    </w:p>
    <w:p w:rsidR="00653804" w:rsidRPr="001E460F" w:rsidRDefault="00653804" w:rsidP="00653804">
      <w:pPr>
        <w:rPr>
          <w:rFonts w:asciiTheme="minorHAnsi" w:hAnsiTheme="minorHAnsi"/>
          <w:b/>
        </w:rPr>
      </w:pPr>
      <w:r w:rsidRPr="001E460F">
        <w:rPr>
          <w:rFonts w:asciiTheme="minorHAnsi" w:hAnsiTheme="minorHAnsi"/>
          <w:b/>
          <w:u w:val="single"/>
        </w:rPr>
        <w:t xml:space="preserve">Les espèces indifférentes =&gt; </w:t>
      </w:r>
      <w:r w:rsidRPr="001E460F">
        <w:rPr>
          <w:rFonts w:asciiTheme="minorHAnsi" w:hAnsiTheme="minorHAnsi"/>
          <w:b/>
          <w:color w:val="FF0000"/>
          <w:u w:val="single"/>
        </w:rPr>
        <w:t>plantes annuelles</w:t>
      </w:r>
    </w:p>
    <w:p w:rsidR="00653804" w:rsidRPr="00A003AF" w:rsidRDefault="00653804" w:rsidP="0065380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Ces espèces n’ont </w:t>
      </w:r>
      <w:r w:rsidRPr="001E460F">
        <w:rPr>
          <w:rFonts w:asciiTheme="minorHAnsi" w:hAnsiTheme="minorHAnsi"/>
          <w:b/>
          <w:color w:val="FF0000"/>
        </w:rPr>
        <w:t>aucun besoin de froid</w:t>
      </w:r>
      <w:r w:rsidRPr="00A003AF">
        <w:rPr>
          <w:rFonts w:asciiTheme="minorHAnsi" w:hAnsiTheme="minorHAnsi"/>
        </w:rPr>
        <w:t xml:space="preserve"> pour acquérir leur maturité de floraison.</w:t>
      </w:r>
    </w:p>
    <w:p w:rsidR="00653804" w:rsidRPr="00A003AF" w:rsidRDefault="00653804" w:rsidP="0065380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Semées au printemps, elles fleurissent la même année, sans avoir à subir le froid de l’hiver.</w:t>
      </w:r>
    </w:p>
    <w:p w:rsidR="00653804" w:rsidRPr="00A003AF" w:rsidRDefault="001E460F" w:rsidP="00653804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653804" w:rsidRPr="00A003AF">
        <w:rPr>
          <w:rFonts w:asciiTheme="minorHAnsi" w:hAnsiTheme="minorHAnsi"/>
          <w:i/>
        </w:rPr>
        <w:t>omate, Haricot, Céréales de printemps</w:t>
      </w:r>
    </w:p>
    <w:p w:rsidR="00653804" w:rsidRPr="00A003AF" w:rsidRDefault="00653804" w:rsidP="00653804">
      <w:pPr>
        <w:rPr>
          <w:rFonts w:asciiTheme="minorHAnsi" w:hAnsiTheme="minorHAnsi"/>
        </w:rPr>
      </w:pPr>
    </w:p>
    <w:p w:rsidR="00653804" w:rsidRPr="001E460F" w:rsidRDefault="00653804" w:rsidP="00653804">
      <w:pPr>
        <w:rPr>
          <w:rFonts w:asciiTheme="minorHAnsi" w:hAnsiTheme="minorHAnsi"/>
          <w:b/>
          <w:u w:val="single"/>
        </w:rPr>
      </w:pPr>
      <w:r w:rsidRPr="001E460F">
        <w:rPr>
          <w:rFonts w:asciiTheme="minorHAnsi" w:hAnsiTheme="minorHAnsi"/>
          <w:b/>
          <w:u w:val="single"/>
        </w:rPr>
        <w:t xml:space="preserve">Les espèces à vernalisation obligatoire =&gt; </w:t>
      </w:r>
      <w:r w:rsidRPr="001E460F">
        <w:rPr>
          <w:rFonts w:asciiTheme="minorHAnsi" w:hAnsiTheme="minorHAnsi"/>
          <w:b/>
          <w:color w:val="FF0000"/>
          <w:u w:val="single"/>
        </w:rPr>
        <w:t>plantes bisannuelles</w:t>
      </w:r>
    </w:p>
    <w:p w:rsidR="00653804" w:rsidRPr="00A003AF" w:rsidRDefault="00653804" w:rsidP="0065380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Ces espèces ont </w:t>
      </w:r>
      <w:r w:rsidRPr="001E460F">
        <w:rPr>
          <w:rFonts w:asciiTheme="minorHAnsi" w:hAnsiTheme="minorHAnsi"/>
          <w:b/>
          <w:color w:val="FF0000"/>
        </w:rPr>
        <w:t>un besoin absolu de froid</w:t>
      </w:r>
      <w:r w:rsidRPr="00A003AF">
        <w:rPr>
          <w:rFonts w:asciiTheme="minorHAnsi" w:hAnsiTheme="minorHAnsi"/>
        </w:rPr>
        <w:t xml:space="preserve"> pour acquérir leur maturité de floraison.</w:t>
      </w:r>
    </w:p>
    <w:p w:rsidR="00653804" w:rsidRPr="00A003AF" w:rsidRDefault="00653804" w:rsidP="00653804">
      <w:pPr>
        <w:rPr>
          <w:rFonts w:asciiTheme="minorHAnsi" w:hAnsiTheme="minorHAnsi"/>
          <w:i/>
        </w:rPr>
      </w:pPr>
      <w:r w:rsidRPr="00A003AF">
        <w:rPr>
          <w:rFonts w:asciiTheme="minorHAnsi" w:hAnsiTheme="minorHAnsi"/>
          <w:i/>
        </w:rPr>
        <w:t xml:space="preserve">Carotte, Chou, </w:t>
      </w:r>
      <w:proofErr w:type="spellStart"/>
      <w:r w:rsidRPr="00A003AF">
        <w:rPr>
          <w:rFonts w:asciiTheme="minorHAnsi" w:hAnsiTheme="minorHAnsi"/>
          <w:i/>
        </w:rPr>
        <w:t>Bettrave</w:t>
      </w:r>
      <w:proofErr w:type="spellEnd"/>
      <w:r w:rsidRPr="00A003AF">
        <w:rPr>
          <w:rFonts w:asciiTheme="minorHAnsi" w:hAnsiTheme="minorHAnsi"/>
          <w:i/>
        </w:rPr>
        <w:t xml:space="preserve">, </w:t>
      </w:r>
      <w:proofErr w:type="spellStart"/>
      <w:r w:rsidRPr="00A003AF">
        <w:rPr>
          <w:rFonts w:asciiTheme="minorHAnsi" w:hAnsiTheme="minorHAnsi"/>
          <w:i/>
        </w:rPr>
        <w:t>Jusqiame</w:t>
      </w:r>
      <w:proofErr w:type="spellEnd"/>
      <w:r w:rsidRPr="00A003AF">
        <w:rPr>
          <w:rFonts w:asciiTheme="minorHAnsi" w:hAnsiTheme="minorHAnsi"/>
          <w:i/>
        </w:rPr>
        <w:t xml:space="preserve"> noire</w:t>
      </w:r>
    </w:p>
    <w:p w:rsidR="00653804" w:rsidRPr="00A003AF" w:rsidRDefault="00653804" w:rsidP="00653804">
      <w:pPr>
        <w:rPr>
          <w:rFonts w:asciiTheme="minorHAnsi" w:hAnsiTheme="minorHAnsi"/>
        </w:rPr>
      </w:pPr>
    </w:p>
    <w:p w:rsidR="00653804" w:rsidRPr="00A003AF" w:rsidRDefault="00653804" w:rsidP="0065380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De nombreuses vivaces (</w:t>
      </w:r>
      <w:r w:rsidRPr="00A003AF">
        <w:rPr>
          <w:rFonts w:asciiTheme="minorHAnsi" w:hAnsiTheme="minorHAnsi"/>
          <w:i/>
        </w:rPr>
        <w:t>Olivier</w:t>
      </w:r>
      <w:r w:rsidRPr="00A003AF">
        <w:rPr>
          <w:rFonts w:asciiTheme="minorHAnsi" w:hAnsiTheme="minorHAnsi"/>
        </w:rPr>
        <w:t>) ont également un besoin absolu de froid pour acquérir leur maturité de floraison.</w:t>
      </w:r>
    </w:p>
    <w:p w:rsidR="00653804" w:rsidRPr="001E460F" w:rsidRDefault="00653804" w:rsidP="00653804">
      <w:pPr>
        <w:rPr>
          <w:rFonts w:asciiTheme="minorHAnsi" w:hAnsiTheme="minorHAnsi"/>
          <w:b/>
        </w:rPr>
      </w:pPr>
      <w:r w:rsidRPr="001E460F">
        <w:rPr>
          <w:rFonts w:asciiTheme="minorHAnsi" w:hAnsiTheme="minorHAnsi"/>
          <w:b/>
          <w:u w:val="single"/>
        </w:rPr>
        <w:lastRenderedPageBreak/>
        <w:t xml:space="preserve">Les espèces à vernalisation </w:t>
      </w:r>
      <w:proofErr w:type="spellStart"/>
      <w:r w:rsidRPr="001E460F">
        <w:rPr>
          <w:rFonts w:asciiTheme="minorHAnsi" w:hAnsiTheme="minorHAnsi"/>
          <w:b/>
          <w:u w:val="single"/>
        </w:rPr>
        <w:t>préférente</w:t>
      </w:r>
      <w:proofErr w:type="spellEnd"/>
    </w:p>
    <w:p w:rsidR="00653804" w:rsidRPr="00A003AF" w:rsidRDefault="00653804" w:rsidP="0065380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Ce sont les espèces pour lesquelles le </w:t>
      </w:r>
      <w:r w:rsidRPr="001E460F">
        <w:rPr>
          <w:rFonts w:asciiTheme="minorHAnsi" w:hAnsiTheme="minorHAnsi"/>
          <w:b/>
          <w:color w:val="FF0000"/>
        </w:rPr>
        <w:t>traitement par le froid n’est utile que pour hâter l’apparition de la maturité de floraison.</w:t>
      </w:r>
    </w:p>
    <w:p w:rsidR="00653804" w:rsidRPr="00A003AF" w:rsidRDefault="00653804" w:rsidP="00653804">
      <w:pPr>
        <w:rPr>
          <w:rFonts w:asciiTheme="minorHAnsi" w:hAnsiTheme="minorHAnsi"/>
          <w:i/>
        </w:rPr>
      </w:pPr>
      <w:r w:rsidRPr="00A003AF">
        <w:rPr>
          <w:rFonts w:asciiTheme="minorHAnsi" w:hAnsiTheme="minorHAnsi"/>
          <w:i/>
        </w:rPr>
        <w:t xml:space="preserve">Certaines céréales d’hiver (Seigle var. </w:t>
      </w:r>
      <w:proofErr w:type="spellStart"/>
      <w:r w:rsidRPr="00A003AF">
        <w:rPr>
          <w:rFonts w:asciiTheme="minorHAnsi" w:hAnsiTheme="minorHAnsi"/>
          <w:i/>
        </w:rPr>
        <w:t>Petkus</w:t>
      </w:r>
      <w:proofErr w:type="spellEnd"/>
      <w:r w:rsidRPr="00A003AF">
        <w:rPr>
          <w:rFonts w:asciiTheme="minorHAnsi" w:hAnsiTheme="minorHAnsi"/>
          <w:i/>
        </w:rPr>
        <w:t>)</w:t>
      </w:r>
    </w:p>
    <w:p w:rsidR="00653804" w:rsidRPr="00A003AF" w:rsidRDefault="00653804" w:rsidP="00653804">
      <w:pPr>
        <w:pStyle w:val="Titre4"/>
        <w:rPr>
          <w:rFonts w:asciiTheme="minorHAnsi" w:hAnsiTheme="minorHAnsi"/>
        </w:rPr>
      </w:pPr>
      <w:r w:rsidRPr="00A003AF">
        <w:rPr>
          <w:rFonts w:asciiTheme="minorHAnsi" w:hAnsiTheme="minorHAnsi"/>
        </w:rPr>
        <w:t>Mode de réfrigération efficace</w:t>
      </w:r>
    </w:p>
    <w:p w:rsidR="001B7308" w:rsidRPr="00A003AF" w:rsidRDefault="001B7308" w:rsidP="0065380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-entre 0,5°C et 10°C, </w:t>
      </w:r>
      <w:r w:rsidRPr="001E460F">
        <w:rPr>
          <w:rFonts w:asciiTheme="minorHAnsi" w:hAnsiTheme="minorHAnsi"/>
          <w:b/>
          <w:color w:val="FF0000"/>
        </w:rPr>
        <w:t>la majorité entre 4°C et 5°C.</w:t>
      </w:r>
    </w:p>
    <w:p w:rsidR="00653804" w:rsidRPr="00A003AF" w:rsidRDefault="001B7308" w:rsidP="0065380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Il faut que la plante subisse le froid durant un certain temps</w:t>
      </w:r>
      <w:r w:rsidR="004A221F" w:rsidRPr="00A003AF">
        <w:rPr>
          <w:rFonts w:asciiTheme="minorHAnsi" w:hAnsiTheme="minorHAnsi"/>
        </w:rPr>
        <w:t xml:space="preserve"> d’exposition</w:t>
      </w:r>
      <w:r w:rsidRPr="00A003AF">
        <w:rPr>
          <w:rFonts w:asciiTheme="minorHAnsi" w:hAnsiTheme="minorHAnsi"/>
        </w:rPr>
        <w:t>, sinon reste au stade végétatif.</w:t>
      </w:r>
    </w:p>
    <w:p w:rsidR="001B7308" w:rsidRPr="00A003AF" w:rsidRDefault="001B7308" w:rsidP="00653804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=&gt; </w:t>
      </w:r>
      <w:r w:rsidR="008B6A27" w:rsidRPr="00A003AF">
        <w:rPr>
          <w:rFonts w:asciiTheme="minorHAnsi" w:hAnsiTheme="minorHAnsi"/>
        </w:rPr>
        <w:t>Effet</w:t>
      </w:r>
      <w:r w:rsidRPr="00A003AF">
        <w:rPr>
          <w:rFonts w:asciiTheme="minorHAnsi" w:hAnsiTheme="minorHAnsi"/>
        </w:rPr>
        <w:t xml:space="preserve"> cumulatif, somme de température froide.</w:t>
      </w:r>
    </w:p>
    <w:p w:rsidR="00653804" w:rsidRPr="00A003AF" w:rsidRDefault="00653804" w:rsidP="00653804">
      <w:pPr>
        <w:pStyle w:val="Titre4"/>
        <w:rPr>
          <w:rFonts w:asciiTheme="minorHAnsi" w:hAnsiTheme="minorHAnsi"/>
        </w:rPr>
      </w:pPr>
      <w:r w:rsidRPr="00A003AF">
        <w:rPr>
          <w:rFonts w:asciiTheme="minorHAnsi" w:hAnsiTheme="minorHAnsi"/>
        </w:rPr>
        <w:t>Maturité de vernalisation</w:t>
      </w:r>
    </w:p>
    <w:p w:rsidR="004A221F" w:rsidRPr="00A003AF" w:rsidRDefault="004A221F" w:rsidP="004A221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Correspond au </w:t>
      </w:r>
      <w:r w:rsidRPr="001E460F">
        <w:rPr>
          <w:rFonts w:asciiTheme="minorHAnsi" w:hAnsiTheme="minorHAnsi"/>
          <w:b/>
          <w:color w:val="FF0000"/>
        </w:rPr>
        <w:t xml:space="preserve">stade de </w:t>
      </w:r>
      <w:r w:rsidR="001E460F" w:rsidRPr="001E460F">
        <w:rPr>
          <w:rFonts w:asciiTheme="minorHAnsi" w:hAnsiTheme="minorHAnsi"/>
          <w:b/>
          <w:color w:val="FF0000"/>
        </w:rPr>
        <w:t>développement</w:t>
      </w:r>
      <w:r w:rsidRPr="001E460F">
        <w:rPr>
          <w:rFonts w:asciiTheme="minorHAnsi" w:hAnsiTheme="minorHAnsi"/>
          <w:b/>
          <w:color w:val="FF0000"/>
        </w:rPr>
        <w:t xml:space="preserve"> végétatif</w:t>
      </w:r>
      <w:r w:rsidRPr="00A003AF">
        <w:rPr>
          <w:rFonts w:asciiTheme="minorHAnsi" w:hAnsiTheme="minorHAnsi"/>
        </w:rPr>
        <w:t>.</w:t>
      </w:r>
      <w:r w:rsidR="00ED560A" w:rsidRPr="00A003AF">
        <w:rPr>
          <w:rFonts w:asciiTheme="minorHAnsi" w:hAnsiTheme="minorHAnsi"/>
        </w:rPr>
        <w:t xml:space="preserve"> Pas forcément pareil entre </w:t>
      </w:r>
      <w:r w:rsidR="001E460F">
        <w:rPr>
          <w:rFonts w:asciiTheme="minorHAnsi" w:hAnsiTheme="minorHAnsi"/>
        </w:rPr>
        <w:t>développement</w:t>
      </w:r>
      <w:r w:rsidR="00ED560A" w:rsidRPr="00A003AF">
        <w:rPr>
          <w:rFonts w:asciiTheme="minorHAnsi" w:hAnsiTheme="minorHAnsi"/>
        </w:rPr>
        <w:t xml:space="preserve"> naturel et artificiel.</w:t>
      </w:r>
    </w:p>
    <w:p w:rsidR="00CB09C9" w:rsidRPr="00A003AF" w:rsidRDefault="00CB09C9" w:rsidP="004A221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=&gt; Grande disparité en fonction des espèces.</w:t>
      </w:r>
    </w:p>
    <w:p w:rsidR="00CB09C9" w:rsidRPr="00A003AF" w:rsidRDefault="00CB09C9" w:rsidP="004A221F">
      <w:pPr>
        <w:rPr>
          <w:rFonts w:asciiTheme="minorHAnsi" w:hAnsiTheme="minorHAnsi"/>
        </w:rPr>
      </w:pPr>
    </w:p>
    <w:p w:rsidR="00CB09C9" w:rsidRPr="00A003AF" w:rsidRDefault="00CB09C9" w:rsidP="004A221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La caractéristique commune est que les </w:t>
      </w:r>
      <w:r w:rsidRPr="001E460F">
        <w:rPr>
          <w:rFonts w:asciiTheme="minorHAnsi" w:hAnsiTheme="minorHAnsi"/>
          <w:b/>
          <w:color w:val="FF0000"/>
        </w:rPr>
        <w:t>cellule</w:t>
      </w:r>
      <w:r w:rsidR="00C71EA4" w:rsidRPr="001E460F">
        <w:rPr>
          <w:rFonts w:asciiTheme="minorHAnsi" w:hAnsiTheme="minorHAnsi"/>
          <w:b/>
          <w:color w:val="FF0000"/>
        </w:rPr>
        <w:t>s doivent être en turgescence</w:t>
      </w:r>
      <w:r w:rsidR="00C71EA4" w:rsidRPr="00A003AF">
        <w:rPr>
          <w:rFonts w:asciiTheme="minorHAnsi" w:hAnsiTheme="minorHAnsi"/>
        </w:rPr>
        <w:t>.</w:t>
      </w:r>
    </w:p>
    <w:p w:rsidR="00653804" w:rsidRPr="00A003AF" w:rsidRDefault="00CB09C9" w:rsidP="00653804">
      <w:pPr>
        <w:pStyle w:val="Titre4"/>
        <w:rPr>
          <w:rFonts w:asciiTheme="minorHAnsi" w:hAnsiTheme="minorHAnsi"/>
        </w:rPr>
      </w:pPr>
      <w:r w:rsidRPr="00A003AF">
        <w:rPr>
          <w:rFonts w:asciiTheme="minorHAnsi" w:hAnsiTheme="minorHAnsi"/>
        </w:rPr>
        <w:t>Vernalisation = proce</w:t>
      </w:r>
      <w:r w:rsidR="00653804" w:rsidRPr="00A003AF">
        <w:rPr>
          <w:rFonts w:asciiTheme="minorHAnsi" w:hAnsiTheme="minorHAnsi"/>
        </w:rPr>
        <w:t>ssu</w:t>
      </w:r>
      <w:r w:rsidRPr="00A003AF">
        <w:rPr>
          <w:rFonts w:asciiTheme="minorHAnsi" w:hAnsiTheme="minorHAnsi"/>
        </w:rPr>
        <w:t xml:space="preserve">s </w:t>
      </w:r>
      <w:proofErr w:type="spellStart"/>
      <w:r w:rsidRPr="00A003AF">
        <w:rPr>
          <w:rFonts w:asciiTheme="minorHAnsi" w:hAnsiTheme="minorHAnsi"/>
        </w:rPr>
        <w:t>autocatalytique</w:t>
      </w:r>
      <w:proofErr w:type="spellEnd"/>
    </w:p>
    <w:p w:rsidR="00CB09C9" w:rsidRPr="00A003AF" w:rsidRDefault="00C71EA4" w:rsidP="00CB09C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Les cellules créées par le méristème </w:t>
      </w:r>
      <w:proofErr w:type="spellStart"/>
      <w:r w:rsidRPr="00A003AF">
        <w:rPr>
          <w:rFonts w:asciiTheme="minorHAnsi" w:hAnsiTheme="minorHAnsi"/>
        </w:rPr>
        <w:t>vernalisé</w:t>
      </w:r>
      <w:proofErr w:type="spellEnd"/>
      <w:r w:rsidRPr="00A003AF">
        <w:rPr>
          <w:rFonts w:asciiTheme="minorHAnsi" w:hAnsiTheme="minorHAnsi"/>
        </w:rPr>
        <w:t xml:space="preserve"> participeront à la reproduction.</w:t>
      </w:r>
    </w:p>
    <w:p w:rsidR="00CB09C9" w:rsidRPr="00A003AF" w:rsidRDefault="00CB09C9" w:rsidP="00CB09C9">
      <w:pPr>
        <w:pStyle w:val="Titre4"/>
        <w:rPr>
          <w:rFonts w:asciiTheme="minorHAnsi" w:hAnsiTheme="minorHAnsi"/>
        </w:rPr>
      </w:pPr>
      <w:proofErr w:type="spellStart"/>
      <w:r w:rsidRPr="00A003AF">
        <w:rPr>
          <w:rFonts w:asciiTheme="minorHAnsi" w:hAnsiTheme="minorHAnsi"/>
        </w:rPr>
        <w:t>Dévernalisation</w:t>
      </w:r>
      <w:proofErr w:type="spellEnd"/>
    </w:p>
    <w:p w:rsidR="00CB09C9" w:rsidRPr="00A003AF" w:rsidRDefault="009377AF" w:rsidP="00CB09C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Dans la nature c’est</w:t>
      </w:r>
      <w:r w:rsidR="004E1D49" w:rsidRPr="00A003AF">
        <w:rPr>
          <w:rFonts w:asciiTheme="minorHAnsi" w:hAnsiTheme="minorHAnsi"/>
        </w:rPr>
        <w:t xml:space="preserve"> </w:t>
      </w:r>
      <w:r w:rsidR="001E460F">
        <w:rPr>
          <w:rFonts w:asciiTheme="minorHAnsi" w:hAnsiTheme="minorHAnsi"/>
        </w:rPr>
        <w:t>quelque</w:t>
      </w:r>
      <w:r w:rsidR="004E1D49" w:rsidRPr="00A003AF">
        <w:rPr>
          <w:rFonts w:asciiTheme="minorHAnsi" w:hAnsiTheme="minorHAnsi"/>
        </w:rPr>
        <w:t xml:space="preserve"> chose qui ne se produit pas : application </w:t>
      </w:r>
      <w:r w:rsidR="001E460F">
        <w:rPr>
          <w:rFonts w:asciiTheme="minorHAnsi" w:hAnsiTheme="minorHAnsi"/>
        </w:rPr>
        <w:t>constante</w:t>
      </w:r>
      <w:r w:rsidR="004E1D49" w:rsidRPr="00A003AF">
        <w:rPr>
          <w:rFonts w:asciiTheme="minorHAnsi" w:hAnsiTheme="minorHAnsi"/>
        </w:rPr>
        <w:t xml:space="preserve"> en moyenne de 35°C pendant au moins 3 semaines.</w:t>
      </w:r>
    </w:p>
    <w:p w:rsidR="00C45946" w:rsidRPr="00A003AF" w:rsidRDefault="00C45946" w:rsidP="00C45946">
      <w:pPr>
        <w:pStyle w:val="Titre3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4. Mécanisme de la vernalisation</w:t>
      </w:r>
    </w:p>
    <w:p w:rsidR="00F362A8" w:rsidRPr="00A003AF" w:rsidRDefault="00646616" w:rsidP="00646616">
      <w:pPr>
        <w:rPr>
          <w:rFonts w:asciiTheme="minorHAnsi" w:hAnsiTheme="minorHAnsi"/>
        </w:rPr>
      </w:pPr>
      <w:r w:rsidRPr="001E460F">
        <w:rPr>
          <w:rFonts w:asciiTheme="minorHAnsi" w:hAnsiTheme="minorHAnsi"/>
          <w:b/>
          <w:color w:val="FF0000"/>
        </w:rPr>
        <w:t>Evolution des bourgeons qui captent des stimuli extérieurs</w:t>
      </w:r>
      <w:r w:rsidRPr="00A003AF">
        <w:rPr>
          <w:rFonts w:asciiTheme="minorHAnsi" w:hAnsiTheme="minorHAnsi"/>
        </w:rPr>
        <w:t xml:space="preserve">. </w:t>
      </w:r>
      <w:r w:rsidRPr="00C4450D">
        <w:rPr>
          <w:rFonts w:asciiTheme="minorHAnsi" w:hAnsiTheme="minorHAnsi"/>
          <w:b/>
        </w:rPr>
        <w:t>Passage greffon=&gt;porte greffe</w:t>
      </w:r>
      <w:r w:rsidRPr="00A003AF">
        <w:rPr>
          <w:rFonts w:asciiTheme="minorHAnsi" w:hAnsiTheme="minorHAnsi"/>
        </w:rPr>
        <w:t xml:space="preserve"> par une hormone la </w:t>
      </w:r>
      <w:r w:rsidR="007069FA" w:rsidRPr="00A003AF">
        <w:rPr>
          <w:rFonts w:asciiTheme="minorHAnsi" w:hAnsiTheme="minorHAnsi"/>
        </w:rPr>
        <w:t>gibbérelline GA</w:t>
      </w:r>
      <w:r w:rsidR="007069FA" w:rsidRPr="00A003AF">
        <w:rPr>
          <w:rFonts w:asciiTheme="minorHAnsi" w:hAnsiTheme="minorHAnsi"/>
          <w:vertAlign w:val="subscript"/>
        </w:rPr>
        <w:t>3</w:t>
      </w:r>
      <w:r w:rsidR="00F362A8" w:rsidRPr="00A003AF">
        <w:rPr>
          <w:rFonts w:asciiTheme="minorHAnsi" w:hAnsiTheme="minorHAnsi"/>
        </w:rPr>
        <w:t xml:space="preserve"> (intervention pour </w:t>
      </w:r>
      <w:proofErr w:type="spellStart"/>
      <w:r w:rsidR="00F362A8" w:rsidRPr="00A003AF">
        <w:rPr>
          <w:rFonts w:asciiTheme="minorHAnsi" w:hAnsiTheme="minorHAnsi"/>
        </w:rPr>
        <w:t>dvper</w:t>
      </w:r>
      <w:proofErr w:type="spellEnd"/>
      <w:r w:rsidR="00F362A8" w:rsidRPr="00A003AF">
        <w:rPr>
          <w:rFonts w:asciiTheme="minorHAnsi" w:hAnsiTheme="minorHAnsi"/>
        </w:rPr>
        <w:t xml:space="preserve"> la tige, et permettre l’épanouissement de la plante car il faut un </w:t>
      </w:r>
      <w:r w:rsidR="00C4450D">
        <w:rPr>
          <w:rFonts w:asciiTheme="minorHAnsi" w:hAnsiTheme="minorHAnsi"/>
        </w:rPr>
        <w:t xml:space="preserve">développement </w:t>
      </w:r>
      <w:r w:rsidR="00F362A8" w:rsidRPr="00A003AF">
        <w:rPr>
          <w:rFonts w:asciiTheme="minorHAnsi" w:hAnsiTheme="minorHAnsi"/>
        </w:rPr>
        <w:t>minimal de cette tige).</w:t>
      </w:r>
    </w:p>
    <w:p w:rsidR="00D77769" w:rsidRPr="00A003AF" w:rsidRDefault="00D77769" w:rsidP="00646616">
      <w:pPr>
        <w:rPr>
          <w:rFonts w:asciiTheme="minorHAnsi" w:hAnsiTheme="minorHAnsi"/>
        </w:rPr>
      </w:pPr>
    </w:p>
    <w:p w:rsidR="00D77769" w:rsidRPr="00A003AF" w:rsidRDefault="00D77769" w:rsidP="00646616">
      <w:pPr>
        <w:rPr>
          <w:rFonts w:asciiTheme="minorHAnsi" w:hAnsiTheme="minorHAnsi"/>
          <w:u w:val="single"/>
        </w:rPr>
      </w:pPr>
      <w:r w:rsidRPr="00A003AF">
        <w:rPr>
          <w:rFonts w:asciiTheme="minorHAnsi" w:hAnsiTheme="minorHAnsi"/>
          <w:u w:val="single"/>
        </w:rPr>
        <w:t>Gène FRIGIDA (FRI)</w:t>
      </w:r>
    </w:p>
    <w:p w:rsidR="00D77769" w:rsidRPr="00A003AF" w:rsidRDefault="00D77769" w:rsidP="0064661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Perception de la température pour induire la floraison</w:t>
      </w:r>
    </w:p>
    <w:p w:rsidR="00D77769" w:rsidRPr="00A003AF" w:rsidRDefault="00D77769" w:rsidP="00646616">
      <w:pPr>
        <w:rPr>
          <w:rFonts w:asciiTheme="minorHAnsi" w:hAnsiTheme="minorHAnsi"/>
        </w:rPr>
      </w:pPr>
    </w:p>
    <w:p w:rsidR="00D77769" w:rsidRPr="00A003AF" w:rsidRDefault="00D77769" w:rsidP="00646616">
      <w:pPr>
        <w:rPr>
          <w:rFonts w:asciiTheme="minorHAnsi" w:hAnsiTheme="minorHAnsi"/>
        </w:rPr>
      </w:pPr>
      <w:r w:rsidRPr="00C4450D">
        <w:rPr>
          <w:rFonts w:asciiTheme="minorHAnsi" w:hAnsiTheme="minorHAnsi"/>
          <w:b/>
          <w:color w:val="FF0000"/>
        </w:rPr>
        <w:t>FRI permet une floraison tardive</w:t>
      </w:r>
      <w:r w:rsidRPr="00A003AF">
        <w:rPr>
          <w:rFonts w:asciiTheme="minorHAnsi" w:hAnsiTheme="minorHAnsi"/>
        </w:rPr>
        <w:t>, qui est fonction d’un traitement au froid = la vernalisation</w:t>
      </w:r>
    </w:p>
    <w:p w:rsidR="00D77769" w:rsidRPr="00A003AF" w:rsidRDefault="00D77769" w:rsidP="0064661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La vernalisation provoque la </w:t>
      </w:r>
      <w:proofErr w:type="spellStart"/>
      <w:r w:rsidRPr="00A003AF">
        <w:rPr>
          <w:rFonts w:asciiTheme="minorHAnsi" w:hAnsiTheme="minorHAnsi"/>
        </w:rPr>
        <w:t>déméthylation</w:t>
      </w:r>
      <w:proofErr w:type="spellEnd"/>
      <w:r w:rsidRPr="00A003AF">
        <w:rPr>
          <w:rFonts w:asciiTheme="minorHAnsi" w:hAnsiTheme="minorHAnsi"/>
        </w:rPr>
        <w:t xml:space="preserve"> des cytosines.</w:t>
      </w:r>
    </w:p>
    <w:p w:rsidR="00D77769" w:rsidRPr="00A003AF" w:rsidRDefault="00D77769" w:rsidP="0064661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=&gt; La </w:t>
      </w:r>
      <w:proofErr w:type="spellStart"/>
      <w:r w:rsidRPr="00A003AF">
        <w:rPr>
          <w:rFonts w:asciiTheme="minorHAnsi" w:hAnsiTheme="minorHAnsi"/>
        </w:rPr>
        <w:t>déméthylation</w:t>
      </w:r>
      <w:proofErr w:type="spellEnd"/>
      <w:r w:rsidRPr="00A003AF">
        <w:rPr>
          <w:rFonts w:asciiTheme="minorHAnsi" w:hAnsiTheme="minorHAnsi"/>
        </w:rPr>
        <w:t xml:space="preserve"> de certains gènes régule la floraison.</w:t>
      </w:r>
    </w:p>
    <w:p w:rsidR="00D77769" w:rsidRPr="00A003AF" w:rsidRDefault="00D77769" w:rsidP="00646616">
      <w:pPr>
        <w:rPr>
          <w:rFonts w:asciiTheme="minorHAnsi" w:hAnsiTheme="minorHAnsi"/>
        </w:rPr>
      </w:pPr>
    </w:p>
    <w:p w:rsidR="00D77769" w:rsidRPr="00A003AF" w:rsidRDefault="00D77769" w:rsidP="00646616">
      <w:pPr>
        <w:rPr>
          <w:rFonts w:asciiTheme="minorHAnsi" w:hAnsiTheme="minorHAnsi"/>
          <w:i/>
        </w:rPr>
      </w:pPr>
      <w:r w:rsidRPr="00A003AF">
        <w:rPr>
          <w:rFonts w:asciiTheme="minorHAnsi" w:hAnsiTheme="minorHAnsi"/>
          <w:i/>
        </w:rPr>
        <w:t xml:space="preserve">Exemple avec </w:t>
      </w:r>
      <w:proofErr w:type="spellStart"/>
      <w:r w:rsidRPr="00A003AF">
        <w:rPr>
          <w:rFonts w:asciiTheme="minorHAnsi" w:hAnsiTheme="minorHAnsi"/>
          <w:i/>
        </w:rPr>
        <w:t>Arabidopsis</w:t>
      </w:r>
      <w:proofErr w:type="spellEnd"/>
      <w:r w:rsidRPr="00A003AF">
        <w:rPr>
          <w:rFonts w:asciiTheme="minorHAnsi" w:hAnsiTheme="minorHAnsi"/>
          <w:i/>
        </w:rPr>
        <w:t xml:space="preserve"> </w:t>
      </w:r>
      <w:proofErr w:type="spellStart"/>
      <w:r w:rsidRPr="00A003AF">
        <w:rPr>
          <w:rFonts w:asciiTheme="minorHAnsi" w:hAnsiTheme="minorHAnsi"/>
          <w:i/>
        </w:rPr>
        <w:t>thaliana</w:t>
      </w:r>
      <w:proofErr w:type="spellEnd"/>
    </w:p>
    <w:p w:rsidR="00D77769" w:rsidRPr="00A003AF" w:rsidRDefault="00D77769" w:rsidP="0064661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Des mutations spontanées (perte de fonction) existent chez des écotypes de pays chauds qui n’ont pas besoin de </w:t>
      </w:r>
      <w:r w:rsidR="0007264E" w:rsidRPr="00A003AF">
        <w:rPr>
          <w:rFonts w:asciiTheme="minorHAnsi" w:hAnsiTheme="minorHAnsi"/>
        </w:rPr>
        <w:t>passage au froide pour fleurir.</w:t>
      </w:r>
    </w:p>
    <w:p w:rsidR="00C45946" w:rsidRPr="00A003AF" w:rsidRDefault="00C45946" w:rsidP="00C45946">
      <w:pPr>
        <w:pStyle w:val="Titre2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B. La </w:t>
      </w:r>
      <w:proofErr w:type="spellStart"/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thermoinduction</w:t>
      </w:r>
      <w:proofErr w:type="spellEnd"/>
    </w:p>
    <w:p w:rsidR="00C45946" w:rsidRPr="00A003AF" w:rsidRDefault="0007264E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C4450D">
        <w:rPr>
          <w:rFonts w:asciiTheme="minorHAnsi" w:hAnsiTheme="minorHAnsi"/>
        </w:rPr>
        <w:t xml:space="preserve"> </w:t>
      </w:r>
      <w:r w:rsidRPr="00A003AF">
        <w:rPr>
          <w:rFonts w:asciiTheme="minorHAnsi" w:hAnsiTheme="minorHAnsi"/>
        </w:rPr>
        <w:t>Espèces bulbeuses et arbres fruitiers</w:t>
      </w:r>
    </w:p>
    <w:p w:rsidR="0007264E" w:rsidRPr="00A003AF" w:rsidRDefault="0007264E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C4450D">
        <w:rPr>
          <w:rFonts w:asciiTheme="minorHAnsi" w:hAnsiTheme="minorHAnsi"/>
        </w:rPr>
        <w:t xml:space="preserve"> </w:t>
      </w:r>
      <w:r w:rsidRPr="00C4450D">
        <w:rPr>
          <w:rFonts w:asciiTheme="minorHAnsi" w:hAnsiTheme="minorHAnsi"/>
          <w:b/>
          <w:color w:val="FF0000"/>
        </w:rPr>
        <w:t>Virage floral</w:t>
      </w:r>
      <w:r w:rsidRPr="00A003AF">
        <w:rPr>
          <w:rFonts w:asciiTheme="minorHAnsi" w:hAnsiTheme="minorHAnsi"/>
        </w:rPr>
        <w:t xml:space="preserve"> =&gt; température élevée</w:t>
      </w:r>
    </w:p>
    <w:p w:rsidR="0007264E" w:rsidRPr="00A003AF" w:rsidRDefault="0007264E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C4450D">
        <w:rPr>
          <w:rFonts w:asciiTheme="minorHAnsi" w:hAnsiTheme="minorHAnsi"/>
        </w:rPr>
        <w:t xml:space="preserve"> </w:t>
      </w:r>
      <w:r w:rsidRPr="00A003AF">
        <w:rPr>
          <w:rFonts w:asciiTheme="minorHAnsi" w:hAnsiTheme="minorHAnsi"/>
        </w:rPr>
        <w:t xml:space="preserve">Puis entrée en </w:t>
      </w:r>
      <w:r w:rsidRPr="00C4450D">
        <w:rPr>
          <w:rFonts w:asciiTheme="minorHAnsi" w:hAnsiTheme="minorHAnsi"/>
          <w:b/>
          <w:color w:val="FF0000"/>
        </w:rPr>
        <w:t xml:space="preserve">dormance </w:t>
      </w:r>
      <w:proofErr w:type="spellStart"/>
      <w:r w:rsidRPr="00C4450D">
        <w:rPr>
          <w:rFonts w:asciiTheme="minorHAnsi" w:hAnsiTheme="minorHAnsi"/>
          <w:b/>
          <w:color w:val="FF0000"/>
        </w:rPr>
        <w:t>psychrolabile</w:t>
      </w:r>
      <w:proofErr w:type="spellEnd"/>
    </w:p>
    <w:p w:rsidR="0007264E" w:rsidRPr="00A003AF" w:rsidRDefault="0007264E" w:rsidP="006B280F">
      <w:pPr>
        <w:ind w:firstLine="708"/>
        <w:rPr>
          <w:rFonts w:asciiTheme="minorHAnsi" w:hAnsiTheme="minorHAnsi"/>
        </w:rPr>
      </w:pPr>
      <w:r w:rsidRPr="00A003AF">
        <w:rPr>
          <w:rFonts w:asciiTheme="minorHAnsi" w:hAnsiTheme="minorHAnsi"/>
        </w:rPr>
        <w:sym w:font="Wingdings" w:char="F0E0"/>
      </w:r>
      <w:r w:rsidRPr="00A003AF">
        <w:rPr>
          <w:rFonts w:asciiTheme="minorHAnsi" w:hAnsiTheme="minorHAnsi"/>
        </w:rPr>
        <w:t xml:space="preserve"> </w:t>
      </w:r>
      <w:proofErr w:type="gramStart"/>
      <w:r w:rsidRPr="00A003AF">
        <w:rPr>
          <w:rFonts w:asciiTheme="minorHAnsi" w:hAnsiTheme="minorHAnsi"/>
        </w:rPr>
        <w:t>évite</w:t>
      </w:r>
      <w:proofErr w:type="gramEnd"/>
      <w:r w:rsidRPr="00A003AF">
        <w:rPr>
          <w:rFonts w:asciiTheme="minorHAnsi" w:hAnsiTheme="minorHAnsi"/>
        </w:rPr>
        <w:t xml:space="preserve"> la floraison immédiate</w:t>
      </w:r>
    </w:p>
    <w:p w:rsidR="0007264E" w:rsidRPr="00A003AF" w:rsidRDefault="0007264E" w:rsidP="006B280F">
      <w:pPr>
        <w:ind w:firstLine="708"/>
        <w:rPr>
          <w:rFonts w:asciiTheme="minorHAnsi" w:hAnsiTheme="minorHAnsi"/>
        </w:rPr>
      </w:pPr>
      <w:r w:rsidRPr="00A003AF">
        <w:rPr>
          <w:rFonts w:asciiTheme="minorHAnsi" w:hAnsiTheme="minorHAnsi"/>
        </w:rPr>
        <w:sym w:font="Wingdings" w:char="F0E0"/>
      </w:r>
      <w:r w:rsidRPr="00A003AF">
        <w:rPr>
          <w:rFonts w:asciiTheme="minorHAnsi" w:hAnsiTheme="minorHAnsi"/>
        </w:rPr>
        <w:t xml:space="preserve"> </w:t>
      </w:r>
      <w:proofErr w:type="gramStart"/>
      <w:r w:rsidRPr="00A003AF">
        <w:rPr>
          <w:rFonts w:asciiTheme="minorHAnsi" w:hAnsiTheme="minorHAnsi"/>
        </w:rPr>
        <w:t>repousse</w:t>
      </w:r>
      <w:proofErr w:type="gramEnd"/>
      <w:r w:rsidRPr="00A003AF">
        <w:rPr>
          <w:rFonts w:asciiTheme="minorHAnsi" w:hAnsiTheme="minorHAnsi"/>
        </w:rPr>
        <w:t xml:space="preserve"> la floraison à l’année suivante</w:t>
      </w:r>
    </w:p>
    <w:p w:rsidR="0007264E" w:rsidRPr="00A003AF" w:rsidRDefault="0007264E" w:rsidP="0007264E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C4450D">
        <w:rPr>
          <w:rFonts w:asciiTheme="minorHAnsi" w:hAnsiTheme="minorHAnsi"/>
        </w:rPr>
        <w:t xml:space="preserve">  </w:t>
      </w:r>
      <w:proofErr w:type="spellStart"/>
      <w:r w:rsidRPr="00C4450D">
        <w:rPr>
          <w:rFonts w:asciiTheme="minorHAnsi" w:hAnsiTheme="minorHAnsi"/>
          <w:b/>
          <w:color w:val="FF0000"/>
        </w:rPr>
        <w:t>Thermopériodisme</w:t>
      </w:r>
      <w:proofErr w:type="spellEnd"/>
      <w:r w:rsidRPr="00C4450D">
        <w:rPr>
          <w:rFonts w:asciiTheme="minorHAnsi" w:hAnsiTheme="minorHAnsi"/>
          <w:b/>
          <w:color w:val="FF0000"/>
        </w:rPr>
        <w:t xml:space="preserve"> annuel</w:t>
      </w:r>
    </w:p>
    <w:p w:rsidR="0007264E" w:rsidRPr="00A003AF" w:rsidRDefault="0007264E" w:rsidP="006B280F">
      <w:pPr>
        <w:ind w:left="708"/>
        <w:rPr>
          <w:rFonts w:asciiTheme="minorHAnsi" w:hAnsiTheme="minorHAnsi"/>
        </w:rPr>
      </w:pPr>
      <w:r w:rsidRPr="00A003AF">
        <w:rPr>
          <w:rFonts w:asciiTheme="minorHAnsi" w:hAnsiTheme="minorHAnsi"/>
        </w:rPr>
        <w:lastRenderedPageBreak/>
        <w:sym w:font="Wingdings" w:char="F0E0"/>
      </w:r>
      <w:r w:rsidRPr="00A003AF">
        <w:rPr>
          <w:rFonts w:asciiTheme="minorHAnsi" w:hAnsiTheme="minorHAnsi"/>
        </w:rPr>
        <w:t xml:space="preserve"> </w:t>
      </w:r>
      <w:proofErr w:type="gramStart"/>
      <w:r w:rsidRPr="00A003AF">
        <w:rPr>
          <w:rFonts w:asciiTheme="minorHAnsi" w:hAnsiTheme="minorHAnsi"/>
        </w:rPr>
        <w:t>mise</w:t>
      </w:r>
      <w:proofErr w:type="gramEnd"/>
      <w:r w:rsidRPr="00A003AF">
        <w:rPr>
          <w:rFonts w:asciiTheme="minorHAnsi" w:hAnsiTheme="minorHAnsi"/>
        </w:rPr>
        <w:t xml:space="preserve"> à fleurs et floraison régies par une succession et alternance de températures différentes.</w:t>
      </w:r>
    </w:p>
    <w:p w:rsidR="00F362A8" w:rsidRPr="00C4450D" w:rsidRDefault="00C4450D" w:rsidP="00C45946">
      <w:pPr>
        <w:rPr>
          <w:rFonts w:asciiTheme="minorHAnsi" w:hAnsiTheme="minorHAnsi"/>
          <w:b/>
          <w:sz w:val="28"/>
        </w:rPr>
      </w:pPr>
      <w:r w:rsidRPr="00C4450D">
        <w:rPr>
          <w:rFonts w:asciiTheme="minorHAnsi" w:hAnsiTheme="minorHAnsi"/>
          <w:b/>
          <w:sz w:val="28"/>
          <w:highlight w:val="magenta"/>
        </w:rPr>
        <w:t>Poly page 3</w:t>
      </w:r>
    </w:p>
    <w:p w:rsidR="00C4450D" w:rsidRPr="00A003AF" w:rsidRDefault="00C4450D" w:rsidP="00C45946">
      <w:pPr>
        <w:rPr>
          <w:rFonts w:asciiTheme="minorHAnsi" w:hAnsiTheme="minorHAnsi"/>
        </w:rPr>
      </w:pPr>
    </w:p>
    <w:p w:rsidR="00C45946" w:rsidRPr="00A003AF" w:rsidRDefault="00C45946" w:rsidP="00C4450D">
      <w:pPr>
        <w:pStyle w:val="Titre1"/>
        <w:rPr>
          <w:rFonts w:asciiTheme="minorHAnsi" w:hAnsiTheme="minorHAnsi"/>
          <w:b/>
          <w:color w:val="0070C0"/>
          <w:u w:val="single"/>
        </w:rPr>
      </w:pPr>
      <w:r w:rsidRPr="00A003AF">
        <w:rPr>
          <w:rFonts w:asciiTheme="minorHAnsi" w:hAnsiTheme="minorHAnsi"/>
          <w:b/>
          <w:color w:val="0070C0"/>
          <w:u w:val="single"/>
        </w:rPr>
        <w:t>III. Rôle de la lumière : photopériodisme</w:t>
      </w:r>
      <w:r w:rsidR="00C4450D">
        <w:rPr>
          <w:rFonts w:asciiTheme="minorHAnsi" w:hAnsiTheme="minorHAnsi"/>
          <w:b/>
          <w:color w:val="0070C0"/>
          <w:u w:val="single"/>
        </w:rPr>
        <w:br/>
      </w:r>
      <w:r w:rsidRPr="00A003AF">
        <w:rPr>
          <w:rFonts w:asciiTheme="minorHAnsi" w:hAnsiTheme="minorHAnsi"/>
          <w:b/>
          <w:color w:val="0070C0"/>
          <w:u w:val="single"/>
        </w:rPr>
        <w:t>A. Définitions</w:t>
      </w:r>
    </w:p>
    <w:p w:rsidR="00CA4E3D" w:rsidRPr="00A003AF" w:rsidRDefault="00CA4E3D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Alternance jour-nuit = </w:t>
      </w:r>
      <w:r w:rsidRPr="00C4450D">
        <w:rPr>
          <w:rFonts w:asciiTheme="minorHAnsi" w:hAnsiTheme="minorHAnsi"/>
          <w:b/>
          <w:color w:val="FF0000"/>
        </w:rPr>
        <w:t>cycle photopériodique</w:t>
      </w:r>
    </w:p>
    <w:p w:rsidR="00CA4E3D" w:rsidRPr="00C4450D" w:rsidRDefault="00CA4E3D" w:rsidP="00C45946">
      <w:pPr>
        <w:rPr>
          <w:rFonts w:asciiTheme="minorHAnsi" w:hAnsiTheme="minorHAnsi"/>
          <w:b/>
          <w:color w:val="FF0000"/>
        </w:rPr>
      </w:pPr>
      <w:r w:rsidRPr="00A003AF">
        <w:rPr>
          <w:rFonts w:asciiTheme="minorHAnsi" w:hAnsiTheme="minorHAnsi"/>
        </w:rPr>
        <w:t xml:space="preserve">Cycle d’1 période de 24heures, calqué sur la période journalière = </w:t>
      </w:r>
      <w:r w:rsidRPr="00C4450D">
        <w:rPr>
          <w:rFonts w:asciiTheme="minorHAnsi" w:hAnsiTheme="minorHAnsi"/>
          <w:b/>
          <w:color w:val="FF0000"/>
        </w:rPr>
        <w:t>cycle circadien</w:t>
      </w:r>
    </w:p>
    <w:p w:rsidR="00CA4E3D" w:rsidRPr="00C4450D" w:rsidRDefault="00CA4E3D" w:rsidP="00C45946">
      <w:pPr>
        <w:rPr>
          <w:rFonts w:asciiTheme="minorHAnsi" w:hAnsiTheme="minorHAnsi"/>
          <w:b/>
          <w:color w:val="FF0000"/>
        </w:rPr>
      </w:pPr>
    </w:p>
    <w:p w:rsidR="00CA4E3D" w:rsidRPr="00A003AF" w:rsidRDefault="00CA4E3D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Jour : </w:t>
      </w:r>
      <w:r w:rsidRPr="00C4450D">
        <w:rPr>
          <w:rFonts w:asciiTheme="minorHAnsi" w:hAnsiTheme="minorHAnsi"/>
          <w:b/>
          <w:color w:val="FF0000"/>
        </w:rPr>
        <w:t xml:space="preserve">photopériode ; </w:t>
      </w:r>
      <w:proofErr w:type="spellStart"/>
      <w:r w:rsidRPr="00C4450D">
        <w:rPr>
          <w:rFonts w:asciiTheme="minorHAnsi" w:hAnsiTheme="minorHAnsi"/>
          <w:b/>
          <w:color w:val="FF0000"/>
        </w:rPr>
        <w:t>héméropériode</w:t>
      </w:r>
      <w:proofErr w:type="spellEnd"/>
      <w:r w:rsidRPr="00A003AF">
        <w:rPr>
          <w:rFonts w:asciiTheme="minorHAnsi" w:hAnsiTheme="minorHAnsi"/>
        </w:rPr>
        <w:t xml:space="preserve"> (période diurne)</w:t>
      </w:r>
    </w:p>
    <w:p w:rsidR="00CA4E3D" w:rsidRPr="00A003AF" w:rsidRDefault="00CA4E3D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Nuit : </w:t>
      </w:r>
      <w:proofErr w:type="spellStart"/>
      <w:r w:rsidRPr="00C4450D">
        <w:rPr>
          <w:rFonts w:asciiTheme="minorHAnsi" w:hAnsiTheme="minorHAnsi"/>
          <w:b/>
          <w:color w:val="FF0000"/>
        </w:rPr>
        <w:t>nyctipériode</w:t>
      </w:r>
      <w:proofErr w:type="spellEnd"/>
      <w:r w:rsidRPr="00C4450D">
        <w:rPr>
          <w:rFonts w:asciiTheme="minorHAnsi" w:hAnsiTheme="minorHAnsi"/>
          <w:b/>
          <w:color w:val="FF0000"/>
        </w:rPr>
        <w:t xml:space="preserve"> ; </w:t>
      </w:r>
      <w:proofErr w:type="spellStart"/>
      <w:r w:rsidRPr="00C4450D">
        <w:rPr>
          <w:rFonts w:asciiTheme="minorHAnsi" w:hAnsiTheme="minorHAnsi"/>
          <w:b/>
          <w:color w:val="FF0000"/>
        </w:rPr>
        <w:t>scotopériode</w:t>
      </w:r>
      <w:proofErr w:type="spellEnd"/>
      <w:r w:rsidRPr="00A003AF">
        <w:rPr>
          <w:rFonts w:asciiTheme="minorHAnsi" w:hAnsiTheme="minorHAnsi"/>
        </w:rPr>
        <w:t xml:space="preserve"> (période nocturne)</w:t>
      </w:r>
    </w:p>
    <w:p w:rsidR="00CA4E3D" w:rsidRPr="00C4450D" w:rsidRDefault="00CA4E3D" w:rsidP="00C45946">
      <w:pPr>
        <w:rPr>
          <w:rFonts w:asciiTheme="minorHAnsi" w:hAnsiTheme="minorHAnsi"/>
          <w:color w:val="FF0000"/>
        </w:rPr>
      </w:pPr>
    </w:p>
    <w:p w:rsidR="00C4450D" w:rsidRPr="00C4450D" w:rsidRDefault="00C4450D" w:rsidP="00C45946">
      <w:pPr>
        <w:rPr>
          <w:rFonts w:asciiTheme="minorHAnsi" w:hAnsiTheme="minorHAnsi"/>
          <w:b/>
        </w:rPr>
      </w:pPr>
      <w:proofErr w:type="spellStart"/>
      <w:r w:rsidRPr="00C4450D">
        <w:rPr>
          <w:rFonts w:asciiTheme="minorHAnsi" w:hAnsiTheme="minorHAnsi"/>
          <w:b/>
          <w:color w:val="FF0000"/>
        </w:rPr>
        <w:t>Eupériode</w:t>
      </w:r>
      <w:proofErr w:type="spellEnd"/>
      <w:r w:rsidRPr="00C4450D">
        <w:rPr>
          <w:rFonts w:asciiTheme="minorHAnsi" w:hAnsiTheme="minorHAnsi"/>
          <w:b/>
        </w:rPr>
        <w:t xml:space="preserve"> différent de </w:t>
      </w:r>
      <w:proofErr w:type="spellStart"/>
      <w:r w:rsidRPr="00C4450D">
        <w:rPr>
          <w:rFonts w:asciiTheme="minorHAnsi" w:hAnsiTheme="minorHAnsi"/>
          <w:b/>
          <w:color w:val="FF0000"/>
        </w:rPr>
        <w:t>dyspériode</w:t>
      </w:r>
      <w:proofErr w:type="spellEnd"/>
    </w:p>
    <w:p w:rsidR="00C45946" w:rsidRPr="00A003AF" w:rsidRDefault="00C45946" w:rsidP="00C45946">
      <w:pPr>
        <w:pStyle w:val="Titre2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B. Comportement photopériodique des plantes</w:t>
      </w:r>
      <w:r w:rsidR="001718CF"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 </w:t>
      </w:r>
    </w:p>
    <w:p w:rsidR="00C45946" w:rsidRPr="00C4450D" w:rsidRDefault="00CA4E3D" w:rsidP="00C45946">
      <w:pPr>
        <w:rPr>
          <w:rFonts w:asciiTheme="minorHAnsi" w:hAnsiTheme="minorHAnsi"/>
          <w:b/>
          <w:u w:val="single"/>
        </w:rPr>
      </w:pPr>
      <w:r w:rsidRPr="00C4450D">
        <w:rPr>
          <w:rFonts w:asciiTheme="minorHAnsi" w:hAnsiTheme="minorHAnsi"/>
          <w:b/>
          <w:u w:val="single"/>
        </w:rPr>
        <w:t>Les plantes indifférentes</w:t>
      </w:r>
    </w:p>
    <w:p w:rsidR="00E43183" w:rsidRPr="00A003AF" w:rsidRDefault="00E43183" w:rsidP="00C45946">
      <w:pPr>
        <w:rPr>
          <w:rFonts w:asciiTheme="minorHAnsi" w:hAnsiTheme="minorHAnsi"/>
        </w:rPr>
      </w:pPr>
    </w:p>
    <w:p w:rsidR="00CA4E3D" w:rsidRPr="00C4450D" w:rsidRDefault="00CA4E3D" w:rsidP="00C45946">
      <w:pPr>
        <w:rPr>
          <w:rFonts w:asciiTheme="minorHAnsi" w:hAnsiTheme="minorHAnsi"/>
          <w:b/>
        </w:rPr>
      </w:pPr>
      <w:r w:rsidRPr="00A003AF">
        <w:rPr>
          <w:rFonts w:asciiTheme="minorHAnsi" w:hAnsiTheme="minorHAnsi"/>
        </w:rPr>
        <w:t xml:space="preserve">Elles </w:t>
      </w:r>
      <w:r w:rsidRPr="00C4450D">
        <w:rPr>
          <w:rFonts w:asciiTheme="minorHAnsi" w:hAnsiTheme="minorHAnsi"/>
          <w:b/>
        </w:rPr>
        <w:t>peuvent réaliser leur mise à fleurs quelle que soit la durée relative des jours et d</w:t>
      </w:r>
      <w:r w:rsidR="00C4450D">
        <w:rPr>
          <w:rFonts w:asciiTheme="minorHAnsi" w:hAnsiTheme="minorHAnsi"/>
          <w:b/>
        </w:rPr>
        <w:t>es nuits</w:t>
      </w:r>
    </w:p>
    <w:p w:rsidR="00CA4E3D" w:rsidRPr="00A003AF" w:rsidRDefault="00CA4E3D" w:rsidP="00C45946">
      <w:pPr>
        <w:rPr>
          <w:rFonts w:asciiTheme="minorHAnsi" w:hAnsiTheme="minorHAnsi"/>
        </w:rPr>
      </w:pPr>
    </w:p>
    <w:p w:rsidR="006E02DC" w:rsidRPr="00A003AF" w:rsidRDefault="006E02DC" w:rsidP="00C45946">
      <w:pPr>
        <w:rPr>
          <w:rFonts w:asciiTheme="minorHAnsi" w:hAnsiTheme="minorHAnsi"/>
          <w:b/>
        </w:rPr>
      </w:pPr>
      <w:r w:rsidRPr="00A003AF">
        <w:rPr>
          <w:rFonts w:asciiTheme="minorHAnsi" w:hAnsiTheme="minorHAnsi"/>
          <w:b/>
        </w:rPr>
        <w:t>2 types :</w:t>
      </w:r>
    </w:p>
    <w:p w:rsidR="006E02DC" w:rsidRPr="00A003AF" w:rsidRDefault="006E02DC" w:rsidP="00C45946">
      <w:pPr>
        <w:rPr>
          <w:rFonts w:asciiTheme="minorHAnsi" w:hAnsiTheme="minorHAnsi"/>
        </w:rPr>
      </w:pPr>
    </w:p>
    <w:p w:rsidR="00CA4E3D" w:rsidRPr="00A003AF" w:rsidRDefault="00CA4E3D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Pr="00C4450D">
        <w:rPr>
          <w:rFonts w:asciiTheme="minorHAnsi" w:hAnsiTheme="minorHAnsi"/>
          <w:b/>
          <w:color w:val="FF0000"/>
          <w:u w:val="single"/>
        </w:rPr>
        <w:t>Les plantes aphotiques</w:t>
      </w:r>
      <w:r w:rsidRPr="00A003AF">
        <w:rPr>
          <w:rFonts w:asciiTheme="minorHAnsi" w:hAnsiTheme="minorHAnsi"/>
        </w:rPr>
        <w:t> : peuvent réaliser la mise à fleurs à l’obscurité complète.</w:t>
      </w:r>
    </w:p>
    <w:p w:rsidR="00CA4E3D" w:rsidRPr="00A003AF" w:rsidRDefault="00CA4E3D" w:rsidP="00C45946">
      <w:pPr>
        <w:rPr>
          <w:rFonts w:asciiTheme="minorHAnsi" w:hAnsiTheme="minorHAnsi"/>
          <w:i/>
        </w:rPr>
      </w:pPr>
      <w:r w:rsidRPr="00A003AF">
        <w:rPr>
          <w:rFonts w:asciiTheme="minorHAnsi" w:hAnsiTheme="minorHAnsi"/>
          <w:i/>
        </w:rPr>
        <w:t>Ex : Pois, Arachide, Jacinthe, Tulipe</w:t>
      </w:r>
    </w:p>
    <w:p w:rsidR="00CA4E3D" w:rsidRPr="00A003AF" w:rsidRDefault="00CA4E3D" w:rsidP="00C45946">
      <w:pPr>
        <w:rPr>
          <w:rFonts w:asciiTheme="minorHAnsi" w:hAnsiTheme="minorHAnsi"/>
        </w:rPr>
      </w:pPr>
    </w:p>
    <w:p w:rsidR="00CA4E3D" w:rsidRPr="00A003AF" w:rsidRDefault="00CA4E3D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Ce sont des végétaux qui </w:t>
      </w:r>
      <w:r w:rsidR="00C4450D">
        <w:rPr>
          <w:rFonts w:asciiTheme="minorHAnsi" w:hAnsiTheme="minorHAnsi"/>
        </w:rPr>
        <w:t xml:space="preserve">ne </w:t>
      </w:r>
      <w:r w:rsidRPr="00A003AF">
        <w:rPr>
          <w:rFonts w:asciiTheme="minorHAnsi" w:hAnsiTheme="minorHAnsi"/>
        </w:rPr>
        <w:t>possèdent</w:t>
      </w:r>
      <w:r w:rsidR="00C4450D">
        <w:rPr>
          <w:rFonts w:asciiTheme="minorHAnsi" w:hAnsiTheme="minorHAnsi"/>
        </w:rPr>
        <w:t xml:space="preserve"> que </w:t>
      </w:r>
      <w:r w:rsidRPr="00A003AF">
        <w:rPr>
          <w:rFonts w:asciiTheme="minorHAnsi" w:hAnsiTheme="minorHAnsi"/>
        </w:rPr>
        <w:t>des organes de rés</w:t>
      </w:r>
      <w:r w:rsidR="001D78EA" w:rsidRPr="00A003AF">
        <w:rPr>
          <w:rFonts w:asciiTheme="minorHAnsi" w:hAnsiTheme="minorHAnsi"/>
        </w:rPr>
        <w:t>e</w:t>
      </w:r>
      <w:r w:rsidRPr="00A003AF">
        <w:rPr>
          <w:rFonts w:asciiTheme="minorHAnsi" w:hAnsiTheme="minorHAnsi"/>
        </w:rPr>
        <w:t xml:space="preserve">rve développés dont la dégradation pourra fournir de </w:t>
      </w:r>
      <w:r w:rsidR="00C4450D">
        <w:rPr>
          <w:rFonts w:asciiTheme="minorHAnsi" w:hAnsiTheme="minorHAnsi"/>
        </w:rPr>
        <w:t>l'énergie</w:t>
      </w:r>
      <w:r w:rsidRPr="00A003AF">
        <w:rPr>
          <w:rFonts w:asciiTheme="minorHAnsi" w:hAnsiTheme="minorHAnsi"/>
        </w:rPr>
        <w:t xml:space="preserve"> nécessaire à la mise à fleurs.</w:t>
      </w:r>
    </w:p>
    <w:p w:rsidR="00CA4E3D" w:rsidRPr="00A003AF" w:rsidRDefault="00CA4E3D" w:rsidP="00C45946">
      <w:pPr>
        <w:rPr>
          <w:rFonts w:asciiTheme="minorHAnsi" w:hAnsiTheme="minorHAnsi"/>
        </w:rPr>
      </w:pPr>
    </w:p>
    <w:p w:rsidR="00CA4E3D" w:rsidRPr="00A003AF" w:rsidRDefault="00CA4E3D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Pr="00C4450D">
        <w:rPr>
          <w:rFonts w:asciiTheme="minorHAnsi" w:hAnsiTheme="minorHAnsi"/>
          <w:b/>
          <w:color w:val="FF0000"/>
          <w:u w:val="single"/>
        </w:rPr>
        <w:t xml:space="preserve">Les plantes </w:t>
      </w:r>
      <w:proofErr w:type="spellStart"/>
      <w:r w:rsidRPr="00C4450D">
        <w:rPr>
          <w:rFonts w:asciiTheme="minorHAnsi" w:hAnsiTheme="minorHAnsi"/>
          <w:b/>
          <w:color w:val="FF0000"/>
          <w:u w:val="single"/>
        </w:rPr>
        <w:t>photoapériodiques</w:t>
      </w:r>
      <w:proofErr w:type="spellEnd"/>
      <w:r w:rsidRPr="00A003AF">
        <w:rPr>
          <w:rFonts w:asciiTheme="minorHAnsi" w:hAnsiTheme="minorHAnsi"/>
        </w:rPr>
        <w:t> : ne possèdent pas un capital é</w:t>
      </w:r>
      <w:r w:rsidR="001D78EA" w:rsidRPr="00A003AF">
        <w:rPr>
          <w:rFonts w:asciiTheme="minorHAnsi" w:hAnsiTheme="minorHAnsi"/>
        </w:rPr>
        <w:t>n</w:t>
      </w:r>
      <w:r w:rsidRPr="00A003AF">
        <w:rPr>
          <w:rFonts w:asciiTheme="minorHAnsi" w:hAnsiTheme="minorHAnsi"/>
        </w:rPr>
        <w:t>ergétique suffisant ; elles exigent une certaine énergétique suffisant ; elles exigent une certaine quan</w:t>
      </w:r>
      <w:r w:rsidR="001D78EA" w:rsidRPr="00A003AF">
        <w:rPr>
          <w:rFonts w:asciiTheme="minorHAnsi" w:hAnsiTheme="minorHAnsi"/>
        </w:rPr>
        <w:t>ti</w:t>
      </w:r>
      <w:r w:rsidRPr="00A003AF">
        <w:rPr>
          <w:rFonts w:asciiTheme="minorHAnsi" w:hAnsiTheme="minorHAnsi"/>
        </w:rPr>
        <w:t>té pour réaliser la mise à</w:t>
      </w:r>
      <w:r w:rsidR="00F22A78" w:rsidRPr="00A003AF">
        <w:rPr>
          <w:rFonts w:asciiTheme="minorHAnsi" w:hAnsiTheme="minorHAnsi"/>
        </w:rPr>
        <w:t xml:space="preserve"> fleurs = le minimum tr</w:t>
      </w:r>
      <w:r w:rsidRPr="00A003AF">
        <w:rPr>
          <w:rFonts w:asciiTheme="minorHAnsi" w:hAnsiTheme="minorHAnsi"/>
        </w:rPr>
        <w:t>op</w:t>
      </w:r>
      <w:r w:rsidR="00F22A78" w:rsidRPr="00A003AF">
        <w:rPr>
          <w:rFonts w:asciiTheme="minorHAnsi" w:hAnsiTheme="minorHAnsi"/>
        </w:rPr>
        <w:t>hique d’</w:t>
      </w:r>
      <w:r w:rsidRPr="00A003AF">
        <w:rPr>
          <w:rFonts w:asciiTheme="minorHAnsi" w:hAnsiTheme="minorHAnsi"/>
        </w:rPr>
        <w:t>éclairement (</w:t>
      </w:r>
      <w:proofErr w:type="spellStart"/>
      <w:r w:rsidRPr="00A003AF">
        <w:rPr>
          <w:rFonts w:asciiTheme="minorHAnsi" w:hAnsiTheme="minorHAnsi"/>
        </w:rPr>
        <w:t>mT</w:t>
      </w:r>
      <w:proofErr w:type="spellEnd"/>
      <w:r w:rsidRPr="00A003AF">
        <w:rPr>
          <w:rFonts w:asciiTheme="minorHAnsi" w:hAnsiTheme="minorHAnsi"/>
        </w:rPr>
        <w:t>)</w:t>
      </w:r>
    </w:p>
    <w:p w:rsidR="00CA4E3D" w:rsidRDefault="00CA4E3D" w:rsidP="00C45946">
      <w:pPr>
        <w:rPr>
          <w:rFonts w:asciiTheme="minorHAnsi" w:hAnsiTheme="minorHAnsi"/>
          <w:i/>
        </w:rPr>
      </w:pPr>
      <w:r w:rsidRPr="00A003AF">
        <w:rPr>
          <w:rFonts w:asciiTheme="minorHAnsi" w:hAnsiTheme="minorHAnsi"/>
          <w:i/>
        </w:rPr>
        <w:t xml:space="preserve">Ex : </w:t>
      </w:r>
      <w:r w:rsidR="006E02DC" w:rsidRPr="00A003AF">
        <w:rPr>
          <w:rFonts w:asciiTheme="minorHAnsi" w:hAnsiTheme="minorHAnsi"/>
          <w:i/>
        </w:rPr>
        <w:t xml:space="preserve">Tabac du Wisconsin, </w:t>
      </w:r>
      <w:r w:rsidRPr="00A003AF">
        <w:rPr>
          <w:rFonts w:asciiTheme="minorHAnsi" w:hAnsiTheme="minorHAnsi"/>
          <w:i/>
        </w:rPr>
        <w:t>Cerisier</w:t>
      </w:r>
    </w:p>
    <w:p w:rsidR="00C4450D" w:rsidRPr="00C4450D" w:rsidRDefault="00C4450D" w:rsidP="00C45946">
      <w:pPr>
        <w:rPr>
          <w:rFonts w:asciiTheme="minorHAnsi" w:hAnsiTheme="minorHAnsi"/>
          <w:b/>
          <w:color w:val="FF0000"/>
        </w:rPr>
      </w:pPr>
    </w:p>
    <w:p w:rsidR="00CA4E3D" w:rsidRPr="00A003AF" w:rsidRDefault="00CA4E3D" w:rsidP="00C45946">
      <w:pPr>
        <w:rPr>
          <w:rFonts w:asciiTheme="minorHAnsi" w:hAnsiTheme="minorHAnsi"/>
        </w:rPr>
      </w:pPr>
    </w:p>
    <w:p w:rsidR="004A49C9" w:rsidRPr="00C4450D" w:rsidRDefault="004A49C9" w:rsidP="00C45946">
      <w:pPr>
        <w:rPr>
          <w:rFonts w:asciiTheme="minorHAnsi" w:hAnsiTheme="minorHAnsi"/>
          <w:b/>
          <w:u w:val="single"/>
        </w:rPr>
      </w:pPr>
      <w:r w:rsidRPr="00C4450D">
        <w:rPr>
          <w:rFonts w:asciiTheme="minorHAnsi" w:hAnsiTheme="minorHAnsi"/>
          <w:b/>
          <w:u w:val="single"/>
        </w:rPr>
        <w:t>Les plantes à exigences marquées</w:t>
      </w:r>
      <w:r w:rsidR="00C4450D" w:rsidRPr="00C4450D">
        <w:rPr>
          <w:rFonts w:asciiTheme="minorHAnsi" w:hAnsiTheme="minorHAnsi"/>
          <w:b/>
        </w:rPr>
        <w:tab/>
      </w:r>
      <w:r w:rsidR="00C4450D" w:rsidRPr="00C4450D">
        <w:rPr>
          <w:rFonts w:asciiTheme="minorHAnsi" w:hAnsiTheme="minorHAnsi"/>
          <w:b/>
        </w:rPr>
        <w:tab/>
      </w:r>
      <w:r w:rsidR="00C4450D" w:rsidRPr="00C4450D">
        <w:rPr>
          <w:rFonts w:asciiTheme="minorHAnsi" w:hAnsiTheme="minorHAnsi"/>
          <w:b/>
          <w:sz w:val="28"/>
          <w:highlight w:val="magenta"/>
        </w:rPr>
        <w:t>poly page 4</w:t>
      </w:r>
    </w:p>
    <w:p w:rsidR="004A49C9" w:rsidRPr="00A003AF" w:rsidRDefault="004A49C9" w:rsidP="00C45946">
      <w:pPr>
        <w:rPr>
          <w:rFonts w:asciiTheme="minorHAnsi" w:hAnsiTheme="minorHAnsi"/>
        </w:rPr>
      </w:pPr>
    </w:p>
    <w:p w:rsidR="00BB38BF" w:rsidRPr="00A003AF" w:rsidRDefault="00C4450D" w:rsidP="00C4594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4A49C9" w:rsidRPr="00C4450D">
        <w:rPr>
          <w:rFonts w:asciiTheme="minorHAnsi" w:hAnsiTheme="minorHAnsi"/>
          <w:b/>
          <w:color w:val="FF0000"/>
          <w:u w:val="single"/>
        </w:rPr>
        <w:t>Les plantes héméropériodiques ou de jours longs</w:t>
      </w:r>
      <w:r w:rsidR="00BB38BF" w:rsidRPr="00A003AF">
        <w:rPr>
          <w:rFonts w:asciiTheme="minorHAnsi" w:hAnsiTheme="minorHAnsi"/>
        </w:rPr>
        <w:t> :</w:t>
      </w:r>
    </w:p>
    <w:p w:rsidR="00BB38BF" w:rsidRPr="00A003AF" w:rsidRDefault="00BB38B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*Réclament pour leur mise à fleurs une durée d’éclairement journalier ou </w:t>
      </w:r>
      <w:proofErr w:type="spellStart"/>
      <w:r w:rsidRPr="00A003AF">
        <w:rPr>
          <w:rFonts w:asciiTheme="minorHAnsi" w:hAnsiTheme="minorHAnsi"/>
        </w:rPr>
        <w:t>héméropériode</w:t>
      </w:r>
      <w:proofErr w:type="spellEnd"/>
      <w:r w:rsidRPr="00A003AF">
        <w:rPr>
          <w:rFonts w:asciiTheme="minorHAnsi" w:hAnsiTheme="minorHAnsi"/>
        </w:rPr>
        <w:t xml:space="preserve"> supérieure à une certaine valeur seuil, en dessous de laquelle elles restent à l’état végétatif.</w:t>
      </w:r>
    </w:p>
    <w:p w:rsidR="001718CF" w:rsidRPr="00A003AF" w:rsidRDefault="001718CF" w:rsidP="00C45946">
      <w:pPr>
        <w:rPr>
          <w:rFonts w:asciiTheme="minorHAnsi" w:hAnsiTheme="minorHAnsi"/>
        </w:rPr>
      </w:pPr>
    </w:p>
    <w:p w:rsidR="00E43183" w:rsidRPr="00A003AF" w:rsidRDefault="00BB38B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*Si l’</w:t>
      </w:r>
      <w:proofErr w:type="spellStart"/>
      <w:r w:rsidRPr="00A003AF">
        <w:rPr>
          <w:rFonts w:asciiTheme="minorHAnsi" w:hAnsiTheme="minorHAnsi"/>
        </w:rPr>
        <w:t>héméropériode</w:t>
      </w:r>
      <w:proofErr w:type="spellEnd"/>
      <w:r w:rsidRPr="00A003AF">
        <w:rPr>
          <w:rFonts w:asciiTheme="minorHAnsi" w:hAnsiTheme="minorHAnsi"/>
        </w:rPr>
        <w:t xml:space="preserve"> voisine </w:t>
      </w:r>
      <w:proofErr w:type="gramStart"/>
      <w:r w:rsidRPr="00A003AF">
        <w:rPr>
          <w:rFonts w:asciiTheme="minorHAnsi" w:hAnsiTheme="minorHAnsi"/>
        </w:rPr>
        <w:t>le</w:t>
      </w:r>
      <w:proofErr w:type="gramEnd"/>
      <w:r w:rsidRPr="00A003AF">
        <w:rPr>
          <w:rFonts w:asciiTheme="minorHAnsi" w:hAnsiTheme="minorHAnsi"/>
        </w:rPr>
        <w:t xml:space="preserve"> </w:t>
      </w:r>
      <w:proofErr w:type="spellStart"/>
      <w:r w:rsidRPr="00A003AF">
        <w:rPr>
          <w:rFonts w:asciiTheme="minorHAnsi" w:hAnsiTheme="minorHAnsi"/>
        </w:rPr>
        <w:t>mT</w:t>
      </w:r>
      <w:proofErr w:type="spellEnd"/>
      <w:r w:rsidRPr="00A003AF">
        <w:rPr>
          <w:rFonts w:asciiTheme="minorHAnsi" w:hAnsiTheme="minorHAnsi"/>
        </w:rPr>
        <w:t xml:space="preserve"> = plantes héméropériodique </w:t>
      </w:r>
      <w:proofErr w:type="spellStart"/>
      <w:r w:rsidRPr="00A003AF">
        <w:rPr>
          <w:rFonts w:asciiTheme="minorHAnsi" w:hAnsiTheme="minorHAnsi"/>
        </w:rPr>
        <w:t>préférentes</w:t>
      </w:r>
      <w:proofErr w:type="spellEnd"/>
      <w:r w:rsidRPr="00A003AF">
        <w:rPr>
          <w:rFonts w:asciiTheme="minorHAnsi" w:hAnsiTheme="minorHAnsi"/>
        </w:rPr>
        <w:t>.</w:t>
      </w:r>
    </w:p>
    <w:p w:rsidR="00BB38BF" w:rsidRPr="00A003AF" w:rsidRDefault="00BB38B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  <w:i/>
        </w:rPr>
        <w:t>Ex : Céréales de printemps, Trèfle</w:t>
      </w:r>
    </w:p>
    <w:p w:rsidR="00BB38BF" w:rsidRPr="00A003AF" w:rsidRDefault="00BB38BF" w:rsidP="00C45946">
      <w:pPr>
        <w:rPr>
          <w:rFonts w:asciiTheme="minorHAnsi" w:hAnsiTheme="minorHAnsi"/>
        </w:rPr>
      </w:pPr>
    </w:p>
    <w:p w:rsidR="00BB38BF" w:rsidRPr="00A003AF" w:rsidRDefault="00BB38B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lastRenderedPageBreak/>
        <w:t>*Si l’</w:t>
      </w:r>
      <w:proofErr w:type="spellStart"/>
      <w:r w:rsidRPr="00A003AF">
        <w:rPr>
          <w:rFonts w:asciiTheme="minorHAnsi" w:hAnsiTheme="minorHAnsi"/>
        </w:rPr>
        <w:t>héméropériode</w:t>
      </w:r>
      <w:proofErr w:type="spellEnd"/>
      <w:r w:rsidRPr="00A003AF">
        <w:rPr>
          <w:rFonts w:asciiTheme="minorHAnsi" w:hAnsiTheme="minorHAnsi"/>
        </w:rPr>
        <w:t xml:space="preserve"> est supérieure </w:t>
      </w:r>
      <w:proofErr w:type="gramStart"/>
      <w:r w:rsidRPr="00A003AF">
        <w:rPr>
          <w:rFonts w:asciiTheme="minorHAnsi" w:hAnsiTheme="minorHAnsi"/>
        </w:rPr>
        <w:t>au</w:t>
      </w:r>
      <w:proofErr w:type="gramEnd"/>
      <w:r w:rsidRPr="00A003AF">
        <w:rPr>
          <w:rFonts w:asciiTheme="minorHAnsi" w:hAnsiTheme="minorHAnsi"/>
        </w:rPr>
        <w:t xml:space="preserve"> </w:t>
      </w:r>
      <w:proofErr w:type="spellStart"/>
      <w:r w:rsidRPr="00A003AF">
        <w:rPr>
          <w:rFonts w:asciiTheme="minorHAnsi" w:hAnsiTheme="minorHAnsi"/>
        </w:rPr>
        <w:t>mT</w:t>
      </w:r>
      <w:proofErr w:type="spellEnd"/>
      <w:r w:rsidRPr="00A003AF">
        <w:rPr>
          <w:rFonts w:asciiTheme="minorHAnsi" w:hAnsiTheme="minorHAnsi"/>
        </w:rPr>
        <w:t xml:space="preserve"> = plantes héméropériodiques absolues</w:t>
      </w:r>
      <w:r w:rsidR="00D65180" w:rsidRPr="00A003AF">
        <w:rPr>
          <w:rFonts w:asciiTheme="minorHAnsi" w:hAnsiTheme="minorHAnsi"/>
        </w:rPr>
        <w:t>.</w:t>
      </w:r>
    </w:p>
    <w:p w:rsidR="00BB38BF" w:rsidRPr="00A003AF" w:rsidRDefault="00BB38BF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  <w:i/>
        </w:rPr>
        <w:t xml:space="preserve">Ex : Bruyère, </w:t>
      </w:r>
      <w:proofErr w:type="spellStart"/>
      <w:r w:rsidRPr="00A003AF">
        <w:rPr>
          <w:rFonts w:asciiTheme="minorHAnsi" w:hAnsiTheme="minorHAnsi"/>
          <w:i/>
        </w:rPr>
        <w:t>Jusqiame</w:t>
      </w:r>
      <w:proofErr w:type="spellEnd"/>
      <w:r w:rsidRPr="00A003AF">
        <w:rPr>
          <w:rFonts w:asciiTheme="minorHAnsi" w:hAnsiTheme="minorHAnsi"/>
          <w:i/>
        </w:rPr>
        <w:t xml:space="preserve"> noire, Epinard</w:t>
      </w:r>
    </w:p>
    <w:p w:rsidR="00BB38BF" w:rsidRPr="00A003AF" w:rsidRDefault="00BB38BF" w:rsidP="00C45946">
      <w:pPr>
        <w:rPr>
          <w:rFonts w:asciiTheme="minorHAnsi" w:hAnsiTheme="minorHAnsi"/>
        </w:rPr>
      </w:pPr>
    </w:p>
    <w:p w:rsidR="00D65180" w:rsidRPr="00C4450D" w:rsidRDefault="00D65180" w:rsidP="00C4450D">
      <w:pPr>
        <w:pStyle w:val="Paragraphedeliste"/>
        <w:numPr>
          <w:ilvl w:val="0"/>
          <w:numId w:val="1"/>
        </w:numPr>
        <w:rPr>
          <w:rFonts w:asciiTheme="minorHAnsi" w:hAnsiTheme="minorHAnsi"/>
          <w:b/>
          <w:color w:val="FF0000"/>
          <w:u w:val="single"/>
        </w:rPr>
      </w:pPr>
      <w:r w:rsidRPr="00C4450D">
        <w:rPr>
          <w:rFonts w:asciiTheme="minorHAnsi" w:hAnsiTheme="minorHAnsi"/>
          <w:b/>
          <w:color w:val="FF0000"/>
          <w:u w:val="single"/>
        </w:rPr>
        <w:t>Les plantes nyctipériodiques ou de jours courts</w:t>
      </w:r>
    </w:p>
    <w:p w:rsidR="00D65180" w:rsidRPr="00A003AF" w:rsidRDefault="00D65180" w:rsidP="00C45946">
      <w:pPr>
        <w:rPr>
          <w:rFonts w:asciiTheme="minorHAnsi" w:hAnsiTheme="minorHAnsi"/>
        </w:rPr>
      </w:pPr>
    </w:p>
    <w:p w:rsidR="00D65180" w:rsidRPr="00A003AF" w:rsidRDefault="00D65180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-Réclament pour leur mise à fleurs une durée d’éclairement journalier ou </w:t>
      </w:r>
      <w:proofErr w:type="spellStart"/>
      <w:r w:rsidRPr="00A003AF">
        <w:rPr>
          <w:rFonts w:asciiTheme="minorHAnsi" w:hAnsiTheme="minorHAnsi"/>
        </w:rPr>
        <w:t>héméropériode</w:t>
      </w:r>
      <w:proofErr w:type="spellEnd"/>
      <w:r w:rsidRPr="00A003AF">
        <w:rPr>
          <w:rFonts w:asciiTheme="minorHAnsi" w:hAnsiTheme="minorHAnsi"/>
        </w:rPr>
        <w:t xml:space="preserve"> inférieure à une certaine valeur seuil, en dessus de laquelle elles restent à l’état végétatif.</w:t>
      </w:r>
    </w:p>
    <w:p w:rsidR="00D65180" w:rsidRPr="00A003AF" w:rsidRDefault="00D65180" w:rsidP="00C45946">
      <w:pPr>
        <w:rPr>
          <w:rFonts w:asciiTheme="minorHAnsi" w:hAnsiTheme="minorHAnsi"/>
        </w:rPr>
      </w:pPr>
    </w:p>
    <w:p w:rsidR="00D65180" w:rsidRPr="00A003AF" w:rsidRDefault="00D65180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-Si l’</w:t>
      </w:r>
      <w:proofErr w:type="spellStart"/>
      <w:r w:rsidRPr="00A003AF">
        <w:rPr>
          <w:rFonts w:asciiTheme="minorHAnsi" w:hAnsiTheme="minorHAnsi"/>
        </w:rPr>
        <w:t>héméropériode</w:t>
      </w:r>
      <w:proofErr w:type="spellEnd"/>
      <w:r w:rsidRPr="00A003AF">
        <w:rPr>
          <w:rFonts w:asciiTheme="minorHAnsi" w:hAnsiTheme="minorHAnsi"/>
        </w:rPr>
        <w:t xml:space="preserve"> voisine </w:t>
      </w:r>
      <w:proofErr w:type="gramStart"/>
      <w:r w:rsidRPr="00A003AF">
        <w:rPr>
          <w:rFonts w:asciiTheme="minorHAnsi" w:hAnsiTheme="minorHAnsi"/>
        </w:rPr>
        <w:t>le</w:t>
      </w:r>
      <w:proofErr w:type="gramEnd"/>
      <w:r w:rsidRPr="00A003AF">
        <w:rPr>
          <w:rFonts w:asciiTheme="minorHAnsi" w:hAnsiTheme="minorHAnsi"/>
        </w:rPr>
        <w:t xml:space="preserve"> </w:t>
      </w:r>
      <w:proofErr w:type="spellStart"/>
      <w:r w:rsidRPr="00A003AF">
        <w:rPr>
          <w:rFonts w:asciiTheme="minorHAnsi" w:hAnsiTheme="minorHAnsi"/>
        </w:rPr>
        <w:t>mT</w:t>
      </w:r>
      <w:proofErr w:type="spellEnd"/>
      <w:r w:rsidRPr="00A003AF">
        <w:rPr>
          <w:rFonts w:asciiTheme="minorHAnsi" w:hAnsiTheme="minorHAnsi"/>
        </w:rPr>
        <w:t xml:space="preserve"> = plantes nyctipériodiques absolues.</w:t>
      </w:r>
    </w:p>
    <w:p w:rsidR="00D65180" w:rsidRPr="00A003AF" w:rsidRDefault="00D65180" w:rsidP="00C45946">
      <w:pPr>
        <w:rPr>
          <w:rFonts w:asciiTheme="minorHAnsi" w:hAnsiTheme="minorHAnsi"/>
        </w:rPr>
      </w:pPr>
    </w:p>
    <w:p w:rsidR="00D65180" w:rsidRPr="00A003AF" w:rsidRDefault="00D65180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-Si l’</w:t>
      </w:r>
      <w:proofErr w:type="spellStart"/>
      <w:r w:rsidRPr="00A003AF">
        <w:rPr>
          <w:rFonts w:asciiTheme="minorHAnsi" w:hAnsiTheme="minorHAnsi"/>
        </w:rPr>
        <w:t>héméropériode</w:t>
      </w:r>
      <w:proofErr w:type="spellEnd"/>
      <w:r w:rsidRPr="00A003AF">
        <w:rPr>
          <w:rFonts w:asciiTheme="minorHAnsi" w:hAnsiTheme="minorHAnsi"/>
        </w:rPr>
        <w:t xml:space="preserve"> est supérieure </w:t>
      </w:r>
      <w:proofErr w:type="gramStart"/>
      <w:r w:rsidRPr="00A003AF">
        <w:rPr>
          <w:rFonts w:asciiTheme="minorHAnsi" w:hAnsiTheme="minorHAnsi"/>
        </w:rPr>
        <w:t>au</w:t>
      </w:r>
      <w:proofErr w:type="gramEnd"/>
      <w:r w:rsidRPr="00A003AF">
        <w:rPr>
          <w:rFonts w:asciiTheme="minorHAnsi" w:hAnsiTheme="minorHAnsi"/>
        </w:rPr>
        <w:t xml:space="preserve"> </w:t>
      </w:r>
      <w:proofErr w:type="spellStart"/>
      <w:r w:rsidRPr="00A003AF">
        <w:rPr>
          <w:rFonts w:asciiTheme="minorHAnsi" w:hAnsiTheme="minorHAnsi"/>
        </w:rPr>
        <w:t>mT</w:t>
      </w:r>
      <w:proofErr w:type="spellEnd"/>
      <w:r w:rsidRPr="00A003AF">
        <w:rPr>
          <w:rFonts w:asciiTheme="minorHAnsi" w:hAnsiTheme="minorHAnsi"/>
        </w:rPr>
        <w:t xml:space="preserve"> = plants nyctipériodiques </w:t>
      </w:r>
      <w:proofErr w:type="spellStart"/>
      <w:r w:rsidRPr="00A003AF">
        <w:rPr>
          <w:rFonts w:asciiTheme="minorHAnsi" w:hAnsiTheme="minorHAnsi"/>
        </w:rPr>
        <w:t>préférentes</w:t>
      </w:r>
      <w:proofErr w:type="spellEnd"/>
      <w:r w:rsidRPr="00A003AF">
        <w:rPr>
          <w:rFonts w:asciiTheme="minorHAnsi" w:hAnsiTheme="minorHAnsi"/>
        </w:rPr>
        <w:t>.</w:t>
      </w:r>
    </w:p>
    <w:p w:rsidR="00C45946" w:rsidRPr="00A003AF" w:rsidRDefault="00C45946" w:rsidP="00C45946">
      <w:pPr>
        <w:pStyle w:val="Titre2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C. Caractéristiques du photopériodisme</w:t>
      </w:r>
    </w:p>
    <w:p w:rsidR="00C45946" w:rsidRPr="00A003AF" w:rsidRDefault="00CA4E3D" w:rsidP="00CA4E3D">
      <w:pPr>
        <w:pStyle w:val="Titre3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1.</w:t>
      </w:r>
      <w:r w:rsidR="00DD57BB"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 Son caractère inductif</w:t>
      </w:r>
    </w:p>
    <w:p w:rsidR="00003485" w:rsidRPr="00A003AF" w:rsidRDefault="006312D5" w:rsidP="00DD57BB">
      <w:pPr>
        <w:rPr>
          <w:rFonts w:asciiTheme="minorHAnsi" w:hAnsiTheme="minorHAnsi"/>
        </w:rPr>
      </w:pPr>
      <w:r>
        <w:rPr>
          <w:rFonts w:asciiTheme="minorHAnsi" w:hAnsiTheme="minorHAnsi"/>
        </w:rPr>
        <w:t>Quand</w:t>
      </w:r>
      <w:r w:rsidR="00003485" w:rsidRPr="00A003AF">
        <w:rPr>
          <w:rFonts w:asciiTheme="minorHAnsi" w:hAnsiTheme="minorHAnsi"/>
        </w:rPr>
        <w:t xml:space="preserve"> la plante est éclairée suivant les bonnes conditions d’éclairement, elle est en </w:t>
      </w:r>
      <w:r w:rsidR="00003485" w:rsidRPr="006312D5">
        <w:rPr>
          <w:rFonts w:asciiTheme="minorHAnsi" w:hAnsiTheme="minorHAnsi"/>
          <w:color w:val="FF0000"/>
        </w:rPr>
        <w:t>n’</w:t>
      </w:r>
      <w:proofErr w:type="spellStart"/>
      <w:r w:rsidR="00003485" w:rsidRPr="006312D5">
        <w:rPr>
          <w:rFonts w:asciiTheme="minorHAnsi" w:hAnsiTheme="minorHAnsi"/>
          <w:b/>
          <w:color w:val="FF0000"/>
        </w:rPr>
        <w:t>eupériode</w:t>
      </w:r>
      <w:proofErr w:type="spellEnd"/>
      <w:r w:rsidR="00003485" w:rsidRPr="00A003AF">
        <w:rPr>
          <w:rFonts w:asciiTheme="minorHAnsi" w:hAnsiTheme="minorHAnsi"/>
        </w:rPr>
        <w:t xml:space="preserve"> </w:t>
      </w:r>
    </w:p>
    <w:p w:rsidR="00003485" w:rsidRPr="00A003AF" w:rsidRDefault="006312D5" w:rsidP="00CA4E3D">
      <w:pPr>
        <w:rPr>
          <w:rFonts w:asciiTheme="minorHAnsi" w:hAnsiTheme="minorHAnsi"/>
        </w:rPr>
      </w:pPr>
      <w:r>
        <w:rPr>
          <w:rFonts w:asciiTheme="minorHAnsi" w:hAnsiTheme="minorHAnsi"/>
        </w:rPr>
        <w:t>Quand</w:t>
      </w:r>
      <w:r w:rsidR="00003485" w:rsidRPr="00A003AF">
        <w:rPr>
          <w:rFonts w:asciiTheme="minorHAnsi" w:hAnsiTheme="minorHAnsi"/>
        </w:rPr>
        <w:t xml:space="preserve"> la plante n’est pas éclairée suivant les bonnes conditions d’éclairement, elle est en </w:t>
      </w:r>
      <w:proofErr w:type="spellStart"/>
      <w:r w:rsidR="00003485" w:rsidRPr="006312D5">
        <w:rPr>
          <w:rFonts w:asciiTheme="minorHAnsi" w:hAnsiTheme="minorHAnsi"/>
          <w:b/>
          <w:color w:val="FF0000"/>
        </w:rPr>
        <w:t>dyspériode</w:t>
      </w:r>
      <w:proofErr w:type="spellEnd"/>
      <w:r w:rsidR="00E308A7" w:rsidRPr="00A003AF">
        <w:rPr>
          <w:rFonts w:asciiTheme="minorHAnsi" w:hAnsiTheme="minorHAnsi"/>
        </w:rPr>
        <w:t>.</w:t>
      </w:r>
    </w:p>
    <w:p w:rsidR="00E308A7" w:rsidRPr="00A003AF" w:rsidRDefault="00E308A7" w:rsidP="00CA4E3D">
      <w:pPr>
        <w:rPr>
          <w:rFonts w:asciiTheme="minorHAnsi" w:hAnsiTheme="minorHAnsi"/>
        </w:rPr>
      </w:pPr>
    </w:p>
    <w:p w:rsidR="00320D2B" w:rsidRPr="00A003AF" w:rsidRDefault="00320D2B" w:rsidP="00CA4E3D">
      <w:pPr>
        <w:rPr>
          <w:rFonts w:asciiTheme="minorHAnsi" w:hAnsiTheme="minorHAnsi"/>
          <w:i/>
        </w:rPr>
      </w:pPr>
      <w:r w:rsidRPr="00A003AF">
        <w:rPr>
          <w:rFonts w:asciiTheme="minorHAnsi" w:hAnsiTheme="minorHAnsi"/>
          <w:i/>
        </w:rPr>
        <w:t xml:space="preserve">Ex : </w:t>
      </w:r>
      <w:proofErr w:type="spellStart"/>
      <w:r w:rsidRPr="00A003AF">
        <w:rPr>
          <w:rFonts w:asciiTheme="minorHAnsi" w:hAnsiTheme="minorHAnsi"/>
          <w:i/>
        </w:rPr>
        <w:t>Xanthium</w:t>
      </w:r>
      <w:proofErr w:type="spellEnd"/>
      <w:r w:rsidRPr="00A003AF">
        <w:rPr>
          <w:rFonts w:asciiTheme="minorHAnsi" w:hAnsiTheme="minorHAnsi"/>
          <w:i/>
        </w:rPr>
        <w:t>, plante de jour court.</w:t>
      </w:r>
    </w:p>
    <w:p w:rsidR="00320D2B" w:rsidRPr="00A003AF" w:rsidRDefault="00320D2B" w:rsidP="00CA4E3D">
      <w:pPr>
        <w:rPr>
          <w:rFonts w:asciiTheme="minorHAnsi" w:hAnsiTheme="minorHAnsi"/>
          <w:i/>
        </w:rPr>
      </w:pPr>
      <w:r w:rsidRPr="00A003AF">
        <w:rPr>
          <w:rFonts w:asciiTheme="minorHAnsi" w:hAnsiTheme="minorHAnsi"/>
          <w:i/>
        </w:rPr>
        <w:t xml:space="preserve">=&gt; exposition a une seule nuit longue, puis jours longs =&gt; mise à fleurs provoquée et irréversible. </w:t>
      </w:r>
      <w:r w:rsidRPr="00A003AF">
        <w:rPr>
          <w:rFonts w:asciiTheme="minorHAnsi" w:hAnsiTheme="minorHAnsi"/>
          <w:b/>
          <w:i/>
        </w:rPr>
        <w:t>L’</w:t>
      </w:r>
      <w:proofErr w:type="spellStart"/>
      <w:r w:rsidRPr="00A003AF">
        <w:rPr>
          <w:rFonts w:asciiTheme="minorHAnsi" w:hAnsiTheme="minorHAnsi"/>
          <w:b/>
          <w:i/>
        </w:rPr>
        <w:t>eupériode</w:t>
      </w:r>
      <w:proofErr w:type="spellEnd"/>
      <w:r w:rsidRPr="00A003AF">
        <w:rPr>
          <w:rFonts w:asciiTheme="minorHAnsi" w:hAnsiTheme="minorHAnsi"/>
          <w:b/>
          <w:i/>
        </w:rPr>
        <w:t xml:space="preserve"> est irréversible, donc le mécanisme est induit.</w:t>
      </w:r>
    </w:p>
    <w:p w:rsidR="00E308A7" w:rsidRPr="00A003AF" w:rsidRDefault="00E308A7" w:rsidP="00E308A7">
      <w:pPr>
        <w:pStyle w:val="Titre3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2. Lieu de formation du stimulus photopériodique</w:t>
      </w:r>
    </w:p>
    <w:p w:rsidR="00320D2B" w:rsidRPr="00A003AF" w:rsidRDefault="00395C91" w:rsidP="00320D2B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Si on expose le </w:t>
      </w:r>
      <w:proofErr w:type="spellStart"/>
      <w:r w:rsidRPr="00A003AF">
        <w:rPr>
          <w:rFonts w:asciiTheme="minorHAnsi" w:hAnsiTheme="minorHAnsi"/>
        </w:rPr>
        <w:t>Xanthium</w:t>
      </w:r>
      <w:proofErr w:type="spellEnd"/>
      <w:r w:rsidRPr="00A003AF">
        <w:rPr>
          <w:rFonts w:asciiTheme="minorHAnsi" w:hAnsiTheme="minorHAnsi"/>
        </w:rPr>
        <w:t xml:space="preserve"> a une nuit longue, il a sa mise à fleurs.</w:t>
      </w:r>
    </w:p>
    <w:p w:rsidR="00395C91" w:rsidRPr="00A003AF" w:rsidRDefault="00395C91" w:rsidP="00320D2B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Si au préalable on lui a enlevé </w:t>
      </w:r>
      <w:r w:rsidR="006312D5">
        <w:rPr>
          <w:rFonts w:asciiTheme="minorHAnsi" w:hAnsiTheme="minorHAnsi"/>
        </w:rPr>
        <w:t>toutes</w:t>
      </w:r>
      <w:r w:rsidRPr="00A003AF">
        <w:rPr>
          <w:rFonts w:asciiTheme="minorHAnsi" w:hAnsiTheme="minorHAnsi"/>
        </w:rPr>
        <w:t xml:space="preserve"> ses feuilles, il n’a pas de mise à fleurs.</w:t>
      </w:r>
    </w:p>
    <w:p w:rsidR="00395C91" w:rsidRPr="00A003AF" w:rsidRDefault="00395C91" w:rsidP="00395C91">
      <w:pPr>
        <w:pStyle w:val="Titre3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3. Transport du stimulus photopériodique</w:t>
      </w:r>
    </w:p>
    <w:p w:rsidR="00395C91" w:rsidRPr="00A003AF" w:rsidRDefault="005F2076" w:rsidP="00395C91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Quand </w:t>
      </w:r>
      <w:r w:rsidRPr="006312D5">
        <w:rPr>
          <w:rFonts w:asciiTheme="minorHAnsi" w:hAnsiTheme="minorHAnsi"/>
          <w:b/>
          <w:color w:val="FF0000"/>
        </w:rPr>
        <w:t xml:space="preserve">une seule feuille est passée en </w:t>
      </w:r>
      <w:proofErr w:type="spellStart"/>
      <w:r w:rsidRPr="006312D5">
        <w:rPr>
          <w:rFonts w:asciiTheme="minorHAnsi" w:hAnsiTheme="minorHAnsi"/>
          <w:b/>
          <w:color w:val="FF0000"/>
        </w:rPr>
        <w:t>eupériode</w:t>
      </w:r>
      <w:proofErr w:type="spellEnd"/>
      <w:r w:rsidRPr="00A003AF">
        <w:rPr>
          <w:rFonts w:asciiTheme="minorHAnsi" w:hAnsiTheme="minorHAnsi"/>
        </w:rPr>
        <w:t xml:space="preserve">, le </w:t>
      </w:r>
      <w:proofErr w:type="spellStart"/>
      <w:r w:rsidRPr="00A003AF">
        <w:rPr>
          <w:rFonts w:asciiTheme="minorHAnsi" w:hAnsiTheme="minorHAnsi"/>
        </w:rPr>
        <w:t>Xanthium</w:t>
      </w:r>
      <w:proofErr w:type="spellEnd"/>
      <w:r w:rsidRPr="00A003AF">
        <w:rPr>
          <w:rFonts w:asciiTheme="minorHAnsi" w:hAnsiTheme="minorHAnsi"/>
        </w:rPr>
        <w:t xml:space="preserve"> fleurit et les fleurs sont positionnées n’importe où sur la plante.</w:t>
      </w:r>
    </w:p>
    <w:p w:rsidR="005F2076" w:rsidRPr="00A003AF" w:rsidRDefault="005F2076" w:rsidP="005F2076">
      <w:pPr>
        <w:pStyle w:val="Titre3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4. Caractère non spécifique du stimulus photopériodique</w:t>
      </w:r>
    </w:p>
    <w:p w:rsidR="005F2076" w:rsidRPr="00A003AF" w:rsidRDefault="005F2076" w:rsidP="005F2076">
      <w:pPr>
        <w:rPr>
          <w:rFonts w:asciiTheme="minorHAnsi" w:hAnsiTheme="minorHAnsi"/>
          <w:i/>
        </w:rPr>
      </w:pPr>
      <w:r w:rsidRPr="00A003AF">
        <w:rPr>
          <w:rFonts w:asciiTheme="minorHAnsi" w:hAnsiTheme="minorHAnsi"/>
          <w:i/>
        </w:rPr>
        <w:t xml:space="preserve">Expérience sur les </w:t>
      </w:r>
      <w:proofErr w:type="spellStart"/>
      <w:r w:rsidRPr="00A003AF">
        <w:rPr>
          <w:rFonts w:asciiTheme="minorHAnsi" w:hAnsiTheme="minorHAnsi"/>
          <w:i/>
        </w:rPr>
        <w:t>portes-greffe</w:t>
      </w:r>
      <w:proofErr w:type="spellEnd"/>
      <w:r w:rsidRPr="00A003AF">
        <w:rPr>
          <w:rFonts w:asciiTheme="minorHAnsi" w:hAnsiTheme="minorHAnsi"/>
          <w:i/>
        </w:rPr>
        <w:t xml:space="preserve"> et greffons du </w:t>
      </w:r>
      <w:proofErr w:type="spellStart"/>
      <w:r w:rsidR="00660DEF" w:rsidRPr="00A003AF">
        <w:rPr>
          <w:rFonts w:asciiTheme="minorHAnsi" w:hAnsiTheme="minorHAnsi"/>
          <w:i/>
        </w:rPr>
        <w:t>Kalenchoé</w:t>
      </w:r>
      <w:proofErr w:type="spellEnd"/>
    </w:p>
    <w:p w:rsidR="005F2076" w:rsidRPr="00A003AF" w:rsidRDefault="00660DEF" w:rsidP="00660DEF">
      <w:pPr>
        <w:pStyle w:val="Titre3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5. Aspect hormonal du stimulus photopériodique</w:t>
      </w:r>
    </w:p>
    <w:p w:rsidR="00660DEF" w:rsidRPr="00A003AF" w:rsidRDefault="00521277" w:rsidP="00660DE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Balance et équilibre hormonal relativement complexe.</w:t>
      </w:r>
    </w:p>
    <w:p w:rsidR="001C2E89" w:rsidRPr="00A003AF" w:rsidRDefault="001C2E89" w:rsidP="00660DEF">
      <w:pPr>
        <w:rPr>
          <w:rFonts w:asciiTheme="minorHAnsi" w:hAnsiTheme="minorHAnsi"/>
        </w:rPr>
      </w:pPr>
    </w:p>
    <w:tbl>
      <w:tblPr>
        <w:tblStyle w:val="Grilledutableau"/>
        <w:tblW w:w="9322" w:type="dxa"/>
        <w:tblLook w:val="04A0"/>
      </w:tblPr>
      <w:tblGrid>
        <w:gridCol w:w="1951"/>
        <w:gridCol w:w="7371"/>
      </w:tblGrid>
      <w:tr w:rsidR="001C2E89" w:rsidRPr="00A003AF" w:rsidTr="001C2E89">
        <w:trPr>
          <w:trHeight w:val="650"/>
        </w:trPr>
        <w:tc>
          <w:tcPr>
            <w:tcW w:w="1951" w:type="dxa"/>
            <w:vAlign w:val="center"/>
          </w:tcPr>
          <w:p w:rsidR="001C2E89" w:rsidRPr="00A003AF" w:rsidRDefault="001C2E89" w:rsidP="001C2E89">
            <w:pPr>
              <w:jc w:val="center"/>
              <w:rPr>
                <w:rFonts w:asciiTheme="minorHAnsi" w:hAnsiTheme="minorHAnsi"/>
                <w:b/>
              </w:rPr>
            </w:pPr>
            <w:r w:rsidRPr="00A003AF">
              <w:rPr>
                <w:rFonts w:asciiTheme="minorHAnsi" w:hAnsiTheme="minorHAnsi"/>
                <w:b/>
              </w:rPr>
              <w:t>HORMONES</w:t>
            </w:r>
          </w:p>
        </w:tc>
        <w:tc>
          <w:tcPr>
            <w:tcW w:w="7371" w:type="dxa"/>
            <w:vAlign w:val="center"/>
          </w:tcPr>
          <w:p w:rsidR="001C2E89" w:rsidRPr="00A003AF" w:rsidRDefault="001C2E89" w:rsidP="001C2E89">
            <w:pPr>
              <w:jc w:val="center"/>
              <w:rPr>
                <w:rFonts w:asciiTheme="minorHAnsi" w:hAnsiTheme="minorHAnsi"/>
                <w:b/>
              </w:rPr>
            </w:pPr>
            <w:r w:rsidRPr="00A003AF">
              <w:rPr>
                <w:rFonts w:asciiTheme="minorHAnsi" w:hAnsiTheme="minorHAnsi"/>
                <w:b/>
              </w:rPr>
              <w:t>EFFETS SUR LA MISE A FLEURS</w:t>
            </w:r>
          </w:p>
        </w:tc>
      </w:tr>
      <w:tr w:rsidR="001C2E89" w:rsidRPr="00A003AF" w:rsidTr="001C2E89">
        <w:tc>
          <w:tcPr>
            <w:tcW w:w="195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Gibbérellines</w:t>
            </w:r>
          </w:p>
        </w:tc>
        <w:tc>
          <w:tcPr>
            <w:tcW w:w="737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Stimulatrices (</w:t>
            </w:r>
            <w:proofErr w:type="spellStart"/>
            <w:r w:rsidRPr="00A003AF">
              <w:rPr>
                <w:rFonts w:asciiTheme="minorHAnsi" w:hAnsiTheme="minorHAnsi"/>
                <w:i/>
              </w:rPr>
              <w:t>Arabidopsis</w:t>
            </w:r>
            <w:proofErr w:type="spellEnd"/>
            <w:r w:rsidRPr="00A003AF">
              <w:rPr>
                <w:rFonts w:asciiTheme="minorHAnsi" w:hAnsiTheme="minorHAnsi"/>
                <w:i/>
              </w:rPr>
              <w:t xml:space="preserve"> </w:t>
            </w:r>
            <w:proofErr w:type="spellStart"/>
            <w:r w:rsidRPr="00A003AF">
              <w:rPr>
                <w:rFonts w:asciiTheme="minorHAnsi" w:hAnsiTheme="minorHAnsi"/>
                <w:i/>
              </w:rPr>
              <w:t>thaliana</w:t>
            </w:r>
            <w:proofErr w:type="spellEnd"/>
            <w:r w:rsidRPr="00A003AF">
              <w:rPr>
                <w:rFonts w:asciiTheme="minorHAnsi" w:hAnsiTheme="minorHAnsi"/>
                <w:i/>
              </w:rPr>
              <w:t>,…</w:t>
            </w:r>
            <w:r w:rsidRPr="00A003AF">
              <w:rPr>
                <w:rFonts w:asciiTheme="minorHAnsi" w:hAnsiTheme="minorHAnsi"/>
              </w:rPr>
              <w:t>) ou inhibitrices (</w:t>
            </w:r>
            <w:r w:rsidRPr="00A003AF">
              <w:rPr>
                <w:rFonts w:asciiTheme="minorHAnsi" w:hAnsiTheme="minorHAnsi"/>
                <w:i/>
              </w:rPr>
              <w:t xml:space="preserve">Fraisier, Tomate, Pommier, </w:t>
            </w:r>
            <w:proofErr w:type="spellStart"/>
            <w:r w:rsidRPr="00A003AF">
              <w:rPr>
                <w:rFonts w:asciiTheme="minorHAnsi" w:hAnsiTheme="minorHAnsi"/>
                <w:i/>
              </w:rPr>
              <w:t>Fushia</w:t>
            </w:r>
            <w:proofErr w:type="spellEnd"/>
            <w:r w:rsidRPr="00A003AF">
              <w:rPr>
                <w:rFonts w:asciiTheme="minorHAnsi" w:hAnsiTheme="minorHAnsi"/>
                <w:i/>
              </w:rPr>
              <w:t>…</w:t>
            </w:r>
            <w:r w:rsidRPr="00A003AF">
              <w:rPr>
                <w:rFonts w:asciiTheme="minorHAnsi" w:hAnsiTheme="minorHAnsi"/>
              </w:rPr>
              <w:t>)</w:t>
            </w:r>
          </w:p>
        </w:tc>
      </w:tr>
      <w:tr w:rsidR="001C2E89" w:rsidRPr="00A003AF" w:rsidTr="001C2E89">
        <w:tc>
          <w:tcPr>
            <w:tcW w:w="195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proofErr w:type="spellStart"/>
            <w:r w:rsidRPr="00A003AF">
              <w:rPr>
                <w:rFonts w:asciiTheme="minorHAnsi" w:hAnsiTheme="minorHAnsi"/>
              </w:rPr>
              <w:t>Cytokinines</w:t>
            </w:r>
            <w:proofErr w:type="spellEnd"/>
          </w:p>
        </w:tc>
        <w:tc>
          <w:tcPr>
            <w:tcW w:w="737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Stimulatrices</w:t>
            </w:r>
          </w:p>
        </w:tc>
      </w:tr>
      <w:tr w:rsidR="001C2E89" w:rsidRPr="00A003AF" w:rsidTr="001C2E89">
        <w:tc>
          <w:tcPr>
            <w:tcW w:w="195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Auxines</w:t>
            </w:r>
          </w:p>
        </w:tc>
        <w:tc>
          <w:tcPr>
            <w:tcW w:w="737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Inhibitrices</w:t>
            </w:r>
          </w:p>
        </w:tc>
      </w:tr>
      <w:tr w:rsidR="001C2E89" w:rsidRPr="00A003AF" w:rsidTr="001C2E89">
        <w:tc>
          <w:tcPr>
            <w:tcW w:w="195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Ethylène</w:t>
            </w:r>
          </w:p>
        </w:tc>
        <w:tc>
          <w:tcPr>
            <w:tcW w:w="737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Stimulateur (</w:t>
            </w:r>
            <w:r w:rsidRPr="00A003AF">
              <w:rPr>
                <w:rFonts w:asciiTheme="minorHAnsi" w:hAnsiTheme="minorHAnsi"/>
                <w:i/>
              </w:rPr>
              <w:t>Liliacées, Broméliacées</w:t>
            </w:r>
            <w:r w:rsidRPr="00A003AF">
              <w:rPr>
                <w:rFonts w:asciiTheme="minorHAnsi" w:hAnsiTheme="minorHAnsi"/>
              </w:rPr>
              <w:t>) ou inhibiteur</w:t>
            </w:r>
          </w:p>
        </w:tc>
      </w:tr>
      <w:tr w:rsidR="001C2E89" w:rsidRPr="00A003AF" w:rsidTr="001C2E89">
        <w:tc>
          <w:tcPr>
            <w:tcW w:w="195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 xml:space="preserve">Acide </w:t>
            </w:r>
            <w:proofErr w:type="spellStart"/>
            <w:r w:rsidRPr="00A003AF">
              <w:rPr>
                <w:rFonts w:asciiTheme="minorHAnsi" w:hAnsiTheme="minorHAnsi"/>
              </w:rPr>
              <w:t>abscissique</w:t>
            </w:r>
            <w:proofErr w:type="spellEnd"/>
          </w:p>
        </w:tc>
        <w:tc>
          <w:tcPr>
            <w:tcW w:w="7371" w:type="dxa"/>
          </w:tcPr>
          <w:p w:rsidR="001C2E89" w:rsidRPr="00A003AF" w:rsidRDefault="001C2E8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Peu ou pas d’effet</w:t>
            </w:r>
          </w:p>
        </w:tc>
      </w:tr>
    </w:tbl>
    <w:p w:rsidR="001C2E89" w:rsidRPr="00A003AF" w:rsidRDefault="001C2E89" w:rsidP="00660DEF">
      <w:pPr>
        <w:rPr>
          <w:rFonts w:asciiTheme="minorHAnsi" w:hAnsiTheme="minorHAnsi"/>
        </w:rPr>
      </w:pPr>
    </w:p>
    <w:p w:rsidR="00DC03F9" w:rsidRPr="00A003AF" w:rsidRDefault="00DC03F9" w:rsidP="00660DEF">
      <w:pPr>
        <w:rPr>
          <w:rFonts w:asciiTheme="minorHAnsi" w:hAnsiTheme="minorHAnsi"/>
          <w:u w:val="single"/>
        </w:rPr>
      </w:pPr>
      <w:r w:rsidRPr="00A003AF">
        <w:rPr>
          <w:rFonts w:asciiTheme="minorHAnsi" w:hAnsiTheme="minorHAnsi"/>
          <w:u w:val="single"/>
        </w:rPr>
        <w:t>Ajustement de la date de floraison</w:t>
      </w:r>
    </w:p>
    <w:p w:rsidR="00DC03F9" w:rsidRPr="00A003AF" w:rsidRDefault="00DC03F9" w:rsidP="00660DEF">
      <w:pPr>
        <w:rPr>
          <w:rFonts w:asciiTheme="minorHAnsi" w:hAnsiTheme="minorHAnsi"/>
        </w:rPr>
      </w:pP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C03F9" w:rsidRPr="00A003AF" w:rsidTr="00DC03F9"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Latitudes élevées</w:t>
            </w:r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Latitudes moyennes</w:t>
            </w:r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Zones de sécheresse estivale</w:t>
            </w:r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>Zones de sécheresse hivernales</w:t>
            </w:r>
          </w:p>
        </w:tc>
      </w:tr>
      <w:tr w:rsidR="00DC03F9" w:rsidRPr="00A003AF" w:rsidTr="00DC03F9"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 xml:space="preserve">Plante de </w:t>
            </w:r>
            <w:proofErr w:type="spellStart"/>
            <w:r w:rsidRPr="00A003AF">
              <w:rPr>
                <w:rFonts w:asciiTheme="minorHAnsi" w:hAnsiTheme="minorHAnsi"/>
              </w:rPr>
              <w:t>JoursLongs</w:t>
            </w:r>
            <w:proofErr w:type="spellEnd"/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 xml:space="preserve">Plante de </w:t>
            </w:r>
            <w:proofErr w:type="spellStart"/>
            <w:r w:rsidRPr="00A003AF">
              <w:rPr>
                <w:rFonts w:asciiTheme="minorHAnsi" w:hAnsiTheme="minorHAnsi"/>
              </w:rPr>
              <w:t>JoursLongs</w:t>
            </w:r>
            <w:proofErr w:type="spellEnd"/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 xml:space="preserve">Plante de </w:t>
            </w:r>
            <w:proofErr w:type="spellStart"/>
            <w:r w:rsidRPr="00A003AF">
              <w:rPr>
                <w:rFonts w:asciiTheme="minorHAnsi" w:hAnsiTheme="minorHAnsi"/>
              </w:rPr>
              <w:t>JoursLongs</w:t>
            </w:r>
            <w:proofErr w:type="spellEnd"/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 xml:space="preserve">Plantes de </w:t>
            </w:r>
            <w:proofErr w:type="spellStart"/>
            <w:r w:rsidRPr="00A003AF">
              <w:rPr>
                <w:rFonts w:asciiTheme="minorHAnsi" w:hAnsiTheme="minorHAnsi"/>
              </w:rPr>
              <w:t>JoursCourts</w:t>
            </w:r>
            <w:proofErr w:type="spellEnd"/>
          </w:p>
        </w:tc>
      </w:tr>
      <w:tr w:rsidR="00DC03F9" w:rsidRPr="00A003AF" w:rsidTr="00DC03F9"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  <w:r w:rsidRPr="00A003AF">
              <w:rPr>
                <w:rFonts w:asciiTheme="minorHAnsi" w:hAnsiTheme="minorHAnsi"/>
              </w:rPr>
              <w:t xml:space="preserve">Plantes de </w:t>
            </w:r>
            <w:proofErr w:type="spellStart"/>
            <w:r w:rsidRPr="00A003AF">
              <w:rPr>
                <w:rFonts w:asciiTheme="minorHAnsi" w:hAnsiTheme="minorHAnsi"/>
              </w:rPr>
              <w:t>JoursCourts</w:t>
            </w:r>
            <w:proofErr w:type="spellEnd"/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</w:p>
        </w:tc>
        <w:tc>
          <w:tcPr>
            <w:tcW w:w="2303" w:type="dxa"/>
          </w:tcPr>
          <w:p w:rsidR="00DC03F9" w:rsidRPr="00A003AF" w:rsidRDefault="00DC03F9" w:rsidP="00660DEF">
            <w:pPr>
              <w:rPr>
                <w:rFonts w:asciiTheme="minorHAnsi" w:hAnsiTheme="minorHAnsi"/>
              </w:rPr>
            </w:pPr>
          </w:p>
        </w:tc>
      </w:tr>
    </w:tbl>
    <w:p w:rsidR="00DC03F9" w:rsidRPr="00A003AF" w:rsidRDefault="00DC03F9" w:rsidP="00660DEF">
      <w:pPr>
        <w:rPr>
          <w:rFonts w:asciiTheme="minorHAnsi" w:hAnsiTheme="minorHAnsi"/>
        </w:rPr>
      </w:pPr>
    </w:p>
    <w:p w:rsidR="007E1748" w:rsidRPr="00A003AF" w:rsidRDefault="007E1748" w:rsidP="00660DE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-Durée de la photopériode</w:t>
      </w:r>
    </w:p>
    <w:p w:rsidR="007E1748" w:rsidRPr="00A003AF" w:rsidRDefault="007E1748" w:rsidP="00660DE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=indicateur de la transition entre saison hivernale et estivale donc entre saison humide et sèche</w:t>
      </w:r>
    </w:p>
    <w:p w:rsidR="007E1748" w:rsidRPr="00A003AF" w:rsidRDefault="007E1748" w:rsidP="00660DE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=&gt; </w:t>
      </w:r>
      <w:proofErr w:type="gramStart"/>
      <w:r w:rsidRPr="00A003AF">
        <w:rPr>
          <w:rFonts w:asciiTheme="minorHAnsi" w:hAnsiTheme="minorHAnsi"/>
        </w:rPr>
        <w:t>photopériodisme</w:t>
      </w:r>
      <w:proofErr w:type="gramEnd"/>
      <w:r w:rsidRPr="00A003AF">
        <w:rPr>
          <w:rFonts w:asciiTheme="minorHAnsi" w:hAnsiTheme="minorHAnsi"/>
        </w:rPr>
        <w:t xml:space="preserve"> déterminant en climat tropical</w:t>
      </w:r>
    </w:p>
    <w:p w:rsidR="007E1748" w:rsidRPr="00A003AF" w:rsidRDefault="007E1748" w:rsidP="00660DEF">
      <w:pPr>
        <w:rPr>
          <w:rFonts w:asciiTheme="minorHAnsi" w:hAnsiTheme="minorHAnsi"/>
        </w:rPr>
      </w:pPr>
    </w:p>
    <w:p w:rsidR="007E1748" w:rsidRPr="00A003AF" w:rsidRDefault="007E1748" w:rsidP="00660DE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-Exposition au froid</w:t>
      </w:r>
    </w:p>
    <w:p w:rsidR="007E1748" w:rsidRPr="00A003AF" w:rsidRDefault="007E1748" w:rsidP="00660DE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=indicateur de la transition entre saison hivernale et estivale</w:t>
      </w:r>
    </w:p>
    <w:p w:rsidR="007E1748" w:rsidRPr="00A003AF" w:rsidRDefault="007E1748" w:rsidP="00660DEF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=&gt; </w:t>
      </w:r>
      <w:proofErr w:type="gramStart"/>
      <w:r w:rsidRPr="00A003AF">
        <w:rPr>
          <w:rFonts w:asciiTheme="minorHAnsi" w:hAnsiTheme="minorHAnsi"/>
        </w:rPr>
        <w:t>vernalisation</w:t>
      </w:r>
      <w:proofErr w:type="gramEnd"/>
      <w:r w:rsidRPr="00A003AF">
        <w:rPr>
          <w:rFonts w:asciiTheme="minorHAnsi" w:hAnsiTheme="minorHAnsi"/>
        </w:rPr>
        <w:t xml:space="preserve"> déterminante en climat tempéré</w:t>
      </w:r>
    </w:p>
    <w:p w:rsidR="00C45946" w:rsidRPr="00A003AF" w:rsidRDefault="00C45946" w:rsidP="00C45946">
      <w:pPr>
        <w:pStyle w:val="Titre2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D. Mécanisme d’action</w:t>
      </w:r>
    </w:p>
    <w:p w:rsidR="007E21B0" w:rsidRPr="00A003AF" w:rsidRDefault="006312D5" w:rsidP="00C45946">
      <w:pPr>
        <w:rPr>
          <w:rFonts w:asciiTheme="minorHAnsi" w:hAnsiTheme="minorHAnsi"/>
        </w:rPr>
      </w:pPr>
      <w:r w:rsidRPr="007C5547">
        <w:rPr>
          <w:rFonts w:asciiTheme="minorHAnsi" w:hAnsiTheme="minorHAnsi"/>
          <w:b/>
          <w:highlight w:val="magenta"/>
        </w:rPr>
        <w:t>Poly page 6</w:t>
      </w:r>
      <w:r w:rsidR="007C5547" w:rsidRPr="007C5547">
        <w:rPr>
          <w:rFonts w:asciiTheme="minorHAnsi" w:hAnsiTheme="minorHAnsi"/>
          <w:b/>
          <w:highlight w:val="magenta"/>
        </w:rPr>
        <w:t xml:space="preserve"> et 7</w:t>
      </w:r>
      <w:r w:rsidRPr="006312D5">
        <w:rPr>
          <w:rFonts w:asciiTheme="minorHAnsi" w:hAnsiTheme="minorHAnsi"/>
          <w:b/>
        </w:rPr>
        <w:br/>
      </w:r>
      <w:r w:rsidR="004F2189" w:rsidRPr="00A003AF">
        <w:rPr>
          <w:rFonts w:asciiTheme="minorHAnsi" w:hAnsiTheme="minorHAnsi"/>
        </w:rPr>
        <w:t>Le pigment</w:t>
      </w:r>
      <w:r w:rsidR="007E21B0" w:rsidRPr="00A003AF">
        <w:rPr>
          <w:rFonts w:asciiTheme="minorHAnsi" w:hAnsiTheme="minorHAnsi"/>
        </w:rPr>
        <w:t xml:space="preserve"> impliqué </w:t>
      </w:r>
      <w:r w:rsidR="004F2189" w:rsidRPr="00A003AF">
        <w:rPr>
          <w:rFonts w:asciiTheme="minorHAnsi" w:hAnsiTheme="minorHAnsi"/>
        </w:rPr>
        <w:t>lors du virage floral</w:t>
      </w:r>
      <w:r w:rsidR="007E21B0" w:rsidRPr="00A003AF">
        <w:rPr>
          <w:rFonts w:asciiTheme="minorHAnsi" w:hAnsiTheme="minorHAnsi"/>
        </w:rPr>
        <w:t xml:space="preserve"> est le </w:t>
      </w:r>
      <w:proofErr w:type="spellStart"/>
      <w:r w:rsidR="007E21B0" w:rsidRPr="006312D5">
        <w:rPr>
          <w:rFonts w:asciiTheme="minorHAnsi" w:hAnsiTheme="minorHAnsi"/>
          <w:b/>
          <w:color w:val="FF0000"/>
        </w:rPr>
        <w:t>phytochrome</w:t>
      </w:r>
      <w:proofErr w:type="spellEnd"/>
      <w:r w:rsidR="007E21B0" w:rsidRPr="00A003AF">
        <w:rPr>
          <w:rFonts w:asciiTheme="minorHAnsi" w:hAnsiTheme="minorHAnsi"/>
        </w:rPr>
        <w:t>.</w:t>
      </w:r>
    </w:p>
    <w:p w:rsidR="004F2189" w:rsidRPr="00A003AF" w:rsidRDefault="004F2189" w:rsidP="00C45946">
      <w:pPr>
        <w:rPr>
          <w:rFonts w:asciiTheme="minorHAnsi" w:hAnsiTheme="minorHAnsi"/>
        </w:rPr>
      </w:pPr>
      <w:r w:rsidRPr="006312D5">
        <w:rPr>
          <w:rFonts w:asciiTheme="minorHAnsi" w:hAnsiTheme="minorHAnsi"/>
          <w:b/>
        </w:rPr>
        <w:t>P</w:t>
      </w:r>
      <w:r w:rsidRPr="006312D5">
        <w:rPr>
          <w:rFonts w:asciiTheme="minorHAnsi" w:hAnsiTheme="minorHAnsi"/>
          <w:b/>
          <w:vertAlign w:val="subscript"/>
        </w:rPr>
        <w:t>730</w:t>
      </w:r>
      <w:r w:rsidRPr="00A003AF">
        <w:rPr>
          <w:rFonts w:asciiTheme="minorHAnsi" w:hAnsiTheme="minorHAnsi"/>
        </w:rPr>
        <w:t xml:space="preserve"> est tjrs la forme active permettant le passage de l’état végétatif à l’état reproducteur.</w:t>
      </w:r>
    </w:p>
    <w:p w:rsidR="004F2189" w:rsidRPr="00A003AF" w:rsidRDefault="004F2189" w:rsidP="00C45946">
      <w:pPr>
        <w:rPr>
          <w:rFonts w:asciiTheme="minorHAnsi" w:hAnsiTheme="minorHAnsi"/>
        </w:rPr>
      </w:pPr>
    </w:p>
    <w:p w:rsidR="00D35203" w:rsidRPr="00A003AF" w:rsidRDefault="00D35203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RCI : rouge clair</w:t>
      </w:r>
    </w:p>
    <w:p w:rsidR="00D35203" w:rsidRPr="00A003AF" w:rsidRDefault="00D35203" w:rsidP="00C45946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RS : rouge sombre</w:t>
      </w:r>
    </w:p>
    <w:p w:rsidR="00700885" w:rsidRPr="00A003AF" w:rsidRDefault="00700885" w:rsidP="00C45946">
      <w:pPr>
        <w:rPr>
          <w:rFonts w:asciiTheme="minorHAnsi" w:hAnsiTheme="minorHAnsi"/>
        </w:rPr>
      </w:pPr>
    </w:p>
    <w:p w:rsidR="00700885" w:rsidRPr="006312D5" w:rsidRDefault="00700885" w:rsidP="00C45946">
      <w:pPr>
        <w:rPr>
          <w:rFonts w:asciiTheme="minorHAnsi" w:hAnsiTheme="minorHAnsi"/>
          <w:b/>
          <w:color w:val="FF0000"/>
        </w:rPr>
      </w:pPr>
      <w:r w:rsidRPr="00A003AF">
        <w:rPr>
          <w:rFonts w:asciiTheme="minorHAnsi" w:hAnsiTheme="minorHAnsi"/>
        </w:rPr>
        <w:t xml:space="preserve">Le </w:t>
      </w:r>
      <w:r w:rsidRPr="006312D5">
        <w:rPr>
          <w:rFonts w:asciiTheme="minorHAnsi" w:hAnsiTheme="minorHAnsi"/>
          <w:b/>
        </w:rPr>
        <w:t>P</w:t>
      </w:r>
      <w:r w:rsidRPr="006312D5">
        <w:rPr>
          <w:rFonts w:asciiTheme="minorHAnsi" w:hAnsiTheme="minorHAnsi"/>
          <w:b/>
          <w:vertAlign w:val="subscript"/>
        </w:rPr>
        <w:t>730</w:t>
      </w:r>
      <w:r w:rsidRPr="00A003AF">
        <w:rPr>
          <w:rFonts w:asciiTheme="minorHAnsi" w:hAnsiTheme="minorHAnsi"/>
          <w:vertAlign w:val="subscript"/>
        </w:rPr>
        <w:tab/>
        <w:t xml:space="preserve"> </w:t>
      </w:r>
      <w:r w:rsidRPr="006312D5">
        <w:rPr>
          <w:rFonts w:asciiTheme="minorHAnsi" w:hAnsiTheme="minorHAnsi"/>
          <w:b/>
          <w:color w:val="FF0000"/>
        </w:rPr>
        <w:t>induit la floraison chez les plantes JL</w:t>
      </w:r>
    </w:p>
    <w:p w:rsidR="00700885" w:rsidRPr="006312D5" w:rsidRDefault="00700885" w:rsidP="00700885">
      <w:pPr>
        <w:ind w:firstLine="708"/>
        <w:rPr>
          <w:rFonts w:asciiTheme="minorHAnsi" w:hAnsiTheme="minorHAnsi"/>
          <w:b/>
          <w:color w:val="FF0000"/>
        </w:rPr>
      </w:pPr>
      <w:proofErr w:type="gramStart"/>
      <w:r w:rsidRPr="006312D5">
        <w:rPr>
          <w:rFonts w:asciiTheme="minorHAnsi" w:hAnsiTheme="minorHAnsi"/>
          <w:b/>
          <w:color w:val="FF0000"/>
        </w:rPr>
        <w:t>il</w:t>
      </w:r>
      <w:proofErr w:type="gramEnd"/>
      <w:r w:rsidRPr="006312D5">
        <w:rPr>
          <w:rFonts w:asciiTheme="minorHAnsi" w:hAnsiTheme="minorHAnsi"/>
          <w:b/>
          <w:color w:val="FF0000"/>
        </w:rPr>
        <w:t xml:space="preserve"> inhibe la floraison chez les plantes JC</w:t>
      </w:r>
    </w:p>
    <w:p w:rsidR="00700885" w:rsidRPr="006312D5" w:rsidRDefault="00700885" w:rsidP="00700885">
      <w:pPr>
        <w:ind w:firstLine="708"/>
        <w:rPr>
          <w:rFonts w:asciiTheme="minorHAnsi" w:hAnsiTheme="minorHAnsi"/>
          <w:b/>
          <w:color w:val="FF0000"/>
        </w:rPr>
      </w:pPr>
      <w:proofErr w:type="gramStart"/>
      <w:r w:rsidRPr="006312D5">
        <w:rPr>
          <w:rFonts w:asciiTheme="minorHAnsi" w:hAnsiTheme="minorHAnsi"/>
          <w:b/>
          <w:color w:val="FF0000"/>
        </w:rPr>
        <w:t>stimule</w:t>
      </w:r>
      <w:proofErr w:type="gramEnd"/>
      <w:r w:rsidRPr="006312D5">
        <w:rPr>
          <w:rFonts w:asciiTheme="minorHAnsi" w:hAnsiTheme="minorHAnsi"/>
          <w:b/>
          <w:color w:val="FF0000"/>
        </w:rPr>
        <w:t xml:space="preserve"> la germination ses semences photosensibles.</w:t>
      </w:r>
    </w:p>
    <w:p w:rsidR="00B523D9" w:rsidRPr="00A003AF" w:rsidRDefault="00B523D9" w:rsidP="00B523D9">
      <w:pPr>
        <w:rPr>
          <w:rFonts w:asciiTheme="minorHAnsi" w:hAnsiTheme="minorHAnsi"/>
        </w:rPr>
      </w:pPr>
    </w:p>
    <w:p w:rsidR="00B523D9" w:rsidRPr="00A003AF" w:rsidRDefault="00B523D9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Le </w:t>
      </w:r>
      <w:r w:rsidRPr="007C5547">
        <w:rPr>
          <w:rFonts w:asciiTheme="minorHAnsi" w:hAnsiTheme="minorHAnsi"/>
          <w:b/>
        </w:rPr>
        <w:t>traitement lumineux est efficace de façon périodique</w:t>
      </w:r>
    </w:p>
    <w:p w:rsidR="00B523D9" w:rsidRPr="00A003AF" w:rsidRDefault="00B523D9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La </w:t>
      </w:r>
      <w:r w:rsidRPr="007C5547">
        <w:rPr>
          <w:rFonts w:asciiTheme="minorHAnsi" w:hAnsiTheme="minorHAnsi"/>
          <w:b/>
          <w:color w:val="FF0000"/>
        </w:rPr>
        <w:t>lumière stimule la mise à fleurs</w:t>
      </w:r>
      <w:r w:rsidRPr="007C5547">
        <w:rPr>
          <w:rFonts w:asciiTheme="minorHAnsi" w:hAnsiTheme="minorHAnsi"/>
          <w:b/>
        </w:rPr>
        <w:t xml:space="preserve"> uniquement en période de sensibilité</w:t>
      </w:r>
    </w:p>
    <w:p w:rsidR="00B523D9" w:rsidRPr="00A003AF" w:rsidRDefault="00B523D9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Il y a </w:t>
      </w:r>
      <w:r w:rsidRPr="007C5547">
        <w:rPr>
          <w:rFonts w:asciiTheme="minorHAnsi" w:hAnsiTheme="minorHAnsi"/>
          <w:b/>
          <w:color w:val="FF0000"/>
        </w:rPr>
        <w:t xml:space="preserve">alternance d’une phase </w:t>
      </w:r>
      <w:proofErr w:type="spellStart"/>
      <w:r w:rsidRPr="007C5547">
        <w:rPr>
          <w:rFonts w:asciiTheme="minorHAnsi" w:hAnsiTheme="minorHAnsi"/>
          <w:b/>
          <w:color w:val="FF0000"/>
        </w:rPr>
        <w:t>photophile</w:t>
      </w:r>
      <w:proofErr w:type="spellEnd"/>
      <w:r w:rsidRPr="00A003AF">
        <w:rPr>
          <w:rFonts w:asciiTheme="minorHAnsi" w:hAnsiTheme="minorHAnsi"/>
        </w:rPr>
        <w:t xml:space="preserve"> </w:t>
      </w:r>
      <w:r w:rsidRPr="007C5547">
        <w:rPr>
          <w:rFonts w:asciiTheme="minorHAnsi" w:hAnsiTheme="minorHAnsi"/>
          <w:b/>
          <w:color w:val="FF0000"/>
        </w:rPr>
        <w:t xml:space="preserve">et d’une phase </w:t>
      </w:r>
      <w:proofErr w:type="spellStart"/>
      <w:r w:rsidRPr="007C5547">
        <w:rPr>
          <w:rFonts w:asciiTheme="minorHAnsi" w:hAnsiTheme="minorHAnsi"/>
          <w:b/>
          <w:color w:val="FF0000"/>
        </w:rPr>
        <w:t>photophobe</w:t>
      </w:r>
      <w:proofErr w:type="spellEnd"/>
    </w:p>
    <w:p w:rsidR="00B523D9" w:rsidRPr="00A003AF" w:rsidRDefault="00B523D9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Il existe un rythme endogène de 24h de sensibilité et d’insensibilité à la lumière.</w:t>
      </w:r>
    </w:p>
    <w:p w:rsidR="00277A08" w:rsidRPr="00A003AF" w:rsidRDefault="00277A08" w:rsidP="00B523D9">
      <w:pPr>
        <w:rPr>
          <w:rFonts w:asciiTheme="minorHAnsi" w:hAnsiTheme="minorHAnsi"/>
        </w:rPr>
      </w:pPr>
    </w:p>
    <w:p w:rsidR="00277A08" w:rsidRPr="00A003AF" w:rsidRDefault="00277A08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  <w:u w:val="single"/>
        </w:rPr>
        <w:t>Les gènes de l’introduction florale</w:t>
      </w:r>
    </w:p>
    <w:p w:rsidR="00277A08" w:rsidRPr="00A003AF" w:rsidRDefault="00277A08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Gène principale = gène CONSTANS = </w:t>
      </w:r>
      <w:r w:rsidRPr="007C5547">
        <w:rPr>
          <w:rFonts w:asciiTheme="minorHAnsi" w:hAnsiTheme="minorHAnsi"/>
          <w:b/>
          <w:color w:val="FF0000"/>
        </w:rPr>
        <w:t>gène CO</w:t>
      </w:r>
    </w:p>
    <w:p w:rsidR="00277A08" w:rsidRPr="00A003AF" w:rsidRDefault="00277A08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Transcription régulée par l’horloge circadienne</w:t>
      </w:r>
    </w:p>
    <w:p w:rsidR="00277A08" w:rsidRPr="00A003AF" w:rsidRDefault="00277A08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Code pour un facteur de transcription la protéine FT</w:t>
      </w:r>
    </w:p>
    <w:p w:rsidR="00277A08" w:rsidRPr="00A003AF" w:rsidRDefault="00277A08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Protéine FT migre vers le méristème, induction de l’expression des gènes du développement floral</w:t>
      </w:r>
    </w:p>
    <w:p w:rsidR="00277A08" w:rsidRPr="00A003AF" w:rsidRDefault="00277A08" w:rsidP="00B523D9">
      <w:pPr>
        <w:rPr>
          <w:rFonts w:asciiTheme="minorHAnsi" w:hAnsiTheme="minorHAnsi"/>
        </w:rPr>
      </w:pPr>
    </w:p>
    <w:p w:rsidR="00AA769C" w:rsidRPr="00A003AF" w:rsidRDefault="00AA769C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  <w:u w:val="single"/>
        </w:rPr>
        <w:t>Les gènes du développement : le modèle ABC</w:t>
      </w:r>
    </w:p>
    <w:p w:rsidR="00AA769C" w:rsidRPr="007C5547" w:rsidRDefault="00AA769C" w:rsidP="00B523D9">
      <w:pPr>
        <w:rPr>
          <w:rFonts w:asciiTheme="minorHAnsi" w:hAnsiTheme="minorHAnsi"/>
          <w:b/>
        </w:rPr>
      </w:pPr>
      <w:r w:rsidRPr="007C5547">
        <w:rPr>
          <w:rFonts w:asciiTheme="minorHAnsi" w:hAnsiTheme="minorHAnsi"/>
          <w:b/>
          <w:u w:val="single"/>
        </w:rPr>
        <w:t>4 verticilles</w:t>
      </w:r>
      <w:r w:rsidRPr="007C5547">
        <w:rPr>
          <w:rFonts w:asciiTheme="minorHAnsi" w:hAnsiTheme="minorHAnsi"/>
          <w:b/>
        </w:rPr>
        <w:t> : sépales, pétales, étamines, carpelles</w:t>
      </w:r>
    </w:p>
    <w:p w:rsidR="008367C5" w:rsidRPr="00A003AF" w:rsidRDefault="008367C5" w:rsidP="00B523D9">
      <w:pPr>
        <w:rPr>
          <w:rFonts w:asciiTheme="minorHAnsi" w:hAnsiTheme="minorHAnsi"/>
        </w:rPr>
      </w:pPr>
    </w:p>
    <w:p w:rsidR="008367C5" w:rsidRPr="00A003AF" w:rsidRDefault="008367C5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lastRenderedPageBreak/>
        <w:t>-</w:t>
      </w:r>
      <w:r w:rsidRPr="007C5547">
        <w:rPr>
          <w:rFonts w:asciiTheme="minorHAnsi" w:hAnsiTheme="minorHAnsi"/>
          <w:b/>
          <w:color w:val="FF0000"/>
        </w:rPr>
        <w:t>Gènes homéotiques</w:t>
      </w:r>
      <w:r w:rsidRPr="00A003AF">
        <w:rPr>
          <w:rFonts w:asciiTheme="minorHAnsi" w:hAnsiTheme="minorHAnsi"/>
        </w:rPr>
        <w:t> :</w:t>
      </w:r>
    </w:p>
    <w:p w:rsidR="008367C5" w:rsidRPr="00A003AF" w:rsidRDefault="008367C5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 xml:space="preserve">Gènes dont la mutation produit une </w:t>
      </w:r>
      <w:proofErr w:type="spellStart"/>
      <w:r w:rsidRPr="00A003AF">
        <w:rPr>
          <w:rFonts w:asciiTheme="minorHAnsi" w:hAnsiTheme="minorHAnsi"/>
        </w:rPr>
        <w:t>homéose</w:t>
      </w:r>
      <w:proofErr w:type="spellEnd"/>
      <w:r w:rsidRPr="00A003AF">
        <w:rPr>
          <w:rFonts w:asciiTheme="minorHAnsi" w:hAnsiTheme="minorHAnsi"/>
        </w:rPr>
        <w:t xml:space="preserve"> c’est-à-dire l’apparition d’un organe bien formé mais situé à un mauvais emplacement</w:t>
      </w:r>
    </w:p>
    <w:p w:rsidR="008367C5" w:rsidRPr="00A003AF" w:rsidRDefault="008367C5" w:rsidP="00B523D9">
      <w:pPr>
        <w:rPr>
          <w:rFonts w:asciiTheme="minorHAnsi" w:hAnsiTheme="minorHAnsi"/>
        </w:rPr>
      </w:pPr>
    </w:p>
    <w:p w:rsidR="00F77454" w:rsidRPr="00A003AF" w:rsidRDefault="008367C5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Un gène homéotique est donc défini par rapport au phénotype qu’il entraine et non par sa séquence nucléotidique.</w:t>
      </w:r>
    </w:p>
    <w:p w:rsidR="00F77454" w:rsidRPr="00A003AF" w:rsidRDefault="00F77454" w:rsidP="00B523D9">
      <w:pPr>
        <w:rPr>
          <w:rFonts w:asciiTheme="minorHAnsi" w:hAnsiTheme="minorHAnsi"/>
        </w:rPr>
      </w:pPr>
    </w:p>
    <w:p w:rsidR="00BD7FEC" w:rsidRPr="00A003AF" w:rsidRDefault="00F77454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3</w:t>
      </w:r>
      <w:r w:rsidR="00A634C4" w:rsidRPr="00A003AF">
        <w:rPr>
          <w:rFonts w:asciiTheme="minorHAnsi" w:hAnsiTheme="minorHAnsi"/>
        </w:rPr>
        <w:t xml:space="preserve"> </w:t>
      </w:r>
      <w:r w:rsidRPr="00A003AF">
        <w:rPr>
          <w:rFonts w:asciiTheme="minorHAnsi" w:hAnsiTheme="minorHAnsi"/>
        </w:rPr>
        <w:t>grands groupe</w:t>
      </w:r>
      <w:r w:rsidR="00A634C4" w:rsidRPr="00A003AF">
        <w:rPr>
          <w:rFonts w:asciiTheme="minorHAnsi" w:hAnsiTheme="minorHAnsi"/>
        </w:rPr>
        <w:t>s</w:t>
      </w:r>
      <w:r w:rsidRPr="00A003AF">
        <w:rPr>
          <w:rFonts w:asciiTheme="minorHAnsi" w:hAnsiTheme="minorHAnsi"/>
        </w:rPr>
        <w:t xml:space="preserve"> de mutants où pour chaque classe, 2 verticilles adjacents sont affectés.</w:t>
      </w:r>
    </w:p>
    <w:p w:rsidR="00BD7FEC" w:rsidRPr="00A003AF" w:rsidRDefault="00BD7FEC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Il existe des effets combinatoires entre les gènes.</w:t>
      </w:r>
    </w:p>
    <w:p w:rsidR="00BD7FEC" w:rsidRPr="00A003AF" w:rsidRDefault="00BD7FEC" w:rsidP="00B523D9">
      <w:pPr>
        <w:rPr>
          <w:rFonts w:asciiTheme="minorHAnsi" w:hAnsiTheme="minorHAnsi"/>
        </w:rPr>
      </w:pPr>
    </w:p>
    <w:p w:rsidR="00BD7FEC" w:rsidRPr="00A003AF" w:rsidRDefault="00BD7FEC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7C5547">
        <w:rPr>
          <w:rFonts w:asciiTheme="minorHAnsi" w:hAnsiTheme="minorHAnsi"/>
        </w:rPr>
        <w:t xml:space="preserve"> </w:t>
      </w:r>
      <w:r w:rsidRPr="007C5547">
        <w:rPr>
          <w:rFonts w:asciiTheme="minorHAnsi" w:hAnsiTheme="minorHAnsi"/>
          <w:b/>
          <w:color w:val="FF0000"/>
        </w:rPr>
        <w:t>Gènes de transcription</w:t>
      </w:r>
      <w:r w:rsidRPr="00A003AF">
        <w:rPr>
          <w:rFonts w:asciiTheme="minorHAnsi" w:hAnsiTheme="minorHAnsi"/>
        </w:rPr>
        <w:t xml:space="preserve"> codant pour des protéines ayant toutes le même domaine des liaisons à l’ADN =&gt; boîte MADS</w:t>
      </w:r>
    </w:p>
    <w:p w:rsidR="008367C5" w:rsidRPr="00A003AF" w:rsidRDefault="00BD7FEC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7C5547">
        <w:rPr>
          <w:rFonts w:asciiTheme="minorHAnsi" w:hAnsiTheme="minorHAnsi"/>
        </w:rPr>
        <w:t xml:space="preserve"> </w:t>
      </w:r>
      <w:r w:rsidRPr="007C5547">
        <w:rPr>
          <w:rFonts w:asciiTheme="minorHAnsi" w:hAnsiTheme="minorHAnsi"/>
          <w:b/>
          <w:color w:val="FF0000"/>
        </w:rPr>
        <w:t>MADS acronyme de MCM1</w:t>
      </w:r>
      <w:r w:rsidRPr="00A003AF">
        <w:rPr>
          <w:rFonts w:asciiTheme="minorHAnsi" w:hAnsiTheme="minorHAnsi"/>
        </w:rPr>
        <w:t xml:space="preserve"> </w:t>
      </w:r>
      <w:proofErr w:type="spellStart"/>
      <w:r w:rsidRPr="00A003AF">
        <w:rPr>
          <w:rFonts w:asciiTheme="minorHAnsi" w:hAnsiTheme="minorHAnsi"/>
        </w:rPr>
        <w:t>chz</w:t>
      </w:r>
      <w:proofErr w:type="spellEnd"/>
      <w:r w:rsidRPr="00A003AF">
        <w:rPr>
          <w:rFonts w:asciiTheme="minorHAnsi" w:hAnsiTheme="minorHAnsi"/>
        </w:rPr>
        <w:t xml:space="preserve"> Saccharomyces, AG chez </w:t>
      </w:r>
      <w:proofErr w:type="spellStart"/>
      <w:r w:rsidRPr="00A003AF">
        <w:rPr>
          <w:rFonts w:asciiTheme="minorHAnsi" w:hAnsiTheme="minorHAnsi"/>
        </w:rPr>
        <w:t>Arabidopsis</w:t>
      </w:r>
      <w:proofErr w:type="spellEnd"/>
      <w:r w:rsidRPr="00A003AF">
        <w:rPr>
          <w:rFonts w:asciiTheme="minorHAnsi" w:hAnsiTheme="minorHAnsi"/>
        </w:rPr>
        <w:t xml:space="preserve">, DEFICIENS chez </w:t>
      </w:r>
      <w:proofErr w:type="spellStart"/>
      <w:r w:rsidRPr="00A003AF">
        <w:rPr>
          <w:rFonts w:asciiTheme="minorHAnsi" w:hAnsiTheme="minorHAnsi"/>
        </w:rPr>
        <w:t>Antirrhinum</w:t>
      </w:r>
      <w:proofErr w:type="spellEnd"/>
      <w:r w:rsidRPr="00A003AF">
        <w:rPr>
          <w:rFonts w:asciiTheme="minorHAnsi" w:hAnsiTheme="minorHAnsi"/>
        </w:rPr>
        <w:t xml:space="preserve"> et SFR chez l’homme</w:t>
      </w:r>
    </w:p>
    <w:p w:rsidR="00A1545A" w:rsidRDefault="00BD7FEC" w:rsidP="00B523D9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7C5547">
        <w:rPr>
          <w:rFonts w:asciiTheme="minorHAnsi" w:hAnsiTheme="minorHAnsi"/>
        </w:rPr>
        <w:t xml:space="preserve"> </w:t>
      </w:r>
      <w:r w:rsidRPr="007C5547">
        <w:rPr>
          <w:rFonts w:asciiTheme="minorHAnsi" w:hAnsiTheme="minorHAnsi"/>
          <w:b/>
          <w:color w:val="FF0000"/>
        </w:rPr>
        <w:t>Gènes ABC</w:t>
      </w:r>
      <w:r w:rsidRPr="00A003AF">
        <w:rPr>
          <w:rFonts w:asciiTheme="minorHAnsi" w:hAnsiTheme="minorHAnsi"/>
        </w:rPr>
        <w:t xml:space="preserve"> = gènes majeurs dans l’évolution des êtres vivants.</w:t>
      </w:r>
    </w:p>
    <w:p w:rsidR="007C5547" w:rsidRPr="00A003AF" w:rsidRDefault="007C5547" w:rsidP="00B523D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fr-FR"/>
        </w:rPr>
        <w:drawing>
          <wp:inline distT="0" distB="0" distL="0" distR="0">
            <wp:extent cx="5760720" cy="380693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5A" w:rsidRPr="00A003AF" w:rsidRDefault="00A1545A" w:rsidP="00F20AE4">
      <w:pPr>
        <w:pStyle w:val="Titre2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>Applications</w:t>
      </w:r>
      <w:r w:rsidR="00F20AE4" w:rsidRPr="00A003AF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 du photopériodisme</w:t>
      </w:r>
    </w:p>
    <w:p w:rsidR="00A1545A" w:rsidRPr="00A003AF" w:rsidRDefault="00976968" w:rsidP="00A1545A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</w:t>
      </w:r>
      <w:r w:rsidR="00A1545A" w:rsidRPr="00A003AF">
        <w:rPr>
          <w:rFonts w:asciiTheme="minorHAnsi" w:hAnsiTheme="minorHAnsi"/>
        </w:rPr>
        <w:t>La culture dirigée : Chrysanthème (JC).</w:t>
      </w:r>
    </w:p>
    <w:p w:rsidR="00976968" w:rsidRPr="00A003AF" w:rsidRDefault="00976968" w:rsidP="00A1545A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>-Répression / Prévention de la floraison</w:t>
      </w:r>
    </w:p>
    <w:p w:rsidR="00976968" w:rsidRPr="00A003AF" w:rsidRDefault="00976968" w:rsidP="00A1545A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sym w:font="Wingdings" w:char="F0E8"/>
      </w:r>
      <w:r w:rsidRPr="00A003AF">
        <w:rPr>
          <w:rFonts w:asciiTheme="minorHAnsi" w:hAnsiTheme="minorHAnsi"/>
        </w:rPr>
        <w:t xml:space="preserve"> </w:t>
      </w:r>
      <w:proofErr w:type="gramStart"/>
      <w:r w:rsidRPr="00A003AF">
        <w:rPr>
          <w:rFonts w:asciiTheme="minorHAnsi" w:hAnsiTheme="minorHAnsi"/>
        </w:rPr>
        <w:t>augmenter</w:t>
      </w:r>
      <w:proofErr w:type="gramEnd"/>
      <w:r w:rsidRPr="00A003AF">
        <w:rPr>
          <w:rFonts w:asciiTheme="minorHAnsi" w:hAnsiTheme="minorHAnsi"/>
        </w:rPr>
        <w:t xml:space="preserve"> les rendements en biomasse ou en fruits</w:t>
      </w:r>
    </w:p>
    <w:p w:rsidR="00976968" w:rsidRPr="00A003AF" w:rsidRDefault="00976968" w:rsidP="00A1545A">
      <w:pPr>
        <w:rPr>
          <w:rFonts w:asciiTheme="minorHAnsi" w:hAnsiTheme="minorHAnsi"/>
        </w:rPr>
      </w:pPr>
      <w:r w:rsidRPr="00A003AF">
        <w:rPr>
          <w:rFonts w:asciiTheme="minorHAnsi" w:hAnsiTheme="minorHAnsi"/>
        </w:rPr>
        <w:tab/>
      </w:r>
      <w:r w:rsidRPr="00A003AF">
        <w:rPr>
          <w:rFonts w:asciiTheme="minorHAnsi" w:hAnsiTheme="minorHAnsi"/>
        </w:rPr>
        <w:sym w:font="Wingdings" w:char="F0E8"/>
      </w:r>
      <w:r w:rsidRPr="00A003AF">
        <w:rPr>
          <w:rFonts w:asciiTheme="minorHAnsi" w:hAnsiTheme="minorHAnsi"/>
        </w:rPr>
        <w:t xml:space="preserve"> </w:t>
      </w:r>
      <w:proofErr w:type="gramStart"/>
      <w:r w:rsidRPr="00A003AF">
        <w:rPr>
          <w:rFonts w:asciiTheme="minorHAnsi" w:hAnsiTheme="minorHAnsi"/>
        </w:rPr>
        <w:t>éviter</w:t>
      </w:r>
      <w:proofErr w:type="gramEnd"/>
      <w:r w:rsidRPr="00A003AF">
        <w:rPr>
          <w:rFonts w:asciiTheme="minorHAnsi" w:hAnsiTheme="minorHAnsi"/>
        </w:rPr>
        <w:t xml:space="preserve"> une floraison durant les gelée printanières</w:t>
      </w:r>
    </w:p>
    <w:p w:rsidR="00F20AE4" w:rsidRPr="00A003AF" w:rsidRDefault="00F20AE4" w:rsidP="00A1545A">
      <w:pPr>
        <w:rPr>
          <w:rFonts w:asciiTheme="minorHAnsi" w:hAnsiTheme="minorHAnsi"/>
        </w:rPr>
      </w:pPr>
    </w:p>
    <w:sectPr w:rsidR="00F20AE4" w:rsidRPr="00A003AF" w:rsidSect="00BB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E26AA"/>
    <w:multiLevelType w:val="hybridMultilevel"/>
    <w:tmpl w:val="985C7716"/>
    <w:lvl w:ilvl="0" w:tplc="4C8E469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5946"/>
    <w:rsid w:val="00003485"/>
    <w:rsid w:val="0000540E"/>
    <w:rsid w:val="00024938"/>
    <w:rsid w:val="0003766B"/>
    <w:rsid w:val="0004266D"/>
    <w:rsid w:val="00045242"/>
    <w:rsid w:val="00051F73"/>
    <w:rsid w:val="00055C72"/>
    <w:rsid w:val="0007264E"/>
    <w:rsid w:val="00080585"/>
    <w:rsid w:val="00091C75"/>
    <w:rsid w:val="000B448F"/>
    <w:rsid w:val="000D2B47"/>
    <w:rsid w:val="000E3ED2"/>
    <w:rsid w:val="000E6823"/>
    <w:rsid w:val="0010278D"/>
    <w:rsid w:val="00123C93"/>
    <w:rsid w:val="001273E5"/>
    <w:rsid w:val="00145F48"/>
    <w:rsid w:val="001718CF"/>
    <w:rsid w:val="001733AE"/>
    <w:rsid w:val="00195885"/>
    <w:rsid w:val="001A2CF3"/>
    <w:rsid w:val="001A59CF"/>
    <w:rsid w:val="001B11F1"/>
    <w:rsid w:val="001B7308"/>
    <w:rsid w:val="001C1002"/>
    <w:rsid w:val="001C2E89"/>
    <w:rsid w:val="001D78EA"/>
    <w:rsid w:val="001E460F"/>
    <w:rsid w:val="001F6F9A"/>
    <w:rsid w:val="00205061"/>
    <w:rsid w:val="002144DF"/>
    <w:rsid w:val="00216D72"/>
    <w:rsid w:val="00227763"/>
    <w:rsid w:val="0025309A"/>
    <w:rsid w:val="002604D9"/>
    <w:rsid w:val="002652AE"/>
    <w:rsid w:val="00271BB4"/>
    <w:rsid w:val="00277A08"/>
    <w:rsid w:val="00290BE0"/>
    <w:rsid w:val="002941B6"/>
    <w:rsid w:val="002E7102"/>
    <w:rsid w:val="002E71E9"/>
    <w:rsid w:val="0030553A"/>
    <w:rsid w:val="00314935"/>
    <w:rsid w:val="00320D2B"/>
    <w:rsid w:val="003231C2"/>
    <w:rsid w:val="00340A6A"/>
    <w:rsid w:val="00355776"/>
    <w:rsid w:val="00364AE3"/>
    <w:rsid w:val="00395C91"/>
    <w:rsid w:val="003B21B6"/>
    <w:rsid w:val="003B22F2"/>
    <w:rsid w:val="003D33C4"/>
    <w:rsid w:val="003E18B5"/>
    <w:rsid w:val="003E2394"/>
    <w:rsid w:val="0040284C"/>
    <w:rsid w:val="0042313C"/>
    <w:rsid w:val="004545F6"/>
    <w:rsid w:val="00461218"/>
    <w:rsid w:val="004658CE"/>
    <w:rsid w:val="004775F6"/>
    <w:rsid w:val="00482F5A"/>
    <w:rsid w:val="004A02F6"/>
    <w:rsid w:val="004A221F"/>
    <w:rsid w:val="004A49C9"/>
    <w:rsid w:val="004A6E46"/>
    <w:rsid w:val="004B3B30"/>
    <w:rsid w:val="004B7599"/>
    <w:rsid w:val="004E0CD2"/>
    <w:rsid w:val="004E1D49"/>
    <w:rsid w:val="004F2189"/>
    <w:rsid w:val="005139FC"/>
    <w:rsid w:val="00521277"/>
    <w:rsid w:val="005511EF"/>
    <w:rsid w:val="0055752F"/>
    <w:rsid w:val="005640B9"/>
    <w:rsid w:val="00575330"/>
    <w:rsid w:val="00582BE3"/>
    <w:rsid w:val="005A50DD"/>
    <w:rsid w:val="005B15BF"/>
    <w:rsid w:val="005C17D0"/>
    <w:rsid w:val="005C4BF8"/>
    <w:rsid w:val="005E50AC"/>
    <w:rsid w:val="005E6B54"/>
    <w:rsid w:val="005F2076"/>
    <w:rsid w:val="006312D5"/>
    <w:rsid w:val="00646616"/>
    <w:rsid w:val="00653804"/>
    <w:rsid w:val="00660DEF"/>
    <w:rsid w:val="00672A1D"/>
    <w:rsid w:val="00676A0B"/>
    <w:rsid w:val="00683191"/>
    <w:rsid w:val="00686CAD"/>
    <w:rsid w:val="006A5D38"/>
    <w:rsid w:val="006B280F"/>
    <w:rsid w:val="006D5B10"/>
    <w:rsid w:val="006D5EEF"/>
    <w:rsid w:val="006E02DC"/>
    <w:rsid w:val="00700885"/>
    <w:rsid w:val="00705289"/>
    <w:rsid w:val="007069FA"/>
    <w:rsid w:val="0071234A"/>
    <w:rsid w:val="00744A96"/>
    <w:rsid w:val="0079493A"/>
    <w:rsid w:val="007B50D3"/>
    <w:rsid w:val="007C5547"/>
    <w:rsid w:val="007C6809"/>
    <w:rsid w:val="007D39B7"/>
    <w:rsid w:val="007E1748"/>
    <w:rsid w:val="007E21B0"/>
    <w:rsid w:val="007E7880"/>
    <w:rsid w:val="007F5E3F"/>
    <w:rsid w:val="00815CA3"/>
    <w:rsid w:val="00824A84"/>
    <w:rsid w:val="008315EE"/>
    <w:rsid w:val="008329C0"/>
    <w:rsid w:val="008367C5"/>
    <w:rsid w:val="008637E4"/>
    <w:rsid w:val="00865EBF"/>
    <w:rsid w:val="00877203"/>
    <w:rsid w:val="008906CA"/>
    <w:rsid w:val="008B6A27"/>
    <w:rsid w:val="008D7C8E"/>
    <w:rsid w:val="008F752E"/>
    <w:rsid w:val="00901A33"/>
    <w:rsid w:val="009030AD"/>
    <w:rsid w:val="00904448"/>
    <w:rsid w:val="00907EB9"/>
    <w:rsid w:val="00926296"/>
    <w:rsid w:val="009340CF"/>
    <w:rsid w:val="009340F9"/>
    <w:rsid w:val="00935A76"/>
    <w:rsid w:val="009369BD"/>
    <w:rsid w:val="009377AF"/>
    <w:rsid w:val="0095798B"/>
    <w:rsid w:val="00976968"/>
    <w:rsid w:val="009A79C4"/>
    <w:rsid w:val="009B4994"/>
    <w:rsid w:val="009D3B9E"/>
    <w:rsid w:val="009D60B1"/>
    <w:rsid w:val="009F54E2"/>
    <w:rsid w:val="009F5FD7"/>
    <w:rsid w:val="009F7DB9"/>
    <w:rsid w:val="00A003AF"/>
    <w:rsid w:val="00A016FF"/>
    <w:rsid w:val="00A1545A"/>
    <w:rsid w:val="00A17300"/>
    <w:rsid w:val="00A21757"/>
    <w:rsid w:val="00A634C4"/>
    <w:rsid w:val="00A93860"/>
    <w:rsid w:val="00A93F11"/>
    <w:rsid w:val="00AA769C"/>
    <w:rsid w:val="00AB0BD1"/>
    <w:rsid w:val="00AC32BD"/>
    <w:rsid w:val="00AE4DCB"/>
    <w:rsid w:val="00B20E04"/>
    <w:rsid w:val="00B523D9"/>
    <w:rsid w:val="00B56681"/>
    <w:rsid w:val="00B56BA3"/>
    <w:rsid w:val="00B64EB4"/>
    <w:rsid w:val="00B969C6"/>
    <w:rsid w:val="00BA1EFE"/>
    <w:rsid w:val="00BB38BF"/>
    <w:rsid w:val="00BB5C98"/>
    <w:rsid w:val="00BD7FEC"/>
    <w:rsid w:val="00C36B3B"/>
    <w:rsid w:val="00C4450D"/>
    <w:rsid w:val="00C45946"/>
    <w:rsid w:val="00C56044"/>
    <w:rsid w:val="00C6784A"/>
    <w:rsid w:val="00C71EA4"/>
    <w:rsid w:val="00CA4E3D"/>
    <w:rsid w:val="00CB09C9"/>
    <w:rsid w:val="00CB1E34"/>
    <w:rsid w:val="00CB4A26"/>
    <w:rsid w:val="00CD3062"/>
    <w:rsid w:val="00CE5117"/>
    <w:rsid w:val="00CE7017"/>
    <w:rsid w:val="00D33D11"/>
    <w:rsid w:val="00D35203"/>
    <w:rsid w:val="00D52A83"/>
    <w:rsid w:val="00D65180"/>
    <w:rsid w:val="00D71685"/>
    <w:rsid w:val="00D76143"/>
    <w:rsid w:val="00D76BCE"/>
    <w:rsid w:val="00D77769"/>
    <w:rsid w:val="00D822D8"/>
    <w:rsid w:val="00D91E5B"/>
    <w:rsid w:val="00D95495"/>
    <w:rsid w:val="00DA4744"/>
    <w:rsid w:val="00DC03F9"/>
    <w:rsid w:val="00DD57BB"/>
    <w:rsid w:val="00DE21F1"/>
    <w:rsid w:val="00E10DA8"/>
    <w:rsid w:val="00E14C3F"/>
    <w:rsid w:val="00E308A7"/>
    <w:rsid w:val="00E323CC"/>
    <w:rsid w:val="00E43183"/>
    <w:rsid w:val="00E432D0"/>
    <w:rsid w:val="00E475D2"/>
    <w:rsid w:val="00E70F25"/>
    <w:rsid w:val="00E71B67"/>
    <w:rsid w:val="00E74C66"/>
    <w:rsid w:val="00E83CC5"/>
    <w:rsid w:val="00E9267B"/>
    <w:rsid w:val="00EC25EE"/>
    <w:rsid w:val="00ED560A"/>
    <w:rsid w:val="00ED564F"/>
    <w:rsid w:val="00F07C4E"/>
    <w:rsid w:val="00F20AE4"/>
    <w:rsid w:val="00F22A78"/>
    <w:rsid w:val="00F235CF"/>
    <w:rsid w:val="00F3221D"/>
    <w:rsid w:val="00F362A8"/>
    <w:rsid w:val="00F40D80"/>
    <w:rsid w:val="00F41BA1"/>
    <w:rsid w:val="00F421A8"/>
    <w:rsid w:val="00F623E7"/>
    <w:rsid w:val="00F77454"/>
    <w:rsid w:val="00F8437E"/>
    <w:rsid w:val="00FB48AA"/>
    <w:rsid w:val="00FC479D"/>
    <w:rsid w:val="00FD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5B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1273E5"/>
    <w:pPr>
      <w:keepNext/>
      <w:keepLines/>
      <w:spacing w:line="480" w:lineRule="auto"/>
      <w:ind w:left="425"/>
      <w:contextualSpacing/>
      <w:outlineLvl w:val="0"/>
    </w:pPr>
    <w:rPr>
      <w:rFonts w:eastAsiaTheme="majorEastAsia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73E5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73E5"/>
    <w:pPr>
      <w:keepNext/>
      <w:keepLines/>
      <w:spacing w:before="120" w:after="120"/>
      <w:ind w:left="1276"/>
      <w:contextualSpacing/>
      <w:outlineLvl w:val="2"/>
    </w:pPr>
    <w:rPr>
      <w:rFonts w:eastAsiaTheme="majorEastAsia"/>
      <w:bCs/>
      <w:color w:val="00B0F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73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3E5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73E5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1273E5"/>
    <w:rPr>
      <w:rFonts w:eastAsiaTheme="majorEastAsia"/>
      <w:bCs/>
      <w:color w:val="00B0F0"/>
    </w:rPr>
  </w:style>
  <w:style w:type="character" w:customStyle="1" w:styleId="Titre4Car">
    <w:name w:val="Titre 4 Car"/>
    <w:basedOn w:val="Policepardfaut"/>
    <w:link w:val="Titre4"/>
    <w:uiPriority w:val="9"/>
    <w:rsid w:val="001273E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273E5"/>
    <w:pPr>
      <w:spacing w:line="480" w:lineRule="auto"/>
      <w:contextualSpacing/>
      <w:jc w:val="center"/>
    </w:pPr>
    <w:rPr>
      <w:rFonts w:eastAsiaTheme="majorEastAsia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1273E5"/>
    <w:rPr>
      <w:rFonts w:eastAsiaTheme="majorEastAsia"/>
      <w:color w:val="FF0000"/>
      <w:spacing w:val="5"/>
      <w:kern w:val="28"/>
      <w:sz w:val="40"/>
      <w:szCs w:val="40"/>
    </w:rPr>
  </w:style>
  <w:style w:type="character" w:styleId="lev">
    <w:name w:val="Strong"/>
    <w:basedOn w:val="Policepardfaut"/>
    <w:uiPriority w:val="22"/>
    <w:qFormat/>
    <w:rsid w:val="001273E5"/>
    <w:rPr>
      <w:b/>
      <w:bCs/>
    </w:rPr>
  </w:style>
  <w:style w:type="character" w:styleId="Accentuation">
    <w:name w:val="Emphasis"/>
    <w:basedOn w:val="Policepardfaut"/>
    <w:uiPriority w:val="20"/>
    <w:qFormat/>
    <w:rsid w:val="001273E5"/>
    <w:rPr>
      <w:i/>
      <w:iCs/>
    </w:rPr>
  </w:style>
  <w:style w:type="paragraph" w:styleId="Sansinterligne">
    <w:name w:val="No Spacing"/>
    <w:uiPriority w:val="1"/>
    <w:qFormat/>
    <w:rsid w:val="001273E5"/>
    <w:rPr>
      <w:rFonts w:asciiTheme="minorHAnsi" w:eastAsiaTheme="minorEastAsia" w:hAnsiTheme="minorHAnsi"/>
      <w:sz w:val="22"/>
      <w:lang w:eastAsia="fr-FR"/>
    </w:rPr>
  </w:style>
  <w:style w:type="paragraph" w:styleId="Paragraphedeliste">
    <w:name w:val="List Paragraph"/>
    <w:basedOn w:val="Normal"/>
    <w:uiPriority w:val="34"/>
    <w:qFormat/>
    <w:rsid w:val="001273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30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09A"/>
    <w:rPr>
      <w:rFonts w:ascii="Tahoma" w:eastAsiaTheme="minorEastAsi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2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1744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Matthieu</cp:lastModifiedBy>
  <cp:revision>78</cp:revision>
  <dcterms:created xsi:type="dcterms:W3CDTF">2013-03-25T07:07:00Z</dcterms:created>
  <dcterms:modified xsi:type="dcterms:W3CDTF">2014-05-25T22:49:00Z</dcterms:modified>
</cp:coreProperties>
</file>