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C8" w:rsidRDefault="00FF240E" w:rsidP="00FF240E">
      <w:pPr>
        <w:pStyle w:val="Titre"/>
      </w:pPr>
      <w:proofErr w:type="spellStart"/>
      <w:r>
        <w:t>Ecosystème</w:t>
      </w:r>
      <w:proofErr w:type="spellEnd"/>
      <w:r>
        <w:t xml:space="preserve"> microbien</w:t>
      </w:r>
    </w:p>
    <w:p w:rsidR="00FF240E" w:rsidRDefault="00FF240E" w:rsidP="00FF240E"/>
    <w:p w:rsidR="00FF240E" w:rsidRDefault="00FF240E" w:rsidP="00FF240E">
      <w:pPr>
        <w:pStyle w:val="Paragraphedeliste"/>
        <w:numPr>
          <w:ilvl w:val="0"/>
          <w:numId w:val="4"/>
        </w:numPr>
      </w:pPr>
      <w:r>
        <w:t>Interactions entre le milieu et les êtres vivants</w:t>
      </w:r>
    </w:p>
    <w:p w:rsidR="00FF240E" w:rsidRDefault="00FF240E" w:rsidP="00FF240E">
      <w:proofErr w:type="spellStart"/>
      <w:r>
        <w:t>Ecosystème</w:t>
      </w:r>
      <w:proofErr w:type="spellEnd"/>
      <w:r>
        <w:t xml:space="preserve"> microbien : c’est un écosystème, mais interactions :</w:t>
      </w:r>
    </w:p>
    <w:p w:rsidR="00FF240E" w:rsidRDefault="00FF240E" w:rsidP="00FF240E">
      <w:pPr>
        <w:pStyle w:val="Paragraphedeliste"/>
        <w:numPr>
          <w:ilvl w:val="0"/>
          <w:numId w:val="4"/>
        </w:numPr>
      </w:pPr>
      <w:r>
        <w:t>Entre les microorganismes entre eux</w:t>
      </w:r>
    </w:p>
    <w:p w:rsidR="00FF240E" w:rsidRDefault="00FF240E" w:rsidP="00FF240E">
      <w:pPr>
        <w:pStyle w:val="Paragraphedeliste"/>
        <w:numPr>
          <w:ilvl w:val="0"/>
          <w:numId w:val="4"/>
        </w:numPr>
      </w:pPr>
      <w:r>
        <w:t>Entre les microorganismes et leur environnement</w:t>
      </w:r>
    </w:p>
    <w:p w:rsidR="00FF240E" w:rsidRDefault="00FF240E" w:rsidP="00FF240E">
      <w:r>
        <w:t>Facteurs qui influencent :</w:t>
      </w:r>
    </w:p>
    <w:p w:rsidR="00FF240E" w:rsidRDefault="00FF240E" w:rsidP="00FF240E">
      <w:pPr>
        <w:pStyle w:val="Paragraphedeliste"/>
        <w:numPr>
          <w:ilvl w:val="0"/>
          <w:numId w:val="4"/>
        </w:numPr>
      </w:pPr>
      <w:r>
        <w:t>Lumière</w:t>
      </w:r>
    </w:p>
    <w:p w:rsidR="00FF240E" w:rsidRDefault="00FF240E" w:rsidP="00FF240E">
      <w:pPr>
        <w:pStyle w:val="Paragraphedeliste"/>
        <w:numPr>
          <w:ilvl w:val="0"/>
          <w:numId w:val="4"/>
        </w:numPr>
      </w:pPr>
      <w:r>
        <w:t>Température</w:t>
      </w:r>
    </w:p>
    <w:p w:rsidR="00FF240E" w:rsidRDefault="00FF240E" w:rsidP="00FF240E">
      <w:pPr>
        <w:pStyle w:val="Paragraphedeliste"/>
        <w:numPr>
          <w:ilvl w:val="0"/>
          <w:numId w:val="4"/>
        </w:numPr>
      </w:pPr>
      <w:r>
        <w:t>Eau (activité de l’eau)</w:t>
      </w:r>
    </w:p>
    <w:p w:rsidR="00FF240E" w:rsidRDefault="00FF240E" w:rsidP="00FF240E">
      <w:pPr>
        <w:pStyle w:val="Paragraphedeliste"/>
        <w:numPr>
          <w:ilvl w:val="0"/>
          <w:numId w:val="4"/>
        </w:numPr>
      </w:pPr>
      <w:r>
        <w:t>Oxygène</w:t>
      </w:r>
    </w:p>
    <w:p w:rsidR="00FF240E" w:rsidRDefault="00FF240E" w:rsidP="00FF240E">
      <w:pPr>
        <w:pStyle w:val="Paragraphedeliste"/>
        <w:numPr>
          <w:ilvl w:val="0"/>
          <w:numId w:val="4"/>
        </w:numPr>
      </w:pPr>
      <w:r>
        <w:t>Sources nutritives</w:t>
      </w:r>
    </w:p>
    <w:p w:rsidR="00FF240E" w:rsidRDefault="00FF240E" w:rsidP="00FF240E">
      <w:pPr>
        <w:pStyle w:val="Paragraphedeliste"/>
        <w:numPr>
          <w:ilvl w:val="0"/>
          <w:numId w:val="4"/>
        </w:numPr>
      </w:pPr>
      <w:r>
        <w:t>Nature du milieu (solide ou liquide)</w:t>
      </w:r>
    </w:p>
    <w:p w:rsidR="00FF240E" w:rsidRDefault="00FF240E" w:rsidP="00FF240E">
      <w:pPr>
        <w:pStyle w:val="Paragraphedeliste"/>
        <w:numPr>
          <w:ilvl w:val="0"/>
          <w:numId w:val="4"/>
        </w:numPr>
      </w:pPr>
      <w:r>
        <w:t>pH</w:t>
      </w:r>
    </w:p>
    <w:p w:rsidR="00FF240E" w:rsidRDefault="00FF240E" w:rsidP="00FF240E">
      <w:pPr>
        <w:pStyle w:val="Titre5"/>
      </w:pPr>
      <w:r>
        <w:t>Température</w:t>
      </w:r>
    </w:p>
    <w:p w:rsidR="00FF240E" w:rsidRDefault="00FF240E" w:rsidP="00FF240E">
      <w:r>
        <w:t>A 65°C pendant 15 min: pasteurisation, on inhibe la croissance des microorganismes, mais ne détruit pas les spores ni les virus</w:t>
      </w:r>
    </w:p>
    <w:p w:rsidR="00FF240E" w:rsidRDefault="00FF240E" w:rsidP="00FF240E">
      <w:r>
        <w:t>A 120°C pendant 15 min : stérilisation pour éliminer tous les spores</w:t>
      </w:r>
    </w:p>
    <w:p w:rsidR="00FF240E" w:rsidRDefault="00FF240E" w:rsidP="00FF240E">
      <w:r>
        <w:t>En dessous de 4°C : on inhibe aussi la majorité des microorganismes.</w:t>
      </w:r>
    </w:p>
    <w:p w:rsidR="00FF240E" w:rsidRDefault="00FF240E" w:rsidP="00FF240E">
      <w:r>
        <w:t xml:space="preserve">Mais par exemple, </w:t>
      </w:r>
      <w:proofErr w:type="spellStart"/>
      <w:r>
        <w:t>Lystéria</w:t>
      </w:r>
      <w:proofErr w:type="spellEnd"/>
      <w:r>
        <w:t xml:space="preserve"> est capable de se développer à basse température.</w:t>
      </w:r>
    </w:p>
    <w:p w:rsidR="00FF240E" w:rsidRDefault="00FF240E" w:rsidP="00FF240E">
      <w:pPr>
        <w:pStyle w:val="Titre5"/>
      </w:pPr>
      <w:proofErr w:type="gramStart"/>
      <w:r>
        <w:t>pH</w:t>
      </w:r>
      <w:proofErr w:type="gramEnd"/>
    </w:p>
    <w:p w:rsidR="00FF240E" w:rsidRDefault="00FF240E" w:rsidP="00FF240E">
      <w:r>
        <w:t>La majorité des microorganismes vit entre 6,5 et 7,5. En dessous de 5,5, on inhibe la majorité des microorganismes. En dessous de 4,5, 90% des microorganismes meurent (tous sauf les bactéries acidophiles).</w:t>
      </w:r>
    </w:p>
    <w:p w:rsidR="00FF240E" w:rsidRDefault="00FF240E" w:rsidP="00FF240E">
      <w:pPr>
        <w:pStyle w:val="Titre5"/>
      </w:pPr>
      <w:r>
        <w:t>Activité de l’eau</w:t>
      </w:r>
    </w:p>
    <w:p w:rsidR="00FF240E" w:rsidRDefault="00FF240E" w:rsidP="00FF240E">
      <w:r>
        <w:t>Il faut une activité de l’eau</w:t>
      </w:r>
      <w:r w:rsidR="00866F0A">
        <w:t xml:space="preserve"> en dessous de 0,65 pour inhiber la totalité des microorganismes. En dessous de 0,83, on inhibe seulement les moisissures et levures. En dessous de 0,93 ou 0,95, on inhibe les bactéries. </w:t>
      </w:r>
    </w:p>
    <w:p w:rsidR="00866F0A" w:rsidRDefault="00866F0A" w:rsidP="00866F0A">
      <w:pPr>
        <w:pStyle w:val="Titre5"/>
      </w:pPr>
      <w:r>
        <w:t>Lumière</w:t>
      </w:r>
    </w:p>
    <w:p w:rsidR="00866F0A" w:rsidRDefault="00866F0A" w:rsidP="00FF240E">
      <w:r>
        <w:t xml:space="preserve">La lumière n’a pas d’effet sur la croissance des microorganismes si elle est en quantité suffisante. </w:t>
      </w:r>
    </w:p>
    <w:p w:rsidR="00866F0A" w:rsidRDefault="00866F0A" w:rsidP="00866F0A">
      <w:pPr>
        <w:pStyle w:val="Titre5"/>
      </w:pPr>
      <w:r>
        <w:t>Réserves nutritives</w:t>
      </w:r>
    </w:p>
    <w:p w:rsidR="00866F0A" w:rsidRDefault="00866F0A" w:rsidP="00866F0A">
      <w:r>
        <w:t>Très important</w:t>
      </w:r>
    </w:p>
    <w:p w:rsidR="00866F0A" w:rsidRDefault="00866F0A" w:rsidP="00866F0A">
      <w:r>
        <w:t xml:space="preserve">Le sucre le mieux assimilable par les microorganismes est le glucose. Il est consommé avant les autres sucres come le lactose ou les sucres complexes. Pour les sucres complexes, les </w:t>
      </w:r>
      <w:r>
        <w:lastRenderedPageBreak/>
        <w:t xml:space="preserve">microorganismes doivent avoir les enzymes spécifiques pour les transformer en sucres simples et pouvoir les utiliser. </w:t>
      </w:r>
    </w:p>
    <w:p w:rsidR="00866F0A" w:rsidRDefault="00866F0A" w:rsidP="00866F0A">
      <w:pPr>
        <w:pStyle w:val="Titre5"/>
      </w:pPr>
      <w:r>
        <w:t>Oxygène</w:t>
      </w:r>
    </w:p>
    <w:p w:rsidR="00866F0A" w:rsidRDefault="00866F0A" w:rsidP="00866F0A">
      <w:r>
        <w:t xml:space="preserve">Grosse influence dans le cas des microorganismes aérophiles, ou anaérobies. </w:t>
      </w:r>
    </w:p>
    <w:p w:rsidR="00866F0A" w:rsidRDefault="00866F0A" w:rsidP="00866F0A">
      <w:r>
        <w:t>Des concurrences se mettent en place pour les ressources nutritives. Une espèce devient dominante avec le temps car elle grandit plus vite que les autres.</w:t>
      </w:r>
    </w:p>
    <w:p w:rsidR="00866F0A" w:rsidRDefault="00866F0A" w:rsidP="00866F0A"/>
    <w:p w:rsidR="00866F0A" w:rsidRDefault="00866F0A" w:rsidP="00866F0A">
      <w:r>
        <w:t xml:space="preserve">Un écosystème comprend un milieu (biotope), les êtres vivants (biocénose), qui le composent, et toutes les relations qui peuvent exister et se développer à l’intérieur de ce système. </w:t>
      </w:r>
    </w:p>
    <w:p w:rsidR="00866F0A" w:rsidRDefault="00866F0A" w:rsidP="00866F0A">
      <w:r>
        <w:t xml:space="preserve">Macro-écosystème et micro-écosystème </w:t>
      </w:r>
    </w:p>
    <w:p w:rsidR="00866F0A" w:rsidRDefault="00866F0A" w:rsidP="00866F0A">
      <w:pPr>
        <w:pStyle w:val="Titre2"/>
        <w:numPr>
          <w:ilvl w:val="0"/>
          <w:numId w:val="5"/>
        </w:numPr>
      </w:pPr>
      <w:r>
        <w:t>Écosystème microbien</w:t>
      </w:r>
    </w:p>
    <w:p w:rsidR="00866F0A" w:rsidRPr="00866F0A" w:rsidRDefault="00866F0A" w:rsidP="00866F0A"/>
    <w:p w:rsidR="00866F0A" w:rsidRDefault="00866F0A" w:rsidP="00866F0A">
      <w:pPr>
        <w:pStyle w:val="Paragraphedeliste"/>
        <w:numPr>
          <w:ilvl w:val="0"/>
          <w:numId w:val="6"/>
        </w:numPr>
      </w:pPr>
      <w:r>
        <w:t xml:space="preserve">Quels sont les différents types de microbes dans l’environnement ? </w:t>
      </w:r>
    </w:p>
    <w:p w:rsidR="00866F0A" w:rsidRDefault="00866F0A" w:rsidP="00866F0A">
      <w:pPr>
        <w:pStyle w:val="Paragraphedeliste"/>
        <w:numPr>
          <w:ilvl w:val="0"/>
          <w:numId w:val="6"/>
        </w:numPr>
      </w:pPr>
      <w:r>
        <w:t xml:space="preserve">Combien sont-ils ? </w:t>
      </w:r>
    </w:p>
    <w:p w:rsidR="00866F0A" w:rsidRDefault="00866F0A" w:rsidP="00866F0A">
      <w:pPr>
        <w:pStyle w:val="Paragraphedeliste"/>
        <w:numPr>
          <w:ilvl w:val="0"/>
          <w:numId w:val="6"/>
        </w:numPr>
      </w:pPr>
      <w:r>
        <w:t>Que font-ils et quelles sont leurs fonctions ?</w:t>
      </w:r>
    </w:p>
    <w:p w:rsidR="00866F0A" w:rsidRDefault="00866F0A" w:rsidP="00866F0A">
      <w:pPr>
        <w:pStyle w:val="Paragraphedeliste"/>
        <w:numPr>
          <w:ilvl w:val="0"/>
          <w:numId w:val="6"/>
        </w:numPr>
      </w:pPr>
      <w:r>
        <w:t>Comment survivent-ils ?</w:t>
      </w:r>
    </w:p>
    <w:p w:rsidR="00866F0A" w:rsidRDefault="00866F0A" w:rsidP="00866F0A">
      <w:pPr>
        <w:pStyle w:val="Paragraphedeliste"/>
        <w:numPr>
          <w:ilvl w:val="0"/>
          <w:numId w:val="6"/>
        </w:numPr>
      </w:pPr>
      <w:r>
        <w:t xml:space="preserve">Qu’est ce qui contrôle leur activité et leur abondance ? </w:t>
      </w:r>
    </w:p>
    <w:p w:rsidR="00D535BB" w:rsidRDefault="00D535BB" w:rsidP="00D535BB">
      <w:pPr>
        <w:pStyle w:val="Titre2"/>
        <w:numPr>
          <w:ilvl w:val="0"/>
          <w:numId w:val="5"/>
        </w:numPr>
      </w:pPr>
      <w:r>
        <w:t>Diversité des micro-organismes</w:t>
      </w:r>
    </w:p>
    <w:p w:rsidR="00D535BB" w:rsidRDefault="00D535BB" w:rsidP="00D535BB">
      <w:pPr>
        <w:pStyle w:val="Titre3"/>
        <w:numPr>
          <w:ilvl w:val="0"/>
          <w:numId w:val="7"/>
        </w:numPr>
      </w:pPr>
      <w:r>
        <w:t>Procaryotes</w:t>
      </w:r>
    </w:p>
    <w:p w:rsidR="00D535BB" w:rsidRDefault="00D535BB" w:rsidP="00D535BB">
      <w:r>
        <w:t>VOIR DIAPO PORTAIL ISARA</w:t>
      </w:r>
    </w:p>
    <w:p w:rsidR="00D535BB" w:rsidRPr="00D535BB" w:rsidRDefault="00D535BB" w:rsidP="00D535BB"/>
    <w:p w:rsidR="00FF240E" w:rsidRPr="00FF240E" w:rsidRDefault="00FF240E" w:rsidP="00FF240E"/>
    <w:sectPr w:rsidR="00FF240E" w:rsidRPr="00FF240E" w:rsidSect="006B1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56FC"/>
    <w:multiLevelType w:val="hybridMultilevel"/>
    <w:tmpl w:val="6CB6F3EC"/>
    <w:lvl w:ilvl="0" w:tplc="05CA5D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37AD5"/>
    <w:multiLevelType w:val="hybridMultilevel"/>
    <w:tmpl w:val="1C068A22"/>
    <w:lvl w:ilvl="0" w:tplc="206C252C">
      <w:start w:val="1"/>
      <w:numFmt w:val="bullet"/>
      <w:pStyle w:val="Titre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D3FBA"/>
    <w:multiLevelType w:val="hybridMultilevel"/>
    <w:tmpl w:val="EAAA2638"/>
    <w:lvl w:ilvl="0" w:tplc="8ADEF0F4">
      <w:start w:val="1"/>
      <w:numFmt w:val="upp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2824FD1"/>
    <w:multiLevelType w:val="hybridMultilevel"/>
    <w:tmpl w:val="F75AC000"/>
    <w:lvl w:ilvl="0" w:tplc="967CA9A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B30E1"/>
    <w:multiLevelType w:val="hybridMultilevel"/>
    <w:tmpl w:val="8012BEB2"/>
    <w:lvl w:ilvl="0" w:tplc="3842B7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A56581"/>
    <w:multiLevelType w:val="hybridMultilevel"/>
    <w:tmpl w:val="9A2E5382"/>
    <w:lvl w:ilvl="0" w:tplc="95F8CB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85093"/>
    <w:multiLevelType w:val="multilevel"/>
    <w:tmpl w:val="ABE4C4F0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FF240E"/>
    <w:rsid w:val="000438AE"/>
    <w:rsid w:val="00117A30"/>
    <w:rsid w:val="00136900"/>
    <w:rsid w:val="00153798"/>
    <w:rsid w:val="00173EDB"/>
    <w:rsid w:val="00201946"/>
    <w:rsid w:val="00206C26"/>
    <w:rsid w:val="00250CBF"/>
    <w:rsid w:val="003B6990"/>
    <w:rsid w:val="004D2F05"/>
    <w:rsid w:val="00507199"/>
    <w:rsid w:val="005264BC"/>
    <w:rsid w:val="00607A19"/>
    <w:rsid w:val="006329B2"/>
    <w:rsid w:val="006549C4"/>
    <w:rsid w:val="006B1EC8"/>
    <w:rsid w:val="006F5C39"/>
    <w:rsid w:val="00854608"/>
    <w:rsid w:val="00866F0A"/>
    <w:rsid w:val="009D3B4D"/>
    <w:rsid w:val="00A3537D"/>
    <w:rsid w:val="00AF7B07"/>
    <w:rsid w:val="00C40D96"/>
    <w:rsid w:val="00D41183"/>
    <w:rsid w:val="00D535BB"/>
    <w:rsid w:val="00E02D25"/>
    <w:rsid w:val="00E45604"/>
    <w:rsid w:val="00E82363"/>
    <w:rsid w:val="00E86DED"/>
    <w:rsid w:val="00EF5026"/>
    <w:rsid w:val="00F1373C"/>
    <w:rsid w:val="00FE67C7"/>
    <w:rsid w:val="00FF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C0504D" w:themeColor="accent2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F05"/>
    <w:rPr>
      <w:color w:val="auto"/>
    </w:rPr>
  </w:style>
  <w:style w:type="paragraph" w:styleId="Titre1">
    <w:name w:val="heading 1"/>
    <w:basedOn w:val="Normal"/>
    <w:next w:val="Normal"/>
    <w:link w:val="Titre1Car"/>
    <w:uiPriority w:val="9"/>
    <w:rsid w:val="006549C4"/>
    <w:pPr>
      <w:keepNext/>
      <w:keepLines/>
      <w:numPr>
        <w:numId w:val="1"/>
      </w:numPr>
      <w:spacing w:before="480" w:after="0"/>
      <w:jc w:val="center"/>
      <w:outlineLvl w:val="0"/>
    </w:pPr>
    <w:rPr>
      <w:rFonts w:ascii="Castellar" w:eastAsiaTheme="majorEastAsia" w:hAnsi="Castellar" w:cstheme="majorBidi"/>
      <w:b/>
      <w:bCs/>
      <w:color w:val="7030A0"/>
      <w:sz w:val="52"/>
      <w:szCs w:val="28"/>
    </w:rPr>
  </w:style>
  <w:style w:type="paragraph" w:styleId="Titre2">
    <w:name w:val="heading 2"/>
    <w:aliases w:val="grand I)"/>
    <w:basedOn w:val="Normal"/>
    <w:next w:val="Normal"/>
    <w:link w:val="Titre2Car"/>
    <w:autoRedefine/>
    <w:uiPriority w:val="9"/>
    <w:unhideWhenUsed/>
    <w:qFormat/>
    <w:rsid w:val="00173EDB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  <w:u w:val="single"/>
    </w:rPr>
  </w:style>
  <w:style w:type="paragraph" w:styleId="Titre3">
    <w:name w:val="heading 3"/>
    <w:aliases w:val="grand A)"/>
    <w:basedOn w:val="Normal"/>
    <w:next w:val="Normal"/>
    <w:link w:val="Titre3Car"/>
    <w:uiPriority w:val="9"/>
    <w:unhideWhenUsed/>
    <w:qFormat/>
    <w:rsid w:val="00D41183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  <w:color w:val="00B050"/>
      <w:sz w:val="28"/>
      <w:u w:val="single"/>
    </w:rPr>
  </w:style>
  <w:style w:type="paragraph" w:styleId="Titre4">
    <w:name w:val="heading 4"/>
    <w:aliases w:val="petit 1)"/>
    <w:basedOn w:val="Normal"/>
    <w:next w:val="Normal"/>
    <w:link w:val="Titre4Car"/>
    <w:uiPriority w:val="9"/>
    <w:unhideWhenUsed/>
    <w:qFormat/>
    <w:rsid w:val="00117A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  <w:u w:val="single"/>
    </w:rPr>
  </w:style>
  <w:style w:type="paragraph" w:styleId="Titre5">
    <w:name w:val="heading 5"/>
    <w:aliases w:val="Etoile"/>
    <w:basedOn w:val="Normal"/>
    <w:next w:val="Normal"/>
    <w:link w:val="Titre5Car"/>
    <w:autoRedefine/>
    <w:uiPriority w:val="9"/>
    <w:unhideWhenUsed/>
    <w:qFormat/>
    <w:rsid w:val="00AF7B07"/>
    <w:pPr>
      <w:keepNext/>
      <w:keepLines/>
      <w:numPr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b/>
      <w:i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aliases w:val="Etoile Car"/>
    <w:basedOn w:val="Policepardfaut"/>
    <w:link w:val="Titre5"/>
    <w:uiPriority w:val="9"/>
    <w:rsid w:val="00AF7B07"/>
    <w:rPr>
      <w:rFonts w:asciiTheme="majorHAnsi" w:eastAsiaTheme="majorEastAsia" w:hAnsiTheme="majorHAnsi" w:cstheme="majorBidi"/>
      <w:b/>
      <w:i/>
      <w:color w:val="FF0066"/>
    </w:rPr>
  </w:style>
  <w:style w:type="character" w:customStyle="1" w:styleId="Titre4Car">
    <w:name w:val="Titre 4 Car"/>
    <w:aliases w:val="petit 1) Car"/>
    <w:basedOn w:val="Policepardfaut"/>
    <w:link w:val="Titre4"/>
    <w:uiPriority w:val="9"/>
    <w:rsid w:val="00117A30"/>
    <w:rPr>
      <w:rFonts w:asciiTheme="majorHAnsi" w:eastAsiaTheme="majorEastAsia" w:hAnsiTheme="majorHAnsi" w:cstheme="majorBidi"/>
      <w:b/>
      <w:bCs/>
      <w:iCs/>
      <w:color w:val="4F81BD" w:themeColor="accent1"/>
      <w:sz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549C4"/>
    <w:rPr>
      <w:rFonts w:ascii="Castellar" w:eastAsiaTheme="majorEastAsia" w:hAnsi="Castellar" w:cstheme="majorBidi"/>
      <w:b/>
      <w:bCs/>
      <w:color w:val="7030A0"/>
      <w:sz w:val="52"/>
      <w:szCs w:val="28"/>
    </w:rPr>
  </w:style>
  <w:style w:type="character" w:customStyle="1" w:styleId="Titre2Car">
    <w:name w:val="Titre 2 Car"/>
    <w:aliases w:val="grand I) Car"/>
    <w:basedOn w:val="Policepardfaut"/>
    <w:link w:val="Titre2"/>
    <w:uiPriority w:val="9"/>
    <w:rsid w:val="00173EDB"/>
    <w:rPr>
      <w:rFonts w:asciiTheme="majorHAnsi" w:eastAsiaTheme="majorEastAsia" w:hAnsiTheme="majorHAnsi" w:cstheme="majorBidi"/>
      <w:b/>
      <w:bCs/>
      <w:sz w:val="32"/>
      <w:szCs w:val="26"/>
      <w:u w:val="single"/>
    </w:rPr>
  </w:style>
  <w:style w:type="character" w:customStyle="1" w:styleId="Titre3Car">
    <w:name w:val="Titre 3 Car"/>
    <w:aliases w:val="grand A) Car"/>
    <w:basedOn w:val="Policepardfaut"/>
    <w:link w:val="Titre3"/>
    <w:uiPriority w:val="9"/>
    <w:rsid w:val="00D41183"/>
    <w:rPr>
      <w:rFonts w:asciiTheme="majorHAnsi" w:eastAsiaTheme="majorEastAsia" w:hAnsiTheme="majorHAnsi" w:cstheme="majorBidi"/>
      <w:b/>
      <w:bCs/>
      <w:color w:val="00B050"/>
      <w:sz w:val="28"/>
      <w:u w:val="single"/>
    </w:rPr>
  </w:style>
  <w:style w:type="paragraph" w:styleId="Sous-titre">
    <w:name w:val="Subtitle"/>
    <w:aliases w:val="Sous-titre Chap"/>
    <w:basedOn w:val="Normal"/>
    <w:next w:val="Normal"/>
    <w:link w:val="Sous-titreCar"/>
    <w:autoRedefine/>
    <w:uiPriority w:val="11"/>
    <w:qFormat/>
    <w:rsid w:val="00F1373C"/>
    <w:pPr>
      <w:numPr>
        <w:ilvl w:val="1"/>
      </w:numPr>
      <w:jc w:val="center"/>
    </w:pPr>
    <w:rPr>
      <w:rFonts w:ascii="Castellar" w:eastAsiaTheme="majorEastAsia" w:hAnsi="Castellar" w:cstheme="majorBidi"/>
      <w:iCs/>
      <w:color w:val="FF0066"/>
      <w:spacing w:val="15"/>
      <w:sz w:val="28"/>
      <w:szCs w:val="24"/>
    </w:rPr>
  </w:style>
  <w:style w:type="character" w:customStyle="1" w:styleId="Sous-titreCar">
    <w:name w:val="Sous-titre Car"/>
    <w:aliases w:val="Sous-titre Chap Car"/>
    <w:basedOn w:val="Policepardfaut"/>
    <w:link w:val="Sous-titre"/>
    <w:uiPriority w:val="11"/>
    <w:rsid w:val="00F1373C"/>
    <w:rPr>
      <w:rFonts w:ascii="Castellar" w:eastAsiaTheme="majorEastAsia" w:hAnsi="Castellar" w:cstheme="majorBidi"/>
      <w:iCs/>
      <w:color w:val="FF0066"/>
      <w:spacing w:val="15"/>
      <w:sz w:val="28"/>
      <w:szCs w:val="24"/>
    </w:rPr>
  </w:style>
  <w:style w:type="paragraph" w:styleId="Titre">
    <w:name w:val="Title"/>
    <w:aliases w:val="TITRE CHAP"/>
    <w:basedOn w:val="Normal"/>
    <w:next w:val="Normal"/>
    <w:link w:val="TitreCar"/>
    <w:autoRedefine/>
    <w:uiPriority w:val="10"/>
    <w:qFormat/>
    <w:rsid w:val="00F1373C"/>
    <w:pPr>
      <w:pBdr>
        <w:bottom w:val="single" w:sz="8" w:space="1" w:color="FF0066"/>
      </w:pBdr>
      <w:jc w:val="center"/>
    </w:pPr>
    <w:rPr>
      <w:rFonts w:ascii="Castellar" w:hAnsi="Castellar"/>
      <w:color w:val="FF0066"/>
      <w:sz w:val="44"/>
    </w:rPr>
  </w:style>
  <w:style w:type="character" w:customStyle="1" w:styleId="TitreCar">
    <w:name w:val="Titre Car"/>
    <w:aliases w:val="TITRE CHAP Car"/>
    <w:basedOn w:val="Policepardfaut"/>
    <w:link w:val="Titre"/>
    <w:uiPriority w:val="10"/>
    <w:rsid w:val="00F1373C"/>
    <w:rPr>
      <w:rFonts w:ascii="Castellar" w:hAnsi="Castellar"/>
      <w:color w:val="FF0066"/>
      <w:sz w:val="44"/>
    </w:rPr>
  </w:style>
  <w:style w:type="paragraph" w:styleId="Paragraphedeliste">
    <w:name w:val="List Paragraph"/>
    <w:basedOn w:val="Normal"/>
    <w:uiPriority w:val="34"/>
    <w:qFormat/>
    <w:rsid w:val="00FF24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Tiphaine</dc:creator>
  <cp:lastModifiedBy>Tiphaine</cp:lastModifiedBy>
  <cp:revision>1</cp:revision>
  <dcterms:created xsi:type="dcterms:W3CDTF">2014-03-18T09:34:00Z</dcterms:created>
  <dcterms:modified xsi:type="dcterms:W3CDTF">2014-03-18T10:34:00Z</dcterms:modified>
</cp:coreProperties>
</file>