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8F0" w:rsidRPr="00A35011" w:rsidRDefault="001148F0" w:rsidP="00041F73">
      <w:pPr>
        <w:pBdr>
          <w:top w:val="single" w:sz="4" w:space="1" w:color="auto"/>
          <w:left w:val="single" w:sz="4" w:space="4" w:color="auto"/>
          <w:bottom w:val="single" w:sz="4" w:space="1" w:color="auto"/>
          <w:right w:val="single" w:sz="4" w:space="4" w:color="auto"/>
        </w:pBdr>
        <w:spacing w:line="276" w:lineRule="auto"/>
        <w:jc w:val="center"/>
        <w:rPr>
          <w:color w:val="00B050"/>
          <w:sz w:val="34"/>
          <w:szCs w:val="34"/>
        </w:rPr>
      </w:pPr>
      <w:r w:rsidRPr="00A35011">
        <w:rPr>
          <w:color w:val="00B050"/>
          <w:sz w:val="34"/>
          <w:szCs w:val="34"/>
        </w:rPr>
        <w:t>Un point de vue historique pour éclairer les interactions entre individu et société.</w:t>
      </w:r>
    </w:p>
    <w:p w:rsidR="001148F0" w:rsidRPr="00C52C08" w:rsidRDefault="001148F0" w:rsidP="00041F73">
      <w:pPr>
        <w:spacing w:line="276" w:lineRule="auto"/>
        <w:jc w:val="left"/>
        <w:rPr>
          <w:sz w:val="24"/>
          <w:szCs w:val="24"/>
        </w:rPr>
      </w:pPr>
    </w:p>
    <w:p w:rsidR="000F5AFA" w:rsidRPr="00C52C08" w:rsidRDefault="000F5AFA" w:rsidP="00041F73">
      <w:pPr>
        <w:spacing w:line="276" w:lineRule="auto"/>
        <w:jc w:val="left"/>
        <w:rPr>
          <w:sz w:val="24"/>
          <w:szCs w:val="24"/>
        </w:rPr>
      </w:pPr>
    </w:p>
    <w:p w:rsidR="001148F0" w:rsidRPr="00A35011" w:rsidRDefault="00C83431" w:rsidP="00041F73">
      <w:pPr>
        <w:spacing w:line="276" w:lineRule="auto"/>
        <w:jc w:val="left"/>
        <w:rPr>
          <w:b/>
          <w:color w:val="0070C0"/>
          <w:sz w:val="28"/>
          <w:szCs w:val="28"/>
          <w:u w:val="single"/>
        </w:rPr>
      </w:pPr>
      <w:r w:rsidRPr="00A35011">
        <w:rPr>
          <w:b/>
          <w:color w:val="0070C0"/>
          <w:sz w:val="28"/>
          <w:szCs w:val="28"/>
          <w:u w:val="single"/>
        </w:rPr>
        <w:t xml:space="preserve">A. </w:t>
      </w:r>
      <w:r w:rsidR="001148F0" w:rsidRPr="00A35011">
        <w:rPr>
          <w:b/>
          <w:color w:val="0070C0"/>
          <w:sz w:val="28"/>
          <w:szCs w:val="28"/>
          <w:u w:val="single"/>
        </w:rPr>
        <w:t>La sociologie d</w:t>
      </w:r>
      <w:r w:rsidR="00B80285" w:rsidRPr="00A35011">
        <w:rPr>
          <w:b/>
          <w:color w:val="0070C0"/>
          <w:sz w:val="28"/>
          <w:szCs w:val="28"/>
          <w:u w:val="single"/>
        </w:rPr>
        <w:t>u</w:t>
      </w:r>
      <w:r w:rsidR="001148F0" w:rsidRPr="00A35011">
        <w:rPr>
          <w:b/>
          <w:color w:val="0070C0"/>
          <w:sz w:val="28"/>
          <w:szCs w:val="28"/>
          <w:u w:val="single"/>
        </w:rPr>
        <w:t xml:space="preserve"> fait social : </w:t>
      </w:r>
      <w:r w:rsidR="001148F0" w:rsidRPr="00041F73">
        <w:rPr>
          <w:b/>
          <w:i/>
          <w:color w:val="0070C0"/>
          <w:sz w:val="28"/>
          <w:szCs w:val="28"/>
          <w:u w:val="single"/>
        </w:rPr>
        <w:t>Emile Durkheim</w:t>
      </w:r>
    </w:p>
    <w:p w:rsidR="001148F0" w:rsidRPr="00C52C08" w:rsidRDefault="001148F0" w:rsidP="00041F73">
      <w:pPr>
        <w:spacing w:line="276" w:lineRule="auto"/>
        <w:jc w:val="left"/>
        <w:rPr>
          <w:b/>
          <w:i/>
          <w:sz w:val="24"/>
          <w:szCs w:val="24"/>
        </w:rPr>
      </w:pPr>
    </w:p>
    <w:p w:rsidR="001148F0" w:rsidRPr="00C52C08" w:rsidRDefault="001148F0" w:rsidP="00041F73">
      <w:pPr>
        <w:spacing w:line="276" w:lineRule="auto"/>
        <w:jc w:val="left"/>
        <w:rPr>
          <w:sz w:val="24"/>
          <w:szCs w:val="24"/>
        </w:rPr>
      </w:pPr>
      <w:r w:rsidRPr="00C52C08">
        <w:rPr>
          <w:sz w:val="24"/>
          <w:szCs w:val="24"/>
        </w:rPr>
        <w:t xml:space="preserve">Elle nait réellement entre 1815 et 1818. </w:t>
      </w:r>
      <w:r w:rsidR="00144EB0" w:rsidRPr="00C52C08">
        <w:rPr>
          <w:sz w:val="24"/>
          <w:szCs w:val="24"/>
        </w:rPr>
        <w:t xml:space="preserve">Elle émerge grâce à l’auteur </w:t>
      </w:r>
      <w:r w:rsidR="00144EB0" w:rsidRPr="00041F73">
        <w:rPr>
          <w:b/>
          <w:i/>
          <w:sz w:val="24"/>
          <w:szCs w:val="24"/>
        </w:rPr>
        <w:t>Emile Durkheim</w:t>
      </w:r>
      <w:r w:rsidR="00144EB0" w:rsidRPr="00C52C08">
        <w:rPr>
          <w:sz w:val="24"/>
          <w:szCs w:val="24"/>
        </w:rPr>
        <w:t xml:space="preserve"> suite à deux révolutions : la </w:t>
      </w:r>
      <w:r w:rsidR="00144EB0" w:rsidRPr="00041F73">
        <w:rPr>
          <w:b/>
          <w:sz w:val="24"/>
          <w:szCs w:val="24"/>
        </w:rPr>
        <w:t>révolution française et la révolution industrielle</w:t>
      </w:r>
      <w:r w:rsidR="00144EB0" w:rsidRPr="00C52C08">
        <w:rPr>
          <w:sz w:val="24"/>
          <w:szCs w:val="24"/>
        </w:rPr>
        <w:t xml:space="preserve">. </w:t>
      </w:r>
    </w:p>
    <w:p w:rsidR="00144EB0" w:rsidRPr="00C52C08" w:rsidRDefault="00144EB0" w:rsidP="00041F73">
      <w:pPr>
        <w:spacing w:line="276" w:lineRule="auto"/>
        <w:jc w:val="left"/>
        <w:rPr>
          <w:sz w:val="24"/>
          <w:szCs w:val="24"/>
        </w:rPr>
      </w:pPr>
      <w:r w:rsidRPr="00C52C08">
        <w:rPr>
          <w:sz w:val="24"/>
          <w:szCs w:val="24"/>
        </w:rPr>
        <w:t xml:space="preserve">A cette époque la société française est complètement transformée, en perte de repères, elle évolue vers une société plus démocratique. </w:t>
      </w:r>
    </w:p>
    <w:p w:rsidR="00144EB0" w:rsidRPr="00C52C08" w:rsidRDefault="00144EB0" w:rsidP="00041F73">
      <w:pPr>
        <w:spacing w:line="276" w:lineRule="auto"/>
        <w:jc w:val="left"/>
        <w:rPr>
          <w:sz w:val="24"/>
          <w:szCs w:val="24"/>
        </w:rPr>
      </w:pPr>
      <w:r w:rsidRPr="00C52C08">
        <w:rPr>
          <w:sz w:val="24"/>
          <w:szCs w:val="24"/>
        </w:rPr>
        <w:t xml:space="preserve">Au </w:t>
      </w:r>
      <w:r w:rsidRPr="00041F73">
        <w:rPr>
          <w:sz w:val="24"/>
          <w:szCs w:val="24"/>
          <w:u w:val="single"/>
        </w:rPr>
        <w:t>19</w:t>
      </w:r>
      <w:r w:rsidRPr="00041F73">
        <w:rPr>
          <w:sz w:val="24"/>
          <w:szCs w:val="24"/>
          <w:u w:val="single"/>
          <w:vertAlign w:val="superscript"/>
        </w:rPr>
        <w:t>ème</w:t>
      </w:r>
      <w:r w:rsidRPr="00041F73">
        <w:rPr>
          <w:sz w:val="24"/>
          <w:szCs w:val="24"/>
          <w:u w:val="single"/>
        </w:rPr>
        <w:t xml:space="preserve"> siècle</w:t>
      </w:r>
      <w:r w:rsidRPr="00C52C08">
        <w:rPr>
          <w:sz w:val="24"/>
          <w:szCs w:val="24"/>
        </w:rPr>
        <w:t xml:space="preserve"> apparait un </w:t>
      </w:r>
      <w:r w:rsidRPr="00041F73">
        <w:rPr>
          <w:b/>
          <w:sz w:val="24"/>
          <w:szCs w:val="24"/>
        </w:rPr>
        <w:t>certain nombre de bouleversements</w:t>
      </w:r>
      <w:r w:rsidRPr="00C52C08">
        <w:rPr>
          <w:sz w:val="24"/>
          <w:szCs w:val="24"/>
        </w:rPr>
        <w:t xml:space="preserve"> : alcoolisme, délinquance, royaume </w:t>
      </w:r>
      <w:r w:rsidR="009B289F" w:rsidRPr="00C52C08">
        <w:rPr>
          <w:rFonts w:ascii="Arial" w:hAnsi="Arial" w:cs="Arial"/>
          <w:sz w:val="24"/>
          <w:szCs w:val="24"/>
        </w:rPr>
        <w:t>→</w:t>
      </w:r>
      <w:r w:rsidRPr="00C52C08">
        <w:rPr>
          <w:sz w:val="24"/>
          <w:szCs w:val="24"/>
        </w:rPr>
        <w:t xml:space="preserve"> nation, sujet </w:t>
      </w:r>
      <w:r w:rsidR="009B289F" w:rsidRPr="00C52C08">
        <w:rPr>
          <w:rFonts w:ascii="Arial" w:hAnsi="Arial" w:cs="Arial"/>
          <w:sz w:val="24"/>
          <w:szCs w:val="24"/>
        </w:rPr>
        <w:t>→</w:t>
      </w:r>
      <w:r w:rsidRPr="00C52C08">
        <w:rPr>
          <w:sz w:val="24"/>
          <w:szCs w:val="24"/>
        </w:rPr>
        <w:t xml:space="preserve"> citoyen ainsi que le changement du travail et l’exode rural. </w:t>
      </w:r>
      <w:r w:rsidR="00041F73">
        <w:rPr>
          <w:sz w:val="24"/>
          <w:szCs w:val="24"/>
        </w:rPr>
        <w:br/>
      </w:r>
      <w:r w:rsidRPr="00C52C08">
        <w:rPr>
          <w:sz w:val="24"/>
          <w:szCs w:val="24"/>
        </w:rPr>
        <w:t xml:space="preserve">Des </w:t>
      </w:r>
      <w:r w:rsidRPr="00041F73">
        <w:rPr>
          <w:b/>
          <w:sz w:val="24"/>
          <w:szCs w:val="24"/>
        </w:rPr>
        <w:t>classes sociales émergent</w:t>
      </w:r>
      <w:r w:rsidRPr="00C52C08">
        <w:rPr>
          <w:sz w:val="24"/>
          <w:szCs w:val="24"/>
        </w:rPr>
        <w:t xml:space="preserve"> et </w:t>
      </w:r>
      <w:r w:rsidR="00041F73">
        <w:rPr>
          <w:sz w:val="24"/>
          <w:szCs w:val="24"/>
        </w:rPr>
        <w:t xml:space="preserve">cela inquiète un peu la </w:t>
      </w:r>
      <w:r w:rsidRPr="00C52C08">
        <w:rPr>
          <w:sz w:val="24"/>
          <w:szCs w:val="24"/>
        </w:rPr>
        <w:t>population. Il faut une science sociale pour comprendre la société en mutation.</w:t>
      </w:r>
    </w:p>
    <w:p w:rsidR="00144EB0" w:rsidRPr="00C52C08" w:rsidRDefault="00144EB0" w:rsidP="00041F73">
      <w:pPr>
        <w:spacing w:line="276" w:lineRule="auto"/>
        <w:jc w:val="left"/>
        <w:rPr>
          <w:sz w:val="24"/>
          <w:szCs w:val="24"/>
        </w:rPr>
      </w:pPr>
    </w:p>
    <w:p w:rsidR="00144EB0" w:rsidRPr="00C52C08" w:rsidRDefault="00144EB0" w:rsidP="00041F73">
      <w:pPr>
        <w:spacing w:line="276" w:lineRule="auto"/>
        <w:jc w:val="left"/>
        <w:rPr>
          <w:sz w:val="24"/>
          <w:szCs w:val="24"/>
        </w:rPr>
      </w:pPr>
      <w:r w:rsidRPr="00C52C08">
        <w:rPr>
          <w:sz w:val="24"/>
          <w:szCs w:val="24"/>
        </w:rPr>
        <w:t xml:space="preserve">Durkheim est le </w:t>
      </w:r>
      <w:r w:rsidRPr="00041F73">
        <w:rPr>
          <w:b/>
          <w:sz w:val="24"/>
          <w:szCs w:val="24"/>
        </w:rPr>
        <w:t>fondateur de la sociologie</w:t>
      </w:r>
      <w:r w:rsidRPr="00C52C08">
        <w:rPr>
          <w:sz w:val="24"/>
          <w:szCs w:val="24"/>
        </w:rPr>
        <w:t xml:space="preserve">. Il a écrit </w:t>
      </w:r>
      <w:r w:rsidRPr="00C52C08">
        <w:rPr>
          <w:i/>
          <w:sz w:val="24"/>
          <w:szCs w:val="24"/>
        </w:rPr>
        <w:t xml:space="preserve">De la division du travail social (1893-1895), </w:t>
      </w:r>
      <w:r w:rsidRPr="00C52C08">
        <w:rPr>
          <w:sz w:val="24"/>
          <w:szCs w:val="24"/>
        </w:rPr>
        <w:t xml:space="preserve">étude portant sur l’organisation des sociétés supérieures et </w:t>
      </w:r>
      <w:r w:rsidRPr="00C52C08">
        <w:rPr>
          <w:i/>
          <w:sz w:val="24"/>
          <w:szCs w:val="24"/>
        </w:rPr>
        <w:t>Règles de la méthode sociologique</w:t>
      </w:r>
      <w:r w:rsidRPr="00C52C08">
        <w:rPr>
          <w:sz w:val="24"/>
          <w:szCs w:val="24"/>
        </w:rPr>
        <w:t xml:space="preserve"> (1897) où il étudie le suicide. </w:t>
      </w:r>
    </w:p>
    <w:p w:rsidR="00144EB0" w:rsidRPr="00C52C08" w:rsidRDefault="00144EB0" w:rsidP="00041F73">
      <w:pPr>
        <w:spacing w:line="276" w:lineRule="auto"/>
        <w:jc w:val="left"/>
        <w:rPr>
          <w:sz w:val="24"/>
          <w:szCs w:val="24"/>
        </w:rPr>
      </w:pPr>
      <w:r w:rsidRPr="00C52C08">
        <w:rPr>
          <w:sz w:val="24"/>
          <w:szCs w:val="24"/>
        </w:rPr>
        <w:t xml:space="preserve">Il a un </w:t>
      </w:r>
      <w:r w:rsidRPr="00041F73">
        <w:rPr>
          <w:sz w:val="24"/>
          <w:szCs w:val="24"/>
          <w:u w:val="single"/>
        </w:rPr>
        <w:t>double projet</w:t>
      </w:r>
      <w:r w:rsidRPr="00C52C08">
        <w:rPr>
          <w:sz w:val="24"/>
          <w:szCs w:val="24"/>
        </w:rPr>
        <w:t xml:space="preserve"> : </w:t>
      </w:r>
      <w:r w:rsidR="00013CED">
        <w:rPr>
          <w:sz w:val="24"/>
          <w:szCs w:val="24"/>
        </w:rPr>
        <w:t xml:space="preserve">il veut </w:t>
      </w:r>
      <w:r w:rsidRPr="00C52C08">
        <w:rPr>
          <w:sz w:val="24"/>
          <w:szCs w:val="24"/>
        </w:rPr>
        <w:t xml:space="preserve">établir la sociologie </w:t>
      </w:r>
      <w:r w:rsidRPr="00041F73">
        <w:rPr>
          <w:b/>
          <w:sz w:val="24"/>
          <w:szCs w:val="24"/>
        </w:rPr>
        <w:t>comme une scienc</w:t>
      </w:r>
      <w:r w:rsidR="00013CED" w:rsidRPr="00041F73">
        <w:rPr>
          <w:b/>
          <w:sz w:val="24"/>
          <w:szCs w:val="24"/>
        </w:rPr>
        <w:t>e rigoureuse</w:t>
      </w:r>
      <w:r w:rsidR="00013CED">
        <w:rPr>
          <w:sz w:val="24"/>
          <w:szCs w:val="24"/>
        </w:rPr>
        <w:t xml:space="preserve"> et il pense </w:t>
      </w:r>
      <w:r w:rsidR="00013CED" w:rsidRPr="00041F73">
        <w:rPr>
          <w:b/>
          <w:sz w:val="24"/>
          <w:szCs w:val="24"/>
        </w:rPr>
        <w:t xml:space="preserve">que la </w:t>
      </w:r>
      <w:r w:rsidRPr="00041F73">
        <w:rPr>
          <w:b/>
          <w:sz w:val="24"/>
          <w:szCs w:val="24"/>
        </w:rPr>
        <w:t>société est malade et qu’il faut améliorer le sort des individus</w:t>
      </w:r>
      <w:r w:rsidRPr="00C52C08">
        <w:rPr>
          <w:sz w:val="24"/>
          <w:szCs w:val="24"/>
        </w:rPr>
        <w:t>.</w:t>
      </w:r>
    </w:p>
    <w:p w:rsidR="00EC5EC0" w:rsidRPr="00041F73" w:rsidRDefault="00144EB0" w:rsidP="00041F73">
      <w:pPr>
        <w:pStyle w:val="pother"/>
        <w:spacing w:before="0" w:beforeAutospacing="0" w:after="0" w:afterAutospacing="0" w:line="276" w:lineRule="auto"/>
        <w:jc w:val="left"/>
        <w:rPr>
          <w:rFonts w:asciiTheme="minorHAnsi" w:hAnsiTheme="minorHAnsi"/>
          <w:b/>
        </w:rPr>
      </w:pPr>
      <w:r w:rsidRPr="00C52C08">
        <w:rPr>
          <w:rFonts w:asciiTheme="minorHAnsi" w:hAnsiTheme="minorHAnsi"/>
        </w:rPr>
        <w:t xml:space="preserve">Durkheim </w:t>
      </w:r>
      <w:r w:rsidRPr="00041F73">
        <w:rPr>
          <w:rFonts w:asciiTheme="minorHAnsi" w:hAnsiTheme="minorHAnsi"/>
          <w:b/>
        </w:rPr>
        <w:t xml:space="preserve">affirme que </w:t>
      </w:r>
      <w:r w:rsidR="00A14285" w:rsidRPr="00041F73">
        <w:rPr>
          <w:rFonts w:asciiTheme="minorHAnsi" w:hAnsiTheme="minorHAnsi"/>
          <w:b/>
        </w:rPr>
        <w:t>si</w:t>
      </w:r>
      <w:r w:rsidR="00EC5EC0" w:rsidRPr="00041F73">
        <w:rPr>
          <w:rFonts w:asciiTheme="minorHAnsi" w:hAnsiTheme="minorHAnsi"/>
          <w:b/>
        </w:rPr>
        <w:t xml:space="preserve"> le lien social est fort, </w:t>
      </w:r>
      <w:r w:rsidRPr="00041F73">
        <w:rPr>
          <w:rFonts w:asciiTheme="minorHAnsi" w:hAnsiTheme="minorHAnsi"/>
          <w:b/>
        </w:rPr>
        <w:t>la société est apaisé et moins violente</w:t>
      </w:r>
      <w:r w:rsidRPr="00C52C08">
        <w:rPr>
          <w:rFonts w:asciiTheme="minorHAnsi" w:hAnsiTheme="minorHAnsi"/>
        </w:rPr>
        <w:t xml:space="preserve">. </w:t>
      </w:r>
      <w:r w:rsidR="00041F73">
        <w:rPr>
          <w:rFonts w:asciiTheme="minorHAnsi" w:hAnsiTheme="minorHAnsi"/>
        </w:rPr>
        <w:br/>
      </w:r>
      <w:r w:rsidRPr="00C52C08">
        <w:rPr>
          <w:rFonts w:asciiTheme="minorHAnsi" w:hAnsiTheme="minorHAnsi"/>
        </w:rPr>
        <w:t xml:space="preserve">Il pense qu’une </w:t>
      </w:r>
      <w:r w:rsidRPr="00041F73">
        <w:rPr>
          <w:rFonts w:asciiTheme="minorHAnsi" w:hAnsiTheme="minorHAnsi"/>
          <w:b/>
        </w:rPr>
        <w:t>société va bien s</w:t>
      </w:r>
      <w:r w:rsidR="00EC5EC0" w:rsidRPr="00041F73">
        <w:rPr>
          <w:rFonts w:asciiTheme="minorHAnsi" w:hAnsiTheme="minorHAnsi"/>
          <w:b/>
        </w:rPr>
        <w:t xml:space="preserve">i les membres qui la composent </w:t>
      </w:r>
      <w:r w:rsidRPr="00041F73">
        <w:rPr>
          <w:rFonts w:asciiTheme="minorHAnsi" w:hAnsiTheme="minorHAnsi"/>
          <w:b/>
        </w:rPr>
        <w:t>sont bien intégrés</w:t>
      </w:r>
      <w:r w:rsidRPr="00C52C08">
        <w:rPr>
          <w:rFonts w:asciiTheme="minorHAnsi" w:hAnsiTheme="minorHAnsi"/>
        </w:rPr>
        <w:t xml:space="preserve">. </w:t>
      </w:r>
      <w:r w:rsidR="00041F73">
        <w:rPr>
          <w:rFonts w:asciiTheme="minorHAnsi" w:hAnsiTheme="minorHAnsi"/>
        </w:rPr>
        <w:br/>
      </w:r>
      <w:r w:rsidRPr="00C52C08">
        <w:rPr>
          <w:rFonts w:asciiTheme="minorHAnsi" w:hAnsiTheme="minorHAnsi"/>
        </w:rPr>
        <w:t xml:space="preserve">Il fait l’hypothèse que </w:t>
      </w:r>
      <w:r w:rsidRPr="00041F73">
        <w:rPr>
          <w:rFonts w:asciiTheme="minorHAnsi" w:hAnsiTheme="minorHAnsi"/>
          <w:b/>
        </w:rPr>
        <w:t>l’entrée dans une société moderne induit une individualisation du lien social.</w:t>
      </w:r>
    </w:p>
    <w:p w:rsidR="00144EB0" w:rsidRPr="00041F73" w:rsidRDefault="00144EB0" w:rsidP="00041F73">
      <w:pPr>
        <w:pStyle w:val="pother"/>
        <w:spacing w:before="0" w:beforeAutospacing="0" w:after="0" w:afterAutospacing="0" w:line="276" w:lineRule="auto"/>
        <w:jc w:val="left"/>
        <w:rPr>
          <w:rFonts w:asciiTheme="minorHAnsi" w:hAnsiTheme="minorHAnsi"/>
          <w:b/>
        </w:rPr>
      </w:pPr>
      <w:r w:rsidRPr="00C52C08">
        <w:rPr>
          <w:rFonts w:asciiTheme="minorHAnsi" w:hAnsiTheme="minorHAnsi"/>
        </w:rPr>
        <w:t xml:space="preserve">Comment la cohésion peut elle se pérenniser si le lien social est moins intégrateur ? </w:t>
      </w:r>
      <w:r w:rsidR="00041F73">
        <w:rPr>
          <w:rFonts w:asciiTheme="minorHAnsi" w:hAnsiTheme="minorHAnsi"/>
        </w:rPr>
        <w:br/>
      </w:r>
      <w:r w:rsidRPr="00041F73">
        <w:rPr>
          <w:rFonts w:asciiTheme="minorHAnsi" w:hAnsiTheme="minorHAnsi"/>
          <w:b/>
        </w:rPr>
        <w:t xml:space="preserve">En effet, une société perdure s’il y a des liens de solidarité. </w:t>
      </w:r>
    </w:p>
    <w:p w:rsidR="00144EB0" w:rsidRPr="00C52C08" w:rsidRDefault="00144EB0" w:rsidP="00041F73">
      <w:pPr>
        <w:spacing w:line="276" w:lineRule="auto"/>
        <w:jc w:val="left"/>
        <w:rPr>
          <w:sz w:val="24"/>
          <w:szCs w:val="24"/>
        </w:rPr>
      </w:pPr>
    </w:p>
    <w:p w:rsidR="00B80285" w:rsidRPr="00041F73" w:rsidRDefault="00C83431" w:rsidP="00041F73">
      <w:pPr>
        <w:spacing w:line="276" w:lineRule="auto"/>
        <w:ind w:firstLine="708"/>
        <w:jc w:val="left"/>
        <w:rPr>
          <w:b/>
          <w:color w:val="0070C0"/>
          <w:sz w:val="28"/>
          <w:szCs w:val="28"/>
          <w:u w:val="single"/>
        </w:rPr>
      </w:pPr>
      <w:r w:rsidRPr="00A35011">
        <w:rPr>
          <w:b/>
          <w:color w:val="0070C0"/>
          <w:sz w:val="28"/>
          <w:szCs w:val="28"/>
          <w:u w:val="single"/>
        </w:rPr>
        <w:t xml:space="preserve">1. </w:t>
      </w:r>
      <w:r w:rsidR="00B80285" w:rsidRPr="00A35011">
        <w:rPr>
          <w:b/>
          <w:color w:val="0070C0"/>
          <w:sz w:val="28"/>
          <w:szCs w:val="28"/>
          <w:u w:val="single"/>
        </w:rPr>
        <w:t>Qu’est ce qu’un fait social ?</w:t>
      </w:r>
    </w:p>
    <w:p w:rsidR="009039E4" w:rsidRPr="00C52C08" w:rsidRDefault="009039E4" w:rsidP="00041F73">
      <w:pPr>
        <w:spacing w:line="276" w:lineRule="auto"/>
        <w:jc w:val="left"/>
        <w:rPr>
          <w:sz w:val="24"/>
          <w:szCs w:val="24"/>
        </w:rPr>
      </w:pPr>
      <w:r w:rsidRPr="00C52C08">
        <w:rPr>
          <w:sz w:val="24"/>
          <w:szCs w:val="24"/>
        </w:rPr>
        <w:t xml:space="preserve">= </w:t>
      </w:r>
      <w:r w:rsidR="00B80285" w:rsidRPr="00C52C08">
        <w:rPr>
          <w:sz w:val="24"/>
          <w:szCs w:val="24"/>
        </w:rPr>
        <w:t>manières d’agir, de penser et de sentir</w:t>
      </w:r>
      <w:r w:rsidRPr="00C52C08">
        <w:rPr>
          <w:sz w:val="24"/>
          <w:szCs w:val="24"/>
        </w:rPr>
        <w:t xml:space="preserve"> extérieures à l’individu et qui sont douées d’un pouvoir de </w:t>
      </w:r>
      <w:r w:rsidRPr="00041F73">
        <w:rPr>
          <w:b/>
          <w:sz w:val="24"/>
          <w:szCs w:val="24"/>
        </w:rPr>
        <w:t>coercition</w:t>
      </w:r>
      <w:r w:rsidRPr="00C52C08">
        <w:rPr>
          <w:sz w:val="24"/>
          <w:szCs w:val="24"/>
        </w:rPr>
        <w:t xml:space="preserve"> en vertu duquel il s’impose à lui. </w:t>
      </w:r>
    </w:p>
    <w:p w:rsidR="009039E4" w:rsidRPr="00C52C08" w:rsidRDefault="009039E4" w:rsidP="00041F73">
      <w:pPr>
        <w:spacing w:line="276" w:lineRule="auto"/>
        <w:jc w:val="left"/>
        <w:rPr>
          <w:sz w:val="24"/>
          <w:szCs w:val="24"/>
        </w:rPr>
      </w:pPr>
      <w:r w:rsidRPr="00041F73">
        <w:rPr>
          <w:sz w:val="24"/>
          <w:szCs w:val="24"/>
          <w:u w:val="single"/>
        </w:rPr>
        <w:t>3 dimensions :</w:t>
      </w:r>
      <w:r w:rsidRPr="00C52C08">
        <w:rPr>
          <w:sz w:val="24"/>
          <w:szCs w:val="24"/>
        </w:rPr>
        <w:t xml:space="preserve"> caractère d’extériorité, dimension de coercition et de contrainte et la </w:t>
      </w:r>
      <w:r w:rsidRPr="00C52C08">
        <w:rPr>
          <w:rFonts w:cs="Arial"/>
          <w:sz w:val="24"/>
          <w:szCs w:val="24"/>
        </w:rPr>
        <w:t>≠</w:t>
      </w:r>
      <w:r w:rsidRPr="00C52C08">
        <w:rPr>
          <w:sz w:val="24"/>
          <w:szCs w:val="24"/>
        </w:rPr>
        <w:t xml:space="preserve"> des faits collectifs.</w:t>
      </w:r>
    </w:p>
    <w:p w:rsidR="001C1249" w:rsidRPr="00C52C08" w:rsidRDefault="001C1249" w:rsidP="00041F73">
      <w:pPr>
        <w:spacing w:line="276" w:lineRule="auto"/>
        <w:jc w:val="left"/>
        <w:rPr>
          <w:sz w:val="24"/>
          <w:szCs w:val="24"/>
        </w:rPr>
      </w:pPr>
    </w:p>
    <w:p w:rsidR="001C1249" w:rsidRPr="00C52C08" w:rsidRDefault="001C1249"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u w:val="single"/>
        </w:rPr>
        <w:t>1</w:t>
      </w:r>
      <w:r w:rsidRPr="00C52C08">
        <w:rPr>
          <w:rFonts w:asciiTheme="minorHAnsi" w:hAnsiTheme="minorHAnsi"/>
          <w:u w:val="single"/>
          <w:vertAlign w:val="superscript"/>
        </w:rPr>
        <w:t>ère</w:t>
      </w:r>
      <w:r w:rsidRPr="00C52C08">
        <w:rPr>
          <w:rFonts w:asciiTheme="minorHAnsi" w:hAnsiTheme="minorHAnsi"/>
          <w:u w:val="single"/>
        </w:rPr>
        <w:t xml:space="preserve"> règle</w:t>
      </w:r>
      <w:r w:rsidRPr="00C52C08">
        <w:rPr>
          <w:rFonts w:asciiTheme="minorHAnsi" w:hAnsiTheme="minorHAnsi"/>
        </w:rPr>
        <w:t xml:space="preserve"> : Les faits sociaux </w:t>
      </w:r>
      <w:r w:rsidRPr="00041F73">
        <w:rPr>
          <w:rFonts w:asciiTheme="minorHAnsi" w:hAnsiTheme="minorHAnsi"/>
          <w:b/>
        </w:rPr>
        <w:t>ne peuvent être expliqués</w:t>
      </w:r>
      <w:r w:rsidRPr="00C52C08">
        <w:rPr>
          <w:rFonts w:asciiTheme="minorHAnsi" w:hAnsiTheme="minorHAnsi"/>
        </w:rPr>
        <w:t xml:space="preserve"> que par des faits sociaux.</w:t>
      </w:r>
    </w:p>
    <w:p w:rsidR="001C1249" w:rsidRPr="00041F73" w:rsidRDefault="001C1249" w:rsidP="00041F73">
      <w:pPr>
        <w:pStyle w:val="pother"/>
        <w:spacing w:before="0" w:beforeAutospacing="0" w:after="0" w:afterAutospacing="0" w:line="276" w:lineRule="auto"/>
        <w:jc w:val="left"/>
        <w:rPr>
          <w:rFonts w:asciiTheme="minorHAnsi" w:hAnsiTheme="minorHAnsi"/>
          <w:b/>
        </w:rPr>
      </w:pPr>
      <w:r w:rsidRPr="00C52C08">
        <w:rPr>
          <w:rFonts w:asciiTheme="minorHAnsi" w:hAnsiTheme="minorHAnsi"/>
          <w:u w:val="single"/>
        </w:rPr>
        <w:t>2</w:t>
      </w:r>
      <w:r w:rsidRPr="00C52C08">
        <w:rPr>
          <w:rFonts w:asciiTheme="minorHAnsi" w:hAnsiTheme="minorHAnsi"/>
          <w:u w:val="single"/>
          <w:vertAlign w:val="superscript"/>
        </w:rPr>
        <w:t>ème</w:t>
      </w:r>
      <w:r w:rsidRPr="00C52C08">
        <w:rPr>
          <w:rFonts w:asciiTheme="minorHAnsi" w:hAnsiTheme="minorHAnsi"/>
          <w:u w:val="single"/>
        </w:rPr>
        <w:t xml:space="preserve"> règle</w:t>
      </w:r>
      <w:r w:rsidRPr="00C52C08">
        <w:rPr>
          <w:rFonts w:asciiTheme="minorHAnsi" w:hAnsiTheme="minorHAnsi"/>
        </w:rPr>
        <w:t xml:space="preserve"> : Il faut </w:t>
      </w:r>
      <w:r w:rsidRPr="00041F73">
        <w:rPr>
          <w:rFonts w:asciiTheme="minorHAnsi" w:hAnsiTheme="minorHAnsi"/>
          <w:b/>
        </w:rPr>
        <w:t>traiter les faits sociaux comme des choses</w:t>
      </w:r>
      <w:r w:rsidRPr="00C52C08">
        <w:rPr>
          <w:rFonts w:asciiTheme="minorHAnsi" w:hAnsiTheme="minorHAnsi"/>
        </w:rPr>
        <w:t xml:space="preserve">. C’est à dire qu’il faut avoir la même attitude d’extériorité, il faut </w:t>
      </w:r>
      <w:r w:rsidRPr="00041F73">
        <w:rPr>
          <w:rFonts w:asciiTheme="minorHAnsi" w:hAnsiTheme="minorHAnsi"/>
          <w:b/>
        </w:rPr>
        <w:t>savoir admettre que ce que l’on croit est faux.</w:t>
      </w:r>
    </w:p>
    <w:p w:rsidR="001C1249" w:rsidRPr="00041F73" w:rsidRDefault="001C1249" w:rsidP="00041F73">
      <w:pPr>
        <w:pStyle w:val="pother"/>
        <w:spacing w:before="0" w:beforeAutospacing="0" w:after="0" w:afterAutospacing="0" w:line="276" w:lineRule="auto"/>
        <w:jc w:val="left"/>
        <w:rPr>
          <w:rFonts w:asciiTheme="minorHAnsi" w:hAnsiTheme="minorHAnsi"/>
          <w:b/>
        </w:rPr>
      </w:pPr>
      <w:r w:rsidRPr="00C52C08">
        <w:rPr>
          <w:rFonts w:asciiTheme="minorHAnsi" w:hAnsiTheme="minorHAnsi"/>
          <w:u w:val="single"/>
        </w:rPr>
        <w:t>3</w:t>
      </w:r>
      <w:r w:rsidRPr="00C52C08">
        <w:rPr>
          <w:rFonts w:asciiTheme="minorHAnsi" w:hAnsiTheme="minorHAnsi"/>
          <w:u w:val="single"/>
          <w:vertAlign w:val="superscript"/>
        </w:rPr>
        <w:t>ème</w:t>
      </w:r>
      <w:r w:rsidRPr="00C52C08">
        <w:rPr>
          <w:rFonts w:asciiTheme="minorHAnsi" w:hAnsiTheme="minorHAnsi"/>
          <w:u w:val="single"/>
        </w:rPr>
        <w:t xml:space="preserve"> règle</w:t>
      </w:r>
      <w:r w:rsidRPr="00C52C08">
        <w:rPr>
          <w:rFonts w:asciiTheme="minorHAnsi" w:hAnsiTheme="minorHAnsi"/>
        </w:rPr>
        <w:t xml:space="preserve"> : Lorsqu’on étudie un phénomène, il faut à la fois </w:t>
      </w:r>
      <w:r w:rsidRPr="00041F73">
        <w:rPr>
          <w:rFonts w:asciiTheme="minorHAnsi" w:hAnsiTheme="minorHAnsi"/>
          <w:b/>
        </w:rPr>
        <w:t>étudier les fonctions et les causes d’un phénomène social.</w:t>
      </w:r>
    </w:p>
    <w:p w:rsidR="001C1249" w:rsidRPr="00041F73" w:rsidRDefault="001C1249" w:rsidP="00041F73">
      <w:pPr>
        <w:spacing w:line="276" w:lineRule="auto"/>
        <w:jc w:val="left"/>
        <w:rPr>
          <w:b/>
          <w:sz w:val="24"/>
          <w:szCs w:val="24"/>
        </w:rPr>
      </w:pPr>
    </w:p>
    <w:p w:rsidR="0070713C" w:rsidRPr="00C52C08" w:rsidRDefault="0070713C" w:rsidP="00041F73">
      <w:pPr>
        <w:spacing w:line="276" w:lineRule="auto"/>
        <w:jc w:val="left"/>
        <w:rPr>
          <w:sz w:val="24"/>
          <w:szCs w:val="24"/>
        </w:rPr>
      </w:pPr>
    </w:p>
    <w:p w:rsidR="009039E4" w:rsidRPr="00A35011" w:rsidRDefault="009039E4" w:rsidP="00041F73">
      <w:pPr>
        <w:spacing w:line="276" w:lineRule="auto"/>
        <w:ind w:firstLine="708"/>
        <w:jc w:val="left"/>
        <w:rPr>
          <w:b/>
          <w:color w:val="0070C0"/>
          <w:sz w:val="28"/>
          <w:szCs w:val="28"/>
          <w:u w:val="single"/>
        </w:rPr>
      </w:pPr>
      <w:r w:rsidRPr="00A35011">
        <w:rPr>
          <w:b/>
          <w:color w:val="0070C0"/>
          <w:sz w:val="28"/>
          <w:szCs w:val="28"/>
          <w:u w:val="single"/>
        </w:rPr>
        <w:lastRenderedPageBreak/>
        <w:t>2.</w:t>
      </w:r>
      <w:r w:rsidR="00C83431" w:rsidRPr="00A35011">
        <w:rPr>
          <w:b/>
          <w:color w:val="0070C0"/>
          <w:sz w:val="28"/>
          <w:szCs w:val="28"/>
          <w:u w:val="single"/>
        </w:rPr>
        <w:t xml:space="preserve"> </w:t>
      </w:r>
      <w:r w:rsidRPr="00A35011">
        <w:rPr>
          <w:b/>
          <w:color w:val="0070C0"/>
          <w:sz w:val="28"/>
          <w:szCs w:val="28"/>
          <w:u w:val="single"/>
        </w:rPr>
        <w:t>La compréhension du fonctionnement d’un fait social : les formes de solidarité</w:t>
      </w:r>
    </w:p>
    <w:p w:rsidR="009039E4" w:rsidRPr="00C52C08" w:rsidRDefault="009039E4" w:rsidP="00041F73">
      <w:pPr>
        <w:spacing w:line="276" w:lineRule="auto"/>
        <w:jc w:val="left"/>
        <w:rPr>
          <w:sz w:val="24"/>
          <w:szCs w:val="24"/>
        </w:rPr>
      </w:pPr>
    </w:p>
    <w:p w:rsidR="004F6C99" w:rsidRPr="00C52C08" w:rsidRDefault="00D465AD" w:rsidP="00041F73">
      <w:pPr>
        <w:spacing w:line="276" w:lineRule="auto"/>
        <w:jc w:val="left"/>
        <w:rPr>
          <w:sz w:val="24"/>
          <w:szCs w:val="24"/>
        </w:rPr>
      </w:pPr>
      <w:r w:rsidRPr="00C52C08">
        <w:rPr>
          <w:sz w:val="24"/>
          <w:szCs w:val="24"/>
        </w:rPr>
        <w:t>En quels moyens les individus sont-ils intégrés dans la société ?</w:t>
      </w:r>
      <w:r w:rsidR="0038369D">
        <w:rPr>
          <w:sz w:val="24"/>
          <w:szCs w:val="24"/>
        </w:rPr>
        <w:t xml:space="preserve"> Comment sont-</w:t>
      </w:r>
      <w:r w:rsidR="004F6C99" w:rsidRPr="00C52C08">
        <w:rPr>
          <w:sz w:val="24"/>
          <w:szCs w:val="24"/>
        </w:rPr>
        <w:t>ils solidaires ?</w:t>
      </w:r>
    </w:p>
    <w:p w:rsidR="00926C7D" w:rsidRPr="00C52C08" w:rsidRDefault="004F6C99" w:rsidP="00041F73">
      <w:pPr>
        <w:spacing w:line="276" w:lineRule="auto"/>
        <w:jc w:val="left"/>
        <w:rPr>
          <w:sz w:val="24"/>
          <w:szCs w:val="24"/>
        </w:rPr>
      </w:pPr>
      <w:r w:rsidRPr="00C52C08">
        <w:rPr>
          <w:sz w:val="24"/>
          <w:szCs w:val="24"/>
        </w:rPr>
        <w:t xml:space="preserve">Il pose une hypothèse : il existe un </w:t>
      </w:r>
      <w:r w:rsidRPr="00041F73">
        <w:rPr>
          <w:b/>
          <w:sz w:val="24"/>
          <w:szCs w:val="24"/>
        </w:rPr>
        <w:t>lien entre la nature du lien social</w:t>
      </w:r>
      <w:r w:rsidRPr="00C52C08">
        <w:rPr>
          <w:sz w:val="24"/>
          <w:szCs w:val="24"/>
        </w:rPr>
        <w:t xml:space="preserve"> (= type de solidarité) </w:t>
      </w:r>
      <w:r w:rsidRPr="00041F73">
        <w:rPr>
          <w:b/>
          <w:sz w:val="24"/>
          <w:szCs w:val="24"/>
        </w:rPr>
        <w:t>et la division du travail</w:t>
      </w:r>
      <w:r w:rsidRPr="00C52C08">
        <w:rPr>
          <w:sz w:val="24"/>
          <w:szCs w:val="24"/>
        </w:rPr>
        <w:t>, l’état de la spécialisation professionnelle. Il faut donc étudier la nature du droit pour saisir</w:t>
      </w:r>
      <w:r w:rsidR="00926C7D" w:rsidRPr="00C52C08">
        <w:rPr>
          <w:sz w:val="24"/>
          <w:szCs w:val="24"/>
        </w:rPr>
        <w:t xml:space="preserve"> ce lien.</w:t>
      </w:r>
    </w:p>
    <w:p w:rsidR="00926C7D" w:rsidRPr="00C52C08" w:rsidRDefault="00926C7D" w:rsidP="00041F73">
      <w:pPr>
        <w:spacing w:line="276" w:lineRule="auto"/>
        <w:jc w:val="left"/>
        <w:rPr>
          <w:sz w:val="24"/>
          <w:szCs w:val="24"/>
        </w:rPr>
      </w:pPr>
      <w:r w:rsidRPr="00C52C08">
        <w:rPr>
          <w:sz w:val="24"/>
          <w:szCs w:val="24"/>
        </w:rPr>
        <w:t xml:space="preserve">La sociologie </w:t>
      </w:r>
      <w:r w:rsidR="004F6C99" w:rsidRPr="00C52C08">
        <w:rPr>
          <w:sz w:val="24"/>
          <w:szCs w:val="24"/>
        </w:rPr>
        <w:t>r</w:t>
      </w:r>
      <w:r w:rsidRPr="00C52C08">
        <w:rPr>
          <w:sz w:val="24"/>
          <w:szCs w:val="24"/>
        </w:rPr>
        <w:t xml:space="preserve">epère </w:t>
      </w:r>
      <w:r w:rsidR="004F6C99" w:rsidRPr="00C52C08">
        <w:rPr>
          <w:sz w:val="24"/>
          <w:szCs w:val="24"/>
        </w:rPr>
        <w:t>2 types de sociétés</w:t>
      </w:r>
      <w:r w:rsidRPr="00C52C08">
        <w:rPr>
          <w:sz w:val="24"/>
          <w:szCs w:val="24"/>
        </w:rPr>
        <w:t xml:space="preserve"> :</w:t>
      </w:r>
    </w:p>
    <w:p w:rsidR="00AC75F4" w:rsidRPr="00C52C08" w:rsidRDefault="00BB3600" w:rsidP="00041F73">
      <w:pPr>
        <w:pStyle w:val="pother"/>
        <w:numPr>
          <w:ilvl w:val="0"/>
          <w:numId w:val="7"/>
        </w:numPr>
        <w:spacing w:before="0" w:beforeAutospacing="0" w:after="0" w:afterAutospacing="0" w:line="276" w:lineRule="auto"/>
        <w:jc w:val="left"/>
        <w:rPr>
          <w:rFonts w:asciiTheme="minorHAnsi" w:hAnsiTheme="minorHAnsi"/>
        </w:rPr>
      </w:pPr>
      <w:r w:rsidRPr="00C52C08">
        <w:rPr>
          <w:rFonts w:asciiTheme="minorHAnsi" w:hAnsiTheme="minorHAnsi"/>
        </w:rPr>
        <w:t xml:space="preserve">Les </w:t>
      </w:r>
      <w:r w:rsidRPr="00041F73">
        <w:rPr>
          <w:rFonts w:asciiTheme="minorHAnsi" w:hAnsiTheme="minorHAnsi"/>
          <w:b/>
          <w:color w:val="FF0000"/>
        </w:rPr>
        <w:t>sociétés à solidarité mécanique</w:t>
      </w:r>
      <w:r w:rsidR="009B289F" w:rsidRPr="00C52C08">
        <w:rPr>
          <w:rFonts w:asciiTheme="minorHAnsi" w:hAnsiTheme="minorHAnsi"/>
        </w:rPr>
        <w:t xml:space="preserve"> : </w:t>
      </w:r>
      <w:r w:rsidR="00926C7D" w:rsidRPr="00C52C08">
        <w:rPr>
          <w:rFonts w:asciiTheme="minorHAnsi" w:hAnsiTheme="minorHAnsi"/>
        </w:rPr>
        <w:t xml:space="preserve">faible division du travail. </w:t>
      </w:r>
    </w:p>
    <w:p w:rsidR="00926C7D" w:rsidRPr="00C52C08" w:rsidRDefault="0038369D" w:rsidP="00041F73">
      <w:pPr>
        <w:pStyle w:val="pother"/>
        <w:spacing w:before="0" w:beforeAutospacing="0" w:after="0" w:afterAutospacing="0" w:line="276" w:lineRule="auto"/>
        <w:jc w:val="left"/>
        <w:rPr>
          <w:rFonts w:asciiTheme="minorHAnsi" w:hAnsiTheme="minorHAnsi"/>
        </w:rPr>
      </w:pPr>
      <w:r>
        <w:rPr>
          <w:rFonts w:asciiTheme="minorHAnsi" w:hAnsiTheme="minorHAnsi"/>
        </w:rPr>
        <w:t xml:space="preserve">Il parlera de </w:t>
      </w:r>
      <w:r w:rsidRPr="00041F73">
        <w:rPr>
          <w:rFonts w:asciiTheme="minorHAnsi" w:hAnsiTheme="minorHAnsi"/>
          <w:b/>
        </w:rPr>
        <w:t>droit répressif</w:t>
      </w:r>
      <w:r>
        <w:rPr>
          <w:rFonts w:asciiTheme="minorHAnsi" w:hAnsiTheme="minorHAnsi"/>
        </w:rPr>
        <w:t>.</w:t>
      </w:r>
      <w:r w:rsidR="00542190" w:rsidRPr="00C52C08">
        <w:rPr>
          <w:rFonts w:asciiTheme="minorHAnsi" w:hAnsiTheme="minorHAnsi"/>
        </w:rPr>
        <w:t xml:space="preserve"> </w:t>
      </w:r>
      <w:r>
        <w:rPr>
          <w:rFonts w:asciiTheme="minorHAnsi" w:hAnsiTheme="minorHAnsi"/>
        </w:rPr>
        <w:t>L</w:t>
      </w:r>
      <w:r w:rsidR="00542190" w:rsidRPr="00C52C08">
        <w:rPr>
          <w:rFonts w:asciiTheme="minorHAnsi" w:hAnsiTheme="minorHAnsi"/>
        </w:rPr>
        <w:t>orsqu’une personne transgresse la norme</w:t>
      </w:r>
      <w:r w:rsidR="00B931AE">
        <w:rPr>
          <w:rFonts w:asciiTheme="minorHAnsi" w:hAnsiTheme="minorHAnsi"/>
        </w:rPr>
        <w:t>,</w:t>
      </w:r>
      <w:r w:rsidR="00542190" w:rsidRPr="00C52C08">
        <w:rPr>
          <w:rFonts w:asciiTheme="minorHAnsi" w:hAnsiTheme="minorHAnsi"/>
        </w:rPr>
        <w:t xml:space="preserve"> il recevra un châtiment (réaction collective massive du corps social)</w:t>
      </w:r>
    </w:p>
    <w:p w:rsidR="00AC75F4" w:rsidRPr="00C52C08" w:rsidRDefault="004F6C99" w:rsidP="00041F73">
      <w:pPr>
        <w:pStyle w:val="Paragraphedeliste"/>
        <w:numPr>
          <w:ilvl w:val="0"/>
          <w:numId w:val="7"/>
        </w:numPr>
        <w:spacing w:line="276" w:lineRule="auto"/>
        <w:jc w:val="left"/>
        <w:rPr>
          <w:sz w:val="24"/>
          <w:szCs w:val="24"/>
        </w:rPr>
      </w:pPr>
      <w:r w:rsidRPr="00C52C08">
        <w:rPr>
          <w:sz w:val="24"/>
          <w:szCs w:val="24"/>
        </w:rPr>
        <w:t xml:space="preserve">Les </w:t>
      </w:r>
      <w:r w:rsidRPr="00041F73">
        <w:rPr>
          <w:b/>
          <w:color w:val="FF0000"/>
          <w:sz w:val="24"/>
          <w:szCs w:val="24"/>
        </w:rPr>
        <w:t xml:space="preserve">sociétés </w:t>
      </w:r>
      <w:r w:rsidR="00BB3600" w:rsidRPr="00041F73">
        <w:rPr>
          <w:b/>
          <w:color w:val="FF0000"/>
          <w:sz w:val="24"/>
          <w:szCs w:val="24"/>
        </w:rPr>
        <w:t>à</w:t>
      </w:r>
      <w:r w:rsidRPr="00041F73">
        <w:rPr>
          <w:b/>
          <w:color w:val="FF0000"/>
          <w:sz w:val="24"/>
          <w:szCs w:val="24"/>
        </w:rPr>
        <w:t xml:space="preserve"> solidarité organique</w:t>
      </w:r>
      <w:r w:rsidR="009B289F" w:rsidRPr="00C52C08">
        <w:rPr>
          <w:sz w:val="24"/>
          <w:szCs w:val="24"/>
        </w:rPr>
        <w:t xml:space="preserve"> : </w:t>
      </w:r>
      <w:r w:rsidRPr="00C52C08">
        <w:rPr>
          <w:sz w:val="24"/>
          <w:szCs w:val="24"/>
        </w:rPr>
        <w:t>forte division du travail.</w:t>
      </w:r>
      <w:r w:rsidR="009B289F" w:rsidRPr="00C52C08">
        <w:rPr>
          <w:sz w:val="24"/>
          <w:szCs w:val="24"/>
        </w:rPr>
        <w:t xml:space="preserve"> </w:t>
      </w:r>
    </w:p>
    <w:p w:rsidR="004F6C99" w:rsidRPr="00C52C08" w:rsidRDefault="009B289F" w:rsidP="00041F73">
      <w:pPr>
        <w:spacing w:line="276" w:lineRule="auto"/>
        <w:jc w:val="left"/>
        <w:rPr>
          <w:sz w:val="24"/>
          <w:szCs w:val="24"/>
        </w:rPr>
      </w:pPr>
      <w:r w:rsidRPr="00C52C08">
        <w:rPr>
          <w:sz w:val="24"/>
          <w:szCs w:val="24"/>
        </w:rPr>
        <w:t>Elles sont composées de très nombreuses sphères sociales interdépendantes mais séparées. On les retrouve dans les « sociétés supérieures »</w:t>
      </w:r>
      <w:r w:rsidR="00F30C45" w:rsidRPr="00C52C08">
        <w:rPr>
          <w:sz w:val="24"/>
          <w:szCs w:val="24"/>
        </w:rPr>
        <w:t xml:space="preserve"> ou industrielles</w:t>
      </w:r>
      <w:r w:rsidRPr="00C52C08">
        <w:rPr>
          <w:sz w:val="24"/>
          <w:szCs w:val="24"/>
        </w:rPr>
        <w:t xml:space="preserve">. </w:t>
      </w:r>
      <w:r w:rsidR="00F30C45" w:rsidRPr="00C52C08">
        <w:rPr>
          <w:sz w:val="24"/>
          <w:szCs w:val="24"/>
        </w:rPr>
        <w:t>L</w:t>
      </w:r>
      <w:r w:rsidRPr="00C52C08">
        <w:rPr>
          <w:sz w:val="24"/>
          <w:szCs w:val="24"/>
        </w:rPr>
        <w:t xml:space="preserve">a </w:t>
      </w:r>
      <w:r w:rsidRPr="00041F73">
        <w:rPr>
          <w:b/>
          <w:sz w:val="24"/>
          <w:szCs w:val="24"/>
        </w:rPr>
        <w:t xml:space="preserve">société reste debout et fonctionne car les individus sont </w:t>
      </w:r>
      <w:r w:rsidRPr="00041F73">
        <w:rPr>
          <w:rFonts w:ascii="Arial" w:hAnsi="Arial" w:cs="Arial"/>
          <w:b/>
          <w:sz w:val="24"/>
          <w:szCs w:val="24"/>
        </w:rPr>
        <w:t>≠</w:t>
      </w:r>
      <w:r w:rsidRPr="00041F73">
        <w:rPr>
          <w:b/>
          <w:sz w:val="24"/>
          <w:szCs w:val="24"/>
        </w:rPr>
        <w:t xml:space="preserve"> et complémentaires</w:t>
      </w:r>
      <w:r w:rsidR="00542190" w:rsidRPr="00C52C08">
        <w:rPr>
          <w:sz w:val="24"/>
          <w:szCs w:val="24"/>
        </w:rPr>
        <w:t>. Le lien social se caractérise par un lien d’</w:t>
      </w:r>
      <w:r w:rsidRPr="00C52C08">
        <w:rPr>
          <w:sz w:val="24"/>
          <w:szCs w:val="24"/>
        </w:rPr>
        <w:t>interdépendan</w:t>
      </w:r>
      <w:r w:rsidR="00542190" w:rsidRPr="00C52C08">
        <w:rPr>
          <w:sz w:val="24"/>
          <w:szCs w:val="24"/>
        </w:rPr>
        <w:t>ce</w:t>
      </w:r>
      <w:r w:rsidRPr="00C52C08">
        <w:rPr>
          <w:sz w:val="24"/>
          <w:szCs w:val="24"/>
        </w:rPr>
        <w:t>.</w:t>
      </w:r>
      <w:r w:rsidR="00F30C45" w:rsidRPr="00C52C08">
        <w:rPr>
          <w:sz w:val="24"/>
          <w:szCs w:val="24"/>
        </w:rPr>
        <w:t xml:space="preserve"> Chacun est autonome et a un rôle à accomplir </w:t>
      </w:r>
      <w:r w:rsidR="00F30C45" w:rsidRPr="00C52C08">
        <w:rPr>
          <w:rFonts w:ascii="Arial" w:hAnsi="Arial" w:cs="Arial"/>
          <w:sz w:val="24"/>
          <w:szCs w:val="24"/>
        </w:rPr>
        <w:t>→</w:t>
      </w:r>
      <w:r w:rsidR="00F30C45" w:rsidRPr="00C52C08">
        <w:rPr>
          <w:sz w:val="24"/>
          <w:szCs w:val="24"/>
        </w:rPr>
        <w:t xml:space="preserve"> complémentarité et individualisation.</w:t>
      </w:r>
    </w:p>
    <w:p w:rsidR="00F30C45" w:rsidRPr="00C52C08" w:rsidRDefault="00F30C45" w:rsidP="00041F73">
      <w:pPr>
        <w:spacing w:line="276" w:lineRule="auto"/>
        <w:jc w:val="left"/>
        <w:rPr>
          <w:sz w:val="24"/>
          <w:szCs w:val="24"/>
        </w:rPr>
      </w:pPr>
      <w:r w:rsidRPr="00C52C08">
        <w:rPr>
          <w:sz w:val="24"/>
          <w:szCs w:val="24"/>
        </w:rPr>
        <w:t xml:space="preserve">On </w:t>
      </w:r>
      <w:r w:rsidR="00542190" w:rsidRPr="00C52C08">
        <w:rPr>
          <w:sz w:val="24"/>
          <w:szCs w:val="24"/>
        </w:rPr>
        <w:t>n’</w:t>
      </w:r>
      <w:r w:rsidRPr="00C52C08">
        <w:rPr>
          <w:sz w:val="24"/>
          <w:szCs w:val="24"/>
        </w:rPr>
        <w:t>est</w:t>
      </w:r>
      <w:r w:rsidR="00542190" w:rsidRPr="00C52C08">
        <w:rPr>
          <w:sz w:val="24"/>
          <w:szCs w:val="24"/>
        </w:rPr>
        <w:t xml:space="preserve"> plus</w:t>
      </w:r>
      <w:r w:rsidRPr="00C52C08">
        <w:rPr>
          <w:sz w:val="24"/>
          <w:szCs w:val="24"/>
        </w:rPr>
        <w:t xml:space="preserve"> dans un droit</w:t>
      </w:r>
      <w:r w:rsidR="00542190" w:rsidRPr="00C52C08">
        <w:rPr>
          <w:sz w:val="24"/>
          <w:szCs w:val="24"/>
        </w:rPr>
        <w:t xml:space="preserve"> répressif mais </w:t>
      </w:r>
      <w:r w:rsidR="00542190" w:rsidRPr="00041F73">
        <w:rPr>
          <w:b/>
          <w:sz w:val="24"/>
          <w:szCs w:val="24"/>
        </w:rPr>
        <w:t>dans un droit</w:t>
      </w:r>
      <w:r w:rsidRPr="00041F73">
        <w:rPr>
          <w:b/>
          <w:sz w:val="24"/>
          <w:szCs w:val="24"/>
        </w:rPr>
        <w:t xml:space="preserve"> plus coopératif</w:t>
      </w:r>
      <w:r w:rsidRPr="00C52C08">
        <w:rPr>
          <w:sz w:val="24"/>
          <w:szCs w:val="24"/>
        </w:rPr>
        <w:t xml:space="preserve"> : on va </w:t>
      </w:r>
      <w:r w:rsidRPr="00041F73">
        <w:rPr>
          <w:b/>
          <w:sz w:val="24"/>
          <w:szCs w:val="24"/>
        </w:rPr>
        <w:t>demander réparation à la personne.</w:t>
      </w:r>
    </w:p>
    <w:p w:rsidR="006F3688" w:rsidRPr="00C52C08" w:rsidRDefault="006F3688" w:rsidP="00041F73">
      <w:pPr>
        <w:spacing w:line="276" w:lineRule="auto"/>
        <w:jc w:val="left"/>
        <w:rPr>
          <w:sz w:val="24"/>
          <w:szCs w:val="24"/>
        </w:rPr>
      </w:pPr>
    </w:p>
    <w:p w:rsidR="00AC75F4" w:rsidRPr="00C52C08" w:rsidRDefault="004F6C99"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 xml:space="preserve">Il faut dégager plusieurs éléments de cette typologie. </w:t>
      </w:r>
    </w:p>
    <w:p w:rsidR="00F420D2" w:rsidRPr="00C52C08" w:rsidRDefault="004F6C99"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 xml:space="preserve">Pour Durkheim les </w:t>
      </w:r>
      <w:r w:rsidRPr="0051726E">
        <w:rPr>
          <w:rFonts w:asciiTheme="minorHAnsi" w:hAnsiTheme="minorHAnsi"/>
          <w:b/>
          <w:color w:val="FF0000"/>
        </w:rPr>
        <w:t>sociétés collectivistes</w:t>
      </w:r>
      <w:r w:rsidRPr="00C52C08">
        <w:rPr>
          <w:rFonts w:asciiTheme="minorHAnsi" w:hAnsiTheme="minorHAnsi"/>
        </w:rPr>
        <w:t xml:space="preserve"> (=communautaires) </w:t>
      </w:r>
      <w:r w:rsidR="00041F73" w:rsidRPr="00041F73">
        <w:rPr>
          <w:rFonts w:asciiTheme="minorHAnsi" w:hAnsiTheme="minorHAnsi"/>
        </w:rPr>
        <w:sym w:font="Wingdings" w:char="F0E8"/>
      </w:r>
      <w:r w:rsidRPr="00C52C08">
        <w:rPr>
          <w:rFonts w:asciiTheme="minorHAnsi" w:hAnsiTheme="minorHAnsi"/>
        </w:rPr>
        <w:t xml:space="preserve"> </w:t>
      </w:r>
      <w:r w:rsidRPr="00041F73">
        <w:rPr>
          <w:rFonts w:asciiTheme="minorHAnsi" w:hAnsiTheme="minorHAnsi"/>
          <w:b/>
        </w:rPr>
        <w:t xml:space="preserve">les </w:t>
      </w:r>
      <w:r w:rsidR="00041F73" w:rsidRPr="00041F73">
        <w:rPr>
          <w:rFonts w:asciiTheme="minorHAnsi" w:hAnsiTheme="minorHAnsi"/>
          <w:b/>
        </w:rPr>
        <w:t xml:space="preserve">1ères </w:t>
      </w:r>
      <w:r w:rsidRPr="00041F73">
        <w:rPr>
          <w:rFonts w:asciiTheme="minorHAnsi" w:hAnsiTheme="minorHAnsi"/>
          <w:b/>
        </w:rPr>
        <w:t>sociétés humaines</w:t>
      </w:r>
      <w:r w:rsidRPr="00C52C08">
        <w:rPr>
          <w:rFonts w:asciiTheme="minorHAnsi" w:hAnsiTheme="minorHAnsi"/>
        </w:rPr>
        <w:t xml:space="preserve">, qui auraient ensuite évolué vers un relâchement du lien social. </w:t>
      </w:r>
    </w:p>
    <w:p w:rsidR="00575476" w:rsidRPr="00C52C08" w:rsidRDefault="00F420D2"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 xml:space="preserve">Ensuite, </w:t>
      </w:r>
      <w:r w:rsidR="004F6C99" w:rsidRPr="00C52C08">
        <w:rPr>
          <w:rFonts w:asciiTheme="minorHAnsi" w:hAnsiTheme="minorHAnsi"/>
        </w:rPr>
        <w:t>l’indivi</w:t>
      </w:r>
      <w:r w:rsidR="00DB434C" w:rsidRPr="00C52C08">
        <w:rPr>
          <w:rFonts w:asciiTheme="minorHAnsi" w:hAnsiTheme="minorHAnsi"/>
        </w:rPr>
        <w:t xml:space="preserve">du nait de la société, </w:t>
      </w:r>
      <w:r w:rsidR="004F6C99" w:rsidRPr="00C52C08">
        <w:rPr>
          <w:rFonts w:asciiTheme="minorHAnsi" w:hAnsiTheme="minorHAnsi"/>
        </w:rPr>
        <w:t xml:space="preserve">produit </w:t>
      </w:r>
      <w:r w:rsidR="00DB434C" w:rsidRPr="00C52C08">
        <w:rPr>
          <w:rFonts w:asciiTheme="minorHAnsi" w:hAnsiTheme="minorHAnsi"/>
        </w:rPr>
        <w:t>de</w:t>
      </w:r>
      <w:r w:rsidR="004F6C99" w:rsidRPr="00C52C08">
        <w:rPr>
          <w:rFonts w:asciiTheme="minorHAnsi" w:hAnsiTheme="minorHAnsi"/>
        </w:rPr>
        <w:t xml:space="preserve"> la société, </w:t>
      </w:r>
      <w:r w:rsidR="006F3688" w:rsidRPr="00C52C08">
        <w:rPr>
          <w:rFonts w:asciiTheme="minorHAnsi" w:hAnsiTheme="minorHAnsi"/>
        </w:rPr>
        <w:t xml:space="preserve">l’expression de la collectivité, </w:t>
      </w:r>
      <w:r w:rsidR="004F6C99" w:rsidRPr="00C52C08">
        <w:rPr>
          <w:rFonts w:asciiTheme="minorHAnsi" w:hAnsiTheme="minorHAnsi"/>
        </w:rPr>
        <w:t>même dans les sociétés à solidarité organique l’individu est influencé.</w:t>
      </w:r>
      <w:r w:rsidR="006F3688" w:rsidRPr="00C52C08">
        <w:rPr>
          <w:rFonts w:asciiTheme="minorHAnsi" w:hAnsiTheme="minorHAnsi"/>
        </w:rPr>
        <w:t xml:space="preserve"> On n’a pas toujours valorisé la valeur de l’individu : pas de nom, prénom </w:t>
      </w:r>
      <w:r w:rsidR="006F3688" w:rsidRPr="00C52C08">
        <w:rPr>
          <w:rFonts w:ascii="Arial" w:hAnsi="Arial" w:cs="Arial"/>
        </w:rPr>
        <w:t>→</w:t>
      </w:r>
      <w:r w:rsidR="006F3688" w:rsidRPr="00C52C08">
        <w:rPr>
          <w:rFonts w:asciiTheme="minorHAnsi" w:hAnsiTheme="minorHAnsi"/>
        </w:rPr>
        <w:t xml:space="preserve"> singularisation « moi, je ». Les </w:t>
      </w:r>
      <w:r w:rsidR="006F3688" w:rsidRPr="0051726E">
        <w:rPr>
          <w:rFonts w:asciiTheme="minorHAnsi" w:hAnsiTheme="minorHAnsi"/>
          <w:b/>
        </w:rPr>
        <w:t xml:space="preserve">sociétés à solidarité organique sont </w:t>
      </w:r>
      <w:r w:rsidR="0051726E" w:rsidRPr="0051726E">
        <w:rPr>
          <w:rFonts w:asciiTheme="minorHAnsi" w:hAnsiTheme="minorHAnsi"/>
          <w:b/>
        </w:rPr>
        <w:t>+</w:t>
      </w:r>
      <w:r w:rsidR="006F3688" w:rsidRPr="0051726E">
        <w:rPr>
          <w:rFonts w:asciiTheme="minorHAnsi" w:hAnsiTheme="minorHAnsi"/>
          <w:b/>
        </w:rPr>
        <w:t xml:space="preserve"> libres</w:t>
      </w:r>
      <w:r w:rsidR="006F3688" w:rsidRPr="00C52C08">
        <w:rPr>
          <w:rFonts w:asciiTheme="minorHAnsi" w:hAnsiTheme="minorHAnsi"/>
        </w:rPr>
        <w:t xml:space="preserve"> car la part de la conscience collective a été réduite </w:t>
      </w:r>
      <w:r w:rsidR="006F3688" w:rsidRPr="00C52C08">
        <w:rPr>
          <w:rFonts w:ascii="Arial" w:hAnsi="Arial" w:cs="Arial"/>
        </w:rPr>
        <w:t>→</w:t>
      </w:r>
      <w:r w:rsidR="006F3688" w:rsidRPr="00C52C08">
        <w:rPr>
          <w:rFonts w:asciiTheme="minorHAnsi" w:hAnsiTheme="minorHAnsi"/>
        </w:rPr>
        <w:t xml:space="preserve"> autonomie, liberté de penser…</w:t>
      </w:r>
      <w:r w:rsidR="00575476" w:rsidRPr="00C52C08">
        <w:rPr>
          <w:rFonts w:asciiTheme="minorHAnsi" w:hAnsiTheme="minorHAnsi"/>
        </w:rPr>
        <w:t xml:space="preserve"> </w:t>
      </w:r>
    </w:p>
    <w:p w:rsidR="006F3688" w:rsidRPr="00C52C08" w:rsidRDefault="00575476"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 xml:space="preserve">Pour lui, la </w:t>
      </w:r>
      <w:r w:rsidRPr="0051726E">
        <w:rPr>
          <w:rFonts w:asciiTheme="minorHAnsi" w:hAnsiTheme="minorHAnsi"/>
          <w:b/>
        </w:rPr>
        <w:t>différenciation sociale est la caractéristique des sociétés modernes</w:t>
      </w:r>
      <w:r w:rsidRPr="00C52C08">
        <w:rPr>
          <w:rFonts w:asciiTheme="minorHAnsi" w:hAnsiTheme="minorHAnsi"/>
        </w:rPr>
        <w:t>, et la reconfiguration du lien social permet la liberté.</w:t>
      </w:r>
    </w:p>
    <w:p w:rsidR="006F3688" w:rsidRPr="00C52C08" w:rsidRDefault="006F3688"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Il voit un développement normal et heureux de la sociét</w:t>
      </w:r>
      <w:r w:rsidR="00B931AE">
        <w:rPr>
          <w:rFonts w:asciiTheme="minorHAnsi" w:hAnsiTheme="minorHAnsi"/>
        </w:rPr>
        <w:t xml:space="preserve">é. Il </w:t>
      </w:r>
      <w:r w:rsidR="00B931AE" w:rsidRPr="0051726E">
        <w:rPr>
          <w:rFonts w:asciiTheme="minorHAnsi" w:hAnsiTheme="minorHAnsi"/>
          <w:b/>
        </w:rPr>
        <w:t xml:space="preserve">défend une </w:t>
      </w:r>
      <w:r w:rsidR="00B931AE" w:rsidRPr="0051726E">
        <w:rPr>
          <w:rFonts w:asciiTheme="minorHAnsi" w:hAnsiTheme="minorHAnsi"/>
          <w:b/>
          <w:color w:val="FF0000"/>
        </w:rPr>
        <w:t>théorie évolution</w:t>
      </w:r>
      <w:r w:rsidRPr="0051726E">
        <w:rPr>
          <w:rFonts w:asciiTheme="minorHAnsi" w:hAnsiTheme="minorHAnsi"/>
          <w:b/>
          <w:color w:val="FF0000"/>
        </w:rPr>
        <w:t>niste</w:t>
      </w:r>
      <w:r w:rsidRPr="00C52C08">
        <w:rPr>
          <w:rFonts w:asciiTheme="minorHAnsi" w:hAnsiTheme="minorHAnsi"/>
        </w:rPr>
        <w:t xml:space="preserve"> : </w:t>
      </w:r>
      <w:r w:rsidR="00575476" w:rsidRPr="00C52C08">
        <w:rPr>
          <w:rFonts w:asciiTheme="minorHAnsi" w:hAnsiTheme="minorHAnsi"/>
        </w:rPr>
        <w:t xml:space="preserve">on va </w:t>
      </w:r>
      <w:r w:rsidRPr="00C52C08">
        <w:rPr>
          <w:rFonts w:asciiTheme="minorHAnsi" w:hAnsiTheme="minorHAnsi"/>
        </w:rPr>
        <w:t xml:space="preserve">du – </w:t>
      </w:r>
      <w:r w:rsidR="00575476" w:rsidRPr="00C52C08">
        <w:rPr>
          <w:rFonts w:asciiTheme="minorHAnsi" w:hAnsiTheme="minorHAnsi"/>
        </w:rPr>
        <w:t>vers le</w:t>
      </w:r>
      <w:r w:rsidRPr="00C52C08">
        <w:rPr>
          <w:rFonts w:asciiTheme="minorHAnsi" w:hAnsiTheme="minorHAnsi"/>
        </w:rPr>
        <w:t xml:space="preserve"> +</w:t>
      </w:r>
      <w:r w:rsidR="00575476" w:rsidRPr="00C52C08">
        <w:rPr>
          <w:rFonts w:asciiTheme="minorHAnsi" w:hAnsiTheme="minorHAnsi"/>
        </w:rPr>
        <w:t xml:space="preserve"> (il a une vision très normée de ce qu’est la société). Il pense que</w:t>
      </w:r>
      <w:r w:rsidRPr="00C52C08">
        <w:rPr>
          <w:rFonts w:asciiTheme="minorHAnsi" w:hAnsiTheme="minorHAnsi"/>
        </w:rPr>
        <w:t xml:space="preserve"> </w:t>
      </w:r>
      <w:r w:rsidR="00575476" w:rsidRPr="00C52C08">
        <w:rPr>
          <w:rFonts w:asciiTheme="minorHAnsi" w:hAnsiTheme="minorHAnsi"/>
        </w:rPr>
        <w:t xml:space="preserve">le + est porté par </w:t>
      </w:r>
      <w:r w:rsidRPr="00C52C08">
        <w:rPr>
          <w:rFonts w:asciiTheme="minorHAnsi" w:hAnsiTheme="minorHAnsi"/>
        </w:rPr>
        <w:t>les sociétés occidentales</w:t>
      </w:r>
      <w:r w:rsidR="00575476" w:rsidRPr="00C52C08">
        <w:rPr>
          <w:rFonts w:asciiTheme="minorHAnsi" w:hAnsiTheme="minorHAnsi"/>
        </w:rPr>
        <w:t>, modernes</w:t>
      </w:r>
      <w:r w:rsidRPr="00C52C08">
        <w:rPr>
          <w:rFonts w:asciiTheme="minorHAnsi" w:hAnsiTheme="minorHAnsi"/>
        </w:rPr>
        <w:t>.</w:t>
      </w:r>
    </w:p>
    <w:p w:rsidR="006F3688" w:rsidRPr="00C52C08" w:rsidRDefault="006F3688" w:rsidP="00041F73">
      <w:pPr>
        <w:pStyle w:val="pother"/>
        <w:spacing w:before="0" w:beforeAutospacing="0" w:after="0" w:afterAutospacing="0" w:line="276" w:lineRule="auto"/>
        <w:jc w:val="left"/>
        <w:rPr>
          <w:rFonts w:asciiTheme="minorHAnsi" w:hAnsiTheme="minorHAnsi"/>
        </w:rPr>
      </w:pPr>
    </w:p>
    <w:p w:rsidR="004F6C99" w:rsidRPr="00C52C08" w:rsidRDefault="004F6C99"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 xml:space="preserve">Comment </w:t>
      </w:r>
      <w:r w:rsidR="006F3688" w:rsidRPr="00C52C08">
        <w:rPr>
          <w:rFonts w:asciiTheme="minorHAnsi" w:hAnsiTheme="minorHAnsi"/>
        </w:rPr>
        <w:t xml:space="preserve">peut-on </w:t>
      </w:r>
      <w:r w:rsidRPr="00C52C08">
        <w:rPr>
          <w:rFonts w:asciiTheme="minorHAnsi" w:hAnsiTheme="minorHAnsi"/>
        </w:rPr>
        <w:t xml:space="preserve">expliquer </w:t>
      </w:r>
      <w:r w:rsidR="006F3688" w:rsidRPr="00C52C08">
        <w:rPr>
          <w:rFonts w:asciiTheme="minorHAnsi" w:hAnsiTheme="minorHAnsi"/>
        </w:rPr>
        <w:t>cette</w:t>
      </w:r>
      <w:r w:rsidRPr="00C52C08">
        <w:rPr>
          <w:rFonts w:asciiTheme="minorHAnsi" w:hAnsiTheme="minorHAnsi"/>
        </w:rPr>
        <w:t xml:space="preserve"> division du travail ?</w:t>
      </w:r>
    </w:p>
    <w:p w:rsidR="003C44AC" w:rsidRPr="00C52C08" w:rsidRDefault="004F6C99"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Pour lui</w:t>
      </w:r>
      <w:r w:rsidR="003C44AC" w:rsidRPr="00C52C08">
        <w:rPr>
          <w:rFonts w:asciiTheme="minorHAnsi" w:hAnsiTheme="minorHAnsi"/>
        </w:rPr>
        <w:t>,</w:t>
      </w:r>
      <w:r w:rsidRPr="00C52C08">
        <w:rPr>
          <w:rFonts w:asciiTheme="minorHAnsi" w:hAnsiTheme="minorHAnsi"/>
        </w:rPr>
        <w:t xml:space="preserve"> cette évol</w:t>
      </w:r>
      <w:r w:rsidR="003C44AC" w:rsidRPr="00C52C08">
        <w:rPr>
          <w:rFonts w:asciiTheme="minorHAnsi" w:hAnsiTheme="minorHAnsi"/>
        </w:rPr>
        <w:t xml:space="preserve">ution du lien social s’explique </w:t>
      </w:r>
      <w:r w:rsidRPr="00C52C08">
        <w:rPr>
          <w:rFonts w:asciiTheme="minorHAnsi" w:hAnsiTheme="minorHAnsi"/>
        </w:rPr>
        <w:t>par</w:t>
      </w:r>
      <w:r w:rsidR="003C44AC" w:rsidRPr="00C52C08">
        <w:rPr>
          <w:rFonts w:asciiTheme="minorHAnsi" w:hAnsiTheme="minorHAnsi"/>
        </w:rPr>
        <w:t> :</w:t>
      </w:r>
    </w:p>
    <w:p w:rsidR="003C44AC" w:rsidRPr="00C52C08" w:rsidRDefault="003C44AC" w:rsidP="00041F73">
      <w:pPr>
        <w:pStyle w:val="pother"/>
        <w:numPr>
          <w:ilvl w:val="0"/>
          <w:numId w:val="7"/>
        </w:numPr>
        <w:spacing w:before="0" w:beforeAutospacing="0" w:after="0" w:afterAutospacing="0" w:line="276" w:lineRule="auto"/>
        <w:jc w:val="left"/>
        <w:rPr>
          <w:rFonts w:asciiTheme="minorHAnsi" w:hAnsiTheme="minorHAnsi"/>
        </w:rPr>
      </w:pPr>
      <w:r w:rsidRPr="0051726E">
        <w:rPr>
          <w:rFonts w:asciiTheme="minorHAnsi" w:hAnsiTheme="minorHAnsi"/>
          <w:b/>
        </w:rPr>
        <w:t>L</w:t>
      </w:r>
      <w:r w:rsidR="004F6C99" w:rsidRPr="0051726E">
        <w:rPr>
          <w:rFonts w:asciiTheme="minorHAnsi" w:hAnsiTheme="minorHAnsi"/>
          <w:b/>
        </w:rPr>
        <w:t>’augmentatio</w:t>
      </w:r>
      <w:r w:rsidRPr="0051726E">
        <w:rPr>
          <w:rFonts w:asciiTheme="minorHAnsi" w:hAnsiTheme="minorHAnsi"/>
          <w:b/>
        </w:rPr>
        <w:t>n du volume des sociétés</w:t>
      </w:r>
      <w:r w:rsidRPr="00C52C08">
        <w:rPr>
          <w:rFonts w:asciiTheme="minorHAnsi" w:hAnsiTheme="minorHAnsi"/>
        </w:rPr>
        <w:t xml:space="preserve"> </w:t>
      </w:r>
      <w:r w:rsidR="004F6C99" w:rsidRPr="00C52C08">
        <w:rPr>
          <w:rFonts w:asciiTheme="minorHAnsi" w:hAnsiTheme="minorHAnsi"/>
        </w:rPr>
        <w:t>=</w:t>
      </w:r>
      <w:r w:rsidRPr="00C52C08">
        <w:rPr>
          <w:rFonts w:asciiTheme="minorHAnsi" w:hAnsiTheme="minorHAnsi"/>
        </w:rPr>
        <w:t xml:space="preserve"> nombre d’individus appartenant </w:t>
      </w:r>
      <w:r w:rsidR="004F6C99" w:rsidRPr="00C52C08">
        <w:rPr>
          <w:rFonts w:asciiTheme="minorHAnsi" w:hAnsiTheme="minorHAnsi"/>
        </w:rPr>
        <w:t xml:space="preserve">à la </w:t>
      </w:r>
      <w:r w:rsidRPr="00C52C08">
        <w:rPr>
          <w:rFonts w:asciiTheme="minorHAnsi" w:hAnsiTheme="minorHAnsi"/>
        </w:rPr>
        <w:t xml:space="preserve">collectivité </w:t>
      </w:r>
      <w:r w:rsidR="004F6C99" w:rsidRPr="00C52C08">
        <w:rPr>
          <w:rFonts w:asciiTheme="minorHAnsi" w:hAnsiTheme="minorHAnsi"/>
        </w:rPr>
        <w:t>do</w:t>
      </w:r>
      <w:r w:rsidRPr="00C52C08">
        <w:rPr>
          <w:rFonts w:asciiTheme="minorHAnsi" w:hAnsiTheme="minorHAnsi"/>
        </w:rPr>
        <w:t>nnée (croissance démographique)</w:t>
      </w:r>
      <w:r w:rsidR="004F6C99" w:rsidRPr="00C52C08">
        <w:rPr>
          <w:rFonts w:asciiTheme="minorHAnsi" w:hAnsiTheme="minorHAnsi"/>
        </w:rPr>
        <w:t xml:space="preserve">. </w:t>
      </w:r>
    </w:p>
    <w:p w:rsidR="00081F72" w:rsidRDefault="003C44AC" w:rsidP="00041F73">
      <w:pPr>
        <w:pStyle w:val="pother"/>
        <w:numPr>
          <w:ilvl w:val="0"/>
          <w:numId w:val="7"/>
        </w:numPr>
        <w:spacing w:before="0" w:beforeAutospacing="0" w:after="0" w:afterAutospacing="0" w:line="276" w:lineRule="auto"/>
        <w:jc w:val="left"/>
        <w:rPr>
          <w:rFonts w:asciiTheme="minorHAnsi" w:hAnsiTheme="minorHAnsi"/>
        </w:rPr>
      </w:pPr>
      <w:r w:rsidRPr="0051726E">
        <w:rPr>
          <w:rFonts w:asciiTheme="minorHAnsi" w:hAnsiTheme="minorHAnsi"/>
          <w:b/>
        </w:rPr>
        <w:t>L</w:t>
      </w:r>
      <w:r w:rsidR="004F6C99" w:rsidRPr="0051726E">
        <w:rPr>
          <w:rFonts w:asciiTheme="minorHAnsi" w:hAnsiTheme="minorHAnsi"/>
          <w:b/>
        </w:rPr>
        <w:t>’augmentatio</w:t>
      </w:r>
      <w:r w:rsidRPr="0051726E">
        <w:rPr>
          <w:rFonts w:asciiTheme="minorHAnsi" w:hAnsiTheme="minorHAnsi"/>
          <w:b/>
        </w:rPr>
        <w:t>n de la densité matérielle des</w:t>
      </w:r>
      <w:r w:rsidR="004F6C99" w:rsidRPr="0051726E">
        <w:rPr>
          <w:rFonts w:asciiTheme="minorHAnsi" w:hAnsiTheme="minorHAnsi"/>
          <w:b/>
        </w:rPr>
        <w:t xml:space="preserve"> société</w:t>
      </w:r>
      <w:r w:rsidRPr="0051726E">
        <w:rPr>
          <w:rFonts w:asciiTheme="minorHAnsi" w:hAnsiTheme="minorHAnsi"/>
          <w:b/>
        </w:rPr>
        <w:t>s</w:t>
      </w:r>
      <w:r w:rsidRPr="00081F72">
        <w:rPr>
          <w:rFonts w:asciiTheme="minorHAnsi" w:hAnsiTheme="minorHAnsi"/>
        </w:rPr>
        <w:t xml:space="preserve"> = nombre d’individus sur une surface donnée</w:t>
      </w:r>
      <w:r w:rsidR="004F6C99" w:rsidRPr="00081F72">
        <w:rPr>
          <w:rFonts w:asciiTheme="minorHAnsi" w:hAnsiTheme="minorHAnsi"/>
        </w:rPr>
        <w:t xml:space="preserve">. </w:t>
      </w:r>
    </w:p>
    <w:p w:rsidR="004F6C99" w:rsidRPr="00081F72" w:rsidRDefault="003C44AC" w:rsidP="00041F73">
      <w:pPr>
        <w:pStyle w:val="pother"/>
        <w:numPr>
          <w:ilvl w:val="0"/>
          <w:numId w:val="7"/>
        </w:numPr>
        <w:spacing w:before="0" w:beforeAutospacing="0" w:after="0" w:afterAutospacing="0" w:line="276" w:lineRule="auto"/>
        <w:jc w:val="left"/>
        <w:rPr>
          <w:rFonts w:asciiTheme="minorHAnsi" w:hAnsiTheme="minorHAnsi"/>
        </w:rPr>
      </w:pPr>
      <w:r w:rsidRPr="0051726E">
        <w:rPr>
          <w:rFonts w:asciiTheme="minorHAnsi" w:hAnsiTheme="minorHAnsi"/>
          <w:b/>
        </w:rPr>
        <w:lastRenderedPageBreak/>
        <w:t>L</w:t>
      </w:r>
      <w:r w:rsidR="004F6C99" w:rsidRPr="0051726E">
        <w:rPr>
          <w:rFonts w:asciiTheme="minorHAnsi" w:hAnsiTheme="minorHAnsi"/>
          <w:b/>
        </w:rPr>
        <w:t>’augmentation de la densi</w:t>
      </w:r>
      <w:r w:rsidRPr="0051726E">
        <w:rPr>
          <w:rFonts w:asciiTheme="minorHAnsi" w:hAnsiTheme="minorHAnsi"/>
          <w:b/>
        </w:rPr>
        <w:t>té morale des sociétés</w:t>
      </w:r>
      <w:r w:rsidRPr="00081F72">
        <w:rPr>
          <w:rFonts w:asciiTheme="minorHAnsi" w:hAnsiTheme="minorHAnsi"/>
        </w:rPr>
        <w:t xml:space="preserve"> = </w:t>
      </w:r>
      <w:r w:rsidR="004F6C99" w:rsidRPr="00081F72">
        <w:rPr>
          <w:rFonts w:asciiTheme="minorHAnsi" w:hAnsiTheme="minorHAnsi"/>
        </w:rPr>
        <w:t xml:space="preserve">intensité des communications et des échanges entre individus. </w:t>
      </w:r>
      <w:r w:rsidR="0051726E">
        <w:rPr>
          <w:rFonts w:asciiTheme="minorHAnsi" w:hAnsiTheme="minorHAnsi"/>
        </w:rPr>
        <w:t>+</w:t>
      </w:r>
      <w:r w:rsidR="004F6C99" w:rsidRPr="00081F72">
        <w:rPr>
          <w:rFonts w:asciiTheme="minorHAnsi" w:hAnsiTheme="minorHAnsi"/>
        </w:rPr>
        <w:t xml:space="preserve"> il y a des relations entre les individus, </w:t>
      </w:r>
      <w:r w:rsidR="0051726E">
        <w:rPr>
          <w:rFonts w:asciiTheme="minorHAnsi" w:hAnsiTheme="minorHAnsi"/>
        </w:rPr>
        <w:t>+</w:t>
      </w:r>
      <w:r w:rsidR="004F6C99" w:rsidRPr="00081F72">
        <w:rPr>
          <w:rFonts w:asciiTheme="minorHAnsi" w:hAnsiTheme="minorHAnsi"/>
        </w:rPr>
        <w:t xml:space="preserve"> ils vont travailler ensemble et </w:t>
      </w:r>
      <w:r w:rsidR="0051726E">
        <w:rPr>
          <w:rFonts w:asciiTheme="minorHAnsi" w:hAnsiTheme="minorHAnsi"/>
        </w:rPr>
        <w:t>+</w:t>
      </w:r>
      <w:r w:rsidR="004F6C99" w:rsidRPr="00081F72">
        <w:rPr>
          <w:rFonts w:asciiTheme="minorHAnsi" w:hAnsiTheme="minorHAnsi"/>
        </w:rPr>
        <w:t xml:space="preserve"> ils tissent des relations</w:t>
      </w:r>
      <w:r w:rsidRPr="00081F72">
        <w:rPr>
          <w:rFonts w:asciiTheme="minorHAnsi" w:hAnsiTheme="minorHAnsi"/>
        </w:rPr>
        <w:t xml:space="preserve">, </w:t>
      </w:r>
      <w:r w:rsidR="0051726E">
        <w:rPr>
          <w:rFonts w:asciiTheme="minorHAnsi" w:hAnsiTheme="minorHAnsi"/>
        </w:rPr>
        <w:t>+</w:t>
      </w:r>
      <w:r w:rsidRPr="00081F72">
        <w:rPr>
          <w:rFonts w:asciiTheme="minorHAnsi" w:hAnsiTheme="minorHAnsi"/>
        </w:rPr>
        <w:t xml:space="preserve"> la densité augmente</w:t>
      </w:r>
      <w:r w:rsidR="004F6C99" w:rsidRPr="00081F72">
        <w:rPr>
          <w:rFonts w:asciiTheme="minorHAnsi" w:hAnsiTheme="minorHAnsi"/>
        </w:rPr>
        <w:t>.</w:t>
      </w:r>
    </w:p>
    <w:p w:rsidR="003C44AC" w:rsidRPr="00C52C08" w:rsidRDefault="003C44AC" w:rsidP="00041F73">
      <w:pPr>
        <w:pStyle w:val="pother"/>
        <w:spacing w:before="0" w:beforeAutospacing="0" w:after="0" w:afterAutospacing="0" w:line="276" w:lineRule="auto"/>
        <w:jc w:val="left"/>
        <w:rPr>
          <w:rFonts w:asciiTheme="minorHAnsi" w:hAnsiTheme="minorHAnsi"/>
        </w:rPr>
      </w:pPr>
    </w:p>
    <w:p w:rsidR="004F6C99" w:rsidRPr="00C52C08" w:rsidRDefault="004F6C99"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 xml:space="preserve">Les </w:t>
      </w:r>
      <w:r w:rsidRPr="0051726E">
        <w:rPr>
          <w:rFonts w:asciiTheme="minorHAnsi" w:hAnsiTheme="minorHAnsi"/>
          <w:u w:val="single"/>
        </w:rPr>
        <w:t>sociétés à solidarité organique</w:t>
      </w:r>
      <w:r w:rsidRPr="00C52C08">
        <w:rPr>
          <w:rFonts w:asciiTheme="minorHAnsi" w:hAnsiTheme="minorHAnsi"/>
        </w:rPr>
        <w:t xml:space="preserve"> </w:t>
      </w:r>
      <w:r w:rsidRPr="0051726E">
        <w:rPr>
          <w:rFonts w:asciiTheme="minorHAnsi" w:hAnsiTheme="minorHAnsi"/>
          <w:b/>
        </w:rPr>
        <w:t>présente</w:t>
      </w:r>
      <w:r w:rsidR="003C44AC" w:rsidRPr="0051726E">
        <w:rPr>
          <w:rFonts w:asciiTheme="minorHAnsi" w:hAnsiTheme="minorHAnsi"/>
          <w:b/>
        </w:rPr>
        <w:t>nt</w:t>
      </w:r>
      <w:r w:rsidRPr="0051726E">
        <w:rPr>
          <w:rFonts w:asciiTheme="minorHAnsi" w:hAnsiTheme="minorHAnsi"/>
          <w:b/>
        </w:rPr>
        <w:t xml:space="preserve"> des prob</w:t>
      </w:r>
      <w:r w:rsidR="003C44AC" w:rsidRPr="0051726E">
        <w:rPr>
          <w:rFonts w:asciiTheme="minorHAnsi" w:hAnsiTheme="minorHAnsi"/>
          <w:b/>
        </w:rPr>
        <w:t>lèmes</w:t>
      </w:r>
      <w:r w:rsidR="003C44AC" w:rsidRPr="00C52C08">
        <w:rPr>
          <w:rFonts w:asciiTheme="minorHAnsi" w:hAnsiTheme="minorHAnsi"/>
        </w:rPr>
        <w:t xml:space="preserve"> qu’il </w:t>
      </w:r>
      <w:r w:rsidRPr="00C52C08">
        <w:rPr>
          <w:rFonts w:asciiTheme="minorHAnsi" w:hAnsiTheme="minorHAnsi"/>
        </w:rPr>
        <w:t>prédisait</w:t>
      </w:r>
      <w:r w:rsidR="003C44AC" w:rsidRPr="00C52C08">
        <w:rPr>
          <w:rFonts w:asciiTheme="minorHAnsi" w:hAnsiTheme="minorHAnsi"/>
        </w:rPr>
        <w:t xml:space="preserve"> à son </w:t>
      </w:r>
      <w:r w:rsidRPr="00C52C08">
        <w:rPr>
          <w:rFonts w:asciiTheme="minorHAnsi" w:hAnsiTheme="minorHAnsi"/>
        </w:rPr>
        <w:t>époque mais c</w:t>
      </w:r>
      <w:r w:rsidR="003C44AC" w:rsidRPr="00C52C08">
        <w:rPr>
          <w:rFonts w:asciiTheme="minorHAnsi" w:hAnsiTheme="minorHAnsi"/>
        </w:rPr>
        <w:t>e n</w:t>
      </w:r>
      <w:r w:rsidRPr="00C52C08">
        <w:rPr>
          <w:rFonts w:asciiTheme="minorHAnsi" w:hAnsiTheme="minorHAnsi"/>
        </w:rPr>
        <w:t xml:space="preserve">’est </w:t>
      </w:r>
      <w:r w:rsidR="003C44AC" w:rsidRPr="00C52C08">
        <w:rPr>
          <w:rFonts w:asciiTheme="minorHAnsi" w:hAnsiTheme="minorHAnsi"/>
        </w:rPr>
        <w:t>qu’aujourd’hui qu’on les voit vraiment</w:t>
      </w:r>
      <w:r w:rsidRPr="00C52C08">
        <w:rPr>
          <w:rFonts w:asciiTheme="minorHAnsi" w:hAnsiTheme="minorHAnsi"/>
        </w:rPr>
        <w:t>.</w:t>
      </w:r>
    </w:p>
    <w:p w:rsidR="004F6C99" w:rsidRPr="0051726E" w:rsidRDefault="004F6C99" w:rsidP="00041F73">
      <w:pPr>
        <w:pStyle w:val="pother"/>
        <w:numPr>
          <w:ilvl w:val="0"/>
          <w:numId w:val="4"/>
        </w:numPr>
        <w:spacing w:before="0" w:beforeAutospacing="0" w:after="0" w:afterAutospacing="0" w:line="276" w:lineRule="auto"/>
        <w:jc w:val="left"/>
        <w:rPr>
          <w:rFonts w:asciiTheme="minorHAnsi" w:hAnsiTheme="minorHAnsi"/>
          <w:b/>
        </w:rPr>
      </w:pPr>
      <w:r w:rsidRPr="00C52C08">
        <w:rPr>
          <w:rFonts w:asciiTheme="minorHAnsi" w:hAnsiTheme="minorHAnsi"/>
          <w:u w:val="single"/>
        </w:rPr>
        <w:t>1</w:t>
      </w:r>
      <w:r w:rsidRPr="00C52C08">
        <w:rPr>
          <w:rFonts w:asciiTheme="minorHAnsi" w:hAnsiTheme="minorHAnsi"/>
          <w:u w:val="single"/>
          <w:vertAlign w:val="superscript"/>
        </w:rPr>
        <w:t>er</w:t>
      </w:r>
      <w:r w:rsidRPr="00C52C08">
        <w:rPr>
          <w:rFonts w:asciiTheme="minorHAnsi" w:hAnsiTheme="minorHAnsi"/>
          <w:u w:val="single"/>
        </w:rPr>
        <w:t xml:space="preserve"> symptôme</w:t>
      </w:r>
      <w:r w:rsidR="003C44AC" w:rsidRPr="00C52C08">
        <w:rPr>
          <w:rFonts w:asciiTheme="minorHAnsi" w:hAnsiTheme="minorHAnsi"/>
        </w:rPr>
        <w:t> : P</w:t>
      </w:r>
      <w:r w:rsidRPr="00C52C08">
        <w:rPr>
          <w:rFonts w:asciiTheme="minorHAnsi" w:hAnsiTheme="minorHAnsi"/>
        </w:rPr>
        <w:t>our lui</w:t>
      </w:r>
      <w:r w:rsidR="003C44AC" w:rsidRPr="00C52C08">
        <w:rPr>
          <w:rFonts w:asciiTheme="minorHAnsi" w:hAnsiTheme="minorHAnsi"/>
        </w:rPr>
        <w:t>,</w:t>
      </w:r>
      <w:r w:rsidRPr="00C52C08">
        <w:rPr>
          <w:rFonts w:asciiTheme="minorHAnsi" w:hAnsiTheme="minorHAnsi"/>
        </w:rPr>
        <w:t xml:space="preserve"> dans les </w:t>
      </w:r>
      <w:r w:rsidRPr="0051726E">
        <w:rPr>
          <w:rFonts w:asciiTheme="minorHAnsi" w:hAnsiTheme="minorHAnsi"/>
          <w:b/>
        </w:rPr>
        <w:t>sociétés modernes</w:t>
      </w:r>
      <w:r w:rsidR="003C44AC" w:rsidRPr="0051726E">
        <w:rPr>
          <w:rFonts w:asciiTheme="minorHAnsi" w:hAnsiTheme="minorHAnsi"/>
          <w:b/>
        </w:rPr>
        <w:t>,</w:t>
      </w:r>
      <w:r w:rsidRPr="0051726E">
        <w:rPr>
          <w:rFonts w:asciiTheme="minorHAnsi" w:hAnsiTheme="minorHAnsi"/>
          <w:b/>
        </w:rPr>
        <w:t xml:space="preserve"> l’individu n’est pas nécessairement </w:t>
      </w:r>
      <w:r w:rsidR="0051726E" w:rsidRPr="0051726E">
        <w:rPr>
          <w:rFonts w:asciiTheme="minorHAnsi" w:hAnsiTheme="minorHAnsi"/>
          <w:b/>
        </w:rPr>
        <w:t>+</w:t>
      </w:r>
      <w:r w:rsidRPr="0051726E">
        <w:rPr>
          <w:rFonts w:asciiTheme="minorHAnsi" w:hAnsiTheme="minorHAnsi"/>
          <w:b/>
        </w:rPr>
        <w:t xml:space="preserve"> satisfait, </w:t>
      </w:r>
      <w:r w:rsidR="0051726E" w:rsidRPr="0051726E">
        <w:rPr>
          <w:rFonts w:asciiTheme="minorHAnsi" w:hAnsiTheme="minorHAnsi"/>
          <w:b/>
        </w:rPr>
        <w:t>+</w:t>
      </w:r>
      <w:r w:rsidRPr="0051726E">
        <w:rPr>
          <w:rFonts w:asciiTheme="minorHAnsi" w:hAnsiTheme="minorHAnsi"/>
          <w:b/>
        </w:rPr>
        <w:t xml:space="preserve"> heureux.</w:t>
      </w:r>
      <w:r w:rsidRPr="00C52C08">
        <w:rPr>
          <w:rFonts w:asciiTheme="minorHAnsi" w:hAnsiTheme="minorHAnsi"/>
        </w:rPr>
        <w:t xml:space="preserve"> </w:t>
      </w:r>
      <w:r w:rsidR="003C44AC" w:rsidRPr="00C52C08">
        <w:rPr>
          <w:rFonts w:asciiTheme="minorHAnsi" w:hAnsiTheme="minorHAnsi"/>
        </w:rPr>
        <w:t xml:space="preserve">Humainement parlant, l’existence des individus n’est peut </w:t>
      </w:r>
      <w:r w:rsidR="00DB2861">
        <w:rPr>
          <w:rFonts w:asciiTheme="minorHAnsi" w:hAnsiTheme="minorHAnsi"/>
        </w:rPr>
        <w:t xml:space="preserve">pas </w:t>
      </w:r>
      <w:r w:rsidR="003C44AC" w:rsidRPr="00C52C08">
        <w:rPr>
          <w:rFonts w:asciiTheme="minorHAnsi" w:hAnsiTheme="minorHAnsi"/>
        </w:rPr>
        <w:t>être aussi satisfaisante qu</w:t>
      </w:r>
      <w:r w:rsidR="00DB2861">
        <w:rPr>
          <w:rFonts w:asciiTheme="minorHAnsi" w:hAnsiTheme="minorHAnsi"/>
        </w:rPr>
        <w:t>e l’</w:t>
      </w:r>
      <w:r w:rsidR="003C44AC" w:rsidRPr="00DB2861">
        <w:rPr>
          <w:rFonts w:asciiTheme="minorHAnsi" w:hAnsiTheme="minorHAnsi"/>
        </w:rPr>
        <w:t xml:space="preserve">on pense. </w:t>
      </w:r>
      <w:r w:rsidRPr="00DB2861">
        <w:rPr>
          <w:rFonts w:asciiTheme="minorHAnsi" w:hAnsiTheme="minorHAnsi"/>
        </w:rPr>
        <w:t>L’homme moderne est plutôt un homme exaspérant et exaspéré. Le taux de suicide</w:t>
      </w:r>
      <w:r w:rsidR="00A91BAA" w:rsidRPr="00DB2861">
        <w:rPr>
          <w:rFonts w:asciiTheme="minorHAnsi" w:hAnsiTheme="minorHAnsi"/>
        </w:rPr>
        <w:t xml:space="preserve"> croissant est un indicateur confirmant cette idée. L</w:t>
      </w:r>
      <w:r w:rsidRPr="00DB2861">
        <w:rPr>
          <w:rFonts w:asciiTheme="minorHAnsi" w:hAnsiTheme="minorHAnsi"/>
        </w:rPr>
        <w:t xml:space="preserve">a </w:t>
      </w:r>
      <w:r w:rsidRPr="0051726E">
        <w:rPr>
          <w:rFonts w:asciiTheme="minorHAnsi" w:hAnsiTheme="minorHAnsi"/>
          <w:b/>
        </w:rPr>
        <w:t>société produit</w:t>
      </w:r>
      <w:r w:rsidR="00A91BAA" w:rsidRPr="0051726E">
        <w:rPr>
          <w:rFonts w:asciiTheme="minorHAnsi" w:hAnsiTheme="minorHAnsi"/>
          <w:b/>
        </w:rPr>
        <w:t xml:space="preserve"> donc</w:t>
      </w:r>
      <w:r w:rsidRPr="0051726E">
        <w:rPr>
          <w:rFonts w:asciiTheme="minorHAnsi" w:hAnsiTheme="minorHAnsi"/>
          <w:b/>
        </w:rPr>
        <w:t xml:space="preserve"> de la pathologie sociale, du malheur, de la désespérance.</w:t>
      </w:r>
    </w:p>
    <w:p w:rsidR="0073030D" w:rsidRPr="00C52C08" w:rsidRDefault="004F6C99" w:rsidP="00041F73">
      <w:pPr>
        <w:pStyle w:val="pother"/>
        <w:numPr>
          <w:ilvl w:val="0"/>
          <w:numId w:val="4"/>
        </w:numPr>
        <w:spacing w:before="0" w:beforeAutospacing="0" w:after="0" w:afterAutospacing="0" w:line="276" w:lineRule="auto"/>
        <w:jc w:val="left"/>
        <w:rPr>
          <w:rFonts w:asciiTheme="minorHAnsi" w:hAnsiTheme="minorHAnsi"/>
        </w:rPr>
      </w:pPr>
      <w:r w:rsidRPr="00C52C08">
        <w:rPr>
          <w:rFonts w:asciiTheme="minorHAnsi" w:hAnsiTheme="minorHAnsi"/>
          <w:u w:val="single"/>
        </w:rPr>
        <w:t>2</w:t>
      </w:r>
      <w:r w:rsidRPr="00C52C08">
        <w:rPr>
          <w:rFonts w:asciiTheme="minorHAnsi" w:hAnsiTheme="minorHAnsi"/>
          <w:u w:val="single"/>
          <w:vertAlign w:val="superscript"/>
        </w:rPr>
        <w:t>ème</w:t>
      </w:r>
      <w:r w:rsidRPr="00C52C08">
        <w:rPr>
          <w:rFonts w:asciiTheme="minorHAnsi" w:hAnsiTheme="minorHAnsi"/>
          <w:u w:val="single"/>
        </w:rPr>
        <w:t xml:space="preserve"> symptôme</w:t>
      </w:r>
      <w:r w:rsidR="005C6D52" w:rsidRPr="00C52C08">
        <w:rPr>
          <w:rFonts w:asciiTheme="minorHAnsi" w:hAnsiTheme="minorHAnsi"/>
        </w:rPr>
        <w:t xml:space="preserve"> : Comment </w:t>
      </w:r>
      <w:r w:rsidRPr="00C52C08">
        <w:rPr>
          <w:rFonts w:asciiTheme="minorHAnsi" w:hAnsiTheme="minorHAnsi"/>
        </w:rPr>
        <w:t xml:space="preserve">maintenir un minimum de collectif </w:t>
      </w:r>
      <w:r w:rsidR="0051726E">
        <w:rPr>
          <w:rFonts w:asciiTheme="minorHAnsi" w:hAnsiTheme="minorHAnsi"/>
        </w:rPr>
        <w:t>quand</w:t>
      </w:r>
      <w:r w:rsidRPr="00C52C08">
        <w:rPr>
          <w:rFonts w:asciiTheme="minorHAnsi" w:hAnsiTheme="minorHAnsi"/>
        </w:rPr>
        <w:t xml:space="preserve"> la différenciation et l’affirmation de soi gagnent en importance ? </w:t>
      </w:r>
      <w:r w:rsidR="005C6D52" w:rsidRPr="00C52C08">
        <w:rPr>
          <w:rFonts w:asciiTheme="minorHAnsi" w:hAnsiTheme="minorHAnsi"/>
        </w:rPr>
        <w:t>Comment une société peut</w:t>
      </w:r>
      <w:r w:rsidR="0051726E">
        <w:rPr>
          <w:rFonts w:asciiTheme="minorHAnsi" w:hAnsiTheme="minorHAnsi"/>
        </w:rPr>
        <w:t>-elle</w:t>
      </w:r>
      <w:r w:rsidR="005C6D52" w:rsidRPr="00C52C08">
        <w:rPr>
          <w:rFonts w:asciiTheme="minorHAnsi" w:hAnsiTheme="minorHAnsi"/>
        </w:rPr>
        <w:t xml:space="preserve"> être soudée si les individus gagnent en indépendance ? </w:t>
      </w:r>
      <w:r w:rsidRPr="00C52C08">
        <w:rPr>
          <w:rFonts w:asciiTheme="minorHAnsi" w:hAnsiTheme="minorHAnsi"/>
        </w:rPr>
        <w:t>Pour lui</w:t>
      </w:r>
      <w:r w:rsidR="005C6D52" w:rsidRPr="00C52C08">
        <w:rPr>
          <w:rFonts w:asciiTheme="minorHAnsi" w:hAnsiTheme="minorHAnsi"/>
        </w:rPr>
        <w:t>,</w:t>
      </w:r>
      <w:r w:rsidRPr="00C52C08">
        <w:rPr>
          <w:rFonts w:asciiTheme="minorHAnsi" w:hAnsiTheme="minorHAnsi"/>
        </w:rPr>
        <w:t xml:space="preserve"> </w:t>
      </w:r>
      <w:r w:rsidR="00630417" w:rsidRPr="00C52C08">
        <w:rPr>
          <w:rFonts w:asciiTheme="minorHAnsi" w:hAnsiTheme="minorHAnsi"/>
        </w:rPr>
        <w:t>les</w:t>
      </w:r>
      <w:r w:rsidRPr="00C52C08">
        <w:rPr>
          <w:rFonts w:asciiTheme="minorHAnsi" w:hAnsiTheme="minorHAnsi"/>
        </w:rPr>
        <w:t xml:space="preserve"> société</w:t>
      </w:r>
      <w:r w:rsidR="00630417" w:rsidRPr="00C52C08">
        <w:rPr>
          <w:rFonts w:asciiTheme="minorHAnsi" w:hAnsiTheme="minorHAnsi"/>
        </w:rPr>
        <w:t>s</w:t>
      </w:r>
      <w:r w:rsidRPr="00C52C08">
        <w:rPr>
          <w:rFonts w:asciiTheme="minorHAnsi" w:hAnsiTheme="minorHAnsi"/>
        </w:rPr>
        <w:t xml:space="preserve"> </w:t>
      </w:r>
      <w:r w:rsidR="00630417" w:rsidRPr="00C52C08">
        <w:rPr>
          <w:rFonts w:asciiTheme="minorHAnsi" w:hAnsiTheme="minorHAnsi"/>
        </w:rPr>
        <w:t xml:space="preserve">à solidarité organique </w:t>
      </w:r>
      <w:r w:rsidRPr="00C52C08">
        <w:rPr>
          <w:rFonts w:asciiTheme="minorHAnsi" w:hAnsiTheme="minorHAnsi"/>
        </w:rPr>
        <w:t>produi</w:t>
      </w:r>
      <w:r w:rsidR="00630417" w:rsidRPr="00C52C08">
        <w:rPr>
          <w:rFonts w:asciiTheme="minorHAnsi" w:hAnsiTheme="minorHAnsi"/>
        </w:rPr>
        <w:t>sen</w:t>
      </w:r>
      <w:r w:rsidRPr="00C52C08">
        <w:rPr>
          <w:rFonts w:asciiTheme="minorHAnsi" w:hAnsiTheme="minorHAnsi"/>
        </w:rPr>
        <w:t xml:space="preserve">t de la </w:t>
      </w:r>
      <w:r w:rsidRPr="0051726E">
        <w:rPr>
          <w:rFonts w:asciiTheme="minorHAnsi" w:hAnsiTheme="minorHAnsi"/>
          <w:b/>
        </w:rPr>
        <w:t>pathologie sociale</w:t>
      </w:r>
      <w:r w:rsidRPr="00C52C08">
        <w:rPr>
          <w:rFonts w:asciiTheme="minorHAnsi" w:hAnsiTheme="minorHAnsi"/>
        </w:rPr>
        <w:t xml:space="preserve"> : </w:t>
      </w:r>
      <w:r w:rsidRPr="0051726E">
        <w:rPr>
          <w:rFonts w:asciiTheme="minorHAnsi" w:hAnsiTheme="minorHAnsi"/>
          <w:b/>
        </w:rPr>
        <w:t>désintégration collective</w:t>
      </w:r>
      <w:r w:rsidRPr="00C52C08">
        <w:rPr>
          <w:rFonts w:asciiTheme="minorHAnsi" w:hAnsiTheme="minorHAnsi"/>
        </w:rPr>
        <w:t>, c'est-à-dire que les groupes ne sont plus suffisamment intégrateurs</w:t>
      </w:r>
      <w:r w:rsidR="0073030D" w:rsidRPr="00C52C08">
        <w:rPr>
          <w:rFonts w:asciiTheme="minorHAnsi" w:hAnsiTheme="minorHAnsi"/>
        </w:rPr>
        <w:t xml:space="preserve"> pour aider. </w:t>
      </w:r>
    </w:p>
    <w:p w:rsidR="004F6C99" w:rsidRPr="00C52C08" w:rsidRDefault="0051726E" w:rsidP="00041F73">
      <w:pPr>
        <w:pStyle w:val="pother"/>
        <w:spacing w:before="0" w:beforeAutospacing="0" w:after="0" w:afterAutospacing="0" w:line="276" w:lineRule="auto"/>
        <w:jc w:val="left"/>
        <w:rPr>
          <w:rFonts w:asciiTheme="minorHAnsi" w:hAnsiTheme="minorHAnsi"/>
        </w:rPr>
      </w:pPr>
      <w:r w:rsidRPr="0051726E">
        <w:rPr>
          <w:rFonts w:asciiTheme="minorHAnsi" w:hAnsiTheme="minorHAnsi"/>
          <w:u w:val="single"/>
        </w:rPr>
        <w:t>Remarque</w:t>
      </w:r>
      <w:r w:rsidR="0073030D" w:rsidRPr="00C52C08">
        <w:rPr>
          <w:rFonts w:asciiTheme="minorHAnsi" w:hAnsiTheme="minorHAnsi"/>
        </w:rPr>
        <w:t> : A</w:t>
      </w:r>
      <w:r w:rsidR="004F6C99" w:rsidRPr="00C52C08">
        <w:rPr>
          <w:rFonts w:asciiTheme="minorHAnsi" w:hAnsiTheme="minorHAnsi"/>
        </w:rPr>
        <w:t xml:space="preserve">vant quand on avait un problème c’était aussi le problème des autres, </w:t>
      </w:r>
      <w:r w:rsidR="004F6C99" w:rsidRPr="0051726E">
        <w:rPr>
          <w:rFonts w:asciiTheme="minorHAnsi" w:hAnsiTheme="minorHAnsi"/>
          <w:b/>
        </w:rPr>
        <w:t>aujourd’hui on est seul face à notre problème</w:t>
      </w:r>
      <w:r w:rsidR="0073030D" w:rsidRPr="00C52C08">
        <w:rPr>
          <w:rFonts w:asciiTheme="minorHAnsi" w:hAnsiTheme="minorHAnsi"/>
        </w:rPr>
        <w:t xml:space="preserve">. </w:t>
      </w:r>
      <w:r w:rsidR="00961D4E" w:rsidRPr="00C52C08">
        <w:rPr>
          <w:rFonts w:asciiTheme="minorHAnsi" w:hAnsiTheme="minorHAnsi"/>
        </w:rPr>
        <w:t xml:space="preserve">Les familles prenaient </w:t>
      </w:r>
      <w:r>
        <w:rPr>
          <w:rFonts w:asciiTheme="minorHAnsi" w:hAnsiTheme="minorHAnsi"/>
        </w:rPr>
        <w:t>+</w:t>
      </w:r>
      <w:r w:rsidR="00961D4E" w:rsidRPr="00C52C08">
        <w:rPr>
          <w:rFonts w:asciiTheme="minorHAnsi" w:hAnsiTheme="minorHAnsi"/>
        </w:rPr>
        <w:t xml:space="preserve"> en charge leurs membres défaillants.</w:t>
      </w:r>
    </w:p>
    <w:p w:rsidR="00961D4E" w:rsidRPr="00C52C08" w:rsidRDefault="0073030D" w:rsidP="00041F73">
      <w:pPr>
        <w:pStyle w:val="pother"/>
        <w:spacing w:before="0" w:beforeAutospacing="0" w:after="0" w:afterAutospacing="0" w:line="276" w:lineRule="auto"/>
        <w:ind w:left="720"/>
        <w:jc w:val="left"/>
        <w:rPr>
          <w:rFonts w:asciiTheme="minorHAnsi" w:hAnsiTheme="minorHAnsi"/>
        </w:rPr>
      </w:pPr>
      <w:r w:rsidRPr="00C52C08">
        <w:rPr>
          <w:rFonts w:asciiTheme="minorHAnsi" w:hAnsiTheme="minorHAnsi"/>
        </w:rPr>
        <w:t xml:space="preserve">Le lien social se relâche, tout devient une </w:t>
      </w:r>
      <w:r w:rsidRPr="0051726E">
        <w:rPr>
          <w:rFonts w:asciiTheme="minorHAnsi" w:hAnsiTheme="minorHAnsi"/>
          <w:b/>
        </w:rPr>
        <w:t>affaire strictement personnelle</w:t>
      </w:r>
      <w:r w:rsidRPr="00C52C08">
        <w:rPr>
          <w:rFonts w:asciiTheme="minorHAnsi" w:hAnsiTheme="minorHAnsi"/>
        </w:rPr>
        <w:t>.</w:t>
      </w:r>
      <w:r w:rsidR="00961D4E" w:rsidRPr="00C52C08">
        <w:rPr>
          <w:rFonts w:asciiTheme="minorHAnsi" w:hAnsiTheme="minorHAnsi"/>
        </w:rPr>
        <w:t xml:space="preserve"> </w:t>
      </w:r>
      <w:r w:rsidR="004F6C99" w:rsidRPr="00C52C08">
        <w:rPr>
          <w:rFonts w:asciiTheme="minorHAnsi" w:hAnsiTheme="minorHAnsi"/>
        </w:rPr>
        <w:t xml:space="preserve">Durkheim va donc dire que le </w:t>
      </w:r>
      <w:r w:rsidR="004F6C99" w:rsidRPr="0051726E">
        <w:rPr>
          <w:rFonts w:asciiTheme="minorHAnsi" w:hAnsiTheme="minorHAnsi"/>
          <w:b/>
        </w:rPr>
        <w:t>véritable problème de la modernité est l’anomie</w:t>
      </w:r>
      <w:r w:rsidR="0051726E">
        <w:rPr>
          <w:rFonts w:asciiTheme="minorHAnsi" w:hAnsiTheme="minorHAnsi"/>
          <w:b/>
        </w:rPr>
        <w:t xml:space="preserve"> </w:t>
      </w:r>
      <w:r w:rsidR="0051726E" w:rsidRPr="0051726E">
        <w:rPr>
          <w:rFonts w:asciiTheme="minorHAnsi" w:hAnsiTheme="minorHAnsi"/>
        </w:rPr>
        <w:t>(désintégration des normes)</w:t>
      </w:r>
      <w:r w:rsidR="00961D4E" w:rsidRPr="0051726E">
        <w:rPr>
          <w:rFonts w:asciiTheme="minorHAnsi" w:hAnsiTheme="minorHAnsi"/>
        </w:rPr>
        <w:t xml:space="preserve"> </w:t>
      </w:r>
      <w:r w:rsidR="00961D4E" w:rsidRPr="0051726E">
        <w:rPr>
          <w:rFonts w:asciiTheme="minorHAnsi" w:hAnsiTheme="minorHAnsi"/>
          <w:b/>
        </w:rPr>
        <w:t>provoquée par l’autonomisation</w:t>
      </w:r>
      <w:r w:rsidR="00961D4E" w:rsidRPr="00C52C08">
        <w:rPr>
          <w:rFonts w:asciiTheme="minorHAnsi" w:hAnsiTheme="minorHAnsi"/>
        </w:rPr>
        <w:t>. L</w:t>
      </w:r>
      <w:r w:rsidR="004F6C99" w:rsidRPr="00C52C08">
        <w:rPr>
          <w:rFonts w:asciiTheme="minorHAnsi" w:hAnsiTheme="minorHAnsi"/>
        </w:rPr>
        <w:t xml:space="preserve">e lien social ne se base plus sur la proximité naturelle des individus mais se base sur leur statut social. </w:t>
      </w:r>
    </w:p>
    <w:p w:rsidR="004F6C99" w:rsidRPr="00C52C08" w:rsidRDefault="004F6C99" w:rsidP="00041F73">
      <w:pPr>
        <w:pStyle w:val="pother"/>
        <w:spacing w:before="0" w:beforeAutospacing="0" w:after="0" w:afterAutospacing="0" w:line="276" w:lineRule="auto"/>
        <w:ind w:left="720"/>
        <w:jc w:val="left"/>
        <w:rPr>
          <w:rFonts w:asciiTheme="minorHAnsi" w:hAnsiTheme="minorHAnsi"/>
        </w:rPr>
      </w:pPr>
      <w:r w:rsidRPr="00C52C08">
        <w:rPr>
          <w:rFonts w:asciiTheme="minorHAnsi" w:hAnsiTheme="minorHAnsi"/>
        </w:rPr>
        <w:t xml:space="preserve">Il est persuadé que </w:t>
      </w:r>
      <w:r w:rsidRPr="0051726E">
        <w:rPr>
          <w:rFonts w:asciiTheme="minorHAnsi" w:hAnsiTheme="minorHAnsi"/>
          <w:b/>
        </w:rPr>
        <w:t>l’école a une fonction socialisatrice, intégratrice</w:t>
      </w:r>
      <w:r w:rsidRPr="00C52C08">
        <w:rPr>
          <w:rFonts w:asciiTheme="minorHAnsi" w:hAnsiTheme="minorHAnsi"/>
        </w:rPr>
        <w:t>.</w:t>
      </w:r>
    </w:p>
    <w:p w:rsidR="004F6C99" w:rsidRPr="00C52C08" w:rsidRDefault="004F6C99" w:rsidP="00041F73">
      <w:pPr>
        <w:pStyle w:val="pother"/>
        <w:spacing w:before="0" w:beforeAutospacing="0" w:after="0" w:afterAutospacing="0" w:line="276" w:lineRule="auto"/>
        <w:jc w:val="left"/>
        <w:rPr>
          <w:rFonts w:asciiTheme="minorHAnsi" w:hAnsiTheme="minorHAnsi"/>
        </w:rPr>
      </w:pPr>
    </w:p>
    <w:p w:rsidR="00961D4E" w:rsidRPr="00A35011" w:rsidRDefault="00961D4E" w:rsidP="00041F73">
      <w:pPr>
        <w:spacing w:line="276" w:lineRule="auto"/>
        <w:ind w:firstLine="708"/>
        <w:jc w:val="left"/>
        <w:rPr>
          <w:b/>
          <w:color w:val="0070C0"/>
          <w:sz w:val="28"/>
          <w:szCs w:val="28"/>
          <w:u w:val="single"/>
        </w:rPr>
      </w:pPr>
      <w:r w:rsidRPr="00A35011">
        <w:rPr>
          <w:b/>
          <w:color w:val="0070C0"/>
          <w:sz w:val="28"/>
          <w:szCs w:val="28"/>
          <w:u w:val="single"/>
        </w:rPr>
        <w:t>3. L’analyse d’un fait social : l’exemple du suicide</w:t>
      </w:r>
    </w:p>
    <w:p w:rsidR="004F6C99" w:rsidRPr="00C52C08" w:rsidRDefault="004F6C99" w:rsidP="00041F73">
      <w:pPr>
        <w:pStyle w:val="pother"/>
        <w:spacing w:before="0" w:beforeAutospacing="0" w:after="0" w:afterAutospacing="0" w:line="276" w:lineRule="auto"/>
        <w:jc w:val="left"/>
        <w:rPr>
          <w:rFonts w:asciiTheme="minorHAnsi" w:hAnsiTheme="minorHAnsi"/>
        </w:rPr>
      </w:pPr>
    </w:p>
    <w:p w:rsidR="004F6C99" w:rsidRPr="00C52C08" w:rsidRDefault="004F6C99"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 xml:space="preserve">Durkheim </w:t>
      </w:r>
      <w:r w:rsidRPr="001C4C60">
        <w:rPr>
          <w:rFonts w:asciiTheme="minorHAnsi" w:hAnsiTheme="minorHAnsi"/>
          <w:b/>
        </w:rPr>
        <w:t>veut connaître les raisons du malheur</w:t>
      </w:r>
      <w:r w:rsidRPr="00C52C08">
        <w:rPr>
          <w:rFonts w:asciiTheme="minorHAnsi" w:hAnsiTheme="minorHAnsi"/>
        </w:rPr>
        <w:t xml:space="preserve">. Il prend </w:t>
      </w:r>
      <w:r w:rsidRPr="001C4C60">
        <w:rPr>
          <w:rFonts w:asciiTheme="minorHAnsi" w:hAnsiTheme="minorHAnsi"/>
          <w:b/>
          <w:color w:val="FF0000"/>
        </w:rPr>
        <w:t>l’exemple du suicide</w:t>
      </w:r>
      <w:r w:rsidRPr="00C52C08">
        <w:rPr>
          <w:rFonts w:asciiTheme="minorHAnsi" w:hAnsiTheme="minorHAnsi"/>
        </w:rPr>
        <w:t xml:space="preserve"> parce que c’est l’acte le </w:t>
      </w:r>
      <w:r w:rsidR="001C4C60">
        <w:rPr>
          <w:rFonts w:asciiTheme="minorHAnsi" w:hAnsiTheme="minorHAnsi"/>
        </w:rPr>
        <w:t xml:space="preserve">+ </w:t>
      </w:r>
      <w:r w:rsidRPr="00C52C08">
        <w:rPr>
          <w:rFonts w:asciiTheme="minorHAnsi" w:hAnsiTheme="minorHAnsi"/>
        </w:rPr>
        <w:t xml:space="preserve">désespéré qui soit. </w:t>
      </w:r>
    </w:p>
    <w:p w:rsidR="004F6C99" w:rsidRPr="00C52C08" w:rsidRDefault="00A70651"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 xml:space="preserve">L’étude </w:t>
      </w:r>
      <w:r w:rsidR="004F6C99" w:rsidRPr="00C52C08">
        <w:rPr>
          <w:rFonts w:asciiTheme="minorHAnsi" w:hAnsiTheme="minorHAnsi"/>
          <w:i/>
        </w:rPr>
        <w:t>Pourquoi l’homme est malheureux</w:t>
      </w:r>
      <w:r w:rsidRPr="00C52C08">
        <w:rPr>
          <w:rFonts w:asciiTheme="minorHAnsi" w:hAnsiTheme="minorHAnsi"/>
        </w:rPr>
        <w:t xml:space="preserve"> (</w:t>
      </w:r>
      <w:r w:rsidR="004F6C99" w:rsidRPr="00C52C08">
        <w:rPr>
          <w:rFonts w:asciiTheme="minorHAnsi" w:hAnsiTheme="minorHAnsi"/>
        </w:rPr>
        <w:t>1897</w:t>
      </w:r>
      <w:r w:rsidRPr="00C52C08">
        <w:rPr>
          <w:rFonts w:asciiTheme="minorHAnsi" w:hAnsiTheme="minorHAnsi"/>
        </w:rPr>
        <w:t>)</w:t>
      </w:r>
      <w:r w:rsidR="004F6C99" w:rsidRPr="00C52C08">
        <w:rPr>
          <w:rFonts w:asciiTheme="minorHAnsi" w:hAnsiTheme="minorHAnsi"/>
        </w:rPr>
        <w:t xml:space="preserve"> traite du rapport entre l’individu et la société</w:t>
      </w:r>
      <w:r w:rsidRPr="00C52C08">
        <w:rPr>
          <w:rFonts w:asciiTheme="minorHAnsi" w:hAnsiTheme="minorHAnsi"/>
        </w:rPr>
        <w:t xml:space="preserve">. </w:t>
      </w:r>
    </w:p>
    <w:p w:rsidR="004F6C99" w:rsidRPr="00C52C08" w:rsidRDefault="00A70651" w:rsidP="00041F73">
      <w:pPr>
        <w:pStyle w:val="pother"/>
        <w:spacing w:before="0" w:beforeAutospacing="0" w:after="0" w:afterAutospacing="0" w:line="276" w:lineRule="auto"/>
        <w:jc w:val="left"/>
        <w:rPr>
          <w:rFonts w:asciiTheme="minorHAnsi" w:hAnsiTheme="minorHAnsi"/>
        </w:rPr>
      </w:pPr>
      <w:r w:rsidRPr="001C4C60">
        <w:rPr>
          <w:rFonts w:asciiTheme="minorHAnsi" w:hAnsiTheme="minorHAnsi"/>
          <w:b/>
          <w:color w:val="FF0000"/>
        </w:rPr>
        <w:t>S</w:t>
      </w:r>
      <w:r w:rsidR="004F6C99" w:rsidRPr="001C4C60">
        <w:rPr>
          <w:rFonts w:asciiTheme="minorHAnsi" w:hAnsiTheme="minorHAnsi"/>
          <w:b/>
          <w:color w:val="FF0000"/>
        </w:rPr>
        <w:t>uicide</w:t>
      </w:r>
      <w:r w:rsidRPr="00C52C08">
        <w:rPr>
          <w:rFonts w:asciiTheme="minorHAnsi" w:hAnsiTheme="minorHAnsi"/>
        </w:rPr>
        <w:t xml:space="preserve"> = </w:t>
      </w:r>
      <w:r w:rsidR="00AA6684" w:rsidRPr="00C52C08">
        <w:rPr>
          <w:rFonts w:asciiTheme="minorHAnsi" w:hAnsiTheme="minorHAnsi"/>
        </w:rPr>
        <w:t>« </w:t>
      </w:r>
      <w:r w:rsidRPr="00C52C08">
        <w:rPr>
          <w:rFonts w:asciiTheme="minorHAnsi" w:hAnsiTheme="minorHAnsi"/>
        </w:rPr>
        <w:t xml:space="preserve">tout cas de mort résultant </w:t>
      </w:r>
      <w:r w:rsidR="004F6C99" w:rsidRPr="00C52C08">
        <w:rPr>
          <w:rFonts w:asciiTheme="minorHAnsi" w:hAnsiTheme="minorHAnsi"/>
        </w:rPr>
        <w:t>directement ou indirectement d’un acte positif ou négatif</w:t>
      </w:r>
      <w:r w:rsidRPr="00C52C08">
        <w:rPr>
          <w:rFonts w:asciiTheme="minorHAnsi" w:hAnsiTheme="minorHAnsi"/>
        </w:rPr>
        <w:t>, accompli</w:t>
      </w:r>
      <w:r w:rsidR="004F6C99" w:rsidRPr="00C52C08">
        <w:rPr>
          <w:rFonts w:asciiTheme="minorHAnsi" w:hAnsiTheme="minorHAnsi"/>
        </w:rPr>
        <w:t xml:space="preserve"> par la victime elle-même et qu’elle sav</w:t>
      </w:r>
      <w:r w:rsidR="00AA6684" w:rsidRPr="00C52C08">
        <w:rPr>
          <w:rFonts w:asciiTheme="minorHAnsi" w:hAnsiTheme="minorHAnsi"/>
        </w:rPr>
        <w:t>ait devoir produire ce résultat ».</w:t>
      </w:r>
    </w:p>
    <w:p w:rsidR="00A70651" w:rsidRPr="00C52C08" w:rsidRDefault="00AA6684"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 xml:space="preserve">C’est un </w:t>
      </w:r>
      <w:r w:rsidRPr="001C4C60">
        <w:rPr>
          <w:rFonts w:asciiTheme="minorHAnsi" w:hAnsiTheme="minorHAnsi"/>
          <w:b/>
        </w:rPr>
        <w:t>phénomène strictement personnel</w:t>
      </w:r>
      <w:r w:rsidRPr="00C52C08">
        <w:rPr>
          <w:rFonts w:asciiTheme="minorHAnsi" w:hAnsiTheme="minorHAnsi"/>
        </w:rPr>
        <w:t>, individuel.</w:t>
      </w:r>
    </w:p>
    <w:p w:rsidR="00AA6684" w:rsidRPr="00C52C08" w:rsidRDefault="00AA6684" w:rsidP="00041F73">
      <w:pPr>
        <w:pStyle w:val="pother"/>
        <w:spacing w:before="0" w:beforeAutospacing="0" w:after="0" w:afterAutospacing="0" w:line="276" w:lineRule="auto"/>
        <w:jc w:val="left"/>
        <w:rPr>
          <w:rFonts w:asciiTheme="minorHAnsi" w:hAnsiTheme="minorHAnsi"/>
        </w:rPr>
      </w:pPr>
    </w:p>
    <w:p w:rsidR="004F6C99" w:rsidRPr="00C52C08" w:rsidRDefault="004F6C99"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 xml:space="preserve">Cette étude est un </w:t>
      </w:r>
      <w:r w:rsidR="00A70651" w:rsidRPr="00C52C08">
        <w:rPr>
          <w:rFonts w:asciiTheme="minorHAnsi" w:hAnsiTheme="minorHAnsi"/>
        </w:rPr>
        <w:t>modèle de rigueur statistique. D</w:t>
      </w:r>
      <w:r w:rsidRPr="00C52C08">
        <w:rPr>
          <w:rFonts w:asciiTheme="minorHAnsi" w:hAnsiTheme="minorHAnsi"/>
        </w:rPr>
        <w:t xml:space="preserve">ans le </w:t>
      </w:r>
      <w:r w:rsidR="001C4C60">
        <w:rPr>
          <w:rFonts w:asciiTheme="minorHAnsi" w:hAnsiTheme="minorHAnsi"/>
        </w:rPr>
        <w:t>1er</w:t>
      </w:r>
      <w:r w:rsidRPr="00C52C08">
        <w:rPr>
          <w:rFonts w:asciiTheme="minorHAnsi" w:hAnsiTheme="minorHAnsi"/>
        </w:rPr>
        <w:t xml:space="preserve"> chapitre il déconstruit toutes les théories à la mode. Ensuite, il </w:t>
      </w:r>
      <w:r w:rsidRPr="001C4C60">
        <w:rPr>
          <w:rFonts w:asciiTheme="minorHAnsi" w:hAnsiTheme="minorHAnsi"/>
          <w:b/>
        </w:rPr>
        <w:t>démontre que le suicide est un fait social et non individuel</w:t>
      </w:r>
      <w:r w:rsidRPr="00C52C08">
        <w:rPr>
          <w:rFonts w:asciiTheme="minorHAnsi" w:hAnsiTheme="minorHAnsi"/>
        </w:rPr>
        <w:t xml:space="preserve"> en sachant qu’il repère des régularités statistiques. Il va faire des calculs et des constats. Le 1</w:t>
      </w:r>
      <w:r w:rsidRPr="00C52C08">
        <w:rPr>
          <w:rFonts w:asciiTheme="minorHAnsi" w:hAnsiTheme="minorHAnsi"/>
          <w:vertAlign w:val="superscript"/>
        </w:rPr>
        <w:t>er</w:t>
      </w:r>
      <w:r w:rsidRPr="00C52C08">
        <w:rPr>
          <w:rFonts w:asciiTheme="minorHAnsi" w:hAnsiTheme="minorHAnsi"/>
        </w:rPr>
        <w:t xml:space="preserve"> calcul qu’il fait est le taux de suicide par pays. </w:t>
      </w:r>
      <w:r w:rsidR="00EE0E02" w:rsidRPr="00C52C08">
        <w:rPr>
          <w:rFonts w:asciiTheme="minorHAnsi" w:hAnsiTheme="minorHAnsi"/>
        </w:rPr>
        <w:t>E</w:t>
      </w:r>
      <w:r w:rsidRPr="00C52C08">
        <w:rPr>
          <w:rFonts w:asciiTheme="minorHAnsi" w:hAnsiTheme="minorHAnsi"/>
        </w:rPr>
        <w:t xml:space="preserve">n faisant ces calculs il remarque que </w:t>
      </w:r>
      <w:r w:rsidRPr="001C4C60">
        <w:rPr>
          <w:rFonts w:asciiTheme="minorHAnsi" w:hAnsiTheme="minorHAnsi"/>
          <w:b/>
        </w:rPr>
        <w:lastRenderedPageBreak/>
        <w:t>quelque soit le pays, le taux de suicide augmente</w:t>
      </w:r>
      <w:r w:rsidRPr="00C52C08">
        <w:rPr>
          <w:rFonts w:asciiTheme="minorHAnsi" w:hAnsiTheme="minorHAnsi"/>
        </w:rPr>
        <w:t xml:space="preserve">. Chaque société est prédisposée à livrer un contingent déterminé de morts volontaires (selon Durkheim). D’abord il constate que le </w:t>
      </w:r>
      <w:r w:rsidRPr="001C4C60">
        <w:rPr>
          <w:rFonts w:asciiTheme="minorHAnsi" w:hAnsiTheme="minorHAnsi"/>
          <w:b/>
        </w:rPr>
        <w:t>taux de suicide croit avec l’âge des personnes</w:t>
      </w:r>
      <w:r w:rsidRPr="00C52C08">
        <w:rPr>
          <w:rFonts w:asciiTheme="minorHAnsi" w:hAnsiTheme="minorHAnsi"/>
        </w:rPr>
        <w:t xml:space="preserve">. Il va mesurer les </w:t>
      </w:r>
      <w:r w:rsidRPr="001C4C60">
        <w:rPr>
          <w:rFonts w:asciiTheme="minorHAnsi" w:hAnsiTheme="minorHAnsi"/>
          <w:b/>
        </w:rPr>
        <w:t xml:space="preserve">courants </w:t>
      </w:r>
      <w:proofErr w:type="spellStart"/>
      <w:r w:rsidRPr="001C4C60">
        <w:rPr>
          <w:rFonts w:asciiTheme="minorHAnsi" w:hAnsiTheme="minorHAnsi"/>
          <w:b/>
        </w:rPr>
        <w:t>suicidogènes</w:t>
      </w:r>
      <w:proofErr w:type="spellEnd"/>
      <w:r w:rsidRPr="00C52C08">
        <w:rPr>
          <w:rFonts w:asciiTheme="minorHAnsi" w:hAnsiTheme="minorHAnsi"/>
        </w:rPr>
        <w:t xml:space="preserve">. </w:t>
      </w:r>
      <w:r w:rsidRPr="001C4C60">
        <w:rPr>
          <w:rFonts w:asciiTheme="minorHAnsi" w:hAnsiTheme="minorHAnsi"/>
          <w:u w:val="single"/>
        </w:rPr>
        <w:t>Autre remarque :</w:t>
      </w:r>
      <w:r w:rsidRPr="00C52C08">
        <w:rPr>
          <w:rFonts w:asciiTheme="minorHAnsi" w:hAnsiTheme="minorHAnsi"/>
        </w:rPr>
        <w:t xml:space="preserve"> on se </w:t>
      </w:r>
      <w:r w:rsidRPr="001C4C60">
        <w:rPr>
          <w:rFonts w:asciiTheme="minorHAnsi" w:hAnsiTheme="minorHAnsi"/>
          <w:b/>
        </w:rPr>
        <w:t xml:space="preserve">suicide </w:t>
      </w:r>
      <w:r w:rsidR="001C4C60" w:rsidRPr="001C4C60">
        <w:rPr>
          <w:rFonts w:asciiTheme="minorHAnsi" w:hAnsiTheme="minorHAnsi"/>
          <w:b/>
        </w:rPr>
        <w:t>+</w:t>
      </w:r>
      <w:r w:rsidRPr="001C4C60">
        <w:rPr>
          <w:rFonts w:asciiTheme="minorHAnsi" w:hAnsiTheme="minorHAnsi"/>
          <w:b/>
        </w:rPr>
        <w:t xml:space="preserve"> en début de semaine qu’en fin de semaine</w:t>
      </w:r>
      <w:r w:rsidRPr="00C52C08">
        <w:rPr>
          <w:rFonts w:asciiTheme="minorHAnsi" w:hAnsiTheme="minorHAnsi"/>
        </w:rPr>
        <w:t xml:space="preserve">, </w:t>
      </w:r>
      <w:r w:rsidRPr="001C4C60">
        <w:rPr>
          <w:rFonts w:asciiTheme="minorHAnsi" w:hAnsiTheme="minorHAnsi"/>
          <w:b/>
        </w:rPr>
        <w:t xml:space="preserve">et </w:t>
      </w:r>
      <w:r w:rsidR="001C4C60" w:rsidRPr="001C4C60">
        <w:rPr>
          <w:rFonts w:asciiTheme="minorHAnsi" w:hAnsiTheme="minorHAnsi"/>
          <w:b/>
        </w:rPr>
        <w:t>+</w:t>
      </w:r>
      <w:r w:rsidRPr="001C4C60">
        <w:rPr>
          <w:rFonts w:asciiTheme="minorHAnsi" w:hAnsiTheme="minorHAnsi"/>
          <w:b/>
        </w:rPr>
        <w:t xml:space="preserve"> à Paris qu’en province, </w:t>
      </w:r>
      <w:r w:rsidR="001C4C60" w:rsidRPr="001C4C60">
        <w:rPr>
          <w:rFonts w:asciiTheme="minorHAnsi" w:hAnsiTheme="minorHAnsi"/>
          <w:b/>
        </w:rPr>
        <w:t>+</w:t>
      </w:r>
      <w:r w:rsidRPr="001C4C60">
        <w:rPr>
          <w:rFonts w:asciiTheme="minorHAnsi" w:hAnsiTheme="minorHAnsi"/>
          <w:b/>
        </w:rPr>
        <w:t xml:space="preserve"> en ville qu’à la campagne et </w:t>
      </w:r>
      <w:r w:rsidR="001C4C60" w:rsidRPr="001C4C60">
        <w:rPr>
          <w:rFonts w:asciiTheme="minorHAnsi" w:hAnsiTheme="minorHAnsi"/>
          <w:b/>
        </w:rPr>
        <w:t>+</w:t>
      </w:r>
      <w:r w:rsidRPr="001C4C60">
        <w:rPr>
          <w:rFonts w:asciiTheme="minorHAnsi" w:hAnsiTheme="minorHAnsi"/>
          <w:b/>
        </w:rPr>
        <w:t xml:space="preserve"> les jours sont courts </w:t>
      </w:r>
      <w:r w:rsidR="001C4C60" w:rsidRPr="001C4C60">
        <w:rPr>
          <w:rFonts w:asciiTheme="minorHAnsi" w:hAnsiTheme="minorHAnsi"/>
          <w:b/>
        </w:rPr>
        <w:t>+</w:t>
      </w:r>
      <w:r w:rsidRPr="001C4C60">
        <w:rPr>
          <w:rFonts w:asciiTheme="minorHAnsi" w:hAnsiTheme="minorHAnsi"/>
          <w:b/>
        </w:rPr>
        <w:t xml:space="preserve"> on se suicide</w:t>
      </w:r>
      <w:r w:rsidRPr="00C52C08">
        <w:rPr>
          <w:rFonts w:asciiTheme="minorHAnsi" w:hAnsiTheme="minorHAnsi"/>
        </w:rPr>
        <w:t xml:space="preserve">. Le taux de suicide est le </w:t>
      </w:r>
      <w:r w:rsidR="001C4C60" w:rsidRPr="001C4C60">
        <w:rPr>
          <w:rFonts w:asciiTheme="minorHAnsi" w:hAnsiTheme="minorHAnsi"/>
          <w:b/>
        </w:rPr>
        <w:t>+</w:t>
      </w:r>
      <w:r w:rsidRPr="001C4C60">
        <w:rPr>
          <w:rFonts w:asciiTheme="minorHAnsi" w:hAnsiTheme="minorHAnsi"/>
          <w:b/>
        </w:rPr>
        <w:t xml:space="preserve"> important chez les protestants, ensuite chez les catholiques et après chez les juifs</w:t>
      </w:r>
      <w:r w:rsidRPr="00C52C08">
        <w:rPr>
          <w:rFonts w:asciiTheme="minorHAnsi" w:hAnsiTheme="minorHAnsi"/>
        </w:rPr>
        <w:t xml:space="preserve">. </w:t>
      </w:r>
      <w:r w:rsidR="001C4C60" w:rsidRPr="001C4C60">
        <w:rPr>
          <w:rFonts w:asciiTheme="minorHAnsi" w:hAnsiTheme="minorHAnsi"/>
          <w:b/>
        </w:rPr>
        <w:t>Femme se suicident moins que les hommes.</w:t>
      </w:r>
      <w:r w:rsidR="001C4C60" w:rsidRPr="001C4C60">
        <w:rPr>
          <w:rFonts w:asciiTheme="minorHAnsi" w:hAnsiTheme="minorHAnsi"/>
          <w:b/>
        </w:rPr>
        <w:br/>
      </w:r>
      <w:r w:rsidRPr="00C52C08">
        <w:rPr>
          <w:rFonts w:asciiTheme="minorHAnsi" w:hAnsiTheme="minorHAnsi"/>
        </w:rPr>
        <w:t xml:space="preserve">A partir de ces constats, Durkheim va établir une typologie des causes sociales du suicide en fonction de deux paramètres (axes) : le </w:t>
      </w:r>
      <w:r w:rsidRPr="001C4C60">
        <w:rPr>
          <w:rFonts w:asciiTheme="minorHAnsi" w:hAnsiTheme="minorHAnsi"/>
          <w:b/>
        </w:rPr>
        <w:t>degré d’intégration</w:t>
      </w:r>
      <w:r w:rsidRPr="00C52C08">
        <w:rPr>
          <w:rFonts w:asciiTheme="minorHAnsi" w:hAnsiTheme="minorHAnsi"/>
        </w:rPr>
        <w:t xml:space="preserve"> et la </w:t>
      </w:r>
      <w:r w:rsidRPr="001C4C60">
        <w:rPr>
          <w:rFonts w:asciiTheme="minorHAnsi" w:hAnsiTheme="minorHAnsi"/>
          <w:b/>
        </w:rPr>
        <w:t>régulation sociale.</w:t>
      </w:r>
    </w:p>
    <w:p w:rsidR="004F6C99" w:rsidRPr="00C52C08" w:rsidRDefault="00EE0E02" w:rsidP="00041F73">
      <w:pPr>
        <w:pStyle w:val="pother"/>
        <w:spacing w:before="0" w:beforeAutospacing="0" w:after="0" w:afterAutospacing="0" w:line="276" w:lineRule="auto"/>
        <w:jc w:val="left"/>
        <w:rPr>
          <w:rFonts w:asciiTheme="minorHAnsi" w:hAnsiTheme="minorHAnsi"/>
        </w:rPr>
      </w:pPr>
      <w:r w:rsidRPr="001C4C60">
        <w:rPr>
          <w:rFonts w:asciiTheme="minorHAnsi" w:hAnsiTheme="minorHAnsi"/>
          <w:b/>
        </w:rPr>
        <w:t>D</w:t>
      </w:r>
      <w:r w:rsidR="004F6C99" w:rsidRPr="001C4C60">
        <w:rPr>
          <w:rFonts w:asciiTheme="minorHAnsi" w:hAnsiTheme="minorHAnsi"/>
          <w:b/>
        </w:rPr>
        <w:t>egré d’intégration</w:t>
      </w:r>
      <w:r w:rsidR="004F6C99" w:rsidRPr="00C52C08">
        <w:rPr>
          <w:rFonts w:asciiTheme="minorHAnsi" w:hAnsiTheme="minorHAnsi"/>
        </w:rPr>
        <w:t> : fait que les individus sont pris par des relations sociales</w:t>
      </w:r>
      <w:r w:rsidRPr="00C52C08">
        <w:rPr>
          <w:rFonts w:asciiTheme="minorHAnsi" w:hAnsiTheme="minorHAnsi"/>
        </w:rPr>
        <w:t>.</w:t>
      </w:r>
    </w:p>
    <w:p w:rsidR="004F6C99" w:rsidRPr="00C52C08" w:rsidRDefault="00EE0E02" w:rsidP="00041F73">
      <w:pPr>
        <w:pStyle w:val="pother"/>
        <w:spacing w:before="0" w:beforeAutospacing="0" w:after="0" w:afterAutospacing="0" w:line="276" w:lineRule="auto"/>
        <w:jc w:val="left"/>
        <w:rPr>
          <w:rFonts w:asciiTheme="minorHAnsi" w:hAnsiTheme="minorHAnsi"/>
        </w:rPr>
      </w:pPr>
      <w:r w:rsidRPr="001C4C60">
        <w:rPr>
          <w:rFonts w:asciiTheme="minorHAnsi" w:hAnsiTheme="minorHAnsi"/>
          <w:b/>
        </w:rPr>
        <w:t>R</w:t>
      </w:r>
      <w:r w:rsidR="004F6C99" w:rsidRPr="001C4C60">
        <w:rPr>
          <w:rFonts w:asciiTheme="minorHAnsi" w:hAnsiTheme="minorHAnsi"/>
          <w:b/>
        </w:rPr>
        <w:t>égulation sociale</w:t>
      </w:r>
      <w:r w:rsidR="004F6C99" w:rsidRPr="00C52C08">
        <w:rPr>
          <w:rFonts w:asciiTheme="minorHAnsi" w:hAnsiTheme="minorHAnsi"/>
        </w:rPr>
        <w:t> : ensemble des moyens par lesquels le groupe rend conforme et prévisible le comportement des ses membres.</w:t>
      </w:r>
    </w:p>
    <w:p w:rsidR="004F6C99" w:rsidRPr="00C52C08" w:rsidRDefault="004F6C99" w:rsidP="00041F73">
      <w:pPr>
        <w:pStyle w:val="pother"/>
        <w:spacing w:before="0" w:beforeAutospacing="0" w:after="0" w:afterAutospacing="0" w:line="276" w:lineRule="auto"/>
        <w:jc w:val="left"/>
        <w:rPr>
          <w:rFonts w:asciiTheme="minorHAnsi" w:hAnsiTheme="minorHAnsi"/>
        </w:rPr>
      </w:pPr>
      <w:r w:rsidRPr="00C52C08">
        <w:rPr>
          <w:rFonts w:asciiTheme="minorHAnsi" w:hAnsiTheme="minorHAnsi"/>
        </w:rPr>
        <w:t>Durkheim rep</w:t>
      </w:r>
      <w:r w:rsidR="00EE0E02" w:rsidRPr="00C52C08">
        <w:rPr>
          <w:rFonts w:asciiTheme="minorHAnsi" w:hAnsiTheme="minorHAnsi"/>
        </w:rPr>
        <w:t>ère plusieurs formes de suicide :</w:t>
      </w:r>
    </w:p>
    <w:p w:rsidR="00EE0E02" w:rsidRPr="00C52C08" w:rsidRDefault="00F71971" w:rsidP="00041F73">
      <w:pPr>
        <w:pStyle w:val="pother"/>
        <w:numPr>
          <w:ilvl w:val="0"/>
          <w:numId w:val="5"/>
        </w:numPr>
        <w:spacing w:before="0" w:beforeAutospacing="0" w:after="0" w:afterAutospacing="0" w:line="276" w:lineRule="auto"/>
        <w:jc w:val="left"/>
        <w:rPr>
          <w:rFonts w:asciiTheme="minorHAnsi" w:hAnsiTheme="minorHAnsi"/>
        </w:rPr>
      </w:pPr>
      <w:r>
        <w:rPr>
          <w:rFonts w:asciiTheme="minorHAnsi" w:hAnsiTheme="minorHAnsi"/>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9" type="#_x0000_t87" style="position:absolute;left:0;text-align:left;margin-left:10.9pt;margin-top:1.5pt;width:7.15pt;height:151.5pt;z-index:251662336"/>
        </w:pict>
      </w:r>
      <w:r w:rsidR="004F6C99" w:rsidRPr="00C52C08">
        <w:rPr>
          <w:rFonts w:asciiTheme="minorHAnsi" w:hAnsiTheme="minorHAnsi"/>
        </w:rPr>
        <w:t xml:space="preserve">Le </w:t>
      </w:r>
      <w:r w:rsidR="004F6C99" w:rsidRPr="001C4C60">
        <w:rPr>
          <w:rFonts w:asciiTheme="minorHAnsi" w:hAnsiTheme="minorHAnsi"/>
          <w:b/>
          <w:color w:val="FF0000"/>
          <w:u w:val="single"/>
        </w:rPr>
        <w:t>suicide altruiste</w:t>
      </w:r>
      <w:r w:rsidR="004F6C99" w:rsidRPr="00C52C08">
        <w:rPr>
          <w:rFonts w:asciiTheme="minorHAnsi" w:hAnsiTheme="minorHAnsi"/>
        </w:rPr>
        <w:t xml:space="preserve"> : c’est le suicide par </w:t>
      </w:r>
      <w:r w:rsidR="004F6C99" w:rsidRPr="001C4C60">
        <w:rPr>
          <w:rFonts w:asciiTheme="minorHAnsi" w:hAnsiTheme="minorHAnsi"/>
          <w:b/>
        </w:rPr>
        <w:t>excès d’intégration sociale</w:t>
      </w:r>
      <w:r w:rsidR="004F6C99" w:rsidRPr="00C52C08">
        <w:rPr>
          <w:rFonts w:asciiTheme="minorHAnsi" w:hAnsiTheme="minorHAnsi"/>
        </w:rPr>
        <w:t xml:space="preserve">. Ils ont tellement bien intégré la société, compris les principes de fonctionnement de leur société, qu’un revers social peut provoquer leur suicide. C’est le suicide des kamikazes. </w:t>
      </w:r>
    </w:p>
    <w:p w:rsidR="004F6C99" w:rsidRPr="00C52C08" w:rsidRDefault="00F71971" w:rsidP="00041F73">
      <w:pPr>
        <w:pStyle w:val="pother"/>
        <w:spacing w:before="0" w:beforeAutospacing="0" w:after="0" w:afterAutospacing="0" w:line="276" w:lineRule="auto"/>
        <w:ind w:left="720"/>
        <w:jc w:val="left"/>
        <w:rPr>
          <w:rFonts w:asciiTheme="minorHAnsi" w:hAnsiTheme="minorHAnsi"/>
        </w:rPr>
      </w:pPr>
      <w:r w:rsidRPr="00F71971">
        <w:rPr>
          <w:noProof/>
          <w:u w:val="single"/>
          <w:lang w:eastAsia="en-US"/>
        </w:rPr>
        <w:pict>
          <v:shapetype id="_x0000_t202" coordsize="21600,21600" o:spt="202" path="m,l,21600r21600,l21600,xe">
            <v:stroke joinstyle="miter"/>
            <v:path gradientshapeok="t" o:connecttype="rect"/>
          </v:shapetype>
          <v:shape id="_x0000_s1028" type="#_x0000_t202" style="position:absolute;left:0;text-align:left;margin-left:-47.4pt;margin-top:9.25pt;width:64.8pt;height:34.8pt;z-index:251661312;mso-height-percent:200;mso-height-percent:200;mso-width-relative:margin;mso-height-relative:margin" strokecolor="white [3212]">
            <v:textbox style="mso-fit-shape-to-text:t">
              <w:txbxContent>
                <w:p w:rsidR="00402698" w:rsidRPr="00402698" w:rsidRDefault="00402698" w:rsidP="00402698">
                  <w:pPr>
                    <w:jc w:val="center"/>
                  </w:pPr>
                  <w:proofErr w:type="gramStart"/>
                  <w:r>
                    <w:t>f</w:t>
                  </w:r>
                  <w:r w:rsidRPr="00402698">
                    <w:t>acteur</w:t>
                  </w:r>
                  <w:proofErr w:type="gramEnd"/>
                </w:p>
                <w:p w:rsidR="00402698" w:rsidRPr="00402698" w:rsidRDefault="00402698" w:rsidP="00402698">
                  <w:pPr>
                    <w:jc w:val="center"/>
                  </w:pPr>
                  <w:proofErr w:type="gramStart"/>
                  <w:r w:rsidRPr="00402698">
                    <w:t>intégration</w:t>
                  </w:r>
                  <w:proofErr w:type="gramEnd"/>
                </w:p>
              </w:txbxContent>
            </v:textbox>
          </v:shape>
        </w:pict>
      </w:r>
      <w:r w:rsidR="004F6C99" w:rsidRPr="00C52C08">
        <w:rPr>
          <w:rFonts w:asciiTheme="minorHAnsi" w:hAnsiTheme="minorHAnsi"/>
        </w:rPr>
        <w:t>(</w:t>
      </w:r>
      <w:proofErr w:type="gramStart"/>
      <w:r w:rsidR="004F6C99" w:rsidRPr="00C52C08">
        <w:rPr>
          <w:rFonts w:asciiTheme="minorHAnsi" w:hAnsiTheme="minorHAnsi"/>
        </w:rPr>
        <w:t>ex</w:t>
      </w:r>
      <w:proofErr w:type="gramEnd"/>
      <w:r w:rsidR="004F6C99" w:rsidRPr="00C52C08">
        <w:rPr>
          <w:rFonts w:asciiTheme="minorHAnsi" w:hAnsiTheme="minorHAnsi"/>
        </w:rPr>
        <w:t> : avant</w:t>
      </w:r>
      <w:r w:rsidR="00EE0E02" w:rsidRPr="00C52C08">
        <w:rPr>
          <w:rFonts w:asciiTheme="minorHAnsi" w:hAnsiTheme="minorHAnsi"/>
        </w:rPr>
        <w:t>,</w:t>
      </w:r>
      <w:r w:rsidR="004F6C99" w:rsidRPr="00C52C08">
        <w:rPr>
          <w:rFonts w:asciiTheme="minorHAnsi" w:hAnsiTheme="minorHAnsi"/>
        </w:rPr>
        <w:t xml:space="preserve"> suicide du domestique à la mort de son maître, les femmes indiennes à la mort de leur mari)</w:t>
      </w:r>
    </w:p>
    <w:p w:rsidR="004F6C99" w:rsidRPr="00C52C08" w:rsidRDefault="004F6C99" w:rsidP="00041F73">
      <w:pPr>
        <w:pStyle w:val="pother"/>
        <w:numPr>
          <w:ilvl w:val="0"/>
          <w:numId w:val="5"/>
        </w:numPr>
        <w:spacing w:before="0" w:beforeAutospacing="0" w:after="0" w:afterAutospacing="0" w:line="276" w:lineRule="auto"/>
        <w:jc w:val="left"/>
        <w:rPr>
          <w:rFonts w:asciiTheme="minorHAnsi" w:hAnsiTheme="minorHAnsi"/>
        </w:rPr>
      </w:pPr>
      <w:r w:rsidRPr="00C52C08">
        <w:rPr>
          <w:rFonts w:asciiTheme="minorHAnsi" w:hAnsiTheme="minorHAnsi"/>
        </w:rPr>
        <w:t xml:space="preserve">Le </w:t>
      </w:r>
      <w:r w:rsidRPr="001C4C60">
        <w:rPr>
          <w:rFonts w:asciiTheme="minorHAnsi" w:hAnsiTheme="minorHAnsi"/>
          <w:b/>
          <w:color w:val="FF0000"/>
          <w:u w:val="single"/>
        </w:rPr>
        <w:t>suicide égoïste</w:t>
      </w:r>
      <w:r w:rsidRPr="00C52C08">
        <w:rPr>
          <w:rFonts w:asciiTheme="minorHAnsi" w:hAnsiTheme="minorHAnsi"/>
        </w:rPr>
        <w:t xml:space="preserve"> apparait lorsque le </w:t>
      </w:r>
      <w:r w:rsidRPr="001C4C60">
        <w:rPr>
          <w:rFonts w:asciiTheme="minorHAnsi" w:hAnsiTheme="minorHAnsi"/>
          <w:b/>
        </w:rPr>
        <w:t>degré d’intégration social est faible</w:t>
      </w:r>
      <w:r w:rsidRPr="00C52C08">
        <w:rPr>
          <w:rFonts w:asciiTheme="minorHAnsi" w:hAnsiTheme="minorHAnsi"/>
        </w:rPr>
        <w:t>. Ce suicide est lié à un défaut</w:t>
      </w:r>
      <w:r w:rsidR="00EE0E02" w:rsidRPr="00C52C08">
        <w:rPr>
          <w:rFonts w:asciiTheme="minorHAnsi" w:hAnsiTheme="minorHAnsi"/>
        </w:rPr>
        <w:t>, une faillite de l</w:t>
      </w:r>
      <w:r w:rsidRPr="00C52C08">
        <w:rPr>
          <w:rFonts w:asciiTheme="minorHAnsi" w:hAnsiTheme="minorHAnsi"/>
        </w:rPr>
        <w:t>’intégration social</w:t>
      </w:r>
      <w:r w:rsidR="00EE0E02" w:rsidRPr="00C52C08">
        <w:rPr>
          <w:rFonts w:asciiTheme="minorHAnsi" w:hAnsiTheme="minorHAnsi"/>
        </w:rPr>
        <w:t>e. L</w:t>
      </w:r>
      <w:r w:rsidRPr="00C52C08">
        <w:rPr>
          <w:rFonts w:asciiTheme="minorHAnsi" w:hAnsiTheme="minorHAnsi"/>
        </w:rPr>
        <w:t>’individu est en quelque</w:t>
      </w:r>
      <w:r w:rsidR="00EE0E02" w:rsidRPr="00C52C08">
        <w:rPr>
          <w:rFonts w:asciiTheme="minorHAnsi" w:hAnsiTheme="minorHAnsi"/>
        </w:rPr>
        <w:t xml:space="preserve"> sorte totalement renvoyé</w:t>
      </w:r>
      <w:r w:rsidRPr="00C52C08">
        <w:rPr>
          <w:rFonts w:asciiTheme="minorHAnsi" w:hAnsiTheme="minorHAnsi"/>
        </w:rPr>
        <w:t xml:space="preserve"> à lui-même : individualisation extrême due à un manque d’intégration.</w:t>
      </w:r>
    </w:p>
    <w:p w:rsidR="001C4C60" w:rsidRPr="00C52C08" w:rsidRDefault="001C4C60" w:rsidP="00041F73">
      <w:pPr>
        <w:pStyle w:val="pother"/>
        <w:spacing w:before="0" w:beforeAutospacing="0" w:after="0" w:afterAutospacing="0" w:line="276" w:lineRule="auto"/>
        <w:jc w:val="left"/>
        <w:rPr>
          <w:rFonts w:asciiTheme="minorHAnsi" w:hAnsiTheme="minorHAnsi"/>
        </w:rPr>
      </w:pPr>
    </w:p>
    <w:p w:rsidR="004F6C99" w:rsidRPr="00C52C08" w:rsidRDefault="00F71971" w:rsidP="00041F73">
      <w:pPr>
        <w:pStyle w:val="Paragraphedeliste"/>
        <w:numPr>
          <w:ilvl w:val="0"/>
          <w:numId w:val="5"/>
        </w:numPr>
        <w:spacing w:line="276" w:lineRule="auto"/>
        <w:jc w:val="left"/>
        <w:rPr>
          <w:sz w:val="24"/>
          <w:szCs w:val="24"/>
        </w:rPr>
      </w:pPr>
      <w:r w:rsidRPr="00F71971">
        <w:rPr>
          <w:noProof/>
        </w:rPr>
        <w:pict>
          <v:shape id="_x0000_s1030" type="#_x0000_t202" style="position:absolute;left:0;text-align:left;margin-left:-46.55pt;margin-top:58.4pt;width:64.8pt;height:34.8pt;z-index:251663360;mso-height-percent:200;mso-height-percent:200;mso-width-relative:margin;mso-height-relative:margin" strokecolor="white [3212]">
            <v:textbox style="mso-fit-shape-to-text:t">
              <w:txbxContent>
                <w:p w:rsidR="00402698" w:rsidRPr="00402698" w:rsidRDefault="00402698" w:rsidP="00402698">
                  <w:pPr>
                    <w:jc w:val="center"/>
                  </w:pPr>
                  <w:proofErr w:type="gramStart"/>
                  <w:r>
                    <w:t>variable</w:t>
                  </w:r>
                  <w:proofErr w:type="gramEnd"/>
                </w:p>
                <w:p w:rsidR="00402698" w:rsidRPr="00402698" w:rsidRDefault="00402698" w:rsidP="00402698">
                  <w:pPr>
                    <w:jc w:val="center"/>
                  </w:pPr>
                  <w:proofErr w:type="gramStart"/>
                  <w:r>
                    <w:t>régulation</w:t>
                  </w:r>
                  <w:proofErr w:type="gramEnd"/>
                </w:p>
              </w:txbxContent>
            </v:textbox>
          </v:shape>
        </w:pict>
      </w:r>
      <w:r w:rsidRPr="00F71971">
        <w:rPr>
          <w:noProof/>
          <w:lang w:eastAsia="fr-FR"/>
        </w:rPr>
        <w:pict>
          <v:shape id="_x0000_s1031" type="#_x0000_t87" style="position:absolute;left:0;text-align:left;margin-left:10.9pt;margin-top:-.1pt;width:7.75pt;height:151.5pt;z-index:251664384"/>
        </w:pict>
      </w:r>
      <w:r w:rsidR="00F12F32" w:rsidRPr="00C52C08">
        <w:rPr>
          <w:sz w:val="24"/>
          <w:szCs w:val="24"/>
        </w:rPr>
        <w:t xml:space="preserve">Le </w:t>
      </w:r>
      <w:r w:rsidR="00F12F32" w:rsidRPr="001C4C60">
        <w:rPr>
          <w:b/>
          <w:color w:val="FF0000"/>
          <w:sz w:val="24"/>
          <w:szCs w:val="24"/>
          <w:u w:val="single"/>
        </w:rPr>
        <w:t>suicide anomique</w:t>
      </w:r>
      <w:r w:rsidR="00F12F32" w:rsidRPr="00C52C08">
        <w:rPr>
          <w:sz w:val="24"/>
          <w:szCs w:val="24"/>
        </w:rPr>
        <w:t xml:space="preserve"> relève de </w:t>
      </w:r>
      <w:r w:rsidR="00F12F32" w:rsidRPr="00927EE3">
        <w:rPr>
          <w:b/>
          <w:sz w:val="24"/>
          <w:szCs w:val="24"/>
        </w:rPr>
        <w:t>l’absence de frein aux passions</w:t>
      </w:r>
      <w:r w:rsidR="00F12F32" w:rsidRPr="00C52C08">
        <w:rPr>
          <w:sz w:val="24"/>
          <w:szCs w:val="24"/>
        </w:rPr>
        <w:t>, un manque de régulation des aspirations individuelles.</w:t>
      </w:r>
      <w:r w:rsidR="00A22BE0" w:rsidRPr="00C52C08">
        <w:rPr>
          <w:sz w:val="24"/>
          <w:szCs w:val="24"/>
        </w:rPr>
        <w:t xml:space="preserve"> C’est la montée du suicide dans les périodes de prospérité. Il n’y a plus de contraintes, déséquilibre entre les </w:t>
      </w:r>
      <w:r w:rsidR="00927EE3">
        <w:rPr>
          <w:sz w:val="24"/>
          <w:szCs w:val="24"/>
        </w:rPr>
        <w:t>aspirations</w:t>
      </w:r>
      <w:r w:rsidR="00A22BE0" w:rsidRPr="00C52C08">
        <w:rPr>
          <w:sz w:val="24"/>
          <w:szCs w:val="24"/>
        </w:rPr>
        <w:t xml:space="preserve"> personnelles et la réalité limitée. Ce décalage deviendrait insupportable, poussant à ces actes dramatiques.</w:t>
      </w:r>
    </w:p>
    <w:p w:rsidR="00A22BE0" w:rsidRPr="00C52C08" w:rsidRDefault="00A22BE0" w:rsidP="00041F73">
      <w:pPr>
        <w:pStyle w:val="Paragraphedeliste"/>
        <w:numPr>
          <w:ilvl w:val="0"/>
          <w:numId w:val="5"/>
        </w:numPr>
        <w:spacing w:line="276" w:lineRule="auto"/>
        <w:jc w:val="left"/>
        <w:rPr>
          <w:sz w:val="24"/>
          <w:szCs w:val="24"/>
        </w:rPr>
      </w:pPr>
      <w:r w:rsidRPr="00C52C08">
        <w:rPr>
          <w:sz w:val="24"/>
          <w:szCs w:val="24"/>
        </w:rPr>
        <w:t xml:space="preserve">Le </w:t>
      </w:r>
      <w:r w:rsidRPr="001C4C60">
        <w:rPr>
          <w:b/>
          <w:color w:val="FF0000"/>
          <w:sz w:val="24"/>
          <w:szCs w:val="24"/>
          <w:u w:val="single"/>
        </w:rPr>
        <w:t>suicide fataliste</w:t>
      </w:r>
      <w:r w:rsidRPr="00C52C08">
        <w:rPr>
          <w:sz w:val="24"/>
          <w:szCs w:val="24"/>
        </w:rPr>
        <w:t xml:space="preserve"> est une forme de suicide opposée au suicide anomique. C’est le </w:t>
      </w:r>
      <w:r w:rsidRPr="001C4C60">
        <w:rPr>
          <w:b/>
          <w:sz w:val="24"/>
          <w:szCs w:val="24"/>
        </w:rPr>
        <w:t>suicide par excès de réglementat</w:t>
      </w:r>
      <w:r w:rsidR="001A7454" w:rsidRPr="001C4C60">
        <w:rPr>
          <w:b/>
          <w:sz w:val="24"/>
          <w:szCs w:val="24"/>
        </w:rPr>
        <w:t>ion</w:t>
      </w:r>
      <w:r w:rsidR="00CE0213">
        <w:rPr>
          <w:sz w:val="24"/>
          <w:szCs w:val="24"/>
        </w:rPr>
        <w:t>, toutes les passions seraient refoulées, la personne a l’impression de se trouver face à un mur</w:t>
      </w:r>
      <w:r w:rsidRPr="00C52C08">
        <w:rPr>
          <w:sz w:val="24"/>
          <w:szCs w:val="24"/>
        </w:rPr>
        <w:t>. (ex : hommes se mariant trop jeunes à son époque, femmes mariées sans enfants)</w:t>
      </w:r>
    </w:p>
    <w:p w:rsidR="00D04DF8" w:rsidRDefault="00D04DF8" w:rsidP="00041F73">
      <w:pPr>
        <w:jc w:val="left"/>
        <w:rPr>
          <w:sz w:val="24"/>
          <w:szCs w:val="24"/>
        </w:rPr>
      </w:pPr>
    </w:p>
    <w:p w:rsidR="005B07EC" w:rsidRPr="00C52C08" w:rsidRDefault="007118C2" w:rsidP="00041F73">
      <w:pPr>
        <w:spacing w:line="276" w:lineRule="auto"/>
        <w:jc w:val="left"/>
        <w:rPr>
          <w:sz w:val="24"/>
          <w:szCs w:val="24"/>
        </w:rPr>
      </w:pPr>
      <w:r w:rsidRPr="00C52C08">
        <w:rPr>
          <w:sz w:val="24"/>
          <w:szCs w:val="24"/>
        </w:rPr>
        <w:t>Un certain nombre de critiques peuvent être formulées vis-à-vis de cette approche :</w:t>
      </w:r>
    </w:p>
    <w:p w:rsidR="007118C2" w:rsidRPr="00C52C08" w:rsidRDefault="00F95F36" w:rsidP="00041F73">
      <w:pPr>
        <w:pStyle w:val="Paragraphedeliste"/>
        <w:numPr>
          <w:ilvl w:val="0"/>
          <w:numId w:val="7"/>
        </w:numPr>
        <w:spacing w:line="276" w:lineRule="auto"/>
        <w:jc w:val="left"/>
        <w:rPr>
          <w:sz w:val="24"/>
          <w:szCs w:val="24"/>
        </w:rPr>
      </w:pPr>
      <w:r w:rsidRPr="00927EE3">
        <w:rPr>
          <w:b/>
          <w:sz w:val="24"/>
          <w:szCs w:val="24"/>
        </w:rPr>
        <w:t>Confiance démesurée aux données statistiques</w:t>
      </w:r>
      <w:r w:rsidR="007118C2" w:rsidRPr="00C52C08">
        <w:rPr>
          <w:sz w:val="24"/>
          <w:szCs w:val="24"/>
        </w:rPr>
        <w:t>.</w:t>
      </w:r>
      <w:r>
        <w:rPr>
          <w:sz w:val="24"/>
          <w:szCs w:val="24"/>
        </w:rPr>
        <w:t xml:space="preserve"> Le problème est, qu’à l’époque, ces données </w:t>
      </w:r>
      <w:r w:rsidR="00927EE3">
        <w:rPr>
          <w:sz w:val="24"/>
          <w:szCs w:val="24"/>
        </w:rPr>
        <w:t>étaient</w:t>
      </w:r>
      <w:r>
        <w:rPr>
          <w:sz w:val="24"/>
          <w:szCs w:val="24"/>
        </w:rPr>
        <w:t xml:space="preserve"> loin d’être fiables.</w:t>
      </w:r>
      <w:r w:rsidR="007118C2" w:rsidRPr="00C52C08">
        <w:rPr>
          <w:sz w:val="24"/>
          <w:szCs w:val="24"/>
        </w:rPr>
        <w:t xml:space="preserve"> Avant, on ne disait pas quand quelqu’un se suicidait et il n’avait pas le droit d’être enterré.</w:t>
      </w:r>
    </w:p>
    <w:p w:rsidR="007118C2" w:rsidRPr="00C52C08" w:rsidRDefault="007118C2" w:rsidP="00041F73">
      <w:pPr>
        <w:pStyle w:val="Paragraphedeliste"/>
        <w:numPr>
          <w:ilvl w:val="0"/>
          <w:numId w:val="7"/>
        </w:numPr>
        <w:spacing w:line="276" w:lineRule="auto"/>
        <w:jc w:val="left"/>
        <w:rPr>
          <w:sz w:val="24"/>
          <w:szCs w:val="24"/>
        </w:rPr>
      </w:pPr>
      <w:r w:rsidRPr="00C52C08">
        <w:rPr>
          <w:sz w:val="24"/>
          <w:szCs w:val="24"/>
        </w:rPr>
        <w:t xml:space="preserve">Parfois </w:t>
      </w:r>
      <w:r w:rsidRPr="00927EE3">
        <w:rPr>
          <w:b/>
          <w:sz w:val="24"/>
          <w:szCs w:val="24"/>
        </w:rPr>
        <w:t>l’oubli par Durkheim des effets de structure</w:t>
      </w:r>
      <w:r w:rsidRPr="00C52C08">
        <w:rPr>
          <w:sz w:val="24"/>
          <w:szCs w:val="24"/>
        </w:rPr>
        <w:t xml:space="preserve">. Une valeur observée peut subir un biais du fait de la structure spécifique à l’ensemble dans lequel elle s’inscrit, </w:t>
      </w:r>
      <w:r w:rsidR="00977F21">
        <w:rPr>
          <w:sz w:val="24"/>
          <w:szCs w:val="24"/>
        </w:rPr>
        <w:t>i</w:t>
      </w:r>
      <w:r w:rsidRPr="00C52C08">
        <w:rPr>
          <w:sz w:val="24"/>
          <w:szCs w:val="24"/>
        </w:rPr>
        <w:t xml:space="preserve">l faut donc établir des comparaisons à structure constante. </w:t>
      </w:r>
    </w:p>
    <w:p w:rsidR="007118C2" w:rsidRPr="00C52C08" w:rsidRDefault="007118C2" w:rsidP="00041F73">
      <w:pPr>
        <w:pStyle w:val="Paragraphedeliste"/>
        <w:spacing w:line="276" w:lineRule="auto"/>
        <w:ind w:left="1068"/>
        <w:jc w:val="left"/>
        <w:rPr>
          <w:sz w:val="24"/>
          <w:szCs w:val="24"/>
        </w:rPr>
      </w:pPr>
      <w:r w:rsidRPr="00C52C08">
        <w:rPr>
          <w:sz w:val="24"/>
          <w:szCs w:val="24"/>
        </w:rPr>
        <w:lastRenderedPageBreak/>
        <w:t>(</w:t>
      </w:r>
      <w:proofErr w:type="gramStart"/>
      <w:r w:rsidRPr="00C52C08">
        <w:rPr>
          <w:sz w:val="24"/>
          <w:szCs w:val="24"/>
        </w:rPr>
        <w:t>ex</w:t>
      </w:r>
      <w:proofErr w:type="gramEnd"/>
      <w:r w:rsidRPr="00C52C08">
        <w:rPr>
          <w:sz w:val="24"/>
          <w:szCs w:val="24"/>
        </w:rPr>
        <w:t> : quand il dit que le suicide des protestants s’explique uniquement par le</w:t>
      </w:r>
      <w:r w:rsidR="00BD1CCD">
        <w:rPr>
          <w:sz w:val="24"/>
          <w:szCs w:val="24"/>
        </w:rPr>
        <w:t>ur religion individualiste, est-</w:t>
      </w:r>
      <w:r w:rsidRPr="00C52C08">
        <w:rPr>
          <w:sz w:val="24"/>
          <w:szCs w:val="24"/>
        </w:rPr>
        <w:t>ce la religiosité enregistrée ou bien parce que ce ne sont que des citadins ?)</w:t>
      </w:r>
    </w:p>
    <w:p w:rsidR="007118C2" w:rsidRPr="00C52C08" w:rsidRDefault="007118C2" w:rsidP="00041F73">
      <w:pPr>
        <w:pStyle w:val="Paragraphedeliste"/>
        <w:numPr>
          <w:ilvl w:val="0"/>
          <w:numId w:val="7"/>
        </w:numPr>
        <w:spacing w:line="276" w:lineRule="auto"/>
        <w:jc w:val="left"/>
        <w:rPr>
          <w:sz w:val="24"/>
          <w:szCs w:val="24"/>
        </w:rPr>
      </w:pPr>
      <w:r w:rsidRPr="00C52C08">
        <w:rPr>
          <w:sz w:val="24"/>
          <w:szCs w:val="24"/>
        </w:rPr>
        <w:t xml:space="preserve">Il s’embrouille parfois dans les registres utilisés pour expliquer les suicides, ça </w:t>
      </w:r>
      <w:r w:rsidRPr="00927EE3">
        <w:rPr>
          <w:b/>
          <w:sz w:val="24"/>
          <w:szCs w:val="24"/>
        </w:rPr>
        <w:t>manque de cohérence</w:t>
      </w:r>
      <w:r w:rsidRPr="00C52C08">
        <w:rPr>
          <w:sz w:val="24"/>
          <w:szCs w:val="24"/>
        </w:rPr>
        <w:t>. Quand il étudie les suicides des protestants, il utilise l’expérience subjective de la personne.</w:t>
      </w:r>
    </w:p>
    <w:p w:rsidR="007118C2" w:rsidRPr="00C52C08" w:rsidRDefault="00BD1CCD" w:rsidP="00041F73">
      <w:pPr>
        <w:pStyle w:val="Paragraphedeliste"/>
        <w:numPr>
          <w:ilvl w:val="0"/>
          <w:numId w:val="7"/>
        </w:numPr>
        <w:spacing w:line="276" w:lineRule="auto"/>
        <w:jc w:val="left"/>
        <w:rPr>
          <w:sz w:val="24"/>
          <w:szCs w:val="24"/>
        </w:rPr>
      </w:pPr>
      <w:r w:rsidRPr="00927EE3">
        <w:rPr>
          <w:b/>
          <w:sz w:val="24"/>
          <w:szCs w:val="24"/>
        </w:rPr>
        <w:t>Minoration</w:t>
      </w:r>
      <w:r w:rsidR="007118C2" w:rsidRPr="00927EE3">
        <w:rPr>
          <w:b/>
          <w:sz w:val="24"/>
          <w:szCs w:val="24"/>
        </w:rPr>
        <w:t xml:space="preserve"> du rôle des individus</w:t>
      </w:r>
      <w:r w:rsidR="007118C2" w:rsidRPr="00C52C08">
        <w:rPr>
          <w:sz w:val="24"/>
          <w:szCs w:val="24"/>
        </w:rPr>
        <w:t> : il n’y a pas de place pour l’individu. Il n’accorde aucune importance à la dimension psychologique. Il n’y a pas de place pour la prise en compte du point de vue individuel.</w:t>
      </w:r>
    </w:p>
    <w:p w:rsidR="00947316" w:rsidRPr="00C52C08" w:rsidRDefault="00947316" w:rsidP="00041F73">
      <w:pPr>
        <w:spacing w:line="276" w:lineRule="auto"/>
        <w:jc w:val="left"/>
        <w:rPr>
          <w:sz w:val="24"/>
          <w:szCs w:val="24"/>
        </w:rPr>
      </w:pPr>
    </w:p>
    <w:p w:rsidR="00947316" w:rsidRPr="00C52C08" w:rsidRDefault="00927EE3" w:rsidP="00041F73">
      <w:pPr>
        <w:spacing w:line="276" w:lineRule="auto"/>
        <w:jc w:val="left"/>
        <w:rPr>
          <w:sz w:val="24"/>
          <w:szCs w:val="24"/>
        </w:rPr>
      </w:pPr>
      <w:r>
        <w:rPr>
          <w:sz w:val="24"/>
          <w:szCs w:val="24"/>
        </w:rPr>
        <w:t xml:space="preserve">C’est une </w:t>
      </w:r>
      <w:r w:rsidRPr="00927EE3">
        <w:rPr>
          <w:b/>
          <w:color w:val="FF0000"/>
          <w:sz w:val="24"/>
          <w:szCs w:val="24"/>
        </w:rPr>
        <w:t>sociologi</w:t>
      </w:r>
      <w:r w:rsidR="00947316" w:rsidRPr="00927EE3">
        <w:rPr>
          <w:b/>
          <w:color w:val="FF0000"/>
          <w:sz w:val="24"/>
          <w:szCs w:val="24"/>
        </w:rPr>
        <w:t>e déterministe, fonctionnaliste</w:t>
      </w:r>
      <w:r w:rsidR="00947316" w:rsidRPr="00C52C08">
        <w:rPr>
          <w:sz w:val="24"/>
          <w:szCs w:val="24"/>
        </w:rPr>
        <w:t xml:space="preserve"> </w:t>
      </w:r>
      <w:r w:rsidR="00947316" w:rsidRPr="00927EE3">
        <w:rPr>
          <w:b/>
          <w:i/>
          <w:sz w:val="24"/>
          <w:szCs w:val="24"/>
        </w:rPr>
        <w:t>de Durkheim</w:t>
      </w:r>
      <w:r w:rsidR="00947316" w:rsidRPr="00C52C08">
        <w:rPr>
          <w:sz w:val="24"/>
          <w:szCs w:val="24"/>
        </w:rPr>
        <w:t>.</w:t>
      </w:r>
    </w:p>
    <w:p w:rsidR="00947316" w:rsidRPr="00C52C08" w:rsidRDefault="00947316" w:rsidP="00041F73">
      <w:pPr>
        <w:spacing w:line="276" w:lineRule="auto"/>
        <w:jc w:val="left"/>
        <w:rPr>
          <w:sz w:val="24"/>
          <w:szCs w:val="24"/>
        </w:rPr>
      </w:pPr>
    </w:p>
    <w:p w:rsidR="00947316" w:rsidRPr="00A35011" w:rsidRDefault="00947316" w:rsidP="00041F73">
      <w:pPr>
        <w:spacing w:line="276" w:lineRule="auto"/>
        <w:jc w:val="left"/>
        <w:rPr>
          <w:b/>
          <w:color w:val="0070C0"/>
          <w:sz w:val="28"/>
          <w:szCs w:val="28"/>
          <w:u w:val="single"/>
        </w:rPr>
      </w:pPr>
      <w:r w:rsidRPr="00A35011">
        <w:rPr>
          <w:b/>
          <w:color w:val="0070C0"/>
          <w:sz w:val="28"/>
          <w:szCs w:val="28"/>
          <w:u w:val="single"/>
        </w:rPr>
        <w:t>B. La sociologie de l’action sociale : Max Weber (1864-1920)</w:t>
      </w:r>
    </w:p>
    <w:p w:rsidR="00947316" w:rsidRPr="00C52C08" w:rsidRDefault="00947316" w:rsidP="00041F73">
      <w:pPr>
        <w:spacing w:line="276" w:lineRule="auto"/>
        <w:jc w:val="left"/>
        <w:rPr>
          <w:sz w:val="24"/>
          <w:szCs w:val="24"/>
        </w:rPr>
      </w:pPr>
    </w:p>
    <w:p w:rsidR="00947316" w:rsidRPr="00C52C08" w:rsidRDefault="00947316" w:rsidP="00041F73">
      <w:pPr>
        <w:spacing w:line="276" w:lineRule="auto"/>
        <w:jc w:val="left"/>
        <w:rPr>
          <w:sz w:val="24"/>
          <w:szCs w:val="24"/>
        </w:rPr>
      </w:pPr>
      <w:r w:rsidRPr="00C52C08">
        <w:rPr>
          <w:sz w:val="24"/>
          <w:szCs w:val="24"/>
        </w:rPr>
        <w:t xml:space="preserve">Il va représenter la tradition sociologique de la </w:t>
      </w:r>
      <w:r w:rsidRPr="00B17E2E">
        <w:rPr>
          <w:b/>
          <w:sz w:val="24"/>
          <w:szCs w:val="24"/>
        </w:rPr>
        <w:t>sociologie allemande</w:t>
      </w:r>
      <w:r w:rsidRPr="00C52C08">
        <w:rPr>
          <w:sz w:val="24"/>
          <w:szCs w:val="24"/>
        </w:rPr>
        <w:t>. C’est un politiste, économiste, philosophe et sociologue.</w:t>
      </w:r>
    </w:p>
    <w:p w:rsidR="00947316" w:rsidRPr="00C52C08" w:rsidRDefault="00947316" w:rsidP="00041F73">
      <w:pPr>
        <w:spacing w:line="276" w:lineRule="auto"/>
        <w:jc w:val="left"/>
        <w:rPr>
          <w:sz w:val="24"/>
          <w:szCs w:val="24"/>
        </w:rPr>
      </w:pPr>
      <w:r w:rsidRPr="00C52C08">
        <w:rPr>
          <w:sz w:val="24"/>
          <w:szCs w:val="24"/>
        </w:rPr>
        <w:t xml:space="preserve">Sa sociologie est </w:t>
      </w:r>
      <w:r w:rsidRPr="00B17E2E">
        <w:rPr>
          <w:b/>
          <w:sz w:val="24"/>
          <w:szCs w:val="24"/>
        </w:rPr>
        <w:t>l’antithèse de la sociologie durkheimienne</w:t>
      </w:r>
      <w:r w:rsidRPr="00C52C08">
        <w:rPr>
          <w:sz w:val="24"/>
          <w:szCs w:val="24"/>
        </w:rPr>
        <w:t>.</w:t>
      </w:r>
    </w:p>
    <w:p w:rsidR="00947316" w:rsidRPr="00C52C08" w:rsidRDefault="00947316" w:rsidP="00041F73">
      <w:pPr>
        <w:spacing w:line="276" w:lineRule="auto"/>
        <w:jc w:val="left"/>
        <w:rPr>
          <w:sz w:val="24"/>
          <w:szCs w:val="24"/>
        </w:rPr>
      </w:pPr>
    </w:p>
    <w:p w:rsidR="00947316" w:rsidRPr="00A35011" w:rsidRDefault="00947316" w:rsidP="00041F73">
      <w:pPr>
        <w:spacing w:line="276" w:lineRule="auto"/>
        <w:ind w:firstLine="708"/>
        <w:jc w:val="left"/>
        <w:rPr>
          <w:b/>
          <w:color w:val="0070C0"/>
          <w:sz w:val="28"/>
          <w:szCs w:val="28"/>
          <w:u w:val="single"/>
        </w:rPr>
      </w:pPr>
      <w:r w:rsidRPr="00A35011">
        <w:rPr>
          <w:b/>
          <w:color w:val="0070C0"/>
          <w:sz w:val="28"/>
          <w:szCs w:val="28"/>
          <w:u w:val="single"/>
        </w:rPr>
        <w:t xml:space="preserve">1. </w:t>
      </w:r>
      <w:r w:rsidR="00C16CA9" w:rsidRPr="00A35011">
        <w:rPr>
          <w:b/>
          <w:color w:val="0070C0"/>
          <w:sz w:val="28"/>
          <w:szCs w:val="28"/>
          <w:u w:val="single"/>
        </w:rPr>
        <w:t xml:space="preserve">Qu’est ce que </w:t>
      </w:r>
      <w:r w:rsidR="00BC2E8C" w:rsidRPr="00A35011">
        <w:rPr>
          <w:b/>
          <w:color w:val="0070C0"/>
          <w:sz w:val="28"/>
          <w:szCs w:val="28"/>
          <w:u w:val="single"/>
        </w:rPr>
        <w:t>l’action sociale ? La posture m</w:t>
      </w:r>
      <w:r w:rsidR="00C16CA9" w:rsidRPr="00A35011">
        <w:rPr>
          <w:b/>
          <w:color w:val="0070C0"/>
          <w:sz w:val="28"/>
          <w:szCs w:val="28"/>
          <w:u w:val="single"/>
        </w:rPr>
        <w:t>éthodo</w:t>
      </w:r>
      <w:r w:rsidR="00BC2E8C" w:rsidRPr="00A35011">
        <w:rPr>
          <w:b/>
          <w:color w:val="0070C0"/>
          <w:sz w:val="28"/>
          <w:szCs w:val="28"/>
          <w:u w:val="single"/>
        </w:rPr>
        <w:t>l</w:t>
      </w:r>
      <w:r w:rsidR="00C16CA9" w:rsidRPr="00A35011">
        <w:rPr>
          <w:b/>
          <w:color w:val="0070C0"/>
          <w:sz w:val="28"/>
          <w:szCs w:val="28"/>
          <w:u w:val="single"/>
        </w:rPr>
        <w:t>ogique</w:t>
      </w:r>
      <w:r w:rsidR="00BC2E8C" w:rsidRPr="00A35011">
        <w:rPr>
          <w:b/>
          <w:color w:val="0070C0"/>
          <w:sz w:val="28"/>
          <w:szCs w:val="28"/>
          <w:u w:val="single"/>
        </w:rPr>
        <w:t>.</w:t>
      </w:r>
    </w:p>
    <w:p w:rsidR="00947316" w:rsidRPr="00C52C08" w:rsidRDefault="00947316" w:rsidP="00041F73">
      <w:pPr>
        <w:spacing w:line="276" w:lineRule="auto"/>
        <w:jc w:val="left"/>
        <w:rPr>
          <w:sz w:val="24"/>
          <w:szCs w:val="24"/>
        </w:rPr>
      </w:pPr>
    </w:p>
    <w:p w:rsidR="00947316" w:rsidRPr="00C52C08" w:rsidRDefault="00B17E2E" w:rsidP="00041F73">
      <w:pPr>
        <w:spacing w:line="276" w:lineRule="auto"/>
        <w:jc w:val="left"/>
        <w:rPr>
          <w:sz w:val="24"/>
          <w:szCs w:val="24"/>
        </w:rPr>
      </w:pPr>
      <w:r>
        <w:rPr>
          <w:sz w:val="24"/>
          <w:szCs w:val="24"/>
        </w:rPr>
        <w:t>Weber est un auteur q</w:t>
      </w:r>
      <w:r w:rsidR="00947316" w:rsidRPr="00C52C08">
        <w:rPr>
          <w:sz w:val="24"/>
          <w:szCs w:val="24"/>
        </w:rPr>
        <w:t xml:space="preserve">ui défend le fait que les </w:t>
      </w:r>
      <w:r w:rsidR="00947316" w:rsidRPr="00B17E2E">
        <w:rPr>
          <w:b/>
          <w:sz w:val="24"/>
          <w:szCs w:val="24"/>
        </w:rPr>
        <w:t xml:space="preserve">sciences de la nature et de </w:t>
      </w:r>
      <w:r w:rsidRPr="00B17E2E">
        <w:rPr>
          <w:b/>
          <w:sz w:val="24"/>
          <w:szCs w:val="24"/>
        </w:rPr>
        <w:t xml:space="preserve">la culture ne relèvent </w:t>
      </w:r>
      <w:r w:rsidR="00947316" w:rsidRPr="00B17E2E">
        <w:rPr>
          <w:b/>
          <w:sz w:val="24"/>
          <w:szCs w:val="24"/>
        </w:rPr>
        <w:t>pas du même registre.</w:t>
      </w:r>
      <w:r w:rsidR="00947316" w:rsidRPr="00C52C08">
        <w:rPr>
          <w:sz w:val="24"/>
          <w:szCs w:val="24"/>
        </w:rPr>
        <w:t xml:space="preserve"> Les sciences de la nature développe</w:t>
      </w:r>
      <w:r w:rsidR="00C16CA9" w:rsidRPr="00C52C08">
        <w:rPr>
          <w:sz w:val="24"/>
          <w:szCs w:val="24"/>
        </w:rPr>
        <w:t>nt</w:t>
      </w:r>
      <w:r w:rsidR="00947316" w:rsidRPr="00C52C08">
        <w:rPr>
          <w:sz w:val="24"/>
          <w:szCs w:val="24"/>
        </w:rPr>
        <w:t xml:space="preserve"> une démarche </w:t>
      </w:r>
      <w:r w:rsidR="00BC2E8C" w:rsidRPr="00C52C08">
        <w:rPr>
          <w:sz w:val="24"/>
          <w:szCs w:val="24"/>
        </w:rPr>
        <w:t>causale</w:t>
      </w:r>
      <w:r w:rsidR="00947316" w:rsidRPr="00C52C08">
        <w:rPr>
          <w:sz w:val="24"/>
          <w:szCs w:val="24"/>
        </w:rPr>
        <w:t xml:space="preserve"> alors que les </w:t>
      </w:r>
      <w:r w:rsidR="00947316" w:rsidRPr="00B17E2E">
        <w:rPr>
          <w:b/>
          <w:sz w:val="24"/>
          <w:szCs w:val="24"/>
        </w:rPr>
        <w:t>sciences de la société sont des sciences qui doivent chercher à comprendre et interpréter</w:t>
      </w:r>
      <w:r w:rsidR="00947316" w:rsidRPr="00C52C08">
        <w:rPr>
          <w:sz w:val="24"/>
          <w:szCs w:val="24"/>
        </w:rPr>
        <w:t>, sans recherche de loi, les actions individuelles.</w:t>
      </w:r>
    </w:p>
    <w:p w:rsidR="00947316" w:rsidRPr="00C52C08" w:rsidRDefault="00947316" w:rsidP="00041F73">
      <w:pPr>
        <w:spacing w:line="276" w:lineRule="auto"/>
        <w:jc w:val="left"/>
        <w:rPr>
          <w:sz w:val="24"/>
          <w:szCs w:val="24"/>
        </w:rPr>
      </w:pPr>
      <w:r w:rsidRPr="00B17E2E">
        <w:rPr>
          <w:b/>
          <w:color w:val="FF0000"/>
          <w:sz w:val="24"/>
          <w:szCs w:val="24"/>
        </w:rPr>
        <w:t>Sociologie</w:t>
      </w:r>
      <w:r w:rsidRPr="00C52C08">
        <w:rPr>
          <w:sz w:val="24"/>
          <w:szCs w:val="24"/>
        </w:rPr>
        <w:t xml:space="preserve"> = « nous appelons sociologie une science qui se propose de comprendre par interprétations l’activité sociale et par là d’expliquer son déroulement et ses effets. Nous entendons par activité un comportement humain quand et pour autant que l’agent ou les agents lui communiquent un sens subjectif et par activité sociale l’activité qui d’après son sens visé par l’agent ou les agents se rapporte au comportement d’autrui par rapport auquel s’oriente son développement. »</w:t>
      </w:r>
    </w:p>
    <w:p w:rsidR="00977F21" w:rsidRDefault="00977F21" w:rsidP="00041F73">
      <w:pPr>
        <w:spacing w:line="276" w:lineRule="auto"/>
        <w:jc w:val="left"/>
        <w:rPr>
          <w:sz w:val="24"/>
          <w:szCs w:val="24"/>
        </w:rPr>
      </w:pPr>
      <w:r>
        <w:t xml:space="preserve">Pour </w:t>
      </w:r>
      <w:r w:rsidRPr="00B17E2E">
        <w:rPr>
          <w:b/>
          <w:i/>
        </w:rPr>
        <w:t>Weber</w:t>
      </w:r>
      <w:r>
        <w:t xml:space="preserve">, la sociologie est la science de l’activité sociale et ça </w:t>
      </w:r>
      <w:r w:rsidRPr="00B17E2E">
        <w:rPr>
          <w:b/>
        </w:rPr>
        <w:t>repose donc sur un travail de compréhension du sens</w:t>
      </w:r>
      <w:r>
        <w:t>.</w:t>
      </w:r>
      <w:r w:rsidRPr="00977F21">
        <w:rPr>
          <w:sz w:val="24"/>
          <w:szCs w:val="24"/>
        </w:rPr>
        <w:t xml:space="preserve"> </w:t>
      </w:r>
      <w:r w:rsidRPr="00C52C08">
        <w:rPr>
          <w:sz w:val="24"/>
          <w:szCs w:val="24"/>
        </w:rPr>
        <w:t>C’est une posture à l’antithèse, par compréhension.</w:t>
      </w:r>
    </w:p>
    <w:p w:rsidR="00977F21" w:rsidRPr="00977F21" w:rsidRDefault="00977F21" w:rsidP="00041F73">
      <w:pPr>
        <w:spacing w:line="276" w:lineRule="auto"/>
        <w:jc w:val="left"/>
        <w:rPr>
          <w:sz w:val="24"/>
          <w:szCs w:val="24"/>
        </w:rPr>
      </w:pPr>
    </w:p>
    <w:p w:rsidR="00C16CA9" w:rsidRPr="00977F21" w:rsidRDefault="00977F21" w:rsidP="00041F73">
      <w:pPr>
        <w:pStyle w:val="pother"/>
        <w:spacing w:before="0" w:beforeAutospacing="0" w:after="0" w:afterAutospacing="0" w:line="276" w:lineRule="auto"/>
        <w:jc w:val="left"/>
        <w:rPr>
          <w:rFonts w:asciiTheme="minorHAnsi" w:hAnsiTheme="minorHAnsi"/>
        </w:rPr>
      </w:pPr>
      <w:r>
        <w:rPr>
          <w:rFonts w:asciiTheme="minorHAnsi" w:hAnsiTheme="minorHAnsi"/>
        </w:rPr>
        <w:t>O</w:t>
      </w:r>
      <w:r w:rsidR="00FF0C62">
        <w:rPr>
          <w:rFonts w:asciiTheme="minorHAnsi" w:hAnsiTheme="minorHAnsi"/>
        </w:rPr>
        <w:t xml:space="preserve">n peut caractériser la </w:t>
      </w:r>
      <w:r w:rsidR="00FF0C62" w:rsidRPr="00B17E2E">
        <w:rPr>
          <w:rFonts w:asciiTheme="minorHAnsi" w:hAnsiTheme="minorHAnsi"/>
          <w:u w:val="single"/>
        </w:rPr>
        <w:t xml:space="preserve">méthode </w:t>
      </w:r>
      <w:proofErr w:type="spellStart"/>
      <w:r w:rsidR="00FF0C62" w:rsidRPr="00B17E2E">
        <w:rPr>
          <w:rFonts w:asciiTheme="minorHAnsi" w:hAnsiTheme="minorHAnsi"/>
          <w:u w:val="single"/>
        </w:rPr>
        <w:t>w</w:t>
      </w:r>
      <w:r w:rsidRPr="00B17E2E">
        <w:rPr>
          <w:rFonts w:asciiTheme="minorHAnsi" w:hAnsiTheme="minorHAnsi"/>
          <w:u w:val="single"/>
        </w:rPr>
        <w:t>eberienne</w:t>
      </w:r>
      <w:proofErr w:type="spellEnd"/>
      <w:r w:rsidRPr="00B17E2E">
        <w:rPr>
          <w:rFonts w:asciiTheme="minorHAnsi" w:hAnsiTheme="minorHAnsi"/>
          <w:u w:val="single"/>
        </w:rPr>
        <w:t xml:space="preserve"> par 3 grandes idées :</w:t>
      </w:r>
    </w:p>
    <w:p w:rsidR="004B780A" w:rsidRPr="00B366D0" w:rsidRDefault="00C16CA9" w:rsidP="00041F73">
      <w:pPr>
        <w:pStyle w:val="Paragraphedeliste"/>
        <w:numPr>
          <w:ilvl w:val="0"/>
          <w:numId w:val="7"/>
        </w:numPr>
        <w:spacing w:line="276" w:lineRule="auto"/>
        <w:jc w:val="left"/>
        <w:rPr>
          <w:sz w:val="24"/>
          <w:szCs w:val="24"/>
        </w:rPr>
      </w:pPr>
      <w:r w:rsidRPr="00C52C08">
        <w:rPr>
          <w:sz w:val="24"/>
          <w:szCs w:val="24"/>
        </w:rPr>
        <w:t xml:space="preserve">Il développe une </w:t>
      </w:r>
      <w:r w:rsidRPr="00B17E2E">
        <w:rPr>
          <w:b/>
          <w:color w:val="FF0000"/>
          <w:sz w:val="24"/>
          <w:szCs w:val="24"/>
        </w:rPr>
        <w:t>sociologie anti déterministe et antipositiviste</w:t>
      </w:r>
      <w:r w:rsidRPr="00C52C08">
        <w:rPr>
          <w:sz w:val="24"/>
          <w:szCs w:val="24"/>
        </w:rPr>
        <w:t>.</w:t>
      </w:r>
      <w:r w:rsidR="00BC2E8C" w:rsidRPr="00C52C08">
        <w:rPr>
          <w:sz w:val="24"/>
          <w:szCs w:val="24"/>
        </w:rPr>
        <w:t xml:space="preserve"> Les actions interindividuelles, c’est être au plus près des interactions sociales. C’est une </w:t>
      </w:r>
      <w:r w:rsidR="00BC2E8C" w:rsidRPr="00B17E2E">
        <w:rPr>
          <w:b/>
          <w:sz w:val="24"/>
          <w:szCs w:val="24"/>
        </w:rPr>
        <w:t xml:space="preserve">sociologie accordant de la place </w:t>
      </w:r>
      <w:r w:rsidR="00D82661" w:rsidRPr="00B17E2E">
        <w:rPr>
          <w:b/>
          <w:sz w:val="24"/>
          <w:szCs w:val="24"/>
        </w:rPr>
        <w:t>à</w:t>
      </w:r>
      <w:r w:rsidR="00BC2E8C" w:rsidRPr="00B17E2E">
        <w:rPr>
          <w:b/>
          <w:sz w:val="24"/>
          <w:szCs w:val="24"/>
        </w:rPr>
        <w:t xml:space="preserve"> l’individu dans sa singularité et à son autonomie</w:t>
      </w:r>
      <w:r w:rsidR="00BC2E8C" w:rsidRPr="00C52C08">
        <w:rPr>
          <w:sz w:val="24"/>
          <w:szCs w:val="24"/>
        </w:rPr>
        <w:t xml:space="preserve">. Weber reconnait et va postuler que la liberté individuelle est nettement plus affirmée que la marge de liberté accordée par Durkheim. Il </w:t>
      </w:r>
      <w:r w:rsidR="00BC2E8C" w:rsidRPr="00B17E2E">
        <w:rPr>
          <w:b/>
          <w:sz w:val="24"/>
          <w:szCs w:val="24"/>
        </w:rPr>
        <w:t>s’oppose à toute forme de déterminisme</w:t>
      </w:r>
      <w:r w:rsidR="00BC2E8C" w:rsidRPr="00C52C08">
        <w:rPr>
          <w:sz w:val="24"/>
          <w:szCs w:val="24"/>
        </w:rPr>
        <w:t>.</w:t>
      </w:r>
      <w:r w:rsidR="00D82661" w:rsidRPr="00C52C08">
        <w:rPr>
          <w:sz w:val="24"/>
          <w:szCs w:val="24"/>
        </w:rPr>
        <w:t xml:space="preserve"> </w:t>
      </w:r>
      <w:r w:rsidR="00D4097D" w:rsidRPr="00C52C08">
        <w:rPr>
          <w:sz w:val="24"/>
          <w:szCs w:val="24"/>
        </w:rPr>
        <w:t xml:space="preserve">Il développe l’idée que le sens que nous donnons a nos actions se détermine par rapport à nos intentions ou aux </w:t>
      </w:r>
      <w:r w:rsidR="00D4097D" w:rsidRPr="00C52C08">
        <w:rPr>
          <w:sz w:val="24"/>
          <w:szCs w:val="24"/>
        </w:rPr>
        <w:lastRenderedPageBreak/>
        <w:t xml:space="preserve">attentes des autres. C’est une </w:t>
      </w:r>
      <w:r w:rsidR="00D4097D" w:rsidRPr="00B17E2E">
        <w:rPr>
          <w:b/>
          <w:sz w:val="24"/>
          <w:szCs w:val="24"/>
        </w:rPr>
        <w:t>sociologie rationaliste ou « stratégique »</w:t>
      </w:r>
      <w:r w:rsidR="00D4097D" w:rsidRPr="00C52C08">
        <w:rPr>
          <w:sz w:val="24"/>
          <w:szCs w:val="24"/>
        </w:rPr>
        <w:t xml:space="preserve"> car </w:t>
      </w:r>
      <w:r w:rsidR="007944DF" w:rsidRPr="00C52C08">
        <w:rPr>
          <w:sz w:val="24"/>
          <w:szCs w:val="24"/>
        </w:rPr>
        <w:t xml:space="preserve">l’individu est </w:t>
      </w:r>
      <w:r w:rsidR="007944DF" w:rsidRPr="004B780A">
        <w:rPr>
          <w:sz w:val="24"/>
          <w:szCs w:val="24"/>
        </w:rPr>
        <w:t xml:space="preserve">quelqu’un qui raisonne et qui argumente, ce sont des stratèges et des </w:t>
      </w:r>
      <w:r w:rsidR="007944DF" w:rsidRPr="00B366D0">
        <w:rPr>
          <w:sz w:val="24"/>
          <w:szCs w:val="24"/>
        </w:rPr>
        <w:t xml:space="preserve">calculateurs en puissance. </w:t>
      </w:r>
      <w:r w:rsidR="007439F3" w:rsidRPr="00B366D0">
        <w:rPr>
          <w:sz w:val="24"/>
          <w:szCs w:val="24"/>
        </w:rPr>
        <w:t>La socio</w:t>
      </w:r>
      <w:r w:rsidR="004B780A" w:rsidRPr="00B366D0">
        <w:rPr>
          <w:sz w:val="24"/>
          <w:szCs w:val="24"/>
        </w:rPr>
        <w:t>logie</w:t>
      </w:r>
      <w:r w:rsidR="007439F3" w:rsidRPr="00B366D0">
        <w:rPr>
          <w:sz w:val="24"/>
          <w:szCs w:val="24"/>
        </w:rPr>
        <w:t xml:space="preserve"> c’est </w:t>
      </w:r>
      <w:r w:rsidR="007439F3" w:rsidRPr="00B17E2E">
        <w:rPr>
          <w:b/>
          <w:sz w:val="24"/>
          <w:szCs w:val="24"/>
        </w:rPr>
        <w:t>comprendre les intentions des individus.</w:t>
      </w:r>
      <w:r w:rsidR="007439F3" w:rsidRPr="00B366D0">
        <w:rPr>
          <w:sz w:val="24"/>
          <w:szCs w:val="24"/>
        </w:rPr>
        <w:t xml:space="preserve"> Il part du </w:t>
      </w:r>
      <w:r w:rsidR="007439F3" w:rsidRPr="00B17E2E">
        <w:rPr>
          <w:b/>
          <w:sz w:val="24"/>
          <w:szCs w:val="24"/>
        </w:rPr>
        <w:t xml:space="preserve">principe que les individus </w:t>
      </w:r>
      <w:r w:rsidR="00B17E2E">
        <w:rPr>
          <w:b/>
          <w:sz w:val="24"/>
          <w:szCs w:val="24"/>
        </w:rPr>
        <w:t>font</w:t>
      </w:r>
      <w:r w:rsidR="007439F3" w:rsidRPr="00B17E2E">
        <w:rPr>
          <w:b/>
          <w:sz w:val="24"/>
          <w:szCs w:val="24"/>
        </w:rPr>
        <w:t xml:space="preserve"> des choix</w:t>
      </w:r>
      <w:r w:rsidR="007439F3" w:rsidRPr="00B366D0">
        <w:rPr>
          <w:sz w:val="24"/>
          <w:szCs w:val="24"/>
        </w:rPr>
        <w:t>.</w:t>
      </w:r>
      <w:r w:rsidR="004B780A" w:rsidRPr="00B366D0">
        <w:rPr>
          <w:sz w:val="24"/>
          <w:szCs w:val="24"/>
        </w:rPr>
        <w:t xml:space="preserve"> Il s’intéresse c’est la somme des comportements individuels, l’effet émergent (= résultante de la somme des comportements individuels).</w:t>
      </w:r>
    </w:p>
    <w:p w:rsidR="009D62BF" w:rsidRDefault="00B366D0" w:rsidP="00041F73">
      <w:pPr>
        <w:pStyle w:val="Paragraphedeliste"/>
        <w:numPr>
          <w:ilvl w:val="0"/>
          <w:numId w:val="7"/>
        </w:numPr>
        <w:spacing w:line="276" w:lineRule="auto"/>
        <w:jc w:val="left"/>
        <w:rPr>
          <w:sz w:val="24"/>
          <w:szCs w:val="24"/>
        </w:rPr>
      </w:pPr>
      <w:r>
        <w:rPr>
          <w:sz w:val="24"/>
          <w:szCs w:val="24"/>
        </w:rPr>
        <w:t xml:space="preserve">Le sociologue fait une </w:t>
      </w:r>
      <w:r w:rsidRPr="00B17E2E">
        <w:rPr>
          <w:b/>
          <w:color w:val="FF0000"/>
          <w:sz w:val="24"/>
          <w:szCs w:val="24"/>
        </w:rPr>
        <w:t>d</w:t>
      </w:r>
      <w:r w:rsidR="00977F21" w:rsidRPr="00B17E2E">
        <w:rPr>
          <w:b/>
          <w:color w:val="FF0000"/>
          <w:sz w:val="24"/>
          <w:szCs w:val="24"/>
        </w:rPr>
        <w:t xml:space="preserve">émarche de compréhension et </w:t>
      </w:r>
      <w:r w:rsidR="00B17E2E">
        <w:rPr>
          <w:b/>
          <w:color w:val="FF0000"/>
          <w:sz w:val="24"/>
          <w:szCs w:val="24"/>
        </w:rPr>
        <w:t xml:space="preserve">de </w:t>
      </w:r>
      <w:r w:rsidR="00977F21" w:rsidRPr="00B17E2E">
        <w:rPr>
          <w:b/>
          <w:color w:val="FF0000"/>
          <w:sz w:val="24"/>
          <w:szCs w:val="24"/>
        </w:rPr>
        <w:t>construction du type idéal</w:t>
      </w:r>
      <w:r w:rsidR="00977F21" w:rsidRPr="00B366D0">
        <w:rPr>
          <w:sz w:val="24"/>
          <w:szCs w:val="24"/>
        </w:rPr>
        <w:t>. Faire de la sociologie, c’est construire des théories pour comprendre comment les individus raisonnent</w:t>
      </w:r>
      <w:r>
        <w:rPr>
          <w:sz w:val="24"/>
          <w:szCs w:val="24"/>
        </w:rPr>
        <w:t xml:space="preserve"> et argumentent</w:t>
      </w:r>
      <w:r w:rsidR="00977F21" w:rsidRPr="00B366D0">
        <w:rPr>
          <w:sz w:val="24"/>
          <w:szCs w:val="24"/>
        </w:rPr>
        <w:t>. Il a la volonté de construire des modèles d’analyse</w:t>
      </w:r>
      <w:r>
        <w:rPr>
          <w:sz w:val="24"/>
          <w:szCs w:val="24"/>
        </w:rPr>
        <w:t>, typologies rendant</w:t>
      </w:r>
      <w:r w:rsidR="00977F21" w:rsidRPr="00B366D0">
        <w:rPr>
          <w:sz w:val="24"/>
          <w:szCs w:val="24"/>
        </w:rPr>
        <w:t xml:space="preserve"> compte de la manière dont les individus raisonnent.</w:t>
      </w:r>
      <w:r>
        <w:rPr>
          <w:sz w:val="24"/>
          <w:szCs w:val="24"/>
        </w:rPr>
        <w:t xml:space="preserve"> Une partie du travail de la société est de construire des types idéaux.</w:t>
      </w:r>
      <w:r w:rsidR="00977F21" w:rsidRPr="00B366D0">
        <w:rPr>
          <w:sz w:val="24"/>
          <w:szCs w:val="24"/>
        </w:rPr>
        <w:t xml:space="preserve"> L’idéal type permet de rendre compte rationnellement des structures sociales mais en se centrant sur les agents qui les construisent.</w:t>
      </w:r>
    </w:p>
    <w:p w:rsidR="00977F21" w:rsidRPr="00B17E2E" w:rsidRDefault="00977F21" w:rsidP="00041F73">
      <w:pPr>
        <w:pStyle w:val="Paragraphedeliste"/>
        <w:numPr>
          <w:ilvl w:val="0"/>
          <w:numId w:val="7"/>
        </w:numPr>
        <w:spacing w:line="276" w:lineRule="auto"/>
        <w:jc w:val="left"/>
        <w:rPr>
          <w:b/>
          <w:sz w:val="24"/>
          <w:szCs w:val="24"/>
        </w:rPr>
      </w:pPr>
      <w:r w:rsidRPr="00B17E2E">
        <w:rPr>
          <w:b/>
          <w:color w:val="FF0000"/>
          <w:sz w:val="24"/>
          <w:szCs w:val="24"/>
        </w:rPr>
        <w:t>L’objectivité et le rapport aux valeurs</w:t>
      </w:r>
      <w:r w:rsidRPr="009D62BF">
        <w:rPr>
          <w:sz w:val="24"/>
          <w:szCs w:val="24"/>
        </w:rPr>
        <w:t> : Weber dit qu’il faut ab</w:t>
      </w:r>
      <w:r w:rsidR="00B17E2E">
        <w:rPr>
          <w:sz w:val="24"/>
          <w:szCs w:val="24"/>
        </w:rPr>
        <w:t xml:space="preserve">solument que le </w:t>
      </w:r>
      <w:r w:rsidR="00B17E2E" w:rsidRPr="00B17E2E">
        <w:rPr>
          <w:b/>
          <w:sz w:val="24"/>
          <w:szCs w:val="24"/>
        </w:rPr>
        <w:t>savant mette</w:t>
      </w:r>
      <w:r w:rsidRPr="00B17E2E">
        <w:rPr>
          <w:b/>
          <w:sz w:val="24"/>
          <w:szCs w:val="24"/>
        </w:rPr>
        <w:t xml:space="preserve"> à distance ses jugements de valeurs</w:t>
      </w:r>
      <w:r w:rsidR="00B366D0" w:rsidRPr="00B17E2E">
        <w:rPr>
          <w:b/>
          <w:sz w:val="24"/>
          <w:szCs w:val="24"/>
        </w:rPr>
        <w:t xml:space="preserve"> quand il fait une enquête</w:t>
      </w:r>
      <w:r w:rsidRPr="009D62BF">
        <w:rPr>
          <w:sz w:val="24"/>
          <w:szCs w:val="24"/>
        </w:rPr>
        <w:t xml:space="preserve"> (là il est dans le prolongement de la réflexion de Durkheim). </w:t>
      </w:r>
      <w:r w:rsidR="009D62BF" w:rsidRPr="009D62BF">
        <w:rPr>
          <w:sz w:val="24"/>
          <w:szCs w:val="24"/>
        </w:rPr>
        <w:t xml:space="preserve">Il est très </w:t>
      </w:r>
      <w:r w:rsidR="009D62BF" w:rsidRPr="00B17E2E">
        <w:rPr>
          <w:b/>
          <w:sz w:val="24"/>
          <w:szCs w:val="24"/>
        </w:rPr>
        <w:t xml:space="preserve">soucieux du rapport à l’objet quand on fait une enquête, comme </w:t>
      </w:r>
      <w:r w:rsidR="009D62BF" w:rsidRPr="00B17E2E">
        <w:rPr>
          <w:b/>
          <w:i/>
          <w:sz w:val="24"/>
          <w:szCs w:val="24"/>
        </w:rPr>
        <w:t>Durkheim</w:t>
      </w:r>
      <w:r w:rsidR="009D62BF" w:rsidRPr="00B17E2E">
        <w:rPr>
          <w:b/>
          <w:sz w:val="24"/>
          <w:szCs w:val="24"/>
        </w:rPr>
        <w:t xml:space="preserve">. </w:t>
      </w:r>
    </w:p>
    <w:p w:rsidR="00666944" w:rsidRPr="00C52C08" w:rsidRDefault="00666944" w:rsidP="00041F73">
      <w:pPr>
        <w:spacing w:line="276" w:lineRule="auto"/>
        <w:jc w:val="left"/>
        <w:rPr>
          <w:sz w:val="24"/>
          <w:szCs w:val="24"/>
        </w:rPr>
      </w:pPr>
    </w:p>
    <w:p w:rsidR="00666944" w:rsidRPr="00C52C08" w:rsidRDefault="00666944" w:rsidP="00041F73">
      <w:pPr>
        <w:spacing w:line="276" w:lineRule="auto"/>
        <w:jc w:val="left"/>
        <w:rPr>
          <w:sz w:val="24"/>
          <w:szCs w:val="24"/>
        </w:rPr>
      </w:pPr>
      <w:r w:rsidRPr="00B17E2E">
        <w:rPr>
          <w:b/>
          <w:color w:val="FF0000"/>
          <w:sz w:val="24"/>
          <w:szCs w:val="24"/>
        </w:rPr>
        <w:t>Activité sociale</w:t>
      </w:r>
      <w:r w:rsidRPr="00C52C08">
        <w:rPr>
          <w:sz w:val="24"/>
          <w:szCs w:val="24"/>
        </w:rPr>
        <w:t> </w:t>
      </w:r>
      <w:r w:rsidR="006D1B13" w:rsidRPr="00C52C08">
        <w:rPr>
          <w:sz w:val="24"/>
          <w:szCs w:val="24"/>
        </w:rPr>
        <w:t xml:space="preserve">= </w:t>
      </w:r>
      <w:r w:rsidRPr="00C52C08">
        <w:rPr>
          <w:sz w:val="24"/>
          <w:szCs w:val="24"/>
        </w:rPr>
        <w:t xml:space="preserve">tout comportement humain auquel l’individu attribue un sens subjectif. </w:t>
      </w:r>
    </w:p>
    <w:p w:rsidR="006D1B13" w:rsidRPr="00C52C08" w:rsidRDefault="006D1B13" w:rsidP="00041F73">
      <w:pPr>
        <w:spacing w:line="276" w:lineRule="auto"/>
        <w:jc w:val="left"/>
        <w:rPr>
          <w:sz w:val="24"/>
          <w:szCs w:val="24"/>
        </w:rPr>
      </w:pPr>
      <w:r w:rsidRPr="00C52C08">
        <w:rPr>
          <w:sz w:val="24"/>
          <w:szCs w:val="24"/>
        </w:rPr>
        <w:t>Il distingue 4 types idéaux d’action :</w:t>
      </w:r>
    </w:p>
    <w:p w:rsidR="006D1B13" w:rsidRPr="00C52C08" w:rsidRDefault="00081F72" w:rsidP="00041F73">
      <w:pPr>
        <w:pStyle w:val="Paragraphedeliste"/>
        <w:numPr>
          <w:ilvl w:val="0"/>
          <w:numId w:val="7"/>
        </w:numPr>
        <w:spacing w:line="276" w:lineRule="auto"/>
        <w:jc w:val="left"/>
        <w:rPr>
          <w:sz w:val="24"/>
          <w:szCs w:val="24"/>
        </w:rPr>
      </w:pPr>
      <w:r w:rsidRPr="00B17E2E">
        <w:rPr>
          <w:b/>
          <w:sz w:val="24"/>
          <w:szCs w:val="24"/>
        </w:rPr>
        <w:t>Action ration</w:t>
      </w:r>
      <w:r w:rsidR="006D1B13" w:rsidRPr="00B17E2E">
        <w:rPr>
          <w:b/>
          <w:sz w:val="24"/>
          <w:szCs w:val="24"/>
        </w:rPr>
        <w:t>nell</w:t>
      </w:r>
      <w:r w:rsidRPr="00B17E2E">
        <w:rPr>
          <w:b/>
          <w:sz w:val="24"/>
          <w:szCs w:val="24"/>
        </w:rPr>
        <w:t>e en finalité</w:t>
      </w:r>
      <w:r>
        <w:rPr>
          <w:sz w:val="24"/>
          <w:szCs w:val="24"/>
        </w:rPr>
        <w:t xml:space="preserve"> appelée aussi ration</w:t>
      </w:r>
      <w:r w:rsidR="006D1B13" w:rsidRPr="00C52C08">
        <w:rPr>
          <w:sz w:val="24"/>
          <w:szCs w:val="24"/>
        </w:rPr>
        <w:t>nelle par rapport à un but.</w:t>
      </w:r>
      <w:r w:rsidR="00F30AAE">
        <w:rPr>
          <w:sz w:val="24"/>
          <w:szCs w:val="24"/>
        </w:rPr>
        <w:t xml:space="preserve"> </w:t>
      </w:r>
      <w:r w:rsidR="00F30AAE">
        <w:t>Exemple d’action rationnelle du point de vue de l’acteur : un chamane qui danse pour qu’il pleuve</w:t>
      </w:r>
    </w:p>
    <w:p w:rsidR="00C330D4" w:rsidRPr="00C52C08" w:rsidRDefault="00081F72" w:rsidP="00041F73">
      <w:pPr>
        <w:pStyle w:val="Paragraphedeliste"/>
        <w:numPr>
          <w:ilvl w:val="0"/>
          <w:numId w:val="7"/>
        </w:numPr>
        <w:spacing w:line="276" w:lineRule="auto"/>
        <w:jc w:val="left"/>
        <w:rPr>
          <w:sz w:val="24"/>
          <w:szCs w:val="24"/>
        </w:rPr>
      </w:pPr>
      <w:r w:rsidRPr="00B17E2E">
        <w:rPr>
          <w:b/>
          <w:sz w:val="24"/>
          <w:szCs w:val="24"/>
        </w:rPr>
        <w:t>Action ration</w:t>
      </w:r>
      <w:r w:rsidR="00C330D4" w:rsidRPr="00B17E2E">
        <w:rPr>
          <w:b/>
          <w:sz w:val="24"/>
          <w:szCs w:val="24"/>
        </w:rPr>
        <w:t>nelle en valeur</w:t>
      </w:r>
      <w:r w:rsidR="00C330D4" w:rsidRPr="00C52C08">
        <w:rPr>
          <w:sz w:val="24"/>
          <w:szCs w:val="24"/>
        </w:rPr>
        <w:t xml:space="preserve"> = personne agissant en conformité avec un devoir, des exigences morales qu’elle a en tête.</w:t>
      </w:r>
      <w:r w:rsidR="0006632D" w:rsidRPr="00C52C08">
        <w:rPr>
          <w:sz w:val="24"/>
          <w:szCs w:val="24"/>
        </w:rPr>
        <w:t xml:space="preserve"> (ex : capitaine décidant de couler avec son bateau, puritain s’interdisant toutes les jouissances terrestres)</w:t>
      </w:r>
    </w:p>
    <w:p w:rsidR="0006632D" w:rsidRPr="00C52C08" w:rsidRDefault="0006632D" w:rsidP="00041F73">
      <w:pPr>
        <w:pStyle w:val="Paragraphedeliste"/>
        <w:numPr>
          <w:ilvl w:val="0"/>
          <w:numId w:val="7"/>
        </w:numPr>
        <w:spacing w:line="276" w:lineRule="auto"/>
        <w:jc w:val="left"/>
        <w:rPr>
          <w:sz w:val="24"/>
          <w:szCs w:val="24"/>
        </w:rPr>
      </w:pPr>
      <w:r w:rsidRPr="00B17E2E">
        <w:rPr>
          <w:b/>
          <w:sz w:val="24"/>
          <w:szCs w:val="24"/>
        </w:rPr>
        <w:t>Action affective</w:t>
      </w:r>
      <w:r w:rsidRPr="00C52C08">
        <w:rPr>
          <w:sz w:val="24"/>
          <w:szCs w:val="24"/>
        </w:rPr>
        <w:t xml:space="preserve"> </w:t>
      </w:r>
      <w:r w:rsidR="00B43174" w:rsidRPr="00C52C08">
        <w:rPr>
          <w:sz w:val="24"/>
          <w:szCs w:val="24"/>
        </w:rPr>
        <w:t>= action dictée par l’humeur, les passions, les sentiments, l’effervescence…</w:t>
      </w:r>
    </w:p>
    <w:p w:rsidR="00B43174" w:rsidRPr="00C52C08" w:rsidRDefault="00B43174" w:rsidP="00041F73">
      <w:pPr>
        <w:pStyle w:val="Paragraphedeliste"/>
        <w:numPr>
          <w:ilvl w:val="0"/>
          <w:numId w:val="7"/>
        </w:numPr>
        <w:spacing w:line="276" w:lineRule="auto"/>
        <w:jc w:val="left"/>
        <w:rPr>
          <w:sz w:val="24"/>
          <w:szCs w:val="24"/>
        </w:rPr>
      </w:pPr>
      <w:r w:rsidRPr="00B17E2E">
        <w:rPr>
          <w:b/>
          <w:sz w:val="24"/>
          <w:szCs w:val="24"/>
        </w:rPr>
        <w:t>Action tradit</w:t>
      </w:r>
      <w:r w:rsidR="00081F72" w:rsidRPr="00B17E2E">
        <w:rPr>
          <w:b/>
          <w:sz w:val="24"/>
          <w:szCs w:val="24"/>
        </w:rPr>
        <w:t>ion</w:t>
      </w:r>
      <w:r w:rsidRPr="00B17E2E">
        <w:rPr>
          <w:b/>
          <w:sz w:val="24"/>
          <w:szCs w:val="24"/>
        </w:rPr>
        <w:t>nelle</w:t>
      </w:r>
      <w:r w:rsidRPr="00C52C08">
        <w:rPr>
          <w:sz w:val="24"/>
          <w:szCs w:val="24"/>
        </w:rPr>
        <w:t xml:space="preserve"> = quand on agit en fonction de principes liés aux coutumes, traditions…</w:t>
      </w:r>
    </w:p>
    <w:p w:rsidR="00081F72" w:rsidRDefault="00081F72" w:rsidP="00041F73">
      <w:pPr>
        <w:spacing w:line="276" w:lineRule="auto"/>
        <w:jc w:val="left"/>
        <w:rPr>
          <w:sz w:val="24"/>
          <w:szCs w:val="24"/>
        </w:rPr>
      </w:pPr>
    </w:p>
    <w:p w:rsidR="00B43174" w:rsidRPr="00C52C08" w:rsidRDefault="00B43174" w:rsidP="00041F73">
      <w:pPr>
        <w:spacing w:line="276" w:lineRule="auto"/>
        <w:jc w:val="left"/>
        <w:rPr>
          <w:sz w:val="24"/>
          <w:szCs w:val="24"/>
        </w:rPr>
      </w:pPr>
      <w:r w:rsidRPr="00C52C08">
        <w:rPr>
          <w:sz w:val="24"/>
          <w:szCs w:val="24"/>
        </w:rPr>
        <w:t>De là, il admet que da</w:t>
      </w:r>
      <w:r w:rsidR="00081F72">
        <w:rPr>
          <w:sz w:val="24"/>
          <w:szCs w:val="24"/>
        </w:rPr>
        <w:t xml:space="preserve">ns une société </w:t>
      </w:r>
      <w:r w:rsidR="00081F72" w:rsidRPr="00B17E2E">
        <w:rPr>
          <w:b/>
          <w:sz w:val="24"/>
          <w:szCs w:val="24"/>
        </w:rPr>
        <w:t>toutes les relations</w:t>
      </w:r>
      <w:r w:rsidRPr="00B17E2E">
        <w:rPr>
          <w:b/>
          <w:sz w:val="24"/>
          <w:szCs w:val="24"/>
        </w:rPr>
        <w:t xml:space="preserve"> sociales ne sont pas équilibrées</w:t>
      </w:r>
      <w:r w:rsidRPr="00C52C08">
        <w:rPr>
          <w:sz w:val="24"/>
          <w:szCs w:val="24"/>
        </w:rPr>
        <w:t xml:space="preserve">. </w:t>
      </w:r>
      <w:r w:rsidRPr="00B17E2E">
        <w:rPr>
          <w:b/>
          <w:sz w:val="24"/>
          <w:szCs w:val="24"/>
        </w:rPr>
        <w:t>Certains individus doivent se soumettre et obéir tandis que d’autres peuvent dominer et ordonner</w:t>
      </w:r>
      <w:r w:rsidRPr="00C52C08">
        <w:rPr>
          <w:sz w:val="24"/>
          <w:szCs w:val="24"/>
        </w:rPr>
        <w:t xml:space="preserve">. On est dans l’ordre du pouvoir. Il va parler plutôt de </w:t>
      </w:r>
      <w:r w:rsidRPr="00B17E2E">
        <w:rPr>
          <w:b/>
          <w:color w:val="FF0000"/>
          <w:sz w:val="24"/>
          <w:szCs w:val="24"/>
        </w:rPr>
        <w:t>domination sociale</w:t>
      </w:r>
      <w:r w:rsidRPr="00C52C08">
        <w:rPr>
          <w:sz w:val="24"/>
          <w:szCs w:val="24"/>
        </w:rPr>
        <w:t>.</w:t>
      </w:r>
    </w:p>
    <w:p w:rsidR="00B43174" w:rsidRPr="00C52C08" w:rsidRDefault="00B43174" w:rsidP="00041F73">
      <w:pPr>
        <w:spacing w:line="276" w:lineRule="auto"/>
        <w:jc w:val="left"/>
        <w:rPr>
          <w:sz w:val="24"/>
          <w:szCs w:val="24"/>
        </w:rPr>
      </w:pPr>
      <w:r w:rsidRPr="00C52C08">
        <w:rPr>
          <w:sz w:val="24"/>
          <w:szCs w:val="24"/>
        </w:rPr>
        <w:t xml:space="preserve">Il </w:t>
      </w:r>
      <w:r w:rsidRPr="00B17E2E">
        <w:rPr>
          <w:b/>
          <w:sz w:val="24"/>
          <w:szCs w:val="24"/>
        </w:rPr>
        <w:t>distingue donc le pouvoir, puissance et domination, autorité</w:t>
      </w:r>
      <w:r w:rsidRPr="00C52C08">
        <w:rPr>
          <w:sz w:val="24"/>
          <w:szCs w:val="24"/>
        </w:rPr>
        <w:t>.</w:t>
      </w:r>
    </w:p>
    <w:p w:rsidR="00B43174" w:rsidRPr="00C52C08" w:rsidRDefault="00B43174" w:rsidP="00041F73">
      <w:pPr>
        <w:spacing w:line="276" w:lineRule="auto"/>
        <w:jc w:val="left"/>
        <w:rPr>
          <w:sz w:val="24"/>
          <w:szCs w:val="24"/>
        </w:rPr>
      </w:pPr>
      <w:r w:rsidRPr="00B17E2E">
        <w:rPr>
          <w:b/>
          <w:color w:val="FF0000"/>
          <w:sz w:val="24"/>
          <w:szCs w:val="24"/>
        </w:rPr>
        <w:t>Pouvoir, puissance</w:t>
      </w:r>
      <w:r w:rsidRPr="00C52C08">
        <w:rPr>
          <w:sz w:val="24"/>
          <w:szCs w:val="24"/>
        </w:rPr>
        <w:t xml:space="preserve"> = capacité de A d’obtenir de B quelque chose que spontanément il n’obtiendrait pas.</w:t>
      </w:r>
    </w:p>
    <w:p w:rsidR="00335A1D" w:rsidRPr="00C52C08" w:rsidRDefault="00335A1D" w:rsidP="00041F73">
      <w:pPr>
        <w:spacing w:line="276" w:lineRule="auto"/>
        <w:jc w:val="left"/>
        <w:rPr>
          <w:sz w:val="24"/>
          <w:szCs w:val="24"/>
        </w:rPr>
      </w:pPr>
      <w:r w:rsidRPr="00B17E2E">
        <w:rPr>
          <w:b/>
          <w:color w:val="FF0000"/>
          <w:sz w:val="24"/>
          <w:szCs w:val="24"/>
        </w:rPr>
        <w:t>Domination, autorité</w:t>
      </w:r>
      <w:r w:rsidRPr="00C52C08">
        <w:rPr>
          <w:sz w:val="24"/>
          <w:szCs w:val="24"/>
        </w:rPr>
        <w:t xml:space="preserve"> = « chance de trouver des personnes déterminables, prêtes </w:t>
      </w:r>
      <w:r w:rsidR="005C1B66" w:rsidRPr="00C52C08">
        <w:rPr>
          <w:sz w:val="24"/>
          <w:szCs w:val="24"/>
        </w:rPr>
        <w:t>à</w:t>
      </w:r>
      <w:r w:rsidRPr="00C52C08">
        <w:rPr>
          <w:sz w:val="24"/>
          <w:szCs w:val="24"/>
        </w:rPr>
        <w:t xml:space="preserve"> obéir à un contenu déterminé. »</w:t>
      </w:r>
    </w:p>
    <w:p w:rsidR="00F30AAE" w:rsidRDefault="00F30AAE" w:rsidP="00041F73">
      <w:pPr>
        <w:pStyle w:val="pother"/>
        <w:spacing w:before="0" w:beforeAutospacing="0" w:after="0" w:afterAutospacing="0"/>
        <w:jc w:val="left"/>
        <w:rPr>
          <w:rFonts w:asciiTheme="minorHAnsi" w:hAnsiTheme="minorHAnsi"/>
        </w:rPr>
      </w:pPr>
      <w:r>
        <w:rPr>
          <w:rFonts w:asciiTheme="minorHAnsi" w:hAnsiTheme="minorHAnsi"/>
        </w:rPr>
        <w:t>Dans quelles conditions les dominés se soumettent-ils ?</w:t>
      </w:r>
    </w:p>
    <w:p w:rsidR="005C1B66" w:rsidRDefault="00F30AAE" w:rsidP="00041F73">
      <w:pPr>
        <w:pStyle w:val="pother"/>
        <w:spacing w:before="0" w:beforeAutospacing="0" w:after="0" w:afterAutospacing="0"/>
        <w:jc w:val="left"/>
        <w:rPr>
          <w:rFonts w:asciiTheme="minorHAnsi" w:hAnsiTheme="minorHAnsi"/>
        </w:rPr>
      </w:pPr>
      <w:r>
        <w:rPr>
          <w:rFonts w:asciiTheme="minorHAnsi" w:hAnsiTheme="minorHAnsi"/>
        </w:rPr>
        <w:t>Il repère 3 raisons qui justifient les dominations et légitiment l’obéissance.</w:t>
      </w:r>
    </w:p>
    <w:p w:rsidR="00B17E2E" w:rsidRPr="00F30AAE" w:rsidRDefault="00B17E2E" w:rsidP="00041F73">
      <w:pPr>
        <w:pStyle w:val="pother"/>
        <w:spacing w:before="0" w:beforeAutospacing="0" w:after="0" w:afterAutospacing="0"/>
        <w:jc w:val="left"/>
        <w:rPr>
          <w:rFonts w:asciiTheme="minorHAnsi" w:hAnsiTheme="minorHAnsi"/>
        </w:rPr>
      </w:pPr>
    </w:p>
    <w:p w:rsidR="005C1B66" w:rsidRPr="00B17E2E" w:rsidRDefault="005C1B66" w:rsidP="00041F73">
      <w:pPr>
        <w:spacing w:line="276" w:lineRule="auto"/>
        <w:jc w:val="left"/>
        <w:rPr>
          <w:sz w:val="24"/>
          <w:szCs w:val="24"/>
          <w:u w:val="single"/>
        </w:rPr>
      </w:pPr>
      <w:r w:rsidRPr="00B17E2E">
        <w:rPr>
          <w:sz w:val="24"/>
          <w:szCs w:val="24"/>
          <w:u w:val="single"/>
        </w:rPr>
        <w:lastRenderedPageBreak/>
        <w:t>Formes de dominance :</w:t>
      </w:r>
    </w:p>
    <w:p w:rsidR="005C1B66" w:rsidRPr="00C52C08" w:rsidRDefault="00081F72" w:rsidP="00041F73">
      <w:pPr>
        <w:pStyle w:val="Paragraphedeliste"/>
        <w:numPr>
          <w:ilvl w:val="0"/>
          <w:numId w:val="7"/>
        </w:numPr>
        <w:spacing w:line="276" w:lineRule="auto"/>
        <w:jc w:val="left"/>
        <w:rPr>
          <w:sz w:val="24"/>
          <w:szCs w:val="24"/>
        </w:rPr>
      </w:pPr>
      <w:r w:rsidRPr="00B17E2E">
        <w:rPr>
          <w:b/>
          <w:color w:val="FF0000"/>
          <w:sz w:val="24"/>
          <w:szCs w:val="24"/>
        </w:rPr>
        <w:t>Domination de caractère tradition</w:t>
      </w:r>
      <w:r w:rsidR="005C1B66" w:rsidRPr="00B17E2E">
        <w:rPr>
          <w:b/>
          <w:color w:val="FF0000"/>
          <w:sz w:val="24"/>
          <w:szCs w:val="24"/>
        </w:rPr>
        <w:t>nel</w:t>
      </w:r>
      <w:r w:rsidR="005C1B66" w:rsidRPr="00C52C08">
        <w:rPr>
          <w:sz w:val="24"/>
          <w:szCs w:val="24"/>
        </w:rPr>
        <w:t> : on obéit à une personne détenant un pouvoir lui étant confié par la tradition.</w:t>
      </w:r>
    </w:p>
    <w:p w:rsidR="005C1B66" w:rsidRPr="00C52C08" w:rsidRDefault="005C1B66" w:rsidP="00041F73">
      <w:pPr>
        <w:pStyle w:val="Paragraphedeliste"/>
        <w:numPr>
          <w:ilvl w:val="0"/>
          <w:numId w:val="7"/>
        </w:numPr>
        <w:spacing w:line="276" w:lineRule="auto"/>
        <w:jc w:val="left"/>
        <w:rPr>
          <w:sz w:val="24"/>
          <w:szCs w:val="24"/>
        </w:rPr>
      </w:pPr>
      <w:r w:rsidRPr="00B17E2E">
        <w:rPr>
          <w:b/>
          <w:color w:val="FF0000"/>
          <w:sz w:val="24"/>
          <w:szCs w:val="24"/>
        </w:rPr>
        <w:t>Domination charismatique</w:t>
      </w:r>
      <w:r w:rsidRPr="00C52C08">
        <w:rPr>
          <w:sz w:val="24"/>
          <w:szCs w:val="24"/>
        </w:rPr>
        <w:t> : on accepte de se soumettre car la personne est dotée d’un don, charisme extraordinaire, dans un mouvement de confiance envers la personne (ex : prophètes, leaders politiques)</w:t>
      </w:r>
    </w:p>
    <w:p w:rsidR="005C1B66" w:rsidRPr="00C52C08" w:rsidRDefault="00081F72" w:rsidP="00041F73">
      <w:pPr>
        <w:pStyle w:val="Paragraphedeliste"/>
        <w:numPr>
          <w:ilvl w:val="0"/>
          <w:numId w:val="7"/>
        </w:numPr>
        <w:spacing w:line="276" w:lineRule="auto"/>
        <w:jc w:val="left"/>
        <w:rPr>
          <w:sz w:val="24"/>
          <w:szCs w:val="24"/>
        </w:rPr>
      </w:pPr>
      <w:r w:rsidRPr="00B17E2E">
        <w:rPr>
          <w:b/>
          <w:color w:val="FF0000"/>
          <w:sz w:val="24"/>
          <w:szCs w:val="24"/>
        </w:rPr>
        <w:t>Domination à caractère ration</w:t>
      </w:r>
      <w:r w:rsidR="005C1B66" w:rsidRPr="00B17E2E">
        <w:rPr>
          <w:b/>
          <w:color w:val="FF0000"/>
          <w:sz w:val="24"/>
          <w:szCs w:val="24"/>
        </w:rPr>
        <w:t>nel</w:t>
      </w:r>
      <w:r w:rsidR="005C1B66" w:rsidRPr="00C52C08">
        <w:rPr>
          <w:sz w:val="24"/>
          <w:szCs w:val="24"/>
        </w:rPr>
        <w:t> : reposant sur des principes universels, bureaucratiques, règles de droit s’imposant à tous. On obéit au nom de la légalité.</w:t>
      </w:r>
      <w:r w:rsidR="00E157CC" w:rsidRPr="00C52C08">
        <w:rPr>
          <w:sz w:val="24"/>
          <w:szCs w:val="24"/>
        </w:rPr>
        <w:t xml:space="preserve"> C’est le propre de toutes les dominations étatiques.</w:t>
      </w:r>
    </w:p>
    <w:p w:rsidR="00E157CC" w:rsidRPr="00C52C08" w:rsidRDefault="00E157CC" w:rsidP="00041F73">
      <w:pPr>
        <w:spacing w:line="276" w:lineRule="auto"/>
        <w:jc w:val="left"/>
        <w:rPr>
          <w:sz w:val="24"/>
          <w:szCs w:val="24"/>
        </w:rPr>
      </w:pPr>
    </w:p>
    <w:p w:rsidR="00E157CC" w:rsidRPr="00A35011" w:rsidRDefault="00E157CC" w:rsidP="00041F73">
      <w:pPr>
        <w:spacing w:line="276" w:lineRule="auto"/>
        <w:ind w:firstLine="708"/>
        <w:jc w:val="left"/>
        <w:rPr>
          <w:b/>
          <w:color w:val="0070C0"/>
          <w:sz w:val="28"/>
          <w:szCs w:val="28"/>
          <w:u w:val="single"/>
        </w:rPr>
      </w:pPr>
      <w:r w:rsidRPr="00A35011">
        <w:rPr>
          <w:b/>
          <w:color w:val="0070C0"/>
          <w:sz w:val="28"/>
          <w:szCs w:val="28"/>
          <w:u w:val="single"/>
        </w:rPr>
        <w:t>2. Un texte essentiel : « L’éthique protestante et l’esprit du capitalisme »</w:t>
      </w:r>
    </w:p>
    <w:p w:rsidR="00E157CC" w:rsidRPr="00C52C08" w:rsidRDefault="00E157CC" w:rsidP="00041F73">
      <w:pPr>
        <w:spacing w:line="276" w:lineRule="auto"/>
        <w:jc w:val="left"/>
        <w:rPr>
          <w:sz w:val="24"/>
          <w:szCs w:val="24"/>
        </w:rPr>
      </w:pPr>
    </w:p>
    <w:p w:rsidR="00E157CC" w:rsidRPr="00C52C08" w:rsidRDefault="00E157CC" w:rsidP="00041F73">
      <w:pPr>
        <w:spacing w:line="276" w:lineRule="auto"/>
        <w:jc w:val="left"/>
        <w:rPr>
          <w:sz w:val="24"/>
          <w:szCs w:val="24"/>
        </w:rPr>
      </w:pPr>
      <w:r w:rsidRPr="00B17E2E">
        <w:rPr>
          <w:b/>
          <w:sz w:val="24"/>
          <w:szCs w:val="24"/>
        </w:rPr>
        <w:t>1905</w:t>
      </w:r>
      <w:r w:rsidRPr="00C52C08">
        <w:rPr>
          <w:sz w:val="24"/>
          <w:szCs w:val="24"/>
        </w:rPr>
        <w:t> : contre Marx, il écrit « L’éthique protestante et l’esprit du capitalisme »</w:t>
      </w:r>
    </w:p>
    <w:p w:rsidR="00E157CC" w:rsidRPr="00C52C08" w:rsidRDefault="00F30AAE" w:rsidP="00041F73">
      <w:pPr>
        <w:spacing w:line="276" w:lineRule="auto"/>
        <w:jc w:val="left"/>
        <w:rPr>
          <w:sz w:val="24"/>
          <w:szCs w:val="24"/>
        </w:rPr>
      </w:pPr>
      <w:r>
        <w:t xml:space="preserve">Il part de questions simples : qu’est ce que le </w:t>
      </w:r>
      <w:r w:rsidRPr="00D506AA">
        <w:rPr>
          <w:b/>
        </w:rPr>
        <w:t>capitalisme</w:t>
      </w:r>
      <w:r>
        <w:t> ?</w:t>
      </w:r>
    </w:p>
    <w:p w:rsidR="00E157CC" w:rsidRPr="00C52C08" w:rsidRDefault="00E157CC" w:rsidP="00041F73">
      <w:pPr>
        <w:spacing w:line="276" w:lineRule="auto"/>
        <w:jc w:val="left"/>
        <w:rPr>
          <w:sz w:val="24"/>
          <w:szCs w:val="24"/>
        </w:rPr>
      </w:pPr>
      <w:r w:rsidRPr="00C52C08">
        <w:rPr>
          <w:sz w:val="24"/>
          <w:szCs w:val="24"/>
        </w:rPr>
        <w:t>Quel rôle le capitalisme a joué dans l’apparit</w:t>
      </w:r>
      <w:r w:rsidR="00081F72">
        <w:rPr>
          <w:sz w:val="24"/>
          <w:szCs w:val="24"/>
        </w:rPr>
        <w:t>ion</w:t>
      </w:r>
      <w:r w:rsidRPr="00C52C08">
        <w:rPr>
          <w:sz w:val="24"/>
          <w:szCs w:val="24"/>
        </w:rPr>
        <w:t xml:space="preserve"> de la modernité ?</w:t>
      </w:r>
    </w:p>
    <w:p w:rsidR="00E157CC" w:rsidRPr="00C52C08" w:rsidRDefault="00E157CC" w:rsidP="00041F73">
      <w:pPr>
        <w:spacing w:line="276" w:lineRule="auto"/>
        <w:jc w:val="left"/>
        <w:rPr>
          <w:sz w:val="24"/>
          <w:szCs w:val="24"/>
        </w:rPr>
      </w:pPr>
      <w:r w:rsidRPr="00D506AA">
        <w:rPr>
          <w:sz w:val="24"/>
          <w:szCs w:val="24"/>
          <w:u w:val="single"/>
        </w:rPr>
        <w:t>Hypothèse formulée</w:t>
      </w:r>
      <w:r w:rsidRPr="00C52C08">
        <w:rPr>
          <w:sz w:val="24"/>
          <w:szCs w:val="24"/>
        </w:rPr>
        <w:t xml:space="preserve"> : Il y aurait une </w:t>
      </w:r>
      <w:r w:rsidRPr="007A719A">
        <w:rPr>
          <w:b/>
          <w:sz w:val="24"/>
          <w:szCs w:val="24"/>
        </w:rPr>
        <w:t>affinité, un lien indéterminé très fort entre certaines croyances religieuses et l’éthique professionnelle du capitalisme.</w:t>
      </w:r>
    </w:p>
    <w:p w:rsidR="00AB0899" w:rsidRPr="00C52C08" w:rsidRDefault="00AB0899" w:rsidP="00041F73">
      <w:pPr>
        <w:spacing w:line="276" w:lineRule="auto"/>
        <w:jc w:val="left"/>
        <w:rPr>
          <w:sz w:val="24"/>
          <w:szCs w:val="24"/>
        </w:rPr>
      </w:pPr>
      <w:r w:rsidRPr="00C52C08">
        <w:rPr>
          <w:sz w:val="24"/>
          <w:szCs w:val="24"/>
        </w:rPr>
        <w:t>En All</w:t>
      </w:r>
      <w:r w:rsidR="00081F72">
        <w:rPr>
          <w:sz w:val="24"/>
          <w:szCs w:val="24"/>
        </w:rPr>
        <w:t>emagne, à son époque, la tradition</w:t>
      </w:r>
      <w:r w:rsidRPr="00C52C08">
        <w:rPr>
          <w:sz w:val="24"/>
          <w:szCs w:val="24"/>
        </w:rPr>
        <w:t xml:space="preserve"> des banques est entre les mains de familles protestantes. </w:t>
      </w:r>
    </w:p>
    <w:p w:rsidR="00AB0899" w:rsidRPr="00C52C08" w:rsidRDefault="00AB0899" w:rsidP="00041F73">
      <w:pPr>
        <w:spacing w:line="276" w:lineRule="auto"/>
        <w:jc w:val="left"/>
        <w:rPr>
          <w:sz w:val="24"/>
          <w:szCs w:val="24"/>
        </w:rPr>
      </w:pPr>
      <w:r w:rsidRPr="00C52C08">
        <w:rPr>
          <w:sz w:val="24"/>
          <w:szCs w:val="24"/>
        </w:rPr>
        <w:t>Il veut trouver un</w:t>
      </w:r>
      <w:r w:rsidR="00081F72">
        <w:rPr>
          <w:sz w:val="24"/>
          <w:szCs w:val="24"/>
        </w:rPr>
        <w:t>e méthode expliquant les conditions d’apparition</w:t>
      </w:r>
      <w:r w:rsidRPr="00C52C08">
        <w:rPr>
          <w:sz w:val="24"/>
          <w:szCs w:val="24"/>
        </w:rPr>
        <w:t xml:space="preserve"> du capitalisme moderne.</w:t>
      </w:r>
    </w:p>
    <w:p w:rsidR="00AB0899" w:rsidRDefault="00AB0899" w:rsidP="00041F73">
      <w:pPr>
        <w:spacing w:line="276" w:lineRule="auto"/>
        <w:jc w:val="left"/>
        <w:rPr>
          <w:sz w:val="24"/>
          <w:szCs w:val="24"/>
        </w:rPr>
      </w:pPr>
      <w:r w:rsidRPr="00C52C08">
        <w:rPr>
          <w:sz w:val="24"/>
          <w:szCs w:val="24"/>
        </w:rPr>
        <w:t xml:space="preserve">Il a posé un premier concept : il va parler </w:t>
      </w:r>
      <w:r w:rsidRPr="00D506AA">
        <w:rPr>
          <w:b/>
          <w:sz w:val="24"/>
          <w:szCs w:val="24"/>
        </w:rPr>
        <w:t>d’ascétisme séculier</w:t>
      </w:r>
      <w:r w:rsidRPr="00C52C08">
        <w:rPr>
          <w:sz w:val="24"/>
          <w:szCs w:val="24"/>
        </w:rPr>
        <w:t xml:space="preserve"> = dans le christianisme en général, on ne voit pas d’un très bon œil l</w:t>
      </w:r>
      <w:r w:rsidR="00081F72">
        <w:rPr>
          <w:sz w:val="24"/>
          <w:szCs w:val="24"/>
        </w:rPr>
        <w:t>a vie terrestre. Dans la tradition</w:t>
      </w:r>
      <w:r w:rsidRPr="00C52C08">
        <w:rPr>
          <w:sz w:val="24"/>
          <w:szCs w:val="24"/>
        </w:rPr>
        <w:t xml:space="preserve"> catholique, on doit vivre sur terre mais il y a un idéal de vie monastique (discipline de vie hors du monde). Les protestants vont dire que les catholiques se trompent car cette discipline doit être répandue dans le monde.</w:t>
      </w:r>
    </w:p>
    <w:p w:rsidR="00D04DF8" w:rsidRPr="00C52C08" w:rsidRDefault="00D04DF8" w:rsidP="00041F73">
      <w:pPr>
        <w:spacing w:line="276" w:lineRule="auto"/>
        <w:jc w:val="left"/>
        <w:rPr>
          <w:sz w:val="24"/>
          <w:szCs w:val="24"/>
        </w:rPr>
      </w:pPr>
    </w:p>
    <w:p w:rsidR="00EE5C82" w:rsidRPr="00D04DF8" w:rsidRDefault="00EE5C82" w:rsidP="00041F73">
      <w:pPr>
        <w:pStyle w:val="pother"/>
        <w:pBdr>
          <w:top w:val="single" w:sz="4" w:space="1" w:color="auto"/>
          <w:left w:val="single" w:sz="4" w:space="4" w:color="auto"/>
          <w:bottom w:val="single" w:sz="4" w:space="1" w:color="auto"/>
          <w:right w:val="single" w:sz="4" w:space="4" w:color="auto"/>
        </w:pBdr>
        <w:spacing w:before="0" w:beforeAutospacing="0" w:after="0" w:afterAutospacing="0"/>
        <w:jc w:val="left"/>
        <w:rPr>
          <w:rFonts w:asciiTheme="minorHAnsi" w:hAnsiTheme="minorHAnsi"/>
          <w:sz w:val="22"/>
          <w:szCs w:val="22"/>
        </w:rPr>
      </w:pPr>
      <w:r w:rsidRPr="00D04DF8">
        <w:rPr>
          <w:rFonts w:asciiTheme="minorHAnsi" w:hAnsiTheme="minorHAnsi"/>
          <w:sz w:val="22"/>
          <w:szCs w:val="22"/>
        </w:rPr>
        <w:t xml:space="preserve">Historiquement, il existe </w:t>
      </w:r>
      <w:r w:rsidR="00D04DF8">
        <w:rPr>
          <w:rFonts w:asciiTheme="minorHAnsi" w:hAnsiTheme="minorHAnsi"/>
          <w:sz w:val="22"/>
          <w:szCs w:val="22"/>
        </w:rPr>
        <w:t>4</w:t>
      </w:r>
      <w:r w:rsidRPr="00D04DF8">
        <w:rPr>
          <w:rFonts w:asciiTheme="minorHAnsi" w:hAnsiTheme="minorHAnsi"/>
          <w:sz w:val="22"/>
          <w:szCs w:val="22"/>
        </w:rPr>
        <w:t xml:space="preserve"> sources principales du protestantisme ascétique (au sens où ce terme est employé ici) : 1º le calvinisme sous la forme qu'il a revêtue dans les principales contrées de l'Europe occidentale qui ont subi son influence, en particulier au cours du XVIIe siècle ; 2° le Piétisme ; 3° le méthodisme ; 4° les sectes issues du mouvement baptiste. Aucun de ces mouvements n'a été complètement isolé des autres, et leur séparation des Églises réformées non ascétiques n'a même jamais été très stricte. Au milieu du XVIIIe siècle, les fondateurs du méthodisme à l'intérieur de l'Église établie d'Angleterre n'avaient pas l'intention de créer une Église nouvelle, mais bien plutôt de susciter un réveil de l'esprit ascétique. Ce n'est qu'au cours de son développement, à la suite notamment de son essor en Amérique, qu'il se sépara de l'Église établie.</w:t>
      </w:r>
    </w:p>
    <w:p w:rsidR="005B6B6D" w:rsidRPr="00C52C08" w:rsidRDefault="005B6B6D" w:rsidP="00041F73">
      <w:pPr>
        <w:spacing w:line="276" w:lineRule="auto"/>
        <w:jc w:val="left"/>
        <w:rPr>
          <w:sz w:val="24"/>
          <w:szCs w:val="24"/>
        </w:rPr>
      </w:pPr>
    </w:p>
    <w:p w:rsidR="00D506AA" w:rsidRDefault="005B6B6D" w:rsidP="00041F73">
      <w:pPr>
        <w:spacing w:line="276" w:lineRule="auto"/>
        <w:jc w:val="left"/>
        <w:rPr>
          <w:sz w:val="24"/>
          <w:szCs w:val="24"/>
        </w:rPr>
      </w:pPr>
      <w:r w:rsidRPr="00D506AA">
        <w:rPr>
          <w:b/>
          <w:sz w:val="24"/>
          <w:szCs w:val="24"/>
        </w:rPr>
        <w:t>Aucune prière n’est efficace</w:t>
      </w:r>
      <w:r w:rsidRPr="00C52C08">
        <w:rPr>
          <w:sz w:val="24"/>
          <w:szCs w:val="24"/>
        </w:rPr>
        <w:t xml:space="preserve">, le croyant se trouve donc dans une </w:t>
      </w:r>
      <w:r w:rsidRPr="00D506AA">
        <w:rPr>
          <w:b/>
          <w:sz w:val="24"/>
          <w:szCs w:val="24"/>
        </w:rPr>
        <w:t xml:space="preserve">solitude intérieure extrême. </w:t>
      </w:r>
      <w:r w:rsidRPr="00C52C08">
        <w:rPr>
          <w:sz w:val="24"/>
          <w:szCs w:val="24"/>
        </w:rPr>
        <w:t xml:space="preserve">C’est une </w:t>
      </w:r>
      <w:r w:rsidRPr="00D506AA">
        <w:rPr>
          <w:b/>
          <w:sz w:val="24"/>
          <w:szCs w:val="24"/>
        </w:rPr>
        <w:t>religion totalement pessimiste</w:t>
      </w:r>
      <w:r w:rsidRPr="00C52C08">
        <w:rPr>
          <w:sz w:val="24"/>
          <w:szCs w:val="24"/>
        </w:rPr>
        <w:t xml:space="preserve">, Dieu est silencieux et renvoyé à sa transcendance et l’homme est renvoyé à sa conception terrestre. </w:t>
      </w:r>
    </w:p>
    <w:p w:rsidR="00D506AA" w:rsidRDefault="00D506AA" w:rsidP="00041F73">
      <w:pPr>
        <w:spacing w:line="276" w:lineRule="auto"/>
        <w:jc w:val="left"/>
        <w:rPr>
          <w:sz w:val="24"/>
          <w:szCs w:val="24"/>
        </w:rPr>
      </w:pPr>
    </w:p>
    <w:p w:rsidR="00D506AA" w:rsidRDefault="00D506AA" w:rsidP="00041F73">
      <w:pPr>
        <w:spacing w:line="276" w:lineRule="auto"/>
        <w:jc w:val="left"/>
        <w:rPr>
          <w:sz w:val="24"/>
          <w:szCs w:val="24"/>
        </w:rPr>
      </w:pPr>
    </w:p>
    <w:p w:rsidR="00D506AA" w:rsidRDefault="00D506AA" w:rsidP="00041F73">
      <w:pPr>
        <w:spacing w:line="276" w:lineRule="auto"/>
        <w:jc w:val="left"/>
        <w:rPr>
          <w:sz w:val="24"/>
          <w:szCs w:val="24"/>
        </w:rPr>
      </w:pPr>
    </w:p>
    <w:p w:rsidR="005B6B6D" w:rsidRPr="00C52C08" w:rsidRDefault="005B6B6D" w:rsidP="00041F73">
      <w:pPr>
        <w:spacing w:line="276" w:lineRule="auto"/>
        <w:jc w:val="left"/>
        <w:rPr>
          <w:sz w:val="24"/>
          <w:szCs w:val="24"/>
        </w:rPr>
      </w:pPr>
      <w:r w:rsidRPr="00C52C08">
        <w:rPr>
          <w:sz w:val="24"/>
          <w:szCs w:val="24"/>
        </w:rPr>
        <w:lastRenderedPageBreak/>
        <w:t xml:space="preserve">On voit émerger un </w:t>
      </w:r>
      <w:r w:rsidRPr="00D506AA">
        <w:rPr>
          <w:b/>
          <w:sz w:val="24"/>
          <w:szCs w:val="24"/>
        </w:rPr>
        <w:t>ascétisme puritain</w:t>
      </w:r>
      <w:r w:rsidRPr="00C52C08">
        <w:rPr>
          <w:sz w:val="24"/>
          <w:szCs w:val="24"/>
        </w:rPr>
        <w:t xml:space="preserve"> : </w:t>
      </w:r>
    </w:p>
    <w:p w:rsidR="005B6B6D" w:rsidRPr="00C52C08" w:rsidRDefault="005B6B6D" w:rsidP="00041F73">
      <w:pPr>
        <w:pStyle w:val="Paragraphedeliste"/>
        <w:numPr>
          <w:ilvl w:val="0"/>
          <w:numId w:val="7"/>
        </w:numPr>
        <w:spacing w:line="276" w:lineRule="auto"/>
        <w:jc w:val="left"/>
        <w:rPr>
          <w:sz w:val="24"/>
          <w:szCs w:val="24"/>
        </w:rPr>
      </w:pPr>
      <w:r w:rsidRPr="00C52C08">
        <w:rPr>
          <w:sz w:val="24"/>
          <w:szCs w:val="24"/>
        </w:rPr>
        <w:t>solitude </w:t>
      </w:r>
    </w:p>
    <w:p w:rsidR="005B6B6D" w:rsidRPr="00C52C08" w:rsidRDefault="005B6B6D" w:rsidP="00041F73">
      <w:pPr>
        <w:pStyle w:val="Paragraphedeliste"/>
        <w:numPr>
          <w:ilvl w:val="0"/>
          <w:numId w:val="7"/>
        </w:numPr>
        <w:spacing w:line="276" w:lineRule="auto"/>
        <w:jc w:val="left"/>
        <w:rPr>
          <w:sz w:val="24"/>
          <w:szCs w:val="24"/>
        </w:rPr>
      </w:pPr>
      <w:r w:rsidRPr="00C52C08">
        <w:rPr>
          <w:sz w:val="24"/>
          <w:szCs w:val="24"/>
        </w:rPr>
        <w:t xml:space="preserve">attitude négative à l’égard de tout ce qui est </w:t>
      </w:r>
      <w:proofErr w:type="spellStart"/>
      <w:r w:rsidRPr="00C52C08">
        <w:rPr>
          <w:sz w:val="24"/>
          <w:szCs w:val="24"/>
        </w:rPr>
        <w:t>émot</w:t>
      </w:r>
      <w:proofErr w:type="spellEnd"/>
      <w:r w:rsidRPr="00C52C08">
        <w:rPr>
          <w:sz w:val="24"/>
          <w:szCs w:val="24"/>
        </w:rPr>
        <w:t>°</w:t>
      </w:r>
      <w:proofErr w:type="spellStart"/>
      <w:r w:rsidRPr="00C52C08">
        <w:rPr>
          <w:sz w:val="24"/>
          <w:szCs w:val="24"/>
        </w:rPr>
        <w:t>nel</w:t>
      </w:r>
      <w:proofErr w:type="spellEnd"/>
      <w:r w:rsidRPr="00C52C08">
        <w:rPr>
          <w:sz w:val="24"/>
          <w:szCs w:val="24"/>
        </w:rPr>
        <w:t>, sentimental, sensuel… refus des plaisirs</w:t>
      </w:r>
    </w:p>
    <w:p w:rsidR="005B6B6D" w:rsidRPr="00C52C08" w:rsidRDefault="005B6B6D" w:rsidP="00041F73">
      <w:pPr>
        <w:pStyle w:val="Paragraphedeliste"/>
        <w:numPr>
          <w:ilvl w:val="0"/>
          <w:numId w:val="7"/>
        </w:numPr>
        <w:spacing w:line="276" w:lineRule="auto"/>
        <w:jc w:val="left"/>
        <w:rPr>
          <w:sz w:val="24"/>
          <w:szCs w:val="24"/>
        </w:rPr>
      </w:pPr>
      <w:r w:rsidRPr="00C52C08">
        <w:rPr>
          <w:sz w:val="24"/>
          <w:szCs w:val="24"/>
        </w:rPr>
        <w:t>individualisme très pessimiste</w:t>
      </w:r>
    </w:p>
    <w:p w:rsidR="00753B96" w:rsidRPr="00C52C08" w:rsidRDefault="00753B96" w:rsidP="00041F73">
      <w:pPr>
        <w:spacing w:line="276" w:lineRule="auto"/>
        <w:jc w:val="left"/>
        <w:rPr>
          <w:sz w:val="24"/>
          <w:szCs w:val="24"/>
        </w:rPr>
      </w:pPr>
    </w:p>
    <w:p w:rsidR="00326F03" w:rsidRPr="00C52C08" w:rsidRDefault="00753B96" w:rsidP="00041F73">
      <w:pPr>
        <w:spacing w:line="276" w:lineRule="auto"/>
        <w:jc w:val="left"/>
        <w:rPr>
          <w:sz w:val="24"/>
          <w:szCs w:val="24"/>
        </w:rPr>
      </w:pPr>
      <w:r w:rsidRPr="00D506AA">
        <w:rPr>
          <w:b/>
          <w:sz w:val="24"/>
          <w:szCs w:val="24"/>
        </w:rPr>
        <w:t>Chez les protestants, on ne valorise pas aussi fortement la pauvreté que chez les catholiques</w:t>
      </w:r>
      <w:r w:rsidRPr="00C52C08">
        <w:rPr>
          <w:sz w:val="24"/>
          <w:szCs w:val="24"/>
        </w:rPr>
        <w:t xml:space="preserve">. Il y a une </w:t>
      </w:r>
      <w:r w:rsidRPr="00D506AA">
        <w:rPr>
          <w:b/>
          <w:sz w:val="24"/>
          <w:szCs w:val="24"/>
        </w:rPr>
        <w:t>glorification du travail</w:t>
      </w:r>
      <w:r w:rsidRPr="00C52C08">
        <w:rPr>
          <w:sz w:val="24"/>
          <w:szCs w:val="24"/>
        </w:rPr>
        <w:t xml:space="preserve">. </w:t>
      </w:r>
      <w:r w:rsidR="00326F03" w:rsidRPr="00C52C08">
        <w:rPr>
          <w:sz w:val="24"/>
          <w:szCs w:val="24"/>
        </w:rPr>
        <w:t>Si mes affaires fonctionnent, cela veut finalement peut être dire que c’est un signe de Dieu. C’est la preuve qu’on a été élu. Toujours travailler, pas de repos dans la jouissance.</w:t>
      </w:r>
    </w:p>
    <w:p w:rsidR="00326F03" w:rsidRPr="00C52C08" w:rsidRDefault="00326F03" w:rsidP="00041F73">
      <w:pPr>
        <w:spacing w:line="276" w:lineRule="auto"/>
        <w:jc w:val="left"/>
        <w:rPr>
          <w:sz w:val="24"/>
          <w:szCs w:val="24"/>
        </w:rPr>
      </w:pPr>
      <w:r w:rsidRPr="00D506AA">
        <w:rPr>
          <w:sz w:val="24"/>
          <w:szCs w:val="24"/>
          <w:u w:val="single"/>
        </w:rPr>
        <w:t>Deuxième élément</w:t>
      </w:r>
      <w:r w:rsidRPr="00C52C08">
        <w:rPr>
          <w:sz w:val="24"/>
          <w:szCs w:val="24"/>
        </w:rPr>
        <w:t xml:space="preserve"> : goût de l’épargne comme on n’a pas le droit de jouir des plaisirs de l’argent. Il faut </w:t>
      </w:r>
      <w:r w:rsidRPr="00D506AA">
        <w:rPr>
          <w:b/>
          <w:sz w:val="24"/>
          <w:szCs w:val="24"/>
        </w:rPr>
        <w:t>faire plaisir à Dieu en réinvestissant l’argent gagné</w:t>
      </w:r>
      <w:r w:rsidRPr="00C52C08">
        <w:rPr>
          <w:sz w:val="24"/>
          <w:szCs w:val="24"/>
        </w:rPr>
        <w:t xml:space="preserve">. </w:t>
      </w:r>
    </w:p>
    <w:p w:rsidR="00326F03" w:rsidRPr="00C52C08" w:rsidRDefault="00326F03" w:rsidP="00041F73">
      <w:pPr>
        <w:spacing w:line="276" w:lineRule="auto"/>
        <w:jc w:val="left"/>
        <w:rPr>
          <w:sz w:val="24"/>
          <w:szCs w:val="24"/>
        </w:rPr>
      </w:pPr>
      <w:r w:rsidRPr="00D506AA">
        <w:rPr>
          <w:sz w:val="24"/>
          <w:szCs w:val="24"/>
          <w:u w:val="single"/>
        </w:rPr>
        <w:t>Troisième élément</w:t>
      </w:r>
      <w:r w:rsidRPr="00C52C08">
        <w:rPr>
          <w:sz w:val="24"/>
          <w:szCs w:val="24"/>
        </w:rPr>
        <w:t> : austérité du train de vie passant par une sorte de thérapie psychologique permanente sur le pêché. Sur les livres de comptes, on a les gains, les pertes et le journal intime. Le temps c’est de l’argent.</w:t>
      </w:r>
      <w:r w:rsidR="00E0744D" w:rsidRPr="00C52C08">
        <w:rPr>
          <w:sz w:val="24"/>
          <w:szCs w:val="24"/>
        </w:rPr>
        <w:t xml:space="preserve"> </w:t>
      </w:r>
    </w:p>
    <w:p w:rsidR="00E0744D" w:rsidRPr="00C52C08" w:rsidRDefault="00E0744D" w:rsidP="00041F73">
      <w:pPr>
        <w:spacing w:line="276" w:lineRule="auto"/>
        <w:jc w:val="left"/>
        <w:rPr>
          <w:sz w:val="24"/>
          <w:szCs w:val="24"/>
        </w:rPr>
      </w:pPr>
      <w:r w:rsidRPr="00C52C08">
        <w:rPr>
          <w:rFonts w:ascii="Arial" w:hAnsi="Arial" w:cs="Arial"/>
          <w:sz w:val="24"/>
          <w:szCs w:val="24"/>
        </w:rPr>
        <w:t>→</w:t>
      </w:r>
      <w:r w:rsidRPr="00C52C08">
        <w:rPr>
          <w:sz w:val="24"/>
          <w:szCs w:val="24"/>
        </w:rPr>
        <w:t xml:space="preserve"> Ascétisme des mœurs, organisation du travail, charité condamnée...</w:t>
      </w:r>
    </w:p>
    <w:p w:rsidR="00E0744D" w:rsidRPr="007370F1" w:rsidRDefault="007370F1" w:rsidP="00041F73">
      <w:pPr>
        <w:pStyle w:val="pother"/>
        <w:spacing w:before="0" w:beforeAutospacing="0" w:after="0" w:afterAutospacing="0"/>
        <w:jc w:val="left"/>
        <w:rPr>
          <w:rFonts w:asciiTheme="minorHAnsi" w:hAnsiTheme="minorHAnsi"/>
        </w:rPr>
      </w:pPr>
      <w:r>
        <w:rPr>
          <w:rFonts w:asciiTheme="minorHAnsi" w:hAnsiTheme="minorHAnsi"/>
        </w:rPr>
        <w:t xml:space="preserve">On voit ici que l’accroissement </w:t>
      </w:r>
      <w:r w:rsidR="00D506AA">
        <w:rPr>
          <w:rFonts w:asciiTheme="minorHAnsi" w:hAnsiTheme="minorHAnsi"/>
        </w:rPr>
        <w:t>des richesses</w:t>
      </w:r>
      <w:r>
        <w:rPr>
          <w:rFonts w:asciiTheme="minorHAnsi" w:hAnsiTheme="minorHAnsi"/>
        </w:rPr>
        <w:t xml:space="preserve"> n’est pas condamnable si on ne gaspille pas son temps et qu’on ne se repose pas dans l’opulence.</w:t>
      </w:r>
    </w:p>
    <w:p w:rsidR="006C6B67" w:rsidRPr="00C52C08" w:rsidRDefault="008617B5" w:rsidP="00041F73">
      <w:pPr>
        <w:spacing w:line="276" w:lineRule="auto"/>
        <w:jc w:val="left"/>
        <w:rPr>
          <w:sz w:val="24"/>
          <w:szCs w:val="24"/>
        </w:rPr>
      </w:pPr>
      <w:r w:rsidRPr="00C52C08">
        <w:rPr>
          <w:sz w:val="24"/>
          <w:szCs w:val="24"/>
        </w:rPr>
        <w:t>Le capitalisme est à l’origine de la modernité car Weber voit dans l</w:t>
      </w:r>
      <w:r w:rsidR="004C4E7C" w:rsidRPr="00C52C08">
        <w:rPr>
          <w:sz w:val="24"/>
          <w:szCs w:val="24"/>
        </w:rPr>
        <w:t>e</w:t>
      </w:r>
      <w:r w:rsidRPr="00C52C08">
        <w:rPr>
          <w:sz w:val="24"/>
          <w:szCs w:val="24"/>
        </w:rPr>
        <w:t xml:space="preserve"> capitalisme le processus pro</w:t>
      </w:r>
      <w:r w:rsidR="00D506AA">
        <w:rPr>
          <w:sz w:val="24"/>
          <w:szCs w:val="24"/>
        </w:rPr>
        <w:t xml:space="preserve">pre à la modernisation : la </w:t>
      </w:r>
      <w:r w:rsidR="00D506AA" w:rsidRPr="00D506AA">
        <w:rPr>
          <w:b/>
          <w:sz w:val="24"/>
          <w:szCs w:val="24"/>
        </w:rPr>
        <w:t>ratio</w:t>
      </w:r>
      <w:r w:rsidRPr="00D506AA">
        <w:rPr>
          <w:b/>
          <w:sz w:val="24"/>
          <w:szCs w:val="24"/>
        </w:rPr>
        <w:t>nalisation</w:t>
      </w:r>
      <w:r w:rsidRPr="00C52C08">
        <w:rPr>
          <w:sz w:val="24"/>
          <w:szCs w:val="24"/>
        </w:rPr>
        <w:t xml:space="preserve">. </w:t>
      </w:r>
      <w:r w:rsidR="004C4E7C" w:rsidRPr="00C52C08">
        <w:rPr>
          <w:sz w:val="24"/>
          <w:szCs w:val="24"/>
        </w:rPr>
        <w:t xml:space="preserve"> Apparition d’une comptabilité rationnelle.</w:t>
      </w:r>
    </w:p>
    <w:p w:rsidR="006C6B67" w:rsidRPr="00C52C08" w:rsidRDefault="006C6B67" w:rsidP="00041F73">
      <w:pPr>
        <w:spacing w:line="276" w:lineRule="auto"/>
        <w:jc w:val="left"/>
        <w:rPr>
          <w:sz w:val="24"/>
          <w:szCs w:val="24"/>
        </w:rPr>
      </w:pPr>
      <w:r w:rsidRPr="00C52C08">
        <w:rPr>
          <w:sz w:val="24"/>
          <w:szCs w:val="24"/>
        </w:rPr>
        <w:t>On ne doit pas attendre que les choses se passent.</w:t>
      </w:r>
    </w:p>
    <w:p w:rsidR="006C6B67" w:rsidRPr="00C52C08" w:rsidRDefault="006C6B67" w:rsidP="00041F73">
      <w:pPr>
        <w:spacing w:line="276" w:lineRule="auto"/>
        <w:jc w:val="left"/>
        <w:rPr>
          <w:sz w:val="24"/>
          <w:szCs w:val="24"/>
        </w:rPr>
      </w:pPr>
    </w:p>
    <w:p w:rsidR="006C6B67" w:rsidRPr="00A35011" w:rsidRDefault="006C6B67" w:rsidP="00041F73">
      <w:pPr>
        <w:spacing w:line="276" w:lineRule="auto"/>
        <w:ind w:firstLine="708"/>
        <w:jc w:val="left"/>
        <w:rPr>
          <w:b/>
          <w:color w:val="0070C0"/>
          <w:sz w:val="28"/>
          <w:szCs w:val="28"/>
          <w:u w:val="single"/>
        </w:rPr>
      </w:pPr>
      <w:r w:rsidRPr="00A35011">
        <w:rPr>
          <w:b/>
          <w:color w:val="0070C0"/>
          <w:sz w:val="28"/>
          <w:szCs w:val="28"/>
          <w:u w:val="single"/>
        </w:rPr>
        <w:t xml:space="preserve">3. La compréhension du fonctionnement social : modernité et processus de rationalisation </w:t>
      </w:r>
    </w:p>
    <w:p w:rsidR="006C6B67" w:rsidRPr="00C52C08" w:rsidRDefault="006C6B67" w:rsidP="00041F73">
      <w:pPr>
        <w:spacing w:line="276" w:lineRule="auto"/>
        <w:jc w:val="left"/>
        <w:rPr>
          <w:b/>
          <w:sz w:val="24"/>
          <w:szCs w:val="24"/>
        </w:rPr>
      </w:pPr>
    </w:p>
    <w:p w:rsidR="006C6B67" w:rsidRPr="00C52C08" w:rsidRDefault="006C6B67" w:rsidP="00041F73">
      <w:pPr>
        <w:spacing w:line="276" w:lineRule="auto"/>
        <w:jc w:val="left"/>
        <w:rPr>
          <w:sz w:val="24"/>
          <w:szCs w:val="24"/>
        </w:rPr>
      </w:pPr>
      <w:r w:rsidRPr="00C52C08">
        <w:rPr>
          <w:sz w:val="24"/>
          <w:szCs w:val="24"/>
        </w:rPr>
        <w:t xml:space="preserve">Ce processus de rationalisation du monde moderne se donne </w:t>
      </w:r>
      <w:r w:rsidR="00F670A0" w:rsidRPr="00C52C08">
        <w:rPr>
          <w:sz w:val="24"/>
          <w:szCs w:val="24"/>
        </w:rPr>
        <w:t>à</w:t>
      </w:r>
      <w:r w:rsidRPr="00C52C08">
        <w:rPr>
          <w:sz w:val="24"/>
          <w:szCs w:val="24"/>
        </w:rPr>
        <w:t xml:space="preserve"> voir dans le monde économique, </w:t>
      </w:r>
      <w:r w:rsidR="00F670A0" w:rsidRPr="00C52C08">
        <w:rPr>
          <w:sz w:val="24"/>
          <w:szCs w:val="24"/>
        </w:rPr>
        <w:t xml:space="preserve">monde </w:t>
      </w:r>
      <w:r w:rsidRPr="00C52C08">
        <w:rPr>
          <w:sz w:val="24"/>
          <w:szCs w:val="24"/>
        </w:rPr>
        <w:t>politique et administratif (bureaucratie</w:t>
      </w:r>
      <w:r w:rsidR="00F670A0" w:rsidRPr="00C52C08">
        <w:rPr>
          <w:sz w:val="24"/>
          <w:szCs w:val="24"/>
        </w:rPr>
        <w:t>, centralisation étatique</w:t>
      </w:r>
      <w:r w:rsidRPr="00C52C08">
        <w:rPr>
          <w:sz w:val="24"/>
          <w:szCs w:val="24"/>
        </w:rPr>
        <w:t xml:space="preserve">), </w:t>
      </w:r>
      <w:r w:rsidR="00F670A0" w:rsidRPr="00C52C08">
        <w:rPr>
          <w:sz w:val="24"/>
          <w:szCs w:val="24"/>
        </w:rPr>
        <w:t>domaine de la connaissance</w:t>
      </w:r>
      <w:r w:rsidR="00E970A6" w:rsidRPr="00C52C08">
        <w:rPr>
          <w:sz w:val="24"/>
          <w:szCs w:val="24"/>
        </w:rPr>
        <w:t>, monde des art</w:t>
      </w:r>
      <w:r w:rsidR="002F631D" w:rsidRPr="00C52C08">
        <w:rPr>
          <w:sz w:val="24"/>
          <w:szCs w:val="24"/>
        </w:rPr>
        <w:t>s.</w:t>
      </w:r>
    </w:p>
    <w:p w:rsidR="002F631D" w:rsidRPr="00C52C08" w:rsidRDefault="002F631D" w:rsidP="00041F73">
      <w:pPr>
        <w:spacing w:line="276" w:lineRule="auto"/>
        <w:jc w:val="left"/>
        <w:rPr>
          <w:sz w:val="24"/>
          <w:szCs w:val="24"/>
        </w:rPr>
      </w:pPr>
      <w:r w:rsidRPr="00C52C08">
        <w:rPr>
          <w:sz w:val="24"/>
          <w:szCs w:val="24"/>
        </w:rPr>
        <w:t xml:space="preserve">Notion de rationalisation synonyme d’intellectualisation et de désenchantement du monde. </w:t>
      </w:r>
    </w:p>
    <w:p w:rsidR="002F631D" w:rsidRPr="007A719A" w:rsidRDefault="002F631D" w:rsidP="00041F73">
      <w:pPr>
        <w:spacing w:line="276" w:lineRule="auto"/>
        <w:jc w:val="left"/>
        <w:rPr>
          <w:b/>
          <w:sz w:val="24"/>
          <w:szCs w:val="24"/>
        </w:rPr>
      </w:pPr>
      <w:r w:rsidRPr="00D506AA">
        <w:rPr>
          <w:b/>
          <w:sz w:val="24"/>
          <w:szCs w:val="24"/>
        </w:rPr>
        <w:t>L’ho</w:t>
      </w:r>
      <w:r w:rsidR="00D506AA" w:rsidRPr="00D506AA">
        <w:rPr>
          <w:b/>
          <w:sz w:val="24"/>
          <w:szCs w:val="24"/>
        </w:rPr>
        <w:t>mm</w:t>
      </w:r>
      <w:r w:rsidRPr="00D506AA">
        <w:rPr>
          <w:b/>
          <w:sz w:val="24"/>
          <w:szCs w:val="24"/>
        </w:rPr>
        <w:t>e moderne est raisonnable</w:t>
      </w:r>
      <w:r w:rsidRPr="00C52C08">
        <w:rPr>
          <w:sz w:val="24"/>
          <w:szCs w:val="24"/>
        </w:rPr>
        <w:t xml:space="preserve">, ce n’est pas quelqu’un de plus vertueux. </w:t>
      </w:r>
      <w:r w:rsidRPr="007A719A">
        <w:rPr>
          <w:b/>
          <w:sz w:val="24"/>
          <w:szCs w:val="24"/>
        </w:rPr>
        <w:t>C’est un homme toujours insatisfai</w:t>
      </w:r>
      <w:r w:rsidR="00F77128" w:rsidRPr="007A719A">
        <w:rPr>
          <w:b/>
          <w:sz w:val="24"/>
          <w:szCs w:val="24"/>
        </w:rPr>
        <w:t>t. Il veut avoir la maîtrise sur tout.</w:t>
      </w:r>
    </w:p>
    <w:p w:rsidR="00F77128" w:rsidRPr="00C52C08" w:rsidRDefault="00F77128" w:rsidP="00041F73">
      <w:pPr>
        <w:spacing w:line="276" w:lineRule="auto"/>
        <w:jc w:val="left"/>
        <w:rPr>
          <w:sz w:val="24"/>
          <w:szCs w:val="24"/>
        </w:rPr>
      </w:pPr>
    </w:p>
    <w:sectPr w:rsidR="00F77128" w:rsidRPr="00C52C08" w:rsidSect="00081F72">
      <w:headerReference w:type="default" r:id="rId8"/>
      <w:footerReference w:type="default" r:id="rId9"/>
      <w:pgSz w:w="11906" w:h="16838"/>
      <w:pgMar w:top="1417" w:right="1417" w:bottom="127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381" w:rsidRDefault="003A2381" w:rsidP="00DB434C">
      <w:r>
        <w:separator/>
      </w:r>
    </w:p>
  </w:endnote>
  <w:endnote w:type="continuationSeparator" w:id="0">
    <w:p w:rsidR="003A2381" w:rsidRDefault="003A2381" w:rsidP="00DB43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0607"/>
      <w:docPartObj>
        <w:docPartGallery w:val="Page Numbers (Bottom of Page)"/>
        <w:docPartUnique/>
      </w:docPartObj>
    </w:sdtPr>
    <w:sdtContent>
      <w:p w:rsidR="00E0744D" w:rsidRDefault="00F71971">
        <w:pPr>
          <w:pStyle w:val="Pieddepage"/>
          <w:jc w:val="right"/>
        </w:pPr>
        <w:fldSimple w:instr=" PAGE   \* MERGEFORMAT ">
          <w:r w:rsidR="007A719A">
            <w:rPr>
              <w:noProof/>
            </w:rPr>
            <w:t>8</w:t>
          </w:r>
        </w:fldSimple>
      </w:p>
    </w:sdtContent>
  </w:sdt>
  <w:p w:rsidR="00E0744D" w:rsidRDefault="00E0744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381" w:rsidRDefault="003A2381" w:rsidP="00DB434C">
      <w:r>
        <w:separator/>
      </w:r>
    </w:p>
  </w:footnote>
  <w:footnote w:type="continuationSeparator" w:id="0">
    <w:p w:rsidR="003A2381" w:rsidRDefault="003A2381" w:rsidP="00DB43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44D" w:rsidRDefault="00E0744D">
    <w:pPr>
      <w:pStyle w:val="En-tte"/>
    </w:pPr>
    <w:r>
      <w:t>Chapitre 2</w:t>
    </w:r>
  </w:p>
  <w:p w:rsidR="00E0744D" w:rsidRDefault="00E0744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6D3D"/>
    <w:multiLevelType w:val="hybridMultilevel"/>
    <w:tmpl w:val="980A42BA"/>
    <w:lvl w:ilvl="0" w:tplc="BFE0AFE0">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851263"/>
    <w:multiLevelType w:val="hybridMultilevel"/>
    <w:tmpl w:val="3B14E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715797"/>
    <w:multiLevelType w:val="hybridMultilevel"/>
    <w:tmpl w:val="97063036"/>
    <w:lvl w:ilvl="0" w:tplc="F1004B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2DD74D5E"/>
    <w:multiLevelType w:val="hybridMultilevel"/>
    <w:tmpl w:val="E716C8CA"/>
    <w:lvl w:ilvl="0" w:tplc="57F4B7DC">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316242F5"/>
    <w:multiLevelType w:val="hybridMultilevel"/>
    <w:tmpl w:val="0B7E5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E8186D"/>
    <w:multiLevelType w:val="hybridMultilevel"/>
    <w:tmpl w:val="9C6C8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B66587"/>
    <w:multiLevelType w:val="hybridMultilevel"/>
    <w:tmpl w:val="63B0E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A93772"/>
    <w:multiLevelType w:val="hybridMultilevel"/>
    <w:tmpl w:val="F36CFA14"/>
    <w:lvl w:ilvl="0" w:tplc="07D6EC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E0C46B1"/>
    <w:multiLevelType w:val="hybridMultilevel"/>
    <w:tmpl w:val="00368D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CC8105D"/>
    <w:multiLevelType w:val="hybridMultilevel"/>
    <w:tmpl w:val="511C27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745E2E"/>
    <w:multiLevelType w:val="hybridMultilevel"/>
    <w:tmpl w:val="9A7E3A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5"/>
  </w:num>
  <w:num w:numId="5">
    <w:abstractNumId w:val="9"/>
  </w:num>
  <w:num w:numId="6">
    <w:abstractNumId w:val="4"/>
  </w:num>
  <w:num w:numId="7">
    <w:abstractNumId w:val="3"/>
  </w:num>
  <w:num w:numId="8">
    <w:abstractNumId w:val="1"/>
  </w:num>
  <w:num w:numId="9">
    <w:abstractNumId w:val="0"/>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148F0"/>
    <w:rsid w:val="00013CED"/>
    <w:rsid w:val="00041F73"/>
    <w:rsid w:val="0005137C"/>
    <w:rsid w:val="000534EC"/>
    <w:rsid w:val="0006632D"/>
    <w:rsid w:val="00081F72"/>
    <w:rsid w:val="00093C1E"/>
    <w:rsid w:val="000F5AFA"/>
    <w:rsid w:val="001148F0"/>
    <w:rsid w:val="00144EB0"/>
    <w:rsid w:val="001A7454"/>
    <w:rsid w:val="001C1249"/>
    <w:rsid w:val="001C4C60"/>
    <w:rsid w:val="00205E32"/>
    <w:rsid w:val="002855BC"/>
    <w:rsid w:val="00290CF3"/>
    <w:rsid w:val="002B7133"/>
    <w:rsid w:val="002C2604"/>
    <w:rsid w:val="002F631D"/>
    <w:rsid w:val="00326F03"/>
    <w:rsid w:val="00335A1D"/>
    <w:rsid w:val="003551DE"/>
    <w:rsid w:val="0038369D"/>
    <w:rsid w:val="003A2381"/>
    <w:rsid w:val="003A26D1"/>
    <w:rsid w:val="003C44AC"/>
    <w:rsid w:val="00402698"/>
    <w:rsid w:val="00495605"/>
    <w:rsid w:val="004B780A"/>
    <w:rsid w:val="004C4E7C"/>
    <w:rsid w:val="004F6C99"/>
    <w:rsid w:val="0051726E"/>
    <w:rsid w:val="00542190"/>
    <w:rsid w:val="00575476"/>
    <w:rsid w:val="00575690"/>
    <w:rsid w:val="00584133"/>
    <w:rsid w:val="005B07EC"/>
    <w:rsid w:val="005B6B6D"/>
    <w:rsid w:val="005C1B66"/>
    <w:rsid w:val="005C6D52"/>
    <w:rsid w:val="00630417"/>
    <w:rsid w:val="006655F9"/>
    <w:rsid w:val="00666944"/>
    <w:rsid w:val="0068620D"/>
    <w:rsid w:val="006B7CF2"/>
    <w:rsid w:val="006C6B67"/>
    <w:rsid w:val="006D1B13"/>
    <w:rsid w:val="006F3688"/>
    <w:rsid w:val="0070713C"/>
    <w:rsid w:val="007118C2"/>
    <w:rsid w:val="0073030D"/>
    <w:rsid w:val="007370F1"/>
    <w:rsid w:val="007439F3"/>
    <w:rsid w:val="00753B96"/>
    <w:rsid w:val="0075539B"/>
    <w:rsid w:val="00764AD5"/>
    <w:rsid w:val="0077067A"/>
    <w:rsid w:val="007944DF"/>
    <w:rsid w:val="007A719A"/>
    <w:rsid w:val="007E17D7"/>
    <w:rsid w:val="0081429E"/>
    <w:rsid w:val="008379D0"/>
    <w:rsid w:val="008617B5"/>
    <w:rsid w:val="009039E4"/>
    <w:rsid w:val="00926C7D"/>
    <w:rsid w:val="00927EE3"/>
    <w:rsid w:val="00947316"/>
    <w:rsid w:val="00961D4E"/>
    <w:rsid w:val="00977F21"/>
    <w:rsid w:val="009B289F"/>
    <w:rsid w:val="009D62BF"/>
    <w:rsid w:val="00A14285"/>
    <w:rsid w:val="00A22BE0"/>
    <w:rsid w:val="00A35011"/>
    <w:rsid w:val="00A36948"/>
    <w:rsid w:val="00A64DFC"/>
    <w:rsid w:val="00A70651"/>
    <w:rsid w:val="00A91BAA"/>
    <w:rsid w:val="00AA6684"/>
    <w:rsid w:val="00AB0899"/>
    <w:rsid w:val="00AC75F4"/>
    <w:rsid w:val="00AE6669"/>
    <w:rsid w:val="00B17E2E"/>
    <w:rsid w:val="00B366D0"/>
    <w:rsid w:val="00B43174"/>
    <w:rsid w:val="00B80285"/>
    <w:rsid w:val="00B931AE"/>
    <w:rsid w:val="00BB3600"/>
    <w:rsid w:val="00BC2E8C"/>
    <w:rsid w:val="00BD1CCD"/>
    <w:rsid w:val="00BE19A5"/>
    <w:rsid w:val="00C16CA9"/>
    <w:rsid w:val="00C330D4"/>
    <w:rsid w:val="00C52C08"/>
    <w:rsid w:val="00C83431"/>
    <w:rsid w:val="00C97E49"/>
    <w:rsid w:val="00CE0213"/>
    <w:rsid w:val="00D04DF8"/>
    <w:rsid w:val="00D227DF"/>
    <w:rsid w:val="00D31582"/>
    <w:rsid w:val="00D4097D"/>
    <w:rsid w:val="00D465AD"/>
    <w:rsid w:val="00D506AA"/>
    <w:rsid w:val="00D75DFF"/>
    <w:rsid w:val="00D82661"/>
    <w:rsid w:val="00DB2861"/>
    <w:rsid w:val="00DB434C"/>
    <w:rsid w:val="00DB59E8"/>
    <w:rsid w:val="00E0344E"/>
    <w:rsid w:val="00E0679C"/>
    <w:rsid w:val="00E0744D"/>
    <w:rsid w:val="00E157CC"/>
    <w:rsid w:val="00E45A1A"/>
    <w:rsid w:val="00E47878"/>
    <w:rsid w:val="00E616CF"/>
    <w:rsid w:val="00E970A6"/>
    <w:rsid w:val="00EC5EC0"/>
    <w:rsid w:val="00EE0E02"/>
    <w:rsid w:val="00EE5C82"/>
    <w:rsid w:val="00F12F32"/>
    <w:rsid w:val="00F30AAE"/>
    <w:rsid w:val="00F30C45"/>
    <w:rsid w:val="00F420D2"/>
    <w:rsid w:val="00F670A0"/>
    <w:rsid w:val="00F709C5"/>
    <w:rsid w:val="00F7172A"/>
    <w:rsid w:val="00F71971"/>
    <w:rsid w:val="00F77106"/>
    <w:rsid w:val="00F77128"/>
    <w:rsid w:val="00F95F36"/>
    <w:rsid w:val="00FF0C6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8F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48F0"/>
    <w:pPr>
      <w:ind w:left="720"/>
      <w:contextualSpacing/>
    </w:pPr>
  </w:style>
  <w:style w:type="paragraph" w:customStyle="1" w:styleId="pother">
    <w:name w:val="p_other"/>
    <w:basedOn w:val="Normal"/>
    <w:rsid w:val="00144EB0"/>
    <w:pPr>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B434C"/>
    <w:pPr>
      <w:tabs>
        <w:tab w:val="center" w:pos="4536"/>
        <w:tab w:val="right" w:pos="9072"/>
      </w:tabs>
    </w:pPr>
  </w:style>
  <w:style w:type="character" w:customStyle="1" w:styleId="En-tteCar">
    <w:name w:val="En-tête Car"/>
    <w:basedOn w:val="Policepardfaut"/>
    <w:link w:val="En-tte"/>
    <w:uiPriority w:val="99"/>
    <w:rsid w:val="00DB434C"/>
  </w:style>
  <w:style w:type="paragraph" w:styleId="Pieddepage">
    <w:name w:val="footer"/>
    <w:basedOn w:val="Normal"/>
    <w:link w:val="PieddepageCar"/>
    <w:uiPriority w:val="99"/>
    <w:unhideWhenUsed/>
    <w:rsid w:val="00DB434C"/>
    <w:pPr>
      <w:tabs>
        <w:tab w:val="center" w:pos="4536"/>
        <w:tab w:val="right" w:pos="9072"/>
      </w:tabs>
    </w:pPr>
  </w:style>
  <w:style w:type="character" w:customStyle="1" w:styleId="PieddepageCar">
    <w:name w:val="Pied de page Car"/>
    <w:basedOn w:val="Policepardfaut"/>
    <w:link w:val="Pieddepage"/>
    <w:uiPriority w:val="99"/>
    <w:rsid w:val="00DB434C"/>
  </w:style>
  <w:style w:type="paragraph" w:styleId="Textedebulles">
    <w:name w:val="Balloon Text"/>
    <w:basedOn w:val="Normal"/>
    <w:link w:val="TextedebullesCar"/>
    <w:uiPriority w:val="99"/>
    <w:semiHidden/>
    <w:unhideWhenUsed/>
    <w:rsid w:val="000F5AFA"/>
    <w:rPr>
      <w:rFonts w:ascii="Tahoma" w:hAnsi="Tahoma" w:cs="Tahoma"/>
      <w:sz w:val="16"/>
      <w:szCs w:val="16"/>
    </w:rPr>
  </w:style>
  <w:style w:type="character" w:customStyle="1" w:styleId="TextedebullesCar">
    <w:name w:val="Texte de bulles Car"/>
    <w:basedOn w:val="Policepardfaut"/>
    <w:link w:val="Textedebulles"/>
    <w:uiPriority w:val="99"/>
    <w:semiHidden/>
    <w:rsid w:val="000F5A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23E28-71D1-4F26-833F-F0970B8CE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3111</Words>
  <Characters>17115</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Marguerite</dc:creator>
  <cp:lastModifiedBy>Matthieu</cp:lastModifiedBy>
  <cp:revision>4</cp:revision>
  <dcterms:created xsi:type="dcterms:W3CDTF">2014-06-14T14:46:00Z</dcterms:created>
  <dcterms:modified xsi:type="dcterms:W3CDTF">2014-06-16T21:34:00Z</dcterms:modified>
</cp:coreProperties>
</file>