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2B" w:rsidRPr="00F3397B" w:rsidRDefault="00B767EA" w:rsidP="00B767EA">
      <w:pPr>
        <w:pStyle w:val="berschrift1"/>
        <w:rPr>
          <w:rFonts w:asciiTheme="majorHAnsi" w:hAnsiTheme="majorHAnsi"/>
          <w:sz w:val="24"/>
          <w:szCs w:val="24"/>
        </w:rPr>
      </w:pPr>
      <w:r w:rsidRPr="00F3397B">
        <w:rPr>
          <w:rFonts w:asciiTheme="majorHAnsi" w:hAnsiTheme="majorHAnsi"/>
          <w:sz w:val="24"/>
          <w:szCs w:val="24"/>
        </w:rPr>
        <w:t>Projektstudium Navigation WS2018/19</w:t>
      </w:r>
    </w:p>
    <w:tbl>
      <w:tblPr>
        <w:tblStyle w:val="Tabellenraster"/>
        <w:tblW w:w="0" w:type="auto"/>
        <w:tblInd w:w="-289" w:type="dxa"/>
        <w:tblLook w:val="04A0" w:firstRow="1" w:lastRow="0" w:firstColumn="1" w:lastColumn="0" w:noHBand="0" w:noVBand="1"/>
      </w:tblPr>
      <w:tblGrid>
        <w:gridCol w:w="9351"/>
      </w:tblGrid>
      <w:tr w:rsidR="00B767EA" w:rsidRPr="00F3397B" w:rsidTr="00F3397B">
        <w:trPr>
          <w:trHeight w:val="305"/>
        </w:trPr>
        <w:tc>
          <w:tcPr>
            <w:tcW w:w="9351" w:type="dxa"/>
          </w:tcPr>
          <w:p w:rsidR="00B767EA" w:rsidRPr="00F3397B" w:rsidRDefault="00B767EA" w:rsidP="00B767EA">
            <w:pPr>
              <w:pStyle w:val="berschrift2"/>
              <w:outlineLvl w:val="1"/>
              <w:rPr>
                <w:rFonts w:asciiTheme="majorHAnsi" w:hAnsiTheme="majorHAnsi"/>
                <w:sz w:val="24"/>
                <w:szCs w:val="24"/>
              </w:rPr>
            </w:pPr>
            <w:r w:rsidRPr="00F3397B">
              <w:rPr>
                <w:rFonts w:asciiTheme="majorHAnsi" w:hAnsiTheme="majorHAnsi"/>
                <w:sz w:val="24"/>
                <w:szCs w:val="24"/>
              </w:rPr>
              <w:t>Arbeitspaket 2</w:t>
            </w:r>
          </w:p>
        </w:tc>
      </w:tr>
      <w:tr w:rsidR="00B767EA" w:rsidRPr="00F3397B" w:rsidTr="00F3397B">
        <w:trPr>
          <w:trHeight w:val="1673"/>
        </w:trPr>
        <w:tc>
          <w:tcPr>
            <w:tcW w:w="9351" w:type="dxa"/>
            <w:shd w:val="clear" w:color="auto" w:fill="C2D69B" w:themeFill="accent3" w:themeFillTint="99"/>
          </w:tcPr>
          <w:p w:rsidR="00B767EA" w:rsidRPr="00F3397B" w:rsidRDefault="00B767EA" w:rsidP="00B767EA">
            <w:pPr>
              <w:pStyle w:val="Listenabsatz"/>
              <w:numPr>
                <w:ilvl w:val="0"/>
                <w:numId w:val="3"/>
              </w:numPr>
              <w:rPr>
                <w:rFonts w:asciiTheme="majorHAnsi" w:hAnsiTheme="majorHAnsi"/>
                <w:sz w:val="24"/>
                <w:szCs w:val="24"/>
              </w:rPr>
            </w:pPr>
            <w:r w:rsidRPr="00F3397B">
              <w:rPr>
                <w:rFonts w:asciiTheme="majorHAnsi" w:hAnsiTheme="majorHAnsi"/>
                <w:sz w:val="24"/>
                <w:szCs w:val="24"/>
              </w:rPr>
              <w:t>Beigelegte Dokumente von „</w:t>
            </w:r>
            <w:proofErr w:type="spellStart"/>
            <w:r w:rsidRPr="00F3397B">
              <w:rPr>
                <w:rFonts w:asciiTheme="majorHAnsi" w:hAnsiTheme="majorHAnsi"/>
                <w:sz w:val="24"/>
                <w:szCs w:val="24"/>
              </w:rPr>
              <w:t>MobileSim</w:t>
            </w:r>
            <w:proofErr w:type="spellEnd"/>
            <w:r w:rsidRPr="00F3397B">
              <w:rPr>
                <w:rFonts w:asciiTheme="majorHAnsi" w:hAnsiTheme="majorHAnsi"/>
                <w:sz w:val="24"/>
                <w:szCs w:val="24"/>
              </w:rPr>
              <w:t xml:space="preserve">“, „World </w:t>
            </w:r>
            <w:proofErr w:type="spellStart"/>
            <w:r w:rsidRPr="00F3397B">
              <w:rPr>
                <w:rFonts w:asciiTheme="majorHAnsi" w:hAnsiTheme="majorHAnsi"/>
                <w:sz w:val="24"/>
                <w:szCs w:val="24"/>
              </w:rPr>
              <w:t>Inc</w:t>
            </w:r>
            <w:proofErr w:type="spellEnd"/>
            <w:r w:rsidRPr="00F3397B">
              <w:rPr>
                <w:rFonts w:asciiTheme="majorHAnsi" w:hAnsiTheme="majorHAnsi"/>
                <w:sz w:val="24"/>
                <w:szCs w:val="24"/>
              </w:rPr>
              <w:t xml:space="preserve">“ und die </w:t>
            </w:r>
            <w:proofErr w:type="spellStart"/>
            <w:r w:rsidRPr="00F3397B">
              <w:rPr>
                <w:rFonts w:asciiTheme="majorHAnsi" w:hAnsiTheme="majorHAnsi"/>
                <w:sz w:val="24"/>
                <w:szCs w:val="24"/>
              </w:rPr>
              <w:t>ReadMe</w:t>
            </w:r>
            <w:proofErr w:type="spellEnd"/>
            <w:r w:rsidRPr="00F3397B">
              <w:rPr>
                <w:rFonts w:asciiTheme="majorHAnsi" w:hAnsiTheme="majorHAnsi"/>
                <w:sz w:val="24"/>
                <w:szCs w:val="24"/>
              </w:rPr>
              <w:t xml:space="preserve"> des ARIA Programms durchgelesen</w:t>
            </w:r>
          </w:p>
          <w:p w:rsidR="00B767EA" w:rsidRPr="00F3397B" w:rsidRDefault="00B767EA" w:rsidP="00B767EA">
            <w:pPr>
              <w:pStyle w:val="Listenabsatz"/>
              <w:numPr>
                <w:ilvl w:val="0"/>
                <w:numId w:val="3"/>
              </w:numPr>
              <w:rPr>
                <w:rFonts w:asciiTheme="majorHAnsi" w:hAnsiTheme="majorHAnsi"/>
                <w:sz w:val="24"/>
                <w:szCs w:val="24"/>
              </w:rPr>
            </w:pPr>
            <w:proofErr w:type="spellStart"/>
            <w:r w:rsidRPr="00F3397B">
              <w:rPr>
                <w:rFonts w:asciiTheme="majorHAnsi" w:hAnsiTheme="majorHAnsi"/>
                <w:sz w:val="24"/>
                <w:szCs w:val="24"/>
              </w:rPr>
              <w:t>MobileSim</w:t>
            </w:r>
            <w:proofErr w:type="spellEnd"/>
            <w:r w:rsidRPr="00F3397B">
              <w:rPr>
                <w:rFonts w:asciiTheme="majorHAnsi" w:hAnsiTheme="majorHAnsi"/>
                <w:sz w:val="24"/>
                <w:szCs w:val="24"/>
              </w:rPr>
              <w:t xml:space="preserve"> durch Kommandozeile gestartet, Befehl: </w:t>
            </w:r>
          </w:p>
          <w:p w:rsidR="00B767EA" w:rsidRPr="00F3397B" w:rsidRDefault="00B767EA" w:rsidP="00B767EA">
            <w:pPr>
              <w:pStyle w:val="Listenabsatz"/>
              <w:numPr>
                <w:ilvl w:val="0"/>
                <w:numId w:val="3"/>
              </w:numPr>
              <w:rPr>
                <w:rFonts w:asciiTheme="majorHAnsi" w:hAnsiTheme="majorHAnsi"/>
                <w:i/>
                <w:sz w:val="16"/>
                <w:szCs w:val="16"/>
              </w:rPr>
            </w:pPr>
            <w:r w:rsidRPr="00F3397B">
              <w:rPr>
                <w:rFonts w:asciiTheme="majorHAnsi" w:hAnsiTheme="majorHAnsi"/>
                <w:i/>
                <w:sz w:val="16"/>
                <w:szCs w:val="16"/>
              </w:rPr>
              <w:t>"C:\Program Files\</w:t>
            </w:r>
            <w:proofErr w:type="spellStart"/>
            <w:r w:rsidRPr="00F3397B">
              <w:rPr>
                <w:rFonts w:asciiTheme="majorHAnsi" w:hAnsiTheme="majorHAnsi"/>
                <w:i/>
                <w:sz w:val="16"/>
                <w:szCs w:val="16"/>
              </w:rPr>
              <w:t>MobileRobots</w:t>
            </w:r>
            <w:proofErr w:type="spellEnd"/>
            <w:r w:rsidRPr="00F3397B">
              <w:rPr>
                <w:rFonts w:asciiTheme="majorHAnsi" w:hAnsiTheme="majorHAnsi"/>
                <w:i/>
                <w:sz w:val="16"/>
                <w:szCs w:val="16"/>
              </w:rPr>
              <w:t>\</w:t>
            </w:r>
            <w:proofErr w:type="spellStart"/>
            <w:r w:rsidRPr="00F3397B">
              <w:rPr>
                <w:rFonts w:asciiTheme="majorHAnsi" w:hAnsiTheme="majorHAnsi"/>
                <w:i/>
                <w:sz w:val="16"/>
                <w:szCs w:val="16"/>
              </w:rPr>
              <w:t>MobileSim</w:t>
            </w:r>
            <w:proofErr w:type="spellEnd"/>
            <w:r w:rsidRPr="00F3397B">
              <w:rPr>
                <w:rFonts w:asciiTheme="majorHAnsi" w:hAnsiTheme="majorHAnsi"/>
                <w:i/>
                <w:sz w:val="16"/>
                <w:szCs w:val="16"/>
              </w:rPr>
              <w:t>\MobileSim.exe" -m "C:\Users\Sysadmin\Desktop\WS2018_projNav\HM_Karlstrasse_F8100_OG3_mod.map" -r "p3</w:t>
            </w:r>
            <w:proofErr w:type="gramStart"/>
            <w:r w:rsidRPr="00F3397B">
              <w:rPr>
                <w:rFonts w:asciiTheme="majorHAnsi" w:hAnsiTheme="majorHAnsi"/>
                <w:i/>
                <w:sz w:val="16"/>
                <w:szCs w:val="16"/>
              </w:rPr>
              <w:t>dx:robot</w:t>
            </w:r>
            <w:proofErr w:type="gramEnd"/>
            <w:r w:rsidRPr="00F3397B">
              <w:rPr>
                <w:rFonts w:asciiTheme="majorHAnsi" w:hAnsiTheme="majorHAnsi"/>
                <w:i/>
                <w:sz w:val="16"/>
                <w:szCs w:val="16"/>
              </w:rPr>
              <w:t>1" --</w:t>
            </w:r>
            <w:proofErr w:type="spellStart"/>
            <w:r w:rsidRPr="00F3397B">
              <w:rPr>
                <w:rFonts w:asciiTheme="majorHAnsi" w:hAnsiTheme="majorHAnsi"/>
                <w:i/>
                <w:sz w:val="16"/>
                <w:szCs w:val="16"/>
              </w:rPr>
              <w:t>start</w:t>
            </w:r>
            <w:proofErr w:type="spellEnd"/>
            <w:r w:rsidRPr="00F3397B">
              <w:rPr>
                <w:rFonts w:asciiTheme="majorHAnsi" w:hAnsiTheme="majorHAnsi"/>
                <w:i/>
                <w:sz w:val="16"/>
                <w:szCs w:val="16"/>
              </w:rPr>
              <w:t xml:space="preserve"> "12710,11880,0" -r "p3dx:robot2" -r box</w:t>
            </w:r>
          </w:p>
          <w:p w:rsidR="00A84300" w:rsidRPr="00F3397B" w:rsidRDefault="00A84300" w:rsidP="00B767EA">
            <w:pPr>
              <w:pStyle w:val="Listenabsatz"/>
              <w:numPr>
                <w:ilvl w:val="0"/>
                <w:numId w:val="3"/>
              </w:numPr>
              <w:rPr>
                <w:rFonts w:asciiTheme="majorHAnsi" w:hAnsiTheme="majorHAnsi"/>
                <w:i/>
                <w:sz w:val="24"/>
                <w:szCs w:val="24"/>
              </w:rPr>
            </w:pPr>
            <w:r w:rsidRPr="00F3397B">
              <w:rPr>
                <w:rFonts w:asciiTheme="majorHAnsi" w:hAnsiTheme="majorHAnsi"/>
                <w:i/>
                <w:sz w:val="24"/>
                <w:szCs w:val="24"/>
              </w:rPr>
              <w:t xml:space="preserve">Nullpunkt des Roboters festgelegt </w:t>
            </w:r>
          </w:p>
          <w:p w:rsidR="00B767EA" w:rsidRPr="00F3397B" w:rsidRDefault="00B767EA" w:rsidP="00B767EA">
            <w:pPr>
              <w:pStyle w:val="Listenabsatz"/>
              <w:rPr>
                <w:rFonts w:asciiTheme="majorHAnsi" w:hAnsiTheme="majorHAnsi"/>
                <w:i/>
                <w:sz w:val="24"/>
                <w:szCs w:val="24"/>
              </w:rPr>
            </w:pPr>
          </w:p>
        </w:tc>
      </w:tr>
      <w:tr w:rsidR="00B767EA" w:rsidRPr="00F3397B" w:rsidTr="00F3397B">
        <w:trPr>
          <w:trHeight w:val="488"/>
        </w:trPr>
        <w:tc>
          <w:tcPr>
            <w:tcW w:w="9351" w:type="dxa"/>
            <w:shd w:val="clear" w:color="auto" w:fill="C2D69B" w:themeFill="accent3" w:themeFillTint="99"/>
          </w:tcPr>
          <w:p w:rsidR="00B767EA" w:rsidRPr="00F3397B" w:rsidRDefault="00A84300" w:rsidP="00A84300">
            <w:pPr>
              <w:pStyle w:val="berschrift2"/>
              <w:outlineLvl w:val="1"/>
              <w:rPr>
                <w:rFonts w:asciiTheme="majorHAnsi" w:hAnsiTheme="majorHAnsi"/>
                <w:sz w:val="24"/>
                <w:szCs w:val="24"/>
              </w:rPr>
            </w:pPr>
            <w:r w:rsidRPr="00F3397B">
              <w:rPr>
                <w:rFonts w:asciiTheme="majorHAnsi" w:hAnsiTheme="majorHAnsi"/>
                <w:sz w:val="24"/>
                <w:szCs w:val="24"/>
              </w:rPr>
              <w:t>ARBEITSPAKET 3</w:t>
            </w:r>
          </w:p>
        </w:tc>
      </w:tr>
      <w:tr w:rsidR="00B767EA" w:rsidRPr="00F3397B" w:rsidTr="00F3397B">
        <w:trPr>
          <w:trHeight w:val="1544"/>
        </w:trPr>
        <w:tc>
          <w:tcPr>
            <w:tcW w:w="9351" w:type="dxa"/>
            <w:shd w:val="clear" w:color="auto" w:fill="C2D69B" w:themeFill="accent3" w:themeFillTint="99"/>
          </w:tcPr>
          <w:p w:rsidR="00A84300" w:rsidRPr="00F3397B" w:rsidRDefault="00A84300" w:rsidP="00B767EA">
            <w:pPr>
              <w:pStyle w:val="Listenabsatz"/>
              <w:numPr>
                <w:ilvl w:val="0"/>
                <w:numId w:val="3"/>
              </w:numPr>
              <w:rPr>
                <w:rFonts w:asciiTheme="majorHAnsi" w:hAnsiTheme="majorHAnsi"/>
                <w:sz w:val="24"/>
                <w:szCs w:val="24"/>
              </w:rPr>
            </w:pPr>
            <w:r w:rsidRPr="00F3397B">
              <w:rPr>
                <w:rFonts w:asciiTheme="majorHAnsi" w:hAnsiTheme="majorHAnsi"/>
                <w:sz w:val="24"/>
                <w:szCs w:val="24"/>
              </w:rPr>
              <w:t xml:space="preserve">Vorgegebenes </w:t>
            </w:r>
            <w:proofErr w:type="spellStart"/>
            <w:r w:rsidRPr="00F3397B">
              <w:rPr>
                <w:rFonts w:asciiTheme="majorHAnsi" w:hAnsiTheme="majorHAnsi"/>
                <w:sz w:val="24"/>
                <w:szCs w:val="24"/>
              </w:rPr>
              <w:t>Matlab</w:t>
            </w:r>
            <w:proofErr w:type="spellEnd"/>
            <w:r w:rsidRPr="00F3397B">
              <w:rPr>
                <w:rFonts w:asciiTheme="majorHAnsi" w:hAnsiTheme="majorHAnsi"/>
                <w:sz w:val="24"/>
                <w:szCs w:val="24"/>
              </w:rPr>
              <w:t>-File „</w:t>
            </w:r>
            <w:proofErr w:type="spellStart"/>
            <w:r w:rsidRPr="00F3397B">
              <w:rPr>
                <w:rFonts w:asciiTheme="majorHAnsi" w:hAnsiTheme="majorHAnsi"/>
                <w:sz w:val="24"/>
                <w:szCs w:val="24"/>
              </w:rPr>
              <w:t>HM_TA_Aria_getting_Started.m</w:t>
            </w:r>
            <w:proofErr w:type="spellEnd"/>
            <w:r w:rsidRPr="00F3397B">
              <w:rPr>
                <w:rFonts w:asciiTheme="majorHAnsi" w:hAnsiTheme="majorHAnsi"/>
                <w:sz w:val="24"/>
                <w:szCs w:val="24"/>
              </w:rPr>
              <w:t>“ angepasst und Robotersteuerung hinzugefügt mit Hilfe der README-Datei des ARIA Programms</w:t>
            </w:r>
          </w:p>
          <w:p w:rsidR="00A84300" w:rsidRPr="00F3397B" w:rsidRDefault="00A84300" w:rsidP="00B767EA">
            <w:pPr>
              <w:pStyle w:val="Listenabsatz"/>
              <w:numPr>
                <w:ilvl w:val="0"/>
                <w:numId w:val="3"/>
              </w:numPr>
              <w:rPr>
                <w:rFonts w:asciiTheme="majorHAnsi" w:hAnsiTheme="majorHAnsi"/>
                <w:sz w:val="24"/>
                <w:szCs w:val="24"/>
              </w:rPr>
            </w:pPr>
            <w:r w:rsidRPr="00F3397B">
              <w:rPr>
                <w:rFonts w:asciiTheme="majorHAnsi" w:hAnsiTheme="majorHAnsi"/>
                <w:sz w:val="24"/>
                <w:szCs w:val="24"/>
              </w:rPr>
              <w:t xml:space="preserve">Vorgefertigte Methoden </w:t>
            </w:r>
            <w:proofErr w:type="gramStart"/>
            <w:r w:rsidRPr="00F3397B">
              <w:rPr>
                <w:rFonts w:asciiTheme="majorHAnsi" w:hAnsiTheme="majorHAnsi"/>
                <w:sz w:val="24"/>
                <w:szCs w:val="24"/>
              </w:rPr>
              <w:t>verwendet(</w:t>
            </w:r>
            <w:proofErr w:type="gramEnd"/>
            <w:r w:rsidRPr="00F3397B">
              <w:rPr>
                <w:rFonts w:asciiTheme="majorHAnsi" w:hAnsiTheme="majorHAnsi"/>
                <w:sz w:val="24"/>
                <w:szCs w:val="24"/>
              </w:rPr>
              <w:t xml:space="preserve">z.B. </w:t>
            </w:r>
            <w:proofErr w:type="spellStart"/>
            <w:r w:rsidRPr="00F3397B">
              <w:rPr>
                <w:rFonts w:asciiTheme="majorHAnsi" w:hAnsiTheme="majorHAnsi"/>
                <w:sz w:val="24"/>
                <w:szCs w:val="24"/>
              </w:rPr>
              <w:t>arrobot_getvel</w:t>
            </w:r>
            <w:proofErr w:type="spellEnd"/>
            <w:r w:rsidRPr="00F3397B">
              <w:rPr>
                <w:rFonts w:asciiTheme="majorHAnsi" w:hAnsiTheme="majorHAnsi"/>
                <w:sz w:val="24"/>
                <w:szCs w:val="24"/>
              </w:rPr>
              <w:t>(300) zur Bewegung in einer Richtung)</w:t>
            </w:r>
          </w:p>
          <w:p w:rsidR="00B767EA" w:rsidRPr="00F3397B" w:rsidRDefault="00A84300" w:rsidP="00B767EA">
            <w:pPr>
              <w:pStyle w:val="Listenabsatz"/>
              <w:numPr>
                <w:ilvl w:val="0"/>
                <w:numId w:val="3"/>
              </w:numPr>
              <w:rPr>
                <w:rFonts w:asciiTheme="majorHAnsi" w:hAnsiTheme="majorHAnsi"/>
                <w:sz w:val="24"/>
                <w:szCs w:val="24"/>
              </w:rPr>
            </w:pPr>
            <w:r w:rsidRPr="00F3397B">
              <w:rPr>
                <w:rFonts w:asciiTheme="majorHAnsi" w:hAnsiTheme="majorHAnsi"/>
                <w:sz w:val="24"/>
                <w:szCs w:val="24"/>
              </w:rPr>
              <w:t>Tasteneingabe erfolgt über Kommandozeile(</w:t>
            </w:r>
            <w:proofErr w:type="spellStart"/>
            <w:r w:rsidRPr="00F3397B">
              <w:rPr>
                <w:rFonts w:asciiTheme="majorHAnsi" w:hAnsiTheme="majorHAnsi"/>
                <w:sz w:val="24"/>
                <w:szCs w:val="24"/>
              </w:rPr>
              <w:t>Matlab</w:t>
            </w:r>
            <w:proofErr w:type="spellEnd"/>
            <w:r w:rsidRPr="00F3397B">
              <w:rPr>
                <w:rFonts w:asciiTheme="majorHAnsi" w:hAnsiTheme="majorHAnsi"/>
                <w:sz w:val="24"/>
                <w:szCs w:val="24"/>
              </w:rPr>
              <w:t xml:space="preserve">), WASD zur Fortbewegung und Drehung, B zum Beenden der Verbindung zum </w:t>
            </w:r>
            <w:proofErr w:type="spellStart"/>
            <w:r w:rsidRPr="00F3397B">
              <w:rPr>
                <w:rFonts w:asciiTheme="majorHAnsi" w:hAnsiTheme="majorHAnsi"/>
                <w:sz w:val="24"/>
                <w:szCs w:val="24"/>
              </w:rPr>
              <w:t>MobileSim</w:t>
            </w:r>
            <w:proofErr w:type="spellEnd"/>
            <w:r w:rsidRPr="00F3397B">
              <w:rPr>
                <w:rFonts w:asciiTheme="majorHAnsi" w:hAnsiTheme="majorHAnsi"/>
                <w:sz w:val="24"/>
                <w:szCs w:val="24"/>
              </w:rPr>
              <w:t xml:space="preserve"> Roboter </w:t>
            </w:r>
          </w:p>
        </w:tc>
      </w:tr>
      <w:tr w:rsidR="00A84300" w:rsidRPr="00F3397B" w:rsidTr="00F3397B">
        <w:trPr>
          <w:trHeight w:val="491"/>
        </w:trPr>
        <w:tc>
          <w:tcPr>
            <w:tcW w:w="9351" w:type="dxa"/>
            <w:shd w:val="clear" w:color="auto" w:fill="C2D69B" w:themeFill="accent3" w:themeFillTint="99"/>
          </w:tcPr>
          <w:p w:rsidR="00A84300" w:rsidRPr="00F3397B" w:rsidRDefault="00A84300" w:rsidP="00A84300">
            <w:pPr>
              <w:pStyle w:val="berschrift2"/>
              <w:outlineLvl w:val="1"/>
              <w:rPr>
                <w:rFonts w:asciiTheme="majorHAnsi" w:hAnsiTheme="majorHAnsi"/>
                <w:sz w:val="24"/>
                <w:szCs w:val="24"/>
              </w:rPr>
            </w:pPr>
            <w:r w:rsidRPr="00F3397B">
              <w:rPr>
                <w:rFonts w:asciiTheme="majorHAnsi" w:hAnsiTheme="majorHAnsi"/>
                <w:sz w:val="24"/>
                <w:szCs w:val="24"/>
              </w:rPr>
              <w:t>Arbeitspaket 4</w:t>
            </w:r>
          </w:p>
        </w:tc>
      </w:tr>
      <w:tr w:rsidR="00A84300" w:rsidRPr="00F3397B" w:rsidTr="00F3397B">
        <w:trPr>
          <w:trHeight w:val="1544"/>
        </w:trPr>
        <w:tc>
          <w:tcPr>
            <w:tcW w:w="9351" w:type="dxa"/>
            <w:shd w:val="clear" w:color="auto" w:fill="C2D69B" w:themeFill="accent3" w:themeFillTint="99"/>
          </w:tcPr>
          <w:p w:rsidR="00A84300" w:rsidRPr="00F3397B" w:rsidRDefault="00A84300" w:rsidP="00B767EA">
            <w:pPr>
              <w:pStyle w:val="Listenabsatz"/>
              <w:numPr>
                <w:ilvl w:val="0"/>
                <w:numId w:val="3"/>
              </w:numPr>
              <w:rPr>
                <w:rFonts w:asciiTheme="majorHAnsi" w:hAnsiTheme="majorHAnsi"/>
                <w:sz w:val="24"/>
                <w:szCs w:val="24"/>
              </w:rPr>
            </w:pPr>
            <w:r w:rsidRPr="00F3397B">
              <w:rPr>
                <w:rFonts w:asciiTheme="majorHAnsi" w:hAnsiTheme="majorHAnsi"/>
                <w:sz w:val="24"/>
                <w:szCs w:val="24"/>
              </w:rPr>
              <w:t xml:space="preserve">16 Sonardaten relativ zum Roboter aus der </w:t>
            </w:r>
            <w:proofErr w:type="spellStart"/>
            <w:r w:rsidRPr="00F3397B">
              <w:rPr>
                <w:rFonts w:asciiTheme="majorHAnsi" w:hAnsiTheme="majorHAnsi"/>
                <w:sz w:val="24"/>
                <w:szCs w:val="24"/>
              </w:rPr>
              <w:t>WorldInc</w:t>
            </w:r>
            <w:proofErr w:type="spellEnd"/>
            <w:r w:rsidRPr="00F3397B">
              <w:rPr>
                <w:rFonts w:asciiTheme="majorHAnsi" w:hAnsiTheme="majorHAnsi"/>
                <w:sz w:val="24"/>
                <w:szCs w:val="24"/>
              </w:rPr>
              <w:t>-Datei ausgelesen(</w:t>
            </w:r>
            <w:proofErr w:type="spellStart"/>
            <w:proofErr w:type="gramStart"/>
            <w:r w:rsidRPr="00F3397B">
              <w:rPr>
                <w:rFonts w:asciiTheme="majorHAnsi" w:hAnsiTheme="majorHAnsi"/>
                <w:sz w:val="24"/>
                <w:szCs w:val="24"/>
              </w:rPr>
              <w:t>Position,Lagewinkelxyalpha</w:t>
            </w:r>
            <w:proofErr w:type="spellEnd"/>
            <w:proofErr w:type="gramEnd"/>
            <w:r w:rsidRPr="00F3397B">
              <w:rPr>
                <w:rFonts w:asciiTheme="majorHAnsi" w:hAnsiTheme="majorHAnsi"/>
                <w:sz w:val="24"/>
                <w:szCs w:val="24"/>
              </w:rPr>
              <w:t>)</w:t>
            </w:r>
          </w:p>
          <w:p w:rsidR="00FB4009" w:rsidRPr="00F3397B" w:rsidRDefault="00A84300" w:rsidP="00B767EA">
            <w:pPr>
              <w:pStyle w:val="Listenabsatz"/>
              <w:numPr>
                <w:ilvl w:val="0"/>
                <w:numId w:val="3"/>
              </w:numPr>
              <w:rPr>
                <w:rFonts w:asciiTheme="majorHAnsi" w:hAnsiTheme="majorHAnsi"/>
                <w:sz w:val="24"/>
                <w:szCs w:val="24"/>
              </w:rPr>
            </w:pPr>
            <w:r w:rsidRPr="00F3397B">
              <w:rPr>
                <w:rFonts w:asciiTheme="majorHAnsi" w:hAnsiTheme="majorHAnsi"/>
                <w:sz w:val="24"/>
                <w:szCs w:val="24"/>
              </w:rPr>
              <w:t>Anhand der gemessenen Sensordistanzen(</w:t>
            </w:r>
            <w:proofErr w:type="spellStart"/>
            <w:r w:rsidRPr="00F3397B">
              <w:rPr>
                <w:rFonts w:asciiTheme="majorHAnsi" w:hAnsiTheme="majorHAnsi"/>
                <w:sz w:val="24"/>
                <w:szCs w:val="24"/>
              </w:rPr>
              <w:t>arrobot_</w:t>
            </w:r>
            <w:proofErr w:type="gramStart"/>
            <w:r w:rsidRPr="00F3397B">
              <w:rPr>
                <w:rFonts w:asciiTheme="majorHAnsi" w:hAnsiTheme="majorHAnsi"/>
                <w:sz w:val="24"/>
                <w:szCs w:val="24"/>
              </w:rPr>
              <w:t>get</w:t>
            </w:r>
            <w:r w:rsidR="00FB4009" w:rsidRPr="00F3397B">
              <w:rPr>
                <w:rFonts w:asciiTheme="majorHAnsi" w:hAnsiTheme="majorHAnsi"/>
                <w:sz w:val="24"/>
                <w:szCs w:val="24"/>
              </w:rPr>
              <w:t>sonarrange</w:t>
            </w:r>
            <w:proofErr w:type="spellEnd"/>
            <w:r w:rsidR="00FB4009" w:rsidRPr="00F3397B">
              <w:rPr>
                <w:rFonts w:asciiTheme="majorHAnsi" w:hAnsiTheme="majorHAnsi"/>
                <w:sz w:val="24"/>
                <w:szCs w:val="24"/>
              </w:rPr>
              <w:t>(</w:t>
            </w:r>
            <w:proofErr w:type="gramEnd"/>
            <w:r w:rsidR="00FB4009" w:rsidRPr="00F3397B">
              <w:rPr>
                <w:rFonts w:asciiTheme="majorHAnsi" w:hAnsiTheme="majorHAnsi"/>
                <w:sz w:val="24"/>
                <w:szCs w:val="24"/>
              </w:rPr>
              <w:t xml:space="preserve">)) werden durch Polares anhängen(relativer </w:t>
            </w:r>
            <w:proofErr w:type="spellStart"/>
            <w:r w:rsidR="00FB4009" w:rsidRPr="00F3397B">
              <w:rPr>
                <w:rFonts w:asciiTheme="majorHAnsi" w:hAnsiTheme="majorHAnsi"/>
                <w:sz w:val="24"/>
                <w:szCs w:val="24"/>
              </w:rPr>
              <w:t>Winkel+Winkelroboter</w:t>
            </w:r>
            <w:proofErr w:type="spellEnd"/>
            <w:r w:rsidR="00FB4009" w:rsidRPr="00F3397B">
              <w:rPr>
                <w:rFonts w:asciiTheme="majorHAnsi" w:hAnsiTheme="majorHAnsi"/>
                <w:sz w:val="24"/>
                <w:szCs w:val="24"/>
              </w:rPr>
              <w:t>) und Aufaddieren der Lage des Roboters,</w:t>
            </w:r>
          </w:p>
          <w:p w:rsidR="00FB4009" w:rsidRPr="00F3397B" w:rsidRDefault="00FB4009" w:rsidP="00FB4009">
            <w:pPr>
              <w:pStyle w:val="Listenabsatz"/>
              <w:rPr>
                <w:rFonts w:asciiTheme="majorHAnsi" w:hAnsiTheme="majorHAnsi"/>
                <w:sz w:val="24"/>
                <w:szCs w:val="24"/>
              </w:rPr>
            </w:pPr>
            <w:r w:rsidRPr="00F3397B">
              <w:rPr>
                <w:rFonts w:asciiTheme="majorHAnsi" w:hAnsiTheme="majorHAnsi"/>
                <w:sz w:val="24"/>
                <w:szCs w:val="24"/>
              </w:rPr>
              <w:t>die neuen XY-Koordinaten der Umgebung berechnet</w:t>
            </w:r>
          </w:p>
          <w:p w:rsidR="00FB4009" w:rsidRPr="00F3397B" w:rsidRDefault="00FB4009" w:rsidP="00FB4009">
            <w:pPr>
              <w:pStyle w:val="Listenabsatz"/>
              <w:numPr>
                <w:ilvl w:val="0"/>
                <w:numId w:val="3"/>
              </w:numPr>
              <w:rPr>
                <w:rFonts w:asciiTheme="majorHAnsi" w:hAnsiTheme="majorHAnsi"/>
                <w:sz w:val="24"/>
                <w:szCs w:val="24"/>
              </w:rPr>
            </w:pPr>
            <w:r w:rsidRPr="00F3397B">
              <w:rPr>
                <w:rFonts w:asciiTheme="majorHAnsi" w:hAnsiTheme="majorHAnsi"/>
                <w:sz w:val="24"/>
                <w:szCs w:val="24"/>
              </w:rPr>
              <w:t>Plotten der Umgebung</w:t>
            </w:r>
          </w:p>
          <w:p w:rsidR="00A84300" w:rsidRPr="00F3397B" w:rsidRDefault="00FB4009" w:rsidP="00FB4009">
            <w:pPr>
              <w:pStyle w:val="Listenabsatz"/>
              <w:rPr>
                <w:rFonts w:asciiTheme="majorHAnsi" w:hAnsiTheme="majorHAnsi"/>
                <w:sz w:val="24"/>
                <w:szCs w:val="24"/>
              </w:rPr>
            </w:pPr>
            <w:r w:rsidRPr="00F3397B">
              <w:rPr>
                <w:rFonts w:asciiTheme="majorHAnsi" w:hAnsiTheme="majorHAnsi"/>
                <w:sz w:val="24"/>
                <w:szCs w:val="24"/>
              </w:rPr>
              <w:t xml:space="preserve"> </w:t>
            </w:r>
          </w:p>
        </w:tc>
      </w:tr>
      <w:tr w:rsidR="00FB4009" w:rsidRPr="00F3397B" w:rsidTr="00F3397B">
        <w:trPr>
          <w:trHeight w:val="481"/>
        </w:trPr>
        <w:tc>
          <w:tcPr>
            <w:tcW w:w="9351" w:type="dxa"/>
            <w:shd w:val="clear" w:color="auto" w:fill="C2D69B" w:themeFill="accent3" w:themeFillTint="99"/>
          </w:tcPr>
          <w:p w:rsidR="00FB4009" w:rsidRPr="00F3397B" w:rsidRDefault="00FB4009" w:rsidP="00FB4009">
            <w:pPr>
              <w:pStyle w:val="berschrift2"/>
              <w:outlineLvl w:val="1"/>
              <w:rPr>
                <w:rFonts w:asciiTheme="majorHAnsi" w:hAnsiTheme="majorHAnsi"/>
                <w:sz w:val="24"/>
                <w:szCs w:val="24"/>
              </w:rPr>
            </w:pPr>
            <w:r w:rsidRPr="00F3397B">
              <w:rPr>
                <w:rFonts w:asciiTheme="majorHAnsi" w:hAnsiTheme="majorHAnsi"/>
                <w:sz w:val="24"/>
                <w:szCs w:val="24"/>
              </w:rPr>
              <w:t>ARBEITSpaket 5</w:t>
            </w:r>
          </w:p>
        </w:tc>
      </w:tr>
      <w:tr w:rsidR="00FB4009" w:rsidRPr="00F3397B" w:rsidTr="00F3397B">
        <w:trPr>
          <w:trHeight w:val="1268"/>
        </w:trPr>
        <w:tc>
          <w:tcPr>
            <w:tcW w:w="9351" w:type="dxa"/>
            <w:shd w:val="clear" w:color="auto" w:fill="C2D69B" w:themeFill="accent3" w:themeFillTint="99"/>
          </w:tcPr>
          <w:p w:rsidR="00FB4009" w:rsidRPr="00F3397B" w:rsidRDefault="00FB4009" w:rsidP="00FB4009">
            <w:pPr>
              <w:pStyle w:val="Listenabsatz"/>
              <w:numPr>
                <w:ilvl w:val="0"/>
                <w:numId w:val="3"/>
              </w:numPr>
              <w:autoSpaceDE w:val="0"/>
              <w:autoSpaceDN w:val="0"/>
              <w:adjustRightInd w:val="0"/>
              <w:spacing w:before="0"/>
              <w:rPr>
                <w:rFonts w:asciiTheme="majorHAnsi" w:hAnsiTheme="majorHAnsi" w:cs="Courier New"/>
                <w:sz w:val="24"/>
                <w:szCs w:val="24"/>
              </w:rPr>
            </w:pPr>
            <w:r w:rsidRPr="00F3397B">
              <w:rPr>
                <w:rFonts w:asciiTheme="majorHAnsi" w:hAnsiTheme="majorHAnsi"/>
                <w:sz w:val="24"/>
                <w:szCs w:val="24"/>
              </w:rPr>
              <w:t>Erstellen eines Konstruktors (</w:t>
            </w:r>
            <w:proofErr w:type="spellStart"/>
            <w:proofErr w:type="gramStart"/>
            <w:r w:rsidRPr="00F3397B">
              <w:rPr>
                <w:rFonts w:asciiTheme="majorHAnsi" w:hAnsiTheme="majorHAnsi" w:cs="Courier New"/>
                <w:color w:val="000000"/>
                <w:sz w:val="24"/>
                <w:szCs w:val="24"/>
              </w:rPr>
              <w:t>robotics.BinaryOccupancyGrid</w:t>
            </w:r>
            <w:proofErr w:type="spellEnd"/>
            <w:proofErr w:type="gramEnd"/>
            <w:r w:rsidRPr="00F3397B">
              <w:rPr>
                <w:rFonts w:asciiTheme="majorHAnsi" w:hAnsiTheme="majorHAnsi" w:cs="Courier New"/>
                <w:color w:val="000000"/>
                <w:sz w:val="24"/>
                <w:szCs w:val="24"/>
              </w:rPr>
              <w:t>(25,25,7)) mit vorgegebener Breite, Höhe und Auflösung</w:t>
            </w:r>
          </w:p>
          <w:p w:rsidR="00FB4009" w:rsidRPr="00F3397B" w:rsidRDefault="00FB4009" w:rsidP="00FB4009">
            <w:pPr>
              <w:pStyle w:val="Listenabsatz"/>
              <w:numPr>
                <w:ilvl w:val="0"/>
                <w:numId w:val="3"/>
              </w:numPr>
              <w:rPr>
                <w:rFonts w:asciiTheme="majorHAnsi" w:hAnsiTheme="majorHAnsi"/>
                <w:sz w:val="24"/>
                <w:szCs w:val="24"/>
              </w:rPr>
            </w:pPr>
            <w:r w:rsidRPr="00F3397B">
              <w:rPr>
                <w:rFonts w:asciiTheme="majorHAnsi" w:hAnsiTheme="majorHAnsi"/>
                <w:sz w:val="24"/>
                <w:szCs w:val="24"/>
              </w:rPr>
              <w:t xml:space="preserve">Durch Aufrufen von </w:t>
            </w:r>
            <w:proofErr w:type="spellStart"/>
            <w:r w:rsidRPr="00F3397B">
              <w:rPr>
                <w:rFonts w:asciiTheme="majorHAnsi" w:hAnsiTheme="majorHAnsi"/>
                <w:sz w:val="24"/>
                <w:szCs w:val="24"/>
              </w:rPr>
              <w:t>setOccupancy</w:t>
            </w:r>
            <w:proofErr w:type="spellEnd"/>
            <w:r w:rsidRPr="00F3397B">
              <w:rPr>
                <w:rFonts w:asciiTheme="majorHAnsi" w:hAnsiTheme="majorHAnsi"/>
                <w:sz w:val="24"/>
                <w:szCs w:val="24"/>
              </w:rPr>
              <w:t xml:space="preserve">() werden die verrechneten Koordinaten dargestellt und mit </w:t>
            </w:r>
            <w:proofErr w:type="spellStart"/>
            <w:r w:rsidRPr="00F3397B">
              <w:rPr>
                <w:rFonts w:asciiTheme="majorHAnsi" w:hAnsiTheme="majorHAnsi"/>
                <w:sz w:val="24"/>
                <w:szCs w:val="24"/>
              </w:rPr>
              <w:t>show</w:t>
            </w:r>
            <w:proofErr w:type="spellEnd"/>
            <w:r w:rsidRPr="00F3397B">
              <w:rPr>
                <w:rFonts w:asciiTheme="majorHAnsi" w:hAnsiTheme="majorHAnsi"/>
                <w:sz w:val="24"/>
                <w:szCs w:val="24"/>
              </w:rPr>
              <w:t xml:space="preserve">() im </w:t>
            </w:r>
            <w:proofErr w:type="spellStart"/>
            <w:r w:rsidRPr="00F3397B">
              <w:rPr>
                <w:rFonts w:asciiTheme="majorHAnsi" w:hAnsiTheme="majorHAnsi"/>
                <w:sz w:val="24"/>
                <w:szCs w:val="24"/>
              </w:rPr>
              <w:t>Grid</w:t>
            </w:r>
            <w:proofErr w:type="spellEnd"/>
            <w:r w:rsidRPr="00F3397B">
              <w:rPr>
                <w:rFonts w:asciiTheme="majorHAnsi" w:hAnsiTheme="majorHAnsi"/>
                <w:sz w:val="24"/>
                <w:szCs w:val="24"/>
              </w:rPr>
              <w:t xml:space="preserve"> dargestellt</w:t>
            </w:r>
          </w:p>
        </w:tc>
      </w:tr>
      <w:tr w:rsidR="00FB4009" w:rsidRPr="00F3397B" w:rsidTr="00F3397B">
        <w:trPr>
          <w:trHeight w:val="426"/>
        </w:trPr>
        <w:tc>
          <w:tcPr>
            <w:tcW w:w="9351" w:type="dxa"/>
            <w:shd w:val="clear" w:color="auto" w:fill="C2D69B" w:themeFill="accent3" w:themeFillTint="99"/>
          </w:tcPr>
          <w:p w:rsidR="00FB4009" w:rsidRPr="00F3397B" w:rsidRDefault="00FB4009" w:rsidP="00FB4009">
            <w:pPr>
              <w:pStyle w:val="berschrift2"/>
              <w:outlineLvl w:val="1"/>
              <w:rPr>
                <w:rFonts w:asciiTheme="majorHAnsi" w:hAnsiTheme="majorHAnsi"/>
                <w:sz w:val="24"/>
                <w:szCs w:val="24"/>
              </w:rPr>
            </w:pPr>
            <w:r w:rsidRPr="00F3397B">
              <w:rPr>
                <w:rFonts w:asciiTheme="majorHAnsi" w:hAnsiTheme="majorHAnsi"/>
                <w:sz w:val="24"/>
                <w:szCs w:val="24"/>
              </w:rPr>
              <w:t>arbeitspaket 6</w:t>
            </w:r>
          </w:p>
        </w:tc>
      </w:tr>
      <w:tr w:rsidR="00FB4009" w:rsidRPr="00F3397B" w:rsidTr="00F3397B">
        <w:trPr>
          <w:trHeight w:val="801"/>
        </w:trPr>
        <w:tc>
          <w:tcPr>
            <w:tcW w:w="9351" w:type="dxa"/>
            <w:shd w:val="clear" w:color="auto" w:fill="C2D69B" w:themeFill="accent3" w:themeFillTint="99"/>
          </w:tcPr>
          <w:p w:rsidR="00FB4009" w:rsidRPr="00F3397B" w:rsidRDefault="00FB4009" w:rsidP="00FB4009">
            <w:pPr>
              <w:pStyle w:val="Listenabsatz"/>
              <w:numPr>
                <w:ilvl w:val="0"/>
                <w:numId w:val="3"/>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 xml:space="preserve">Zurückgelegter Roboterweg wird in einer </w:t>
            </w:r>
            <w:proofErr w:type="spellStart"/>
            <w:r w:rsidRPr="00F3397B">
              <w:rPr>
                <w:rFonts w:asciiTheme="majorHAnsi" w:hAnsiTheme="majorHAnsi"/>
                <w:sz w:val="24"/>
                <w:szCs w:val="24"/>
              </w:rPr>
              <w:t>txt</w:t>
            </w:r>
            <w:proofErr w:type="spellEnd"/>
            <w:r w:rsidRPr="00F3397B">
              <w:rPr>
                <w:rFonts w:asciiTheme="majorHAnsi" w:hAnsiTheme="majorHAnsi"/>
                <w:sz w:val="24"/>
                <w:szCs w:val="24"/>
              </w:rPr>
              <w:t xml:space="preserve">-Datei abgespeichert(XY-Koordinaten) und im </w:t>
            </w:r>
            <w:proofErr w:type="spellStart"/>
            <w:r w:rsidRPr="00F3397B">
              <w:rPr>
                <w:rFonts w:asciiTheme="majorHAnsi" w:hAnsiTheme="majorHAnsi"/>
                <w:sz w:val="24"/>
                <w:szCs w:val="24"/>
              </w:rPr>
              <w:t>Occupancy</w:t>
            </w:r>
            <w:proofErr w:type="spellEnd"/>
            <w:r w:rsidRPr="00F3397B">
              <w:rPr>
                <w:rFonts w:asciiTheme="majorHAnsi" w:hAnsiTheme="majorHAnsi"/>
                <w:sz w:val="24"/>
                <w:szCs w:val="24"/>
              </w:rPr>
              <w:t xml:space="preserve"> </w:t>
            </w:r>
            <w:proofErr w:type="spellStart"/>
            <w:r w:rsidRPr="00F3397B">
              <w:rPr>
                <w:rFonts w:asciiTheme="majorHAnsi" w:hAnsiTheme="majorHAnsi"/>
                <w:sz w:val="24"/>
                <w:szCs w:val="24"/>
              </w:rPr>
              <w:t>Grid</w:t>
            </w:r>
            <w:proofErr w:type="spellEnd"/>
            <w:r w:rsidRPr="00F3397B">
              <w:rPr>
                <w:rFonts w:asciiTheme="majorHAnsi" w:hAnsiTheme="majorHAnsi"/>
                <w:sz w:val="24"/>
                <w:szCs w:val="24"/>
              </w:rPr>
              <w:t xml:space="preserve"> mit dem Befehl ‚p‘ abgebildet</w:t>
            </w:r>
          </w:p>
        </w:tc>
      </w:tr>
      <w:tr w:rsidR="00C80941" w:rsidRPr="00F3397B" w:rsidTr="00F3397B">
        <w:trPr>
          <w:trHeight w:val="398"/>
        </w:trPr>
        <w:tc>
          <w:tcPr>
            <w:tcW w:w="9351" w:type="dxa"/>
            <w:shd w:val="clear" w:color="auto" w:fill="FFFF00"/>
          </w:tcPr>
          <w:p w:rsidR="00C80941" w:rsidRPr="00F3397B" w:rsidRDefault="00C80941" w:rsidP="00C80941">
            <w:pPr>
              <w:pStyle w:val="berschrift2"/>
              <w:outlineLvl w:val="1"/>
              <w:rPr>
                <w:rFonts w:asciiTheme="majorHAnsi" w:hAnsiTheme="majorHAnsi"/>
                <w:sz w:val="24"/>
                <w:szCs w:val="24"/>
              </w:rPr>
            </w:pPr>
            <w:r w:rsidRPr="00F3397B">
              <w:rPr>
                <w:rFonts w:asciiTheme="majorHAnsi" w:hAnsiTheme="majorHAnsi"/>
                <w:sz w:val="24"/>
                <w:szCs w:val="24"/>
              </w:rPr>
              <w:t>Arbeitspaket 7</w:t>
            </w:r>
          </w:p>
        </w:tc>
      </w:tr>
      <w:tr w:rsidR="00C80941" w:rsidRPr="00F3397B" w:rsidTr="00F3397B">
        <w:trPr>
          <w:trHeight w:val="701"/>
        </w:trPr>
        <w:tc>
          <w:tcPr>
            <w:tcW w:w="9351" w:type="dxa"/>
            <w:shd w:val="clear" w:color="auto" w:fill="FFFF00"/>
          </w:tcPr>
          <w:p w:rsidR="00C80941" w:rsidRPr="00F3397B" w:rsidRDefault="00C80941" w:rsidP="00C80941">
            <w:pPr>
              <w:pStyle w:val="Listenabsatz"/>
              <w:numPr>
                <w:ilvl w:val="0"/>
                <w:numId w:val="3"/>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 xml:space="preserve">Es werden Briefkästen in die </w:t>
            </w:r>
            <w:proofErr w:type="spellStart"/>
            <w:r w:rsidRPr="00F3397B">
              <w:rPr>
                <w:rFonts w:asciiTheme="majorHAnsi" w:hAnsiTheme="majorHAnsi"/>
                <w:sz w:val="24"/>
                <w:szCs w:val="24"/>
              </w:rPr>
              <w:t>Map</w:t>
            </w:r>
            <w:proofErr w:type="spellEnd"/>
            <w:r w:rsidRPr="00F3397B">
              <w:rPr>
                <w:rFonts w:asciiTheme="majorHAnsi" w:hAnsiTheme="majorHAnsi"/>
                <w:sz w:val="24"/>
                <w:szCs w:val="24"/>
              </w:rPr>
              <w:t xml:space="preserve"> miteingefügt, diese bekommen feste XY-Koordinaten </w:t>
            </w:r>
          </w:p>
          <w:p w:rsidR="00C80941" w:rsidRPr="00F3397B" w:rsidRDefault="00C80941" w:rsidP="00C80941">
            <w:pPr>
              <w:pStyle w:val="Listenabsatz"/>
              <w:numPr>
                <w:ilvl w:val="0"/>
                <w:numId w:val="3"/>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Eine neue Methode „</w:t>
            </w:r>
            <w:proofErr w:type="spellStart"/>
            <w:r w:rsidRPr="00F3397B">
              <w:rPr>
                <w:rFonts w:asciiTheme="majorHAnsi" w:hAnsiTheme="majorHAnsi"/>
                <w:sz w:val="24"/>
                <w:szCs w:val="24"/>
              </w:rPr>
              <w:t>boxLocation</w:t>
            </w:r>
            <w:proofErr w:type="spellEnd"/>
            <w:r w:rsidRPr="00F3397B">
              <w:rPr>
                <w:rFonts w:asciiTheme="majorHAnsi" w:hAnsiTheme="majorHAnsi"/>
                <w:sz w:val="24"/>
                <w:szCs w:val="24"/>
              </w:rPr>
              <w:t>“ berechnet die Distanz vom Roboter zu den Briefkästen</w:t>
            </w:r>
          </w:p>
          <w:p w:rsidR="00C80941" w:rsidRPr="00F3397B" w:rsidRDefault="00C80941" w:rsidP="00C80941">
            <w:pPr>
              <w:pStyle w:val="Listenabsatz"/>
              <w:numPr>
                <w:ilvl w:val="0"/>
                <w:numId w:val="3"/>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Sobald ein Schwellwert von &lt;1.5m erreicht wird, wird die Distanz als ein String ausgegeben</w:t>
            </w:r>
          </w:p>
          <w:p w:rsidR="00F3397B" w:rsidRPr="00F3397B" w:rsidRDefault="00C80941" w:rsidP="00F3397B">
            <w:pPr>
              <w:pStyle w:val="Listenabsatz"/>
              <w:numPr>
                <w:ilvl w:val="0"/>
                <w:numId w:val="3"/>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Es fehlt der UDP Server welcher diese Meldung ausgeben soll</w:t>
            </w:r>
          </w:p>
        </w:tc>
      </w:tr>
      <w:tr w:rsidR="00C80941" w:rsidRPr="00F3397B" w:rsidTr="00F3397B">
        <w:trPr>
          <w:trHeight w:val="461"/>
        </w:trPr>
        <w:tc>
          <w:tcPr>
            <w:tcW w:w="9351" w:type="dxa"/>
            <w:shd w:val="clear" w:color="auto" w:fill="D6E3BC" w:themeFill="accent3" w:themeFillTint="66"/>
          </w:tcPr>
          <w:p w:rsidR="00C80941" w:rsidRPr="00F3397B" w:rsidRDefault="00C80941" w:rsidP="00B927C3">
            <w:pPr>
              <w:pStyle w:val="berschrift2"/>
              <w:shd w:val="clear" w:color="auto" w:fill="C2D69B" w:themeFill="accent3" w:themeFillTint="99"/>
              <w:outlineLvl w:val="1"/>
              <w:rPr>
                <w:rFonts w:asciiTheme="majorHAnsi" w:hAnsiTheme="majorHAnsi"/>
                <w:sz w:val="24"/>
                <w:szCs w:val="24"/>
              </w:rPr>
            </w:pPr>
            <w:r w:rsidRPr="00F3397B">
              <w:rPr>
                <w:rFonts w:asciiTheme="majorHAnsi" w:hAnsiTheme="majorHAnsi"/>
                <w:sz w:val="24"/>
                <w:szCs w:val="24"/>
              </w:rPr>
              <w:lastRenderedPageBreak/>
              <w:t>arbeitspaket 8</w:t>
            </w:r>
          </w:p>
        </w:tc>
      </w:tr>
      <w:tr w:rsidR="00C80941" w:rsidRPr="00F3397B" w:rsidTr="00F3397B">
        <w:trPr>
          <w:trHeight w:val="801"/>
        </w:trPr>
        <w:tc>
          <w:tcPr>
            <w:tcW w:w="9351" w:type="dxa"/>
            <w:shd w:val="clear" w:color="auto" w:fill="C2D69B" w:themeFill="accent3" w:themeFillTint="99"/>
          </w:tcPr>
          <w:p w:rsidR="00C80941" w:rsidRPr="00F3397B" w:rsidRDefault="00C80941" w:rsidP="00C80941">
            <w:pPr>
              <w:pStyle w:val="Listenabsatz"/>
              <w:numPr>
                <w:ilvl w:val="0"/>
                <w:numId w:val="3"/>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Erstellen einer Methode „</w:t>
            </w:r>
            <w:proofErr w:type="spellStart"/>
            <w:r w:rsidRPr="00F3397B">
              <w:rPr>
                <w:rFonts w:asciiTheme="majorHAnsi" w:hAnsiTheme="majorHAnsi"/>
                <w:sz w:val="24"/>
                <w:szCs w:val="24"/>
              </w:rPr>
              <w:t>packageDropFinalize</w:t>
            </w:r>
            <w:proofErr w:type="spellEnd"/>
            <w:r w:rsidRPr="00F3397B">
              <w:rPr>
                <w:rFonts w:asciiTheme="majorHAnsi" w:hAnsiTheme="majorHAnsi"/>
                <w:sz w:val="24"/>
                <w:szCs w:val="24"/>
              </w:rPr>
              <w:t>“, diese soll den</w:t>
            </w:r>
            <w:r w:rsidR="00DC5D6C" w:rsidRPr="00F3397B">
              <w:rPr>
                <w:rFonts w:asciiTheme="majorHAnsi" w:hAnsiTheme="majorHAnsi"/>
                <w:sz w:val="24"/>
                <w:szCs w:val="24"/>
              </w:rPr>
              <w:t xml:space="preserve"> Roboter ab dem Schwellwert autonom ansteuern</w:t>
            </w:r>
          </w:p>
          <w:p w:rsidR="00DC5D6C" w:rsidRPr="00F3397B" w:rsidRDefault="00FF0196" w:rsidP="00F3397B">
            <w:pPr>
              <w:pStyle w:val="Listenabsatz"/>
              <w:numPr>
                <w:ilvl w:val="0"/>
                <w:numId w:val="5"/>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 xml:space="preserve">Löschen der erreichten Box, berechnen der nächsten Distanzen </w:t>
            </w:r>
          </w:p>
          <w:p w:rsidR="00C169B3" w:rsidRPr="00F3397B" w:rsidRDefault="00FF0196" w:rsidP="00F3397B">
            <w:pPr>
              <w:pStyle w:val="Listenabsatz"/>
              <w:numPr>
                <w:ilvl w:val="0"/>
                <w:numId w:val="5"/>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Manuelles ansteuern der nächsten Box bis Schwellwert wieder erreicht, danach autonom</w:t>
            </w:r>
          </w:p>
          <w:p w:rsidR="00B927C3" w:rsidRPr="00F3397B" w:rsidRDefault="00B927C3" w:rsidP="00F3397B">
            <w:pPr>
              <w:pStyle w:val="Listenabsatz"/>
              <w:numPr>
                <w:ilvl w:val="0"/>
                <w:numId w:val="5"/>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 xml:space="preserve">Winkel wird automatisch in die Richtung der </w:t>
            </w:r>
            <w:r w:rsidR="00955BAD" w:rsidRPr="00F3397B">
              <w:rPr>
                <w:rFonts w:asciiTheme="majorHAnsi" w:hAnsiTheme="majorHAnsi"/>
                <w:sz w:val="24"/>
                <w:szCs w:val="24"/>
              </w:rPr>
              <w:t>Briefkästen</w:t>
            </w:r>
            <w:r w:rsidRPr="00F3397B">
              <w:rPr>
                <w:rFonts w:asciiTheme="majorHAnsi" w:hAnsiTheme="majorHAnsi"/>
                <w:sz w:val="24"/>
                <w:szCs w:val="24"/>
              </w:rPr>
              <w:t xml:space="preserve"> angepasst</w:t>
            </w:r>
          </w:p>
        </w:tc>
      </w:tr>
      <w:tr w:rsidR="00B927C3" w:rsidRPr="00F3397B" w:rsidTr="00F3397B">
        <w:trPr>
          <w:trHeight w:val="416"/>
        </w:trPr>
        <w:tc>
          <w:tcPr>
            <w:tcW w:w="9351" w:type="dxa"/>
            <w:shd w:val="clear" w:color="auto" w:fill="C2D69B" w:themeFill="accent3" w:themeFillTint="99"/>
          </w:tcPr>
          <w:p w:rsidR="00B927C3" w:rsidRPr="00F3397B" w:rsidRDefault="00B927C3" w:rsidP="00B927C3">
            <w:pPr>
              <w:pStyle w:val="berschrift2"/>
              <w:rPr>
                <w:rFonts w:asciiTheme="majorHAnsi" w:hAnsiTheme="majorHAnsi"/>
                <w:sz w:val="24"/>
                <w:szCs w:val="24"/>
              </w:rPr>
            </w:pPr>
            <w:r w:rsidRPr="00F3397B">
              <w:rPr>
                <w:rFonts w:asciiTheme="majorHAnsi" w:hAnsiTheme="majorHAnsi"/>
                <w:sz w:val="24"/>
                <w:szCs w:val="24"/>
              </w:rPr>
              <w:t>Arbeitspaket 9</w:t>
            </w:r>
          </w:p>
        </w:tc>
      </w:tr>
      <w:tr w:rsidR="00B927C3" w:rsidRPr="00F3397B" w:rsidTr="00F3397B">
        <w:trPr>
          <w:trHeight w:val="801"/>
        </w:trPr>
        <w:tc>
          <w:tcPr>
            <w:tcW w:w="9351" w:type="dxa"/>
            <w:shd w:val="clear" w:color="auto" w:fill="C2D69B" w:themeFill="accent3" w:themeFillTint="99"/>
          </w:tcPr>
          <w:p w:rsidR="00B927C3" w:rsidRPr="00F3397B" w:rsidRDefault="00B927C3" w:rsidP="00F3397B">
            <w:pPr>
              <w:pStyle w:val="Listenabsatz"/>
              <w:numPr>
                <w:ilvl w:val="0"/>
                <w:numId w:val="5"/>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 xml:space="preserve">Funktion </w:t>
            </w:r>
            <w:proofErr w:type="spellStart"/>
            <w:r w:rsidRPr="00F3397B">
              <w:rPr>
                <w:rFonts w:asciiTheme="majorHAnsi" w:hAnsiTheme="majorHAnsi"/>
                <w:sz w:val="24"/>
                <w:szCs w:val="24"/>
              </w:rPr>
              <w:t>Homing</w:t>
            </w:r>
            <w:proofErr w:type="spellEnd"/>
            <w:r w:rsidRPr="00F3397B">
              <w:rPr>
                <w:rFonts w:asciiTheme="majorHAnsi" w:hAnsiTheme="majorHAnsi"/>
                <w:sz w:val="24"/>
                <w:szCs w:val="24"/>
              </w:rPr>
              <w:t xml:space="preserve"> definiert, diese bekommt vier feste Koordinate an denen sich der Roboter orientieren kann</w:t>
            </w:r>
          </w:p>
          <w:p w:rsidR="00B927C3" w:rsidRPr="00F3397B" w:rsidRDefault="00B927C3" w:rsidP="00F3397B">
            <w:pPr>
              <w:pStyle w:val="Listenabsatz"/>
              <w:numPr>
                <w:ilvl w:val="0"/>
                <w:numId w:val="5"/>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Er fährt durch die Berechnung der Distanz zur nächst gelegenen Koordinate</w:t>
            </w:r>
          </w:p>
          <w:p w:rsidR="00B927C3" w:rsidRPr="00F3397B" w:rsidRDefault="00B927C3" w:rsidP="00F3397B">
            <w:pPr>
              <w:pStyle w:val="Listenabsatz"/>
              <w:numPr>
                <w:ilvl w:val="0"/>
                <w:numId w:val="5"/>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Nach ansteuern der Koordinate bei welcher er bremst (durch einen Schwellwert), richtet sich der Roboter neu aus und „schaut“ in Richtung der nächsten Koordinate</w:t>
            </w:r>
          </w:p>
          <w:p w:rsidR="00B927C3" w:rsidRPr="00F3397B" w:rsidRDefault="00B927C3" w:rsidP="00F3397B">
            <w:pPr>
              <w:pStyle w:val="Listenabsatz"/>
              <w:numPr>
                <w:ilvl w:val="0"/>
                <w:numId w:val="5"/>
              </w:numPr>
              <w:autoSpaceDE w:val="0"/>
              <w:autoSpaceDN w:val="0"/>
              <w:adjustRightInd w:val="0"/>
              <w:spacing w:before="0"/>
              <w:rPr>
                <w:rFonts w:asciiTheme="majorHAnsi" w:hAnsiTheme="majorHAnsi"/>
                <w:sz w:val="24"/>
                <w:szCs w:val="24"/>
              </w:rPr>
            </w:pPr>
            <w:r w:rsidRPr="00F3397B">
              <w:rPr>
                <w:rFonts w:asciiTheme="majorHAnsi" w:hAnsiTheme="majorHAnsi"/>
                <w:sz w:val="24"/>
                <w:szCs w:val="24"/>
              </w:rPr>
              <w:t>Dieser Vorgang wird solange durchgeführt bis er den festgelegten Startpunkt erreicht</w:t>
            </w:r>
          </w:p>
        </w:tc>
      </w:tr>
      <w:tr w:rsidR="00B14EF2" w:rsidRPr="00F3397B" w:rsidTr="00F3397B">
        <w:trPr>
          <w:trHeight w:val="438"/>
        </w:trPr>
        <w:tc>
          <w:tcPr>
            <w:tcW w:w="9351" w:type="dxa"/>
            <w:shd w:val="clear" w:color="auto" w:fill="FFFF00"/>
          </w:tcPr>
          <w:p w:rsidR="00B14EF2" w:rsidRPr="00F3397B" w:rsidRDefault="00B14EF2" w:rsidP="00B14EF2">
            <w:pPr>
              <w:pStyle w:val="berschrift2"/>
              <w:rPr>
                <w:rFonts w:asciiTheme="majorHAnsi" w:hAnsiTheme="majorHAnsi"/>
                <w:sz w:val="24"/>
                <w:szCs w:val="24"/>
              </w:rPr>
            </w:pPr>
            <w:r w:rsidRPr="00F3397B">
              <w:rPr>
                <w:rFonts w:asciiTheme="majorHAnsi" w:hAnsiTheme="majorHAnsi"/>
                <w:sz w:val="24"/>
                <w:szCs w:val="24"/>
              </w:rPr>
              <w:t>Arbeitspaket 10</w:t>
            </w:r>
          </w:p>
        </w:tc>
      </w:tr>
      <w:tr w:rsidR="00B14EF2" w:rsidRPr="00F3397B" w:rsidTr="00F3397B">
        <w:trPr>
          <w:trHeight w:val="438"/>
        </w:trPr>
        <w:tc>
          <w:tcPr>
            <w:tcW w:w="9351" w:type="dxa"/>
            <w:shd w:val="clear" w:color="auto" w:fill="FFFF00"/>
          </w:tcPr>
          <w:p w:rsidR="00B14EF2" w:rsidRPr="00F3397B" w:rsidRDefault="00B14EF2" w:rsidP="00B14EF2">
            <w:pPr>
              <w:pStyle w:val="Listenabsatz"/>
              <w:numPr>
                <w:ilvl w:val="0"/>
                <w:numId w:val="4"/>
              </w:numPr>
              <w:rPr>
                <w:rFonts w:asciiTheme="majorHAnsi" w:hAnsiTheme="majorHAnsi"/>
                <w:sz w:val="24"/>
                <w:szCs w:val="24"/>
              </w:rPr>
            </w:pPr>
            <w:r w:rsidRPr="00F3397B">
              <w:rPr>
                <w:rFonts w:asciiTheme="majorHAnsi" w:hAnsiTheme="majorHAnsi"/>
                <w:sz w:val="24"/>
                <w:szCs w:val="24"/>
              </w:rPr>
              <w:t>Erstellen der Funktion „</w:t>
            </w:r>
            <w:proofErr w:type="spellStart"/>
            <w:r w:rsidRPr="00F3397B">
              <w:rPr>
                <w:rFonts w:asciiTheme="majorHAnsi" w:hAnsiTheme="majorHAnsi"/>
                <w:sz w:val="24"/>
                <w:szCs w:val="24"/>
              </w:rPr>
              <w:t>collisionAvoidance</w:t>
            </w:r>
            <w:proofErr w:type="spellEnd"/>
            <w:r w:rsidRPr="00F3397B">
              <w:rPr>
                <w:rFonts w:asciiTheme="majorHAnsi" w:hAnsiTheme="majorHAnsi"/>
                <w:sz w:val="24"/>
                <w:szCs w:val="24"/>
              </w:rPr>
              <w:t>“, diese ruft die Funktion (</w:t>
            </w:r>
            <w:proofErr w:type="spellStart"/>
            <w:r w:rsidRPr="00F3397B">
              <w:rPr>
                <w:rFonts w:asciiTheme="majorHAnsi" w:hAnsiTheme="majorHAnsi"/>
                <w:sz w:val="24"/>
                <w:szCs w:val="24"/>
              </w:rPr>
              <w:t>arrobot_</w:t>
            </w:r>
            <w:proofErr w:type="gramStart"/>
            <w:r w:rsidRPr="00F3397B">
              <w:rPr>
                <w:rFonts w:asciiTheme="majorHAnsi" w:hAnsiTheme="majorHAnsi"/>
                <w:sz w:val="24"/>
                <w:szCs w:val="24"/>
              </w:rPr>
              <w:t>getsonarrange</w:t>
            </w:r>
            <w:proofErr w:type="spellEnd"/>
            <w:r w:rsidRPr="00F3397B">
              <w:rPr>
                <w:rFonts w:asciiTheme="majorHAnsi" w:hAnsiTheme="majorHAnsi"/>
                <w:sz w:val="24"/>
                <w:szCs w:val="24"/>
              </w:rPr>
              <w:t>(</w:t>
            </w:r>
            <w:proofErr w:type="gramEnd"/>
            <w:r w:rsidRPr="00F3397B">
              <w:rPr>
                <w:rFonts w:asciiTheme="majorHAnsi" w:hAnsiTheme="majorHAnsi"/>
                <w:sz w:val="24"/>
                <w:szCs w:val="24"/>
              </w:rPr>
              <w:t>))</w:t>
            </w:r>
            <w:r w:rsidRPr="00F3397B">
              <w:rPr>
                <w:rFonts w:asciiTheme="majorHAnsi" w:hAnsiTheme="majorHAnsi"/>
                <w:sz w:val="24"/>
                <w:szCs w:val="24"/>
              </w:rPr>
              <w:t xml:space="preserve"> auf und gibt uns die Reichweite der Sensoren wieder. </w:t>
            </w:r>
          </w:p>
          <w:p w:rsidR="00B14EF2" w:rsidRPr="00F3397B" w:rsidRDefault="00B14EF2" w:rsidP="00B14EF2">
            <w:pPr>
              <w:pStyle w:val="Listenabsatz"/>
              <w:numPr>
                <w:ilvl w:val="0"/>
                <w:numId w:val="4"/>
              </w:numPr>
              <w:rPr>
                <w:rFonts w:asciiTheme="majorHAnsi" w:hAnsiTheme="majorHAnsi"/>
                <w:sz w:val="24"/>
                <w:szCs w:val="24"/>
              </w:rPr>
            </w:pPr>
            <w:r w:rsidRPr="00F3397B">
              <w:rPr>
                <w:rFonts w:asciiTheme="majorHAnsi" w:hAnsiTheme="majorHAnsi"/>
                <w:sz w:val="24"/>
                <w:szCs w:val="24"/>
              </w:rPr>
              <w:t>Die Methode wird vor der nächsten Bewegung ausgeführt und die Sensordaten geprüft</w:t>
            </w:r>
          </w:p>
          <w:p w:rsidR="00B14EF2" w:rsidRPr="00F3397B" w:rsidRDefault="00B14EF2" w:rsidP="00B14EF2">
            <w:pPr>
              <w:pStyle w:val="Listenabsatz"/>
              <w:numPr>
                <w:ilvl w:val="0"/>
                <w:numId w:val="4"/>
              </w:numPr>
              <w:rPr>
                <w:rFonts w:asciiTheme="majorHAnsi" w:hAnsiTheme="majorHAnsi"/>
                <w:sz w:val="24"/>
                <w:szCs w:val="24"/>
              </w:rPr>
            </w:pPr>
            <w:r w:rsidRPr="00F3397B">
              <w:rPr>
                <w:rFonts w:asciiTheme="majorHAnsi" w:hAnsiTheme="majorHAnsi"/>
                <w:sz w:val="24"/>
                <w:szCs w:val="24"/>
              </w:rPr>
              <w:t>Durch einstellen eines Schwellwertes (&lt;300) wird eine Meldung „Achtung Gefahr“ angezeigt, der Roboter bleibt stehen, dreht sich um 180° in die entgegengesetzte Richtung und fährt 0.3m weg</w:t>
            </w:r>
          </w:p>
          <w:p w:rsidR="00E21F2D" w:rsidRPr="00F3397B" w:rsidRDefault="00B14EF2" w:rsidP="00E21F2D">
            <w:pPr>
              <w:pStyle w:val="Listenabsatz"/>
              <w:numPr>
                <w:ilvl w:val="0"/>
                <w:numId w:val="4"/>
              </w:numPr>
              <w:rPr>
                <w:rFonts w:asciiTheme="majorHAnsi" w:hAnsiTheme="majorHAnsi"/>
                <w:sz w:val="24"/>
                <w:szCs w:val="24"/>
              </w:rPr>
            </w:pPr>
            <w:r w:rsidRPr="00F3397B">
              <w:rPr>
                <w:rFonts w:asciiTheme="majorHAnsi" w:hAnsiTheme="majorHAnsi"/>
                <w:sz w:val="24"/>
                <w:szCs w:val="24"/>
              </w:rPr>
              <w:t xml:space="preserve">Es sollten die Sensoren noch einzeln geprüft werden, da die Türen ziemlich eng sind und die seitlichen Sensoren eine niedrigere Toleranz benötigen. Ansonsten führt der Roboter die Methode wieder aus und dreht ihn eventuell in die Wand. </w:t>
            </w:r>
          </w:p>
        </w:tc>
      </w:tr>
      <w:tr w:rsidR="00E21F2D" w:rsidRPr="00F3397B" w:rsidTr="00F3397B">
        <w:trPr>
          <w:trHeight w:val="438"/>
        </w:trPr>
        <w:tc>
          <w:tcPr>
            <w:tcW w:w="9351" w:type="dxa"/>
            <w:shd w:val="clear" w:color="auto" w:fill="FFFF00"/>
          </w:tcPr>
          <w:p w:rsidR="00E21F2D" w:rsidRPr="00F3397B" w:rsidRDefault="00E21F2D" w:rsidP="00E21F2D">
            <w:pPr>
              <w:pStyle w:val="berschrift2"/>
              <w:rPr>
                <w:rFonts w:asciiTheme="majorHAnsi" w:hAnsiTheme="majorHAnsi"/>
                <w:sz w:val="24"/>
                <w:szCs w:val="24"/>
              </w:rPr>
            </w:pPr>
            <w:r w:rsidRPr="00F3397B">
              <w:rPr>
                <w:rFonts w:asciiTheme="majorHAnsi" w:hAnsiTheme="majorHAnsi"/>
                <w:sz w:val="24"/>
                <w:szCs w:val="24"/>
              </w:rPr>
              <w:t>arbeitspaket 11</w:t>
            </w:r>
          </w:p>
        </w:tc>
      </w:tr>
      <w:tr w:rsidR="00E21F2D" w:rsidRPr="00F3397B" w:rsidTr="00F3397B">
        <w:trPr>
          <w:trHeight w:val="438"/>
        </w:trPr>
        <w:tc>
          <w:tcPr>
            <w:tcW w:w="9351" w:type="dxa"/>
            <w:shd w:val="clear" w:color="auto" w:fill="FFFF00"/>
          </w:tcPr>
          <w:p w:rsidR="00E21F2D" w:rsidRPr="00F3397B" w:rsidRDefault="00E21F2D" w:rsidP="00E21F2D">
            <w:pPr>
              <w:pStyle w:val="Listenabsatz"/>
              <w:numPr>
                <w:ilvl w:val="0"/>
                <w:numId w:val="4"/>
              </w:numPr>
              <w:rPr>
                <w:rFonts w:asciiTheme="majorHAnsi" w:hAnsiTheme="majorHAnsi"/>
                <w:sz w:val="24"/>
                <w:szCs w:val="24"/>
              </w:rPr>
            </w:pPr>
            <w:r w:rsidRPr="00F3397B">
              <w:rPr>
                <w:rFonts w:asciiTheme="majorHAnsi" w:hAnsiTheme="majorHAnsi"/>
                <w:sz w:val="24"/>
                <w:szCs w:val="24"/>
              </w:rPr>
              <w:t>Nicht durchgeführt</w:t>
            </w:r>
          </w:p>
        </w:tc>
      </w:tr>
      <w:tr w:rsidR="00E21F2D" w:rsidRPr="00F3397B" w:rsidTr="00F3397B">
        <w:trPr>
          <w:trHeight w:val="438"/>
        </w:trPr>
        <w:tc>
          <w:tcPr>
            <w:tcW w:w="9351" w:type="dxa"/>
            <w:shd w:val="clear" w:color="auto" w:fill="FFFF00"/>
          </w:tcPr>
          <w:p w:rsidR="00E21F2D" w:rsidRPr="00F3397B" w:rsidRDefault="00E21F2D" w:rsidP="00E21F2D">
            <w:pPr>
              <w:pStyle w:val="berschrift2"/>
              <w:rPr>
                <w:rFonts w:asciiTheme="majorHAnsi" w:hAnsiTheme="majorHAnsi"/>
                <w:sz w:val="24"/>
                <w:szCs w:val="24"/>
              </w:rPr>
            </w:pPr>
            <w:r w:rsidRPr="00F3397B">
              <w:rPr>
                <w:rFonts w:asciiTheme="majorHAnsi" w:hAnsiTheme="majorHAnsi"/>
                <w:sz w:val="24"/>
                <w:szCs w:val="24"/>
              </w:rPr>
              <w:t>arbeitspaket 12</w:t>
            </w:r>
          </w:p>
        </w:tc>
      </w:tr>
      <w:tr w:rsidR="00E21F2D" w:rsidRPr="00F3397B" w:rsidTr="00F3397B">
        <w:trPr>
          <w:trHeight w:val="438"/>
        </w:trPr>
        <w:tc>
          <w:tcPr>
            <w:tcW w:w="9351" w:type="dxa"/>
            <w:shd w:val="clear" w:color="auto" w:fill="FFFF00"/>
          </w:tcPr>
          <w:p w:rsidR="00E21F2D" w:rsidRPr="00F3397B" w:rsidRDefault="00E21F2D" w:rsidP="00B14EF2">
            <w:pPr>
              <w:pStyle w:val="Listenabsatz"/>
              <w:numPr>
                <w:ilvl w:val="0"/>
                <w:numId w:val="4"/>
              </w:numPr>
              <w:rPr>
                <w:rFonts w:asciiTheme="majorHAnsi" w:hAnsiTheme="majorHAnsi"/>
                <w:sz w:val="24"/>
                <w:szCs w:val="24"/>
              </w:rPr>
            </w:pPr>
            <w:r w:rsidRPr="00F3397B">
              <w:rPr>
                <w:rFonts w:asciiTheme="majorHAnsi" w:hAnsiTheme="majorHAnsi"/>
                <w:sz w:val="24"/>
                <w:szCs w:val="24"/>
              </w:rPr>
              <w:t>Nicht bearbeitet</w:t>
            </w:r>
          </w:p>
        </w:tc>
      </w:tr>
      <w:tr w:rsidR="00E21F2D" w:rsidRPr="00F3397B" w:rsidTr="00F3397B">
        <w:trPr>
          <w:trHeight w:val="438"/>
        </w:trPr>
        <w:tc>
          <w:tcPr>
            <w:tcW w:w="9351" w:type="dxa"/>
            <w:shd w:val="clear" w:color="auto" w:fill="FFFF00"/>
          </w:tcPr>
          <w:p w:rsidR="00E21F2D" w:rsidRPr="00F3397B" w:rsidRDefault="00E21F2D" w:rsidP="00E21F2D">
            <w:pPr>
              <w:pStyle w:val="berschrift2"/>
              <w:rPr>
                <w:rFonts w:asciiTheme="majorHAnsi" w:hAnsiTheme="majorHAnsi"/>
                <w:sz w:val="24"/>
                <w:szCs w:val="24"/>
              </w:rPr>
            </w:pPr>
            <w:r w:rsidRPr="00F3397B">
              <w:rPr>
                <w:rFonts w:asciiTheme="majorHAnsi" w:hAnsiTheme="majorHAnsi"/>
                <w:sz w:val="24"/>
                <w:szCs w:val="24"/>
              </w:rPr>
              <w:t>arbeitspaket 13</w:t>
            </w:r>
          </w:p>
        </w:tc>
      </w:tr>
      <w:tr w:rsidR="00E21F2D" w:rsidRPr="00F3397B" w:rsidTr="00F3397B">
        <w:trPr>
          <w:trHeight w:val="438"/>
        </w:trPr>
        <w:tc>
          <w:tcPr>
            <w:tcW w:w="9351" w:type="dxa"/>
            <w:shd w:val="clear" w:color="auto" w:fill="FFFF00"/>
          </w:tcPr>
          <w:p w:rsidR="00E21F2D" w:rsidRPr="00F3397B" w:rsidRDefault="00E21F2D" w:rsidP="00B14EF2">
            <w:pPr>
              <w:pStyle w:val="Listenabsatz"/>
              <w:numPr>
                <w:ilvl w:val="0"/>
                <w:numId w:val="4"/>
              </w:numPr>
              <w:rPr>
                <w:rFonts w:asciiTheme="majorHAnsi" w:hAnsiTheme="majorHAnsi"/>
                <w:sz w:val="24"/>
                <w:szCs w:val="24"/>
              </w:rPr>
            </w:pPr>
            <w:r w:rsidRPr="00F3397B">
              <w:rPr>
                <w:rFonts w:asciiTheme="majorHAnsi" w:hAnsiTheme="majorHAnsi"/>
                <w:sz w:val="24"/>
                <w:szCs w:val="24"/>
              </w:rPr>
              <w:t>Nicht bearbeitet</w:t>
            </w:r>
          </w:p>
        </w:tc>
      </w:tr>
      <w:tr w:rsidR="00E21F2D" w:rsidRPr="00F3397B" w:rsidTr="00F3397B">
        <w:trPr>
          <w:trHeight w:val="438"/>
        </w:trPr>
        <w:tc>
          <w:tcPr>
            <w:tcW w:w="9351" w:type="dxa"/>
            <w:shd w:val="clear" w:color="auto" w:fill="FFFF00"/>
          </w:tcPr>
          <w:p w:rsidR="00E21F2D" w:rsidRPr="00F3397B" w:rsidRDefault="00E21F2D" w:rsidP="00E21F2D">
            <w:pPr>
              <w:pStyle w:val="berschrift2"/>
              <w:rPr>
                <w:rFonts w:asciiTheme="majorHAnsi" w:hAnsiTheme="majorHAnsi"/>
                <w:sz w:val="24"/>
                <w:szCs w:val="24"/>
              </w:rPr>
            </w:pPr>
            <w:r w:rsidRPr="00F3397B">
              <w:rPr>
                <w:rFonts w:asciiTheme="majorHAnsi" w:hAnsiTheme="majorHAnsi"/>
                <w:sz w:val="24"/>
                <w:szCs w:val="24"/>
              </w:rPr>
              <w:t>arbeitspaket 14</w:t>
            </w:r>
          </w:p>
        </w:tc>
      </w:tr>
      <w:tr w:rsidR="00E21F2D" w:rsidRPr="00F3397B" w:rsidTr="00F3397B">
        <w:trPr>
          <w:trHeight w:val="438"/>
        </w:trPr>
        <w:tc>
          <w:tcPr>
            <w:tcW w:w="9351" w:type="dxa"/>
            <w:shd w:val="clear" w:color="auto" w:fill="FFFF00"/>
          </w:tcPr>
          <w:p w:rsidR="00E21F2D" w:rsidRPr="00F3397B" w:rsidRDefault="00E21F2D" w:rsidP="00B14EF2">
            <w:pPr>
              <w:pStyle w:val="Listenabsatz"/>
              <w:numPr>
                <w:ilvl w:val="0"/>
                <w:numId w:val="4"/>
              </w:numPr>
              <w:rPr>
                <w:rFonts w:asciiTheme="majorHAnsi" w:hAnsiTheme="majorHAnsi"/>
                <w:sz w:val="24"/>
                <w:szCs w:val="24"/>
              </w:rPr>
            </w:pPr>
            <w:r w:rsidRPr="00F3397B">
              <w:rPr>
                <w:rFonts w:asciiTheme="majorHAnsi" w:hAnsiTheme="majorHAnsi"/>
                <w:sz w:val="24"/>
                <w:szCs w:val="24"/>
              </w:rPr>
              <w:t>Nicht bearbeitet</w:t>
            </w:r>
          </w:p>
        </w:tc>
      </w:tr>
    </w:tbl>
    <w:p w:rsidR="00B767EA" w:rsidRPr="00F3397B" w:rsidRDefault="00B767EA">
      <w:pPr>
        <w:rPr>
          <w:rFonts w:asciiTheme="majorHAnsi" w:hAnsiTheme="majorHAnsi"/>
          <w:sz w:val="24"/>
          <w:szCs w:val="24"/>
        </w:rPr>
      </w:pPr>
      <w:bookmarkStart w:id="0" w:name="_GoBack"/>
      <w:bookmarkEnd w:id="0"/>
    </w:p>
    <w:sectPr w:rsidR="00B767EA" w:rsidRPr="00F339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EB6"/>
    <w:multiLevelType w:val="hybridMultilevel"/>
    <w:tmpl w:val="72862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F27A4E"/>
    <w:multiLevelType w:val="hybridMultilevel"/>
    <w:tmpl w:val="C0AAE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3126E2"/>
    <w:multiLevelType w:val="hybridMultilevel"/>
    <w:tmpl w:val="311ED62C"/>
    <w:lvl w:ilvl="0" w:tplc="9D2407C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7F230B"/>
    <w:multiLevelType w:val="hybridMultilevel"/>
    <w:tmpl w:val="C0AAE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A80C7E"/>
    <w:multiLevelType w:val="hybridMultilevel"/>
    <w:tmpl w:val="3FBC722E"/>
    <w:lvl w:ilvl="0" w:tplc="CB645DA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EA"/>
    <w:rsid w:val="003064AB"/>
    <w:rsid w:val="003C402B"/>
    <w:rsid w:val="00955BAD"/>
    <w:rsid w:val="00A84300"/>
    <w:rsid w:val="00B14EF2"/>
    <w:rsid w:val="00B767EA"/>
    <w:rsid w:val="00B927C3"/>
    <w:rsid w:val="00C169B3"/>
    <w:rsid w:val="00C80941"/>
    <w:rsid w:val="00DC5D6C"/>
    <w:rsid w:val="00E21F2D"/>
    <w:rsid w:val="00F3397B"/>
    <w:rsid w:val="00FB4009"/>
    <w:rsid w:val="00FF01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AD6E"/>
  <w15:chartTrackingRefBased/>
  <w15:docId w15:val="{B746E41A-7A27-4F34-A3F9-7E1F3DED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767EA"/>
  </w:style>
  <w:style w:type="paragraph" w:styleId="berschrift1">
    <w:name w:val="heading 1"/>
    <w:basedOn w:val="Standard"/>
    <w:next w:val="Standard"/>
    <w:link w:val="berschrift1Zchn"/>
    <w:uiPriority w:val="9"/>
    <w:qFormat/>
    <w:rsid w:val="00B767E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767E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B767EA"/>
    <w:pPr>
      <w:pBdr>
        <w:top w:val="single" w:sz="6" w:space="2" w:color="4F81BD" w:themeColor="accent1"/>
      </w:pBdr>
      <w:spacing w:before="300" w:after="0"/>
      <w:outlineLvl w:val="2"/>
    </w:pPr>
    <w:rPr>
      <w:caps/>
      <w:color w:val="243F60" w:themeColor="accent1" w:themeShade="7F"/>
      <w:spacing w:val="15"/>
    </w:rPr>
  </w:style>
  <w:style w:type="paragraph" w:styleId="berschrift4">
    <w:name w:val="heading 4"/>
    <w:basedOn w:val="Standard"/>
    <w:next w:val="Standard"/>
    <w:link w:val="berschrift4Zchn"/>
    <w:uiPriority w:val="9"/>
    <w:semiHidden/>
    <w:unhideWhenUsed/>
    <w:qFormat/>
    <w:rsid w:val="00B767EA"/>
    <w:pPr>
      <w:pBdr>
        <w:top w:val="dotted" w:sz="6" w:space="2" w:color="4F81BD" w:themeColor="accent1"/>
      </w:pBdr>
      <w:spacing w:before="200" w:after="0"/>
      <w:outlineLvl w:val="3"/>
    </w:pPr>
    <w:rPr>
      <w:caps/>
      <w:color w:val="365F91" w:themeColor="accent1" w:themeShade="BF"/>
      <w:spacing w:val="10"/>
    </w:rPr>
  </w:style>
  <w:style w:type="paragraph" w:styleId="berschrift5">
    <w:name w:val="heading 5"/>
    <w:basedOn w:val="Standard"/>
    <w:next w:val="Standard"/>
    <w:link w:val="berschrift5Zchn"/>
    <w:uiPriority w:val="9"/>
    <w:semiHidden/>
    <w:unhideWhenUsed/>
    <w:qFormat/>
    <w:rsid w:val="00B767EA"/>
    <w:pPr>
      <w:pBdr>
        <w:bottom w:val="single" w:sz="6" w:space="1" w:color="4F81BD" w:themeColor="accent1"/>
      </w:pBdr>
      <w:spacing w:before="200" w:after="0"/>
      <w:outlineLvl w:val="4"/>
    </w:pPr>
    <w:rPr>
      <w:caps/>
      <w:color w:val="365F91" w:themeColor="accent1" w:themeShade="BF"/>
      <w:spacing w:val="10"/>
    </w:rPr>
  </w:style>
  <w:style w:type="paragraph" w:styleId="berschrift6">
    <w:name w:val="heading 6"/>
    <w:basedOn w:val="Standard"/>
    <w:next w:val="Standard"/>
    <w:link w:val="berschrift6Zchn"/>
    <w:uiPriority w:val="9"/>
    <w:semiHidden/>
    <w:unhideWhenUsed/>
    <w:qFormat/>
    <w:rsid w:val="00B767EA"/>
    <w:pPr>
      <w:pBdr>
        <w:bottom w:val="dotted" w:sz="6" w:space="1" w:color="4F81BD" w:themeColor="accent1"/>
      </w:pBdr>
      <w:spacing w:before="200" w:after="0"/>
      <w:outlineLvl w:val="5"/>
    </w:pPr>
    <w:rPr>
      <w:caps/>
      <w:color w:val="365F91" w:themeColor="accent1" w:themeShade="BF"/>
      <w:spacing w:val="10"/>
    </w:rPr>
  </w:style>
  <w:style w:type="paragraph" w:styleId="berschrift7">
    <w:name w:val="heading 7"/>
    <w:basedOn w:val="Standard"/>
    <w:next w:val="Standard"/>
    <w:link w:val="berschrift7Zchn"/>
    <w:uiPriority w:val="9"/>
    <w:semiHidden/>
    <w:unhideWhenUsed/>
    <w:qFormat/>
    <w:rsid w:val="00B767EA"/>
    <w:pPr>
      <w:spacing w:before="200" w:after="0"/>
      <w:outlineLvl w:val="6"/>
    </w:pPr>
    <w:rPr>
      <w:caps/>
      <w:color w:val="365F91" w:themeColor="accent1" w:themeShade="BF"/>
      <w:spacing w:val="10"/>
    </w:rPr>
  </w:style>
  <w:style w:type="paragraph" w:styleId="berschrift8">
    <w:name w:val="heading 8"/>
    <w:basedOn w:val="Standard"/>
    <w:next w:val="Standard"/>
    <w:link w:val="berschrift8Zchn"/>
    <w:uiPriority w:val="9"/>
    <w:semiHidden/>
    <w:unhideWhenUsed/>
    <w:qFormat/>
    <w:rsid w:val="00B767E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767E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76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767EA"/>
    <w:rPr>
      <w:caps/>
      <w:color w:val="FFFFFF" w:themeColor="background1"/>
      <w:spacing w:val="15"/>
      <w:sz w:val="22"/>
      <w:szCs w:val="22"/>
      <w:shd w:val="clear" w:color="auto" w:fill="4F81BD" w:themeFill="accent1"/>
    </w:rPr>
  </w:style>
  <w:style w:type="character" w:customStyle="1" w:styleId="berschrift2Zchn">
    <w:name w:val="Überschrift 2 Zchn"/>
    <w:basedOn w:val="Absatz-Standardschriftart"/>
    <w:link w:val="berschrift2"/>
    <w:uiPriority w:val="9"/>
    <w:rsid w:val="00B767EA"/>
    <w:rPr>
      <w:caps/>
      <w:spacing w:val="15"/>
      <w:shd w:val="clear" w:color="auto" w:fill="DBE5F1" w:themeFill="accent1" w:themeFillTint="33"/>
    </w:rPr>
  </w:style>
  <w:style w:type="paragraph" w:styleId="Listenabsatz">
    <w:name w:val="List Paragraph"/>
    <w:basedOn w:val="Standard"/>
    <w:uiPriority w:val="34"/>
    <w:qFormat/>
    <w:rsid w:val="00B767EA"/>
    <w:pPr>
      <w:ind w:left="720"/>
      <w:contextualSpacing/>
    </w:pPr>
  </w:style>
  <w:style w:type="character" w:customStyle="1" w:styleId="berschrift3Zchn">
    <w:name w:val="Überschrift 3 Zchn"/>
    <w:basedOn w:val="Absatz-Standardschriftart"/>
    <w:link w:val="berschrift3"/>
    <w:uiPriority w:val="9"/>
    <w:semiHidden/>
    <w:rsid w:val="00B767EA"/>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B767EA"/>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B767EA"/>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B767EA"/>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B767EA"/>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B767EA"/>
    <w:rPr>
      <w:caps/>
      <w:spacing w:val="10"/>
      <w:sz w:val="18"/>
      <w:szCs w:val="18"/>
    </w:rPr>
  </w:style>
  <w:style w:type="character" w:customStyle="1" w:styleId="berschrift9Zchn">
    <w:name w:val="Überschrift 9 Zchn"/>
    <w:basedOn w:val="Absatz-Standardschriftart"/>
    <w:link w:val="berschrift9"/>
    <w:uiPriority w:val="9"/>
    <w:semiHidden/>
    <w:rsid w:val="00B767EA"/>
    <w:rPr>
      <w:i/>
      <w:iCs/>
      <w:caps/>
      <w:spacing w:val="10"/>
      <w:sz w:val="18"/>
      <w:szCs w:val="18"/>
    </w:rPr>
  </w:style>
  <w:style w:type="paragraph" w:styleId="Beschriftung">
    <w:name w:val="caption"/>
    <w:basedOn w:val="Standard"/>
    <w:next w:val="Standard"/>
    <w:uiPriority w:val="35"/>
    <w:semiHidden/>
    <w:unhideWhenUsed/>
    <w:qFormat/>
    <w:rsid w:val="00B767EA"/>
    <w:rPr>
      <w:b/>
      <w:bCs/>
      <w:color w:val="365F91" w:themeColor="accent1" w:themeShade="BF"/>
      <w:sz w:val="16"/>
      <w:szCs w:val="16"/>
    </w:rPr>
  </w:style>
  <w:style w:type="paragraph" w:styleId="Titel">
    <w:name w:val="Title"/>
    <w:basedOn w:val="Standard"/>
    <w:next w:val="Standard"/>
    <w:link w:val="TitelZchn"/>
    <w:uiPriority w:val="10"/>
    <w:qFormat/>
    <w:rsid w:val="00B767EA"/>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Zchn">
    <w:name w:val="Titel Zchn"/>
    <w:basedOn w:val="Absatz-Standardschriftart"/>
    <w:link w:val="Titel"/>
    <w:uiPriority w:val="10"/>
    <w:rsid w:val="00B767EA"/>
    <w:rPr>
      <w:rFonts w:asciiTheme="majorHAnsi" w:eastAsiaTheme="majorEastAsia" w:hAnsiTheme="majorHAnsi" w:cstheme="majorBidi"/>
      <w:caps/>
      <w:color w:val="4F81BD" w:themeColor="accent1"/>
      <w:spacing w:val="10"/>
      <w:sz w:val="52"/>
      <w:szCs w:val="52"/>
    </w:rPr>
  </w:style>
  <w:style w:type="paragraph" w:styleId="Untertitel">
    <w:name w:val="Subtitle"/>
    <w:basedOn w:val="Standard"/>
    <w:next w:val="Standard"/>
    <w:link w:val="UntertitelZchn"/>
    <w:uiPriority w:val="11"/>
    <w:qFormat/>
    <w:rsid w:val="00B767E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767EA"/>
    <w:rPr>
      <w:caps/>
      <w:color w:val="595959" w:themeColor="text1" w:themeTint="A6"/>
      <w:spacing w:val="10"/>
      <w:sz w:val="21"/>
      <w:szCs w:val="21"/>
    </w:rPr>
  </w:style>
  <w:style w:type="character" w:styleId="Fett">
    <w:name w:val="Strong"/>
    <w:uiPriority w:val="22"/>
    <w:qFormat/>
    <w:rsid w:val="00B767EA"/>
    <w:rPr>
      <w:b/>
      <w:bCs/>
    </w:rPr>
  </w:style>
  <w:style w:type="character" w:styleId="Hervorhebung">
    <w:name w:val="Emphasis"/>
    <w:uiPriority w:val="20"/>
    <w:qFormat/>
    <w:rsid w:val="00B767EA"/>
    <w:rPr>
      <w:caps/>
      <w:color w:val="243F60" w:themeColor="accent1" w:themeShade="7F"/>
      <w:spacing w:val="5"/>
    </w:rPr>
  </w:style>
  <w:style w:type="paragraph" w:styleId="KeinLeerraum">
    <w:name w:val="No Spacing"/>
    <w:uiPriority w:val="1"/>
    <w:qFormat/>
    <w:rsid w:val="00B767EA"/>
    <w:pPr>
      <w:spacing w:after="0" w:line="240" w:lineRule="auto"/>
    </w:pPr>
  </w:style>
  <w:style w:type="paragraph" w:styleId="Zitat">
    <w:name w:val="Quote"/>
    <w:basedOn w:val="Standard"/>
    <w:next w:val="Standard"/>
    <w:link w:val="ZitatZchn"/>
    <w:uiPriority w:val="29"/>
    <w:qFormat/>
    <w:rsid w:val="00B767EA"/>
    <w:rPr>
      <w:i/>
      <w:iCs/>
      <w:sz w:val="24"/>
      <w:szCs w:val="24"/>
    </w:rPr>
  </w:style>
  <w:style w:type="character" w:customStyle="1" w:styleId="ZitatZchn">
    <w:name w:val="Zitat Zchn"/>
    <w:basedOn w:val="Absatz-Standardschriftart"/>
    <w:link w:val="Zitat"/>
    <w:uiPriority w:val="29"/>
    <w:rsid w:val="00B767EA"/>
    <w:rPr>
      <w:i/>
      <w:iCs/>
      <w:sz w:val="24"/>
      <w:szCs w:val="24"/>
    </w:rPr>
  </w:style>
  <w:style w:type="paragraph" w:styleId="IntensivesZitat">
    <w:name w:val="Intense Quote"/>
    <w:basedOn w:val="Standard"/>
    <w:next w:val="Standard"/>
    <w:link w:val="IntensivesZitatZchn"/>
    <w:uiPriority w:val="30"/>
    <w:qFormat/>
    <w:rsid w:val="00B767EA"/>
    <w:pPr>
      <w:spacing w:before="240" w:after="240" w:line="240" w:lineRule="auto"/>
      <w:ind w:left="1080" w:right="1080"/>
      <w:jc w:val="center"/>
    </w:pPr>
    <w:rPr>
      <w:color w:val="4F81BD" w:themeColor="accent1"/>
      <w:sz w:val="24"/>
      <w:szCs w:val="24"/>
    </w:rPr>
  </w:style>
  <w:style w:type="character" w:customStyle="1" w:styleId="IntensivesZitatZchn">
    <w:name w:val="Intensives Zitat Zchn"/>
    <w:basedOn w:val="Absatz-Standardschriftart"/>
    <w:link w:val="IntensivesZitat"/>
    <w:uiPriority w:val="30"/>
    <w:rsid w:val="00B767EA"/>
    <w:rPr>
      <w:color w:val="4F81BD" w:themeColor="accent1"/>
      <w:sz w:val="24"/>
      <w:szCs w:val="24"/>
    </w:rPr>
  </w:style>
  <w:style w:type="character" w:styleId="SchwacheHervorhebung">
    <w:name w:val="Subtle Emphasis"/>
    <w:uiPriority w:val="19"/>
    <w:qFormat/>
    <w:rsid w:val="00B767EA"/>
    <w:rPr>
      <w:i/>
      <w:iCs/>
      <w:color w:val="243F60" w:themeColor="accent1" w:themeShade="7F"/>
    </w:rPr>
  </w:style>
  <w:style w:type="character" w:styleId="IntensiveHervorhebung">
    <w:name w:val="Intense Emphasis"/>
    <w:uiPriority w:val="21"/>
    <w:qFormat/>
    <w:rsid w:val="00B767EA"/>
    <w:rPr>
      <w:b/>
      <w:bCs/>
      <w:caps/>
      <w:color w:val="243F60" w:themeColor="accent1" w:themeShade="7F"/>
      <w:spacing w:val="10"/>
    </w:rPr>
  </w:style>
  <w:style w:type="character" w:styleId="SchwacherVerweis">
    <w:name w:val="Subtle Reference"/>
    <w:uiPriority w:val="31"/>
    <w:qFormat/>
    <w:rsid w:val="00B767EA"/>
    <w:rPr>
      <w:b/>
      <w:bCs/>
      <w:color w:val="4F81BD" w:themeColor="accent1"/>
    </w:rPr>
  </w:style>
  <w:style w:type="character" w:styleId="IntensiverVerweis">
    <w:name w:val="Intense Reference"/>
    <w:uiPriority w:val="32"/>
    <w:qFormat/>
    <w:rsid w:val="00B767EA"/>
    <w:rPr>
      <w:b/>
      <w:bCs/>
      <w:i/>
      <w:iCs/>
      <w:caps/>
      <w:color w:val="4F81BD" w:themeColor="accent1"/>
    </w:rPr>
  </w:style>
  <w:style w:type="character" w:styleId="Buchtitel">
    <w:name w:val="Book Title"/>
    <w:uiPriority w:val="33"/>
    <w:qFormat/>
    <w:rsid w:val="00B767EA"/>
    <w:rPr>
      <w:b/>
      <w:bCs/>
      <w:i/>
      <w:iCs/>
      <w:spacing w:val="0"/>
    </w:rPr>
  </w:style>
  <w:style w:type="paragraph" w:styleId="Inhaltsverzeichnisberschrift">
    <w:name w:val="TOC Heading"/>
    <w:basedOn w:val="berschrift1"/>
    <w:next w:val="Standard"/>
    <w:uiPriority w:val="39"/>
    <w:semiHidden/>
    <w:unhideWhenUsed/>
    <w:qFormat/>
    <w:rsid w:val="00B767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7CF7B-5E14-46D0-8B3E-E3F27D87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Sysadmin</cp:lastModifiedBy>
  <cp:revision>10</cp:revision>
  <dcterms:created xsi:type="dcterms:W3CDTF">2019-01-16T17:29:00Z</dcterms:created>
  <dcterms:modified xsi:type="dcterms:W3CDTF">2019-01-18T18:16:00Z</dcterms:modified>
</cp:coreProperties>
</file>