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A500F" w14:textId="77777777" w:rsidR="00FE6F7E" w:rsidRDefault="00644194">
      <w:pPr>
        <w:pStyle w:val="BodyText"/>
        <w:spacing w:line="240" w:lineRule="auto"/>
        <w:rPr>
          <w:rFonts w:ascii="Calibri" w:hAnsi="Calibri"/>
          <w:b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  <w:lang w:val="en-US"/>
        </w:rPr>
        <w:t xml:space="preserve">Literature research – practical </w:t>
      </w:r>
    </w:p>
    <w:p w14:paraId="2F0753A5" w14:textId="77777777" w:rsidR="00972F81" w:rsidRDefault="00972F81">
      <w:pPr>
        <w:pStyle w:val="BodyText"/>
        <w:spacing w:line="240" w:lineRule="auto"/>
        <w:rPr>
          <w:rFonts w:ascii="Calibri" w:hAnsi="Calibri"/>
          <w:sz w:val="22"/>
          <w:szCs w:val="22"/>
        </w:rPr>
      </w:pPr>
    </w:p>
    <w:p w14:paraId="4128AE67" w14:textId="77777777" w:rsidR="00FE6F7E" w:rsidRDefault="00644194">
      <w:pPr>
        <w:pStyle w:val="BodyText"/>
        <w:spacing w:line="240" w:lineRule="auto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i/>
          <w:sz w:val="22"/>
          <w:szCs w:val="22"/>
          <w:lang w:val="en-US"/>
        </w:rPr>
        <w:t>Goal: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i/>
          <w:sz w:val="22"/>
          <w:szCs w:val="22"/>
          <w:lang w:val="en-US"/>
        </w:rPr>
        <w:t xml:space="preserve">this practical exercise demonstrates typical steps involved in searching and organizing literature. </w:t>
      </w:r>
    </w:p>
    <w:p w14:paraId="4C24C82C" w14:textId="77777777" w:rsidR="00644194" w:rsidRDefault="00644194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50B789BF" w14:textId="43E2F982" w:rsidR="00FE6F7E" w:rsidRDefault="00644194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First of all, before we start searching papers, let’s start </w:t>
      </w:r>
      <w:r w:rsidR="002E5A66">
        <w:rPr>
          <w:rFonts w:ascii="Calibri" w:hAnsi="Calibri"/>
          <w:sz w:val="22"/>
          <w:szCs w:val="22"/>
          <w:lang w:val="en-US"/>
        </w:rPr>
        <w:t>your Reference manager (</w:t>
      </w:r>
      <w:r w:rsidR="00972F81">
        <w:rPr>
          <w:rFonts w:ascii="Calibri" w:hAnsi="Calibri"/>
          <w:sz w:val="22"/>
          <w:szCs w:val="22"/>
          <w:lang w:val="en-US"/>
        </w:rPr>
        <w:t xml:space="preserve">as discussed in the lecture, you can use </w:t>
      </w:r>
      <w:proofErr w:type="spellStart"/>
      <w:r w:rsidR="002E5A66">
        <w:rPr>
          <w:rFonts w:ascii="Calibri" w:hAnsi="Calibri"/>
          <w:sz w:val="22"/>
          <w:szCs w:val="22"/>
          <w:lang w:val="en-US"/>
        </w:rPr>
        <w:t>JabRef</w:t>
      </w:r>
      <w:proofErr w:type="spellEnd"/>
      <w:r w:rsidR="002E5A66">
        <w:rPr>
          <w:rFonts w:ascii="Calibri" w:hAnsi="Calibri"/>
          <w:sz w:val="22"/>
          <w:szCs w:val="22"/>
          <w:lang w:val="en-US"/>
        </w:rPr>
        <w:t xml:space="preserve">, Zotero, </w:t>
      </w:r>
      <w:proofErr w:type="spellStart"/>
      <w:r w:rsidR="002E5A66">
        <w:rPr>
          <w:rFonts w:ascii="Calibri" w:hAnsi="Calibri"/>
          <w:sz w:val="22"/>
          <w:szCs w:val="22"/>
          <w:lang w:val="en-US"/>
        </w:rPr>
        <w:t>Citavi</w:t>
      </w:r>
      <w:proofErr w:type="spellEnd"/>
      <w:r w:rsidR="004B1CAA">
        <w:rPr>
          <w:rFonts w:ascii="Calibri" w:hAnsi="Calibri"/>
          <w:sz w:val="22"/>
          <w:szCs w:val="22"/>
          <w:lang w:val="en-US"/>
        </w:rPr>
        <w:t xml:space="preserve">, help for Zotero and </w:t>
      </w:r>
      <w:proofErr w:type="spellStart"/>
      <w:r w:rsidR="004B1CAA">
        <w:rPr>
          <w:rFonts w:ascii="Calibri" w:hAnsi="Calibri"/>
          <w:sz w:val="22"/>
          <w:szCs w:val="22"/>
          <w:lang w:val="en-US"/>
        </w:rPr>
        <w:t>Citavio</w:t>
      </w:r>
      <w:proofErr w:type="spellEnd"/>
      <w:r w:rsidR="004B1CAA">
        <w:rPr>
          <w:rFonts w:ascii="Calibri" w:hAnsi="Calibri"/>
          <w:sz w:val="22"/>
          <w:szCs w:val="22"/>
          <w:lang w:val="en-US"/>
        </w:rPr>
        <w:t xml:space="preserve"> below</w:t>
      </w:r>
      <w:r w:rsidR="002E5A66">
        <w:rPr>
          <w:rFonts w:ascii="Calibri" w:hAnsi="Calibri"/>
          <w:sz w:val="22"/>
          <w:szCs w:val="22"/>
          <w:lang w:val="en-US"/>
        </w:rPr>
        <w:t>)</w:t>
      </w:r>
      <w:r>
        <w:rPr>
          <w:rFonts w:ascii="Calibri" w:hAnsi="Calibri"/>
          <w:sz w:val="22"/>
          <w:szCs w:val="22"/>
          <w:lang w:val="en-US"/>
        </w:rPr>
        <w:t>, so that we can save our search results in a literature database.</w:t>
      </w:r>
    </w:p>
    <w:p w14:paraId="2C2C468B" w14:textId="766371CA" w:rsidR="00FE6F7E" w:rsidRDefault="00644194">
      <w:pPr>
        <w:pStyle w:val="BodyText"/>
        <w:numPr>
          <w:ilvl w:val="0"/>
          <w:numId w:val="2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Open </w:t>
      </w:r>
      <w:r w:rsidR="00972F81">
        <w:rPr>
          <w:rFonts w:ascii="Calibri" w:hAnsi="Calibri"/>
          <w:sz w:val="22"/>
          <w:szCs w:val="22"/>
          <w:lang w:val="en-US"/>
        </w:rPr>
        <w:t xml:space="preserve">your </w:t>
      </w:r>
      <w:r w:rsidR="002E5A66">
        <w:rPr>
          <w:rFonts w:ascii="Calibri" w:hAnsi="Calibri"/>
          <w:sz w:val="22"/>
          <w:szCs w:val="22"/>
          <w:lang w:val="en-US"/>
        </w:rPr>
        <w:t>reference manager</w:t>
      </w:r>
    </w:p>
    <w:p w14:paraId="399B1A63" w14:textId="77777777" w:rsidR="00FE6F7E" w:rsidRDefault="00644194">
      <w:pPr>
        <w:pStyle w:val="BodyText"/>
        <w:numPr>
          <w:ilvl w:val="0"/>
          <w:numId w:val="2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Give your database a name and save it </w:t>
      </w:r>
    </w:p>
    <w:p w14:paraId="338C893E" w14:textId="65CB1D51" w:rsidR="00FE6F7E" w:rsidRDefault="00644194" w:rsidP="00644194">
      <w:pPr>
        <w:pStyle w:val="BodyText"/>
        <w:numPr>
          <w:ilvl w:val="0"/>
          <w:numId w:val="2"/>
        </w:numPr>
        <w:spacing w:line="240" w:lineRule="auto"/>
        <w:rPr>
          <w:rFonts w:ascii="Calibri" w:hAnsi="Calibri"/>
          <w:i/>
          <w:sz w:val="22"/>
          <w:szCs w:val="22"/>
          <w:lang w:val="en-US"/>
        </w:rPr>
      </w:pPr>
      <w:r>
        <w:rPr>
          <w:rFonts w:ascii="Calibri" w:hAnsi="Calibri"/>
          <w:i/>
          <w:sz w:val="22"/>
          <w:szCs w:val="22"/>
          <w:lang w:val="en-US"/>
        </w:rPr>
        <w:t>Tutors will help with problems and demonstrate how to import a paper from ISI, google scholar, and directly from the journal website</w:t>
      </w:r>
    </w:p>
    <w:p w14:paraId="3C308BCF" w14:textId="77777777" w:rsidR="00644194" w:rsidRPr="00644194" w:rsidRDefault="00644194" w:rsidP="0050217B">
      <w:pPr>
        <w:pStyle w:val="BodyText"/>
        <w:spacing w:line="240" w:lineRule="auto"/>
        <w:ind w:left="720"/>
        <w:rPr>
          <w:rFonts w:ascii="Calibri" w:hAnsi="Calibri"/>
          <w:i/>
          <w:sz w:val="22"/>
          <w:szCs w:val="22"/>
          <w:lang w:val="en-US"/>
        </w:rPr>
      </w:pPr>
      <w:bookmarkStart w:id="0" w:name="_GoBack"/>
      <w:bookmarkEnd w:id="0"/>
    </w:p>
    <w:p w14:paraId="3179D402" w14:textId="55A63BAC" w:rsidR="00FE6F7E" w:rsidRDefault="00644194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Imagine you want to find out about „Ecosystem </w:t>
      </w:r>
      <w:proofErr w:type="gramStart"/>
      <w:r w:rsidR="005E2C3D">
        <w:rPr>
          <w:rFonts w:ascii="Calibri" w:hAnsi="Calibri"/>
          <w:sz w:val="22"/>
          <w:szCs w:val="22"/>
          <w:lang w:val="en-US"/>
        </w:rPr>
        <w:t>S</w:t>
      </w:r>
      <w:r>
        <w:rPr>
          <w:rFonts w:ascii="Calibri" w:hAnsi="Calibri"/>
          <w:sz w:val="22"/>
          <w:szCs w:val="22"/>
          <w:lang w:val="en-US"/>
        </w:rPr>
        <w:t>ervices“</w:t>
      </w:r>
      <w:proofErr w:type="gramEnd"/>
      <w:r>
        <w:rPr>
          <w:rFonts w:ascii="Calibri" w:hAnsi="Calibri"/>
          <w:sz w:val="22"/>
          <w:szCs w:val="22"/>
          <w:lang w:val="en-US"/>
        </w:rPr>
        <w:t>. You want to find the most relevant (relevant = highly cited, important for the field), and the most recent papers on this topic.</w:t>
      </w:r>
    </w:p>
    <w:p w14:paraId="29C72B51" w14:textId="77777777" w:rsidR="00FE6F7E" w:rsidRDefault="00644194">
      <w:pPr>
        <w:pStyle w:val="BodyText"/>
        <w:numPr>
          <w:ilvl w:val="0"/>
          <w:numId w:val="3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Use ISI Web of Knowledge to find</w:t>
      </w:r>
    </w:p>
    <w:p w14:paraId="58D58D0E" w14:textId="77777777" w:rsidR="00FE6F7E" w:rsidRDefault="00644194">
      <w:pPr>
        <w:pStyle w:val="BodyText"/>
        <w:numPr>
          <w:ilvl w:val="1"/>
          <w:numId w:val="3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The 5 most cited papers ever on this topic</w:t>
      </w:r>
    </w:p>
    <w:p w14:paraId="139128A2" w14:textId="77777777" w:rsidR="00FE6F7E" w:rsidRDefault="00644194">
      <w:pPr>
        <w:pStyle w:val="BodyText"/>
        <w:numPr>
          <w:ilvl w:val="1"/>
          <w:numId w:val="3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Browse titles to find what seems to you the most relevant papers of the last two years, judging from title, journal and citations so far</w:t>
      </w:r>
    </w:p>
    <w:p w14:paraId="42D07A76" w14:textId="77777777" w:rsidR="00FE6F7E" w:rsidRDefault="00644194">
      <w:pPr>
        <w:pStyle w:val="BodyText"/>
        <w:numPr>
          <w:ilvl w:val="0"/>
          <w:numId w:val="4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Do the same in google scholar (all papers and the last 2 years), and add papers to your database if they are not in there yet</w:t>
      </w:r>
    </w:p>
    <w:p w14:paraId="0B0081F4" w14:textId="0ACA1112" w:rsidR="00FE6F7E" w:rsidRDefault="00644194" w:rsidP="00C96D49">
      <w:pPr>
        <w:pStyle w:val="BodyText"/>
        <w:numPr>
          <w:ilvl w:val="0"/>
          <w:numId w:val="4"/>
        </w:numPr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Did you find the same papers? Which results seem more relevant to you?</w:t>
      </w:r>
    </w:p>
    <w:p w14:paraId="04FD9A70" w14:textId="101A6553" w:rsidR="00972F81" w:rsidRDefault="00972F8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5FADE230" w14:textId="77C274C0" w:rsidR="00972F81" w:rsidRDefault="00972F8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At the end of the exercise, when using Zotero or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, have a look at how you export your library to </w:t>
      </w:r>
      <w:proofErr w:type="spellStart"/>
      <w:r>
        <w:rPr>
          <w:rFonts w:ascii="Calibri" w:hAnsi="Calibri"/>
          <w:sz w:val="22"/>
          <w:szCs w:val="22"/>
          <w:lang w:val="en-US"/>
        </w:rPr>
        <w:t>BibTex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. </w:t>
      </w:r>
    </w:p>
    <w:p w14:paraId="7A05DC63" w14:textId="4DE4BEDF" w:rsidR="004B1CAA" w:rsidRDefault="004B1CAA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5B7B430F" w14:textId="22C86C52" w:rsidR="004B1CAA" w:rsidRDefault="004B1CAA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7DF03F68" w14:textId="6B793D71" w:rsidR="00C701B3" w:rsidRDefault="00C701B3">
      <w:pPr>
        <w:widowControl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br w:type="page"/>
      </w:r>
    </w:p>
    <w:p w14:paraId="76812A0E" w14:textId="30433EEE" w:rsidR="00C701B3" w:rsidRDefault="00C701B3" w:rsidP="00C701B3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Citavi</w:t>
      </w:r>
      <w:proofErr w:type="spellEnd"/>
      <w:r>
        <w:rPr>
          <w:lang w:val="en-US"/>
        </w:rPr>
        <w:t xml:space="preserve"> help</w:t>
      </w:r>
    </w:p>
    <w:p w14:paraId="0B004540" w14:textId="77777777" w:rsidR="00C701B3" w:rsidRPr="00C701B3" w:rsidRDefault="00C701B3" w:rsidP="00C701B3">
      <w:pPr>
        <w:widowControl/>
        <w:rPr>
          <w:rFonts w:ascii="Times New Roman" w:eastAsia="Times New Roman" w:hAnsi="Times New Roman" w:cs="Times New Roman"/>
          <w:kern w:val="0"/>
          <w:lang w:val="en-DE" w:eastAsia="en-GB" w:bidi="ar-SA"/>
        </w:rPr>
      </w:pPr>
      <w:r>
        <w:rPr>
          <w:rFonts w:ascii="Calibri" w:hAnsi="Calibri"/>
          <w:sz w:val="22"/>
          <w:szCs w:val="22"/>
          <w:lang w:val="en-US"/>
        </w:rPr>
        <w:t xml:space="preserve">You can download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from the university, follow instructions at </w:t>
      </w:r>
      <w:hyperlink r:id="rId5" w:history="1">
        <w:r w:rsidRPr="00C701B3">
          <w:rPr>
            <w:rFonts w:ascii="Times New Roman" w:eastAsia="Times New Roman" w:hAnsi="Times New Roman" w:cs="Times New Roman"/>
            <w:color w:val="0000FF"/>
            <w:kern w:val="0"/>
            <w:u w:val="single"/>
            <w:lang w:val="en-DE" w:eastAsia="en-GB" w:bidi="ar-SA"/>
          </w:rPr>
          <w:t>https://www.uni-regensburg.de/rechenzentrum/support/software-fuer-studierende/citavi/index.html</w:t>
        </w:r>
      </w:hyperlink>
    </w:p>
    <w:p w14:paraId="2EAD11DD" w14:textId="3FD88DC3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 </w:t>
      </w:r>
    </w:p>
    <w:p w14:paraId="6AB1DABE" w14:textId="0FFD831A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C701B3">
        <w:rPr>
          <w:rFonts w:ascii="Calibri" w:hAnsi="Calibri"/>
          <w:sz w:val="22"/>
          <w:szCs w:val="22"/>
          <w:lang w:val="en-US"/>
        </w:rPr>
        <w:drawing>
          <wp:anchor distT="0" distB="0" distL="114300" distR="114300" simplePos="0" relativeHeight="251658240" behindDoc="1" locked="0" layoutInCell="1" allowOverlap="1" wp14:anchorId="26727968" wp14:editId="5E812043">
            <wp:simplePos x="0" y="0"/>
            <wp:positionH relativeFrom="column">
              <wp:posOffset>4062730</wp:posOffset>
            </wp:positionH>
            <wp:positionV relativeFrom="paragraph">
              <wp:posOffset>1491615</wp:posOffset>
            </wp:positionV>
            <wp:extent cx="1929765" cy="2709545"/>
            <wp:effectExtent l="0" t="0" r="0" b="0"/>
            <wp:wrapTight wrapText="bothSides">
              <wp:wrapPolygon edited="0">
                <wp:start x="0" y="0"/>
                <wp:lineTo x="0" y="21463"/>
                <wp:lineTo x="21465" y="21463"/>
                <wp:lineTo x="21465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01B3">
        <w:rPr>
          <w:rFonts w:ascii="Calibri" w:hAnsi="Calibri"/>
          <w:sz w:val="22"/>
          <w:szCs w:val="22"/>
        </w:rPr>
        <w:drawing>
          <wp:inline distT="0" distB="0" distL="0" distR="0" wp14:anchorId="4F65B7A2" wp14:editId="4E3F35DA">
            <wp:extent cx="3337126" cy="2724150"/>
            <wp:effectExtent l="0" t="0" r="0" b="0"/>
            <wp:docPr id="4" name="Grafik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37430" b="18281"/>
                    <a:stretch/>
                  </pic:blipFill>
                  <pic:spPr bwMode="auto">
                    <a:xfrm>
                      <a:off x="0" y="0"/>
                      <a:ext cx="3366828" cy="274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A84A9" w14:textId="0AC058D4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31685A34" w14:textId="5D4828DE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is already installed in the CIP Pool laptops, just type CITAVI in the search (see figure right).</w:t>
      </w:r>
    </w:p>
    <w:p w14:paraId="6D7004F5" w14:textId="72B1A561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C701B3">
        <w:rPr>
          <w:rFonts w:ascii="Calibri" w:hAnsi="Calibri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D6C5D4" wp14:editId="5A9C1C3D">
            <wp:simplePos x="0" y="0"/>
            <wp:positionH relativeFrom="margin">
              <wp:posOffset>0</wp:posOffset>
            </wp:positionH>
            <wp:positionV relativeFrom="margin">
              <wp:posOffset>4709160</wp:posOffset>
            </wp:positionV>
            <wp:extent cx="2676525" cy="1928495"/>
            <wp:effectExtent l="0" t="0" r="0" b="0"/>
            <wp:wrapSquare wrapText="bothSides"/>
            <wp:docPr id="2" name="Grafik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3" t="24776" r="18288" b="24795"/>
                    <a:stretch/>
                  </pic:blipFill>
                  <pic:spPr bwMode="auto">
                    <a:xfrm>
                      <a:off x="0" y="0"/>
                      <a:ext cx="2676525" cy="19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3A" w14:textId="4BAE80B6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20EFF7A6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45254590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2CFD6CE8" w14:textId="0999F751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After startup,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will ask you to create a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account. If you are working with a CIP Pool laptop, you can just click this away. However, I think it is necessary to create a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account to get the software for free. In this case, you might as well just log in with your account </w:t>
      </w:r>
    </w:p>
    <w:p w14:paraId="0C59AB02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08477A51" w14:textId="4E93F0F0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C701B3">
        <w:rPr>
          <w:rFonts w:ascii="Calibri" w:hAnsi="Calibri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27CBB17C" wp14:editId="534089F1">
            <wp:simplePos x="0" y="0"/>
            <wp:positionH relativeFrom="column">
              <wp:posOffset>2858135</wp:posOffset>
            </wp:positionH>
            <wp:positionV relativeFrom="paragraph">
              <wp:posOffset>220980</wp:posOffset>
            </wp:positionV>
            <wp:extent cx="3133725" cy="2280920"/>
            <wp:effectExtent l="0" t="0" r="0" b="0"/>
            <wp:wrapSquare wrapText="bothSides"/>
            <wp:docPr id="3" name="Grafik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19923" r="24357" b="20443"/>
                    <a:stretch/>
                  </pic:blipFill>
                  <pic:spPr bwMode="auto">
                    <a:xfrm>
                      <a:off x="0" y="0"/>
                      <a:ext cx="3133725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38B7A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7BCB22C0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59D431F7" w14:textId="6D8AAAE6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Next thing you should do is create a new literature database. In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, they call this a project. If you are logged in, you can create a cloud project, but for here, I would recommend starting a local project.  </w:t>
      </w:r>
    </w:p>
    <w:p w14:paraId="139C4234" w14:textId="79C36220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7C15068B" w14:textId="21517F78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5C55FCC9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2202296F" w14:textId="1689D29E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lastRenderedPageBreak/>
        <w:t xml:space="preserve">Now you can import reference in your database. You can create new </w:t>
      </w:r>
      <w:proofErr w:type="spellStart"/>
      <w:r>
        <w:rPr>
          <w:rFonts w:ascii="Calibri" w:hAnsi="Calibri"/>
          <w:sz w:val="22"/>
          <w:szCs w:val="22"/>
          <w:lang w:val="en-US"/>
        </w:rPr>
        <w:t>idems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by hand, but it is probably much easier to import them via their </w:t>
      </w:r>
      <w:proofErr w:type="spellStart"/>
      <w:r>
        <w:rPr>
          <w:rFonts w:ascii="Calibri" w:hAnsi="Calibri"/>
          <w:sz w:val="22"/>
          <w:szCs w:val="22"/>
          <w:lang w:val="en-US"/>
        </w:rPr>
        <w:t>doi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. I have marked the </w:t>
      </w:r>
      <w:r w:rsidR="00A40FD6">
        <w:rPr>
          <w:rFonts w:ascii="Calibri" w:hAnsi="Calibri"/>
          <w:sz w:val="22"/>
          <w:szCs w:val="22"/>
          <w:lang w:val="en-US"/>
        </w:rPr>
        <w:t>button</w:t>
      </w:r>
      <w:r>
        <w:rPr>
          <w:rFonts w:ascii="Calibri" w:hAnsi="Calibri"/>
          <w:sz w:val="22"/>
          <w:szCs w:val="22"/>
          <w:lang w:val="en-US"/>
        </w:rPr>
        <w:t xml:space="preserve"> on the top </w:t>
      </w:r>
    </w:p>
    <w:p w14:paraId="23F618E3" w14:textId="6B0BAFF4" w:rsidR="00C701B3" w:rsidRP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C701B3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3A6A111D" wp14:editId="6B8544BB">
            <wp:extent cx="6120130" cy="378333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D31C" w14:textId="36917C9D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06667040" w14:textId="634ECF4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Save your database. Now, if you open up word, you should see a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tab, and there you should see the databases (projects) you have on your computer. Select your database, and you should be able to include your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references in a word text</w:t>
      </w:r>
      <w:r w:rsidR="00AA0797">
        <w:rPr>
          <w:rFonts w:ascii="Calibri" w:hAnsi="Calibri"/>
          <w:sz w:val="22"/>
          <w:szCs w:val="22"/>
          <w:lang w:val="en-US"/>
        </w:rPr>
        <w:t>.</w:t>
      </w:r>
      <w:r>
        <w:rPr>
          <w:rFonts w:ascii="Calibri" w:hAnsi="Calibri"/>
          <w:sz w:val="22"/>
          <w:szCs w:val="22"/>
          <w:lang w:val="en-US"/>
        </w:rPr>
        <w:t xml:space="preserve"> </w:t>
      </w:r>
    </w:p>
    <w:p w14:paraId="38CC7D74" w14:textId="65B4174C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C701B3">
        <w:rPr>
          <w:rFonts w:ascii="Calibri" w:hAnsi="Calibri"/>
          <w:sz w:val="22"/>
          <w:szCs w:val="22"/>
        </w:rPr>
        <w:drawing>
          <wp:inline distT="0" distB="0" distL="0" distR="0" wp14:anchorId="48EEAEA0" wp14:editId="21045537">
            <wp:extent cx="5269456" cy="3186112"/>
            <wp:effectExtent l="0" t="0" r="0" b="0"/>
            <wp:docPr id="6" name="Grafik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3262"/>
                    <a:stretch/>
                  </pic:blipFill>
                  <pic:spPr bwMode="auto">
                    <a:xfrm>
                      <a:off x="0" y="0"/>
                      <a:ext cx="5296265" cy="320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5D23B" w14:textId="77777777" w:rsidR="00AA0797" w:rsidRDefault="00AA0797" w:rsidP="00AA0797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To export your database to </w:t>
      </w:r>
      <w:proofErr w:type="spellStart"/>
      <w:r>
        <w:rPr>
          <w:rFonts w:ascii="Calibri" w:hAnsi="Calibri"/>
          <w:sz w:val="22"/>
          <w:szCs w:val="22"/>
          <w:lang w:val="en-US"/>
        </w:rPr>
        <w:t>bibtex</w:t>
      </w:r>
      <w:proofErr w:type="spellEnd"/>
      <w:r>
        <w:rPr>
          <w:rFonts w:ascii="Calibri" w:hAnsi="Calibri"/>
          <w:sz w:val="22"/>
          <w:szCs w:val="22"/>
          <w:lang w:val="en-US"/>
        </w:rPr>
        <w:t>, go to export</w:t>
      </w:r>
    </w:p>
    <w:p w14:paraId="40E96989" w14:textId="77777777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25370500" w14:textId="3FF945CE" w:rsidR="004B1CAA" w:rsidRDefault="00C701B3" w:rsidP="00C701B3">
      <w:pPr>
        <w:pStyle w:val="Heading1"/>
        <w:rPr>
          <w:lang w:val="en-US"/>
        </w:rPr>
      </w:pPr>
      <w:r>
        <w:rPr>
          <w:lang w:val="en-US"/>
        </w:rPr>
        <w:lastRenderedPageBreak/>
        <w:t>Zotero help</w:t>
      </w:r>
    </w:p>
    <w:p w14:paraId="0A1456ED" w14:textId="31E0EE9B" w:rsidR="00C701B3" w:rsidRDefault="00C701B3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0153D5F3" w14:textId="34365FE1" w:rsidR="007F7C3E" w:rsidRPr="007F7C3E" w:rsidRDefault="007F7C3E" w:rsidP="007F7C3E">
      <w:pPr>
        <w:widowControl/>
        <w:rPr>
          <w:rFonts w:ascii="Times New Roman" w:eastAsia="Times New Roman" w:hAnsi="Times New Roman" w:cs="Times New Roman"/>
          <w:kern w:val="0"/>
          <w:lang w:val="en-DE" w:eastAsia="en-GB" w:bidi="ar-SA"/>
        </w:rPr>
      </w:pPr>
      <w:r w:rsidRPr="007F7C3E">
        <w:rPr>
          <w:rFonts w:ascii="Calibri" w:hAnsi="Calibri"/>
          <w:sz w:val="22"/>
          <w:szCs w:val="22"/>
          <w:lang w:val="en-US"/>
        </w:rPr>
        <w:t xml:space="preserve">Install Zotero via </w:t>
      </w:r>
      <w:hyperlink r:id="rId12" w:history="1">
        <w:r w:rsidRPr="007C50A7">
          <w:rPr>
            <w:rStyle w:val="Hyperlink"/>
            <w:rFonts w:ascii="Times New Roman" w:eastAsia="Times New Roman" w:hAnsi="Times New Roman" w:cs="Times New Roman"/>
            <w:kern w:val="0"/>
            <w:lang w:val="en-DE" w:eastAsia="en-GB" w:bidi="ar-SA"/>
          </w:rPr>
          <w:t>https://www.zotero.org/</w:t>
        </w:r>
      </w:hyperlink>
      <w:r w:rsidRPr="007F7C3E">
        <w:rPr>
          <w:rFonts w:ascii="Times New Roman" w:eastAsia="Times New Roman" w:hAnsi="Times New Roman" w:cs="Times New Roman"/>
          <w:kern w:val="0"/>
          <w:lang w:val="en-US" w:eastAsia="en-GB" w:bidi="ar-SA"/>
        </w:rPr>
        <w:t xml:space="preserve">. </w:t>
      </w:r>
      <w:r w:rsidRPr="007F7C3E">
        <w:rPr>
          <w:rFonts w:ascii="Lucida Grande" w:eastAsia="Times New Roman" w:hAnsi="Lucida Grande" w:cs="Lucida Grande"/>
          <w:color w:val="222222"/>
          <w:kern w:val="0"/>
          <w:sz w:val="19"/>
          <w:szCs w:val="19"/>
          <w:shd w:val="clear" w:color="auto" w:fill="FFFFFF"/>
          <w:lang w:val="en-DE" w:eastAsia="en-GB" w:bidi="ar-SA"/>
        </w:rPr>
        <w:t>Zotero can be used without creating an account</w:t>
      </w:r>
      <w:r>
        <w:rPr>
          <w:rFonts w:ascii="Lucida Grande" w:eastAsia="Times New Roman" w:hAnsi="Lucida Grande" w:cs="Lucida Grande"/>
          <w:color w:val="222222"/>
          <w:kern w:val="0"/>
          <w:sz w:val="19"/>
          <w:szCs w:val="19"/>
          <w:shd w:val="clear" w:color="auto" w:fill="FFFFFF"/>
          <w:lang w:val="en-US" w:eastAsia="en-GB" w:bidi="ar-SA"/>
        </w:rPr>
        <w:t>, but if you create an account, your data will be synchronized with the cloud, which is useful as a backup and if you use several devices (computer, tablet)</w:t>
      </w:r>
      <w:r w:rsidRPr="007F7C3E">
        <w:rPr>
          <w:rFonts w:ascii="Lucida Grande" w:eastAsia="Times New Roman" w:hAnsi="Lucida Grande" w:cs="Lucida Grande"/>
          <w:color w:val="222222"/>
          <w:kern w:val="0"/>
          <w:sz w:val="19"/>
          <w:szCs w:val="19"/>
          <w:shd w:val="clear" w:color="auto" w:fill="FFFFFF"/>
          <w:lang w:val="en-DE" w:eastAsia="en-GB" w:bidi="ar-SA"/>
        </w:rPr>
        <w:t>.</w:t>
      </w:r>
    </w:p>
    <w:p w14:paraId="637EB13B" w14:textId="77777777" w:rsidR="007F7C3E" w:rsidRPr="007F7C3E" w:rsidRDefault="007F7C3E" w:rsidP="007F7C3E">
      <w:pPr>
        <w:widowControl/>
        <w:rPr>
          <w:rFonts w:ascii="Times New Roman" w:eastAsia="Times New Roman" w:hAnsi="Times New Roman" w:cs="Times New Roman"/>
          <w:kern w:val="0"/>
          <w:lang w:val="en-DE" w:eastAsia="en-GB" w:bidi="ar-SA"/>
        </w:rPr>
      </w:pPr>
    </w:p>
    <w:p w14:paraId="10922F38" w14:textId="657563B3" w:rsidR="007F7C3E" w:rsidRDefault="007F7C3E" w:rsidP="007F7C3E">
      <w:pPr>
        <w:widowControl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This is how the Zotero interface looks like. </w:t>
      </w:r>
    </w:p>
    <w:p w14:paraId="1923601C" w14:textId="77777777" w:rsidR="007F7C3E" w:rsidRPr="007F7C3E" w:rsidRDefault="007F7C3E" w:rsidP="007F7C3E">
      <w:pPr>
        <w:widowControl/>
        <w:rPr>
          <w:rFonts w:ascii="Times New Roman" w:eastAsia="Times New Roman" w:hAnsi="Times New Roman" w:cs="Times New Roman"/>
          <w:kern w:val="0"/>
          <w:lang w:val="en-DE" w:eastAsia="en-GB" w:bidi="ar-SA"/>
        </w:rPr>
      </w:pPr>
    </w:p>
    <w:p w14:paraId="13A43F70" w14:textId="0D769335" w:rsidR="007F7C3E" w:rsidRPr="007F7C3E" w:rsidRDefault="007F7C3E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7F7C3E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18FA1B8B" wp14:editId="451BA113">
            <wp:extent cx="5085956" cy="2852737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642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771" w14:textId="250900B9" w:rsidR="007F7C3E" w:rsidRDefault="007F7C3E" w:rsidP="007F7C3E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I</w:t>
      </w:r>
      <w:r>
        <w:rPr>
          <w:rFonts w:ascii="Calibri" w:hAnsi="Calibri"/>
          <w:sz w:val="22"/>
          <w:szCs w:val="22"/>
          <w:lang w:val="en-US"/>
        </w:rPr>
        <w:t xml:space="preserve">n Zotero, you have </w:t>
      </w:r>
      <w:r>
        <w:rPr>
          <w:rFonts w:ascii="Calibri" w:hAnsi="Calibri"/>
          <w:sz w:val="22"/>
          <w:szCs w:val="22"/>
          <w:lang w:val="en-US"/>
        </w:rPr>
        <w:t xml:space="preserve">exactly one </w:t>
      </w:r>
      <w:r>
        <w:rPr>
          <w:rFonts w:ascii="Calibri" w:hAnsi="Calibri"/>
          <w:sz w:val="22"/>
          <w:szCs w:val="22"/>
          <w:lang w:val="en-US"/>
        </w:rPr>
        <w:t>personal database (it’s called My Library)</w:t>
      </w:r>
      <w:r>
        <w:rPr>
          <w:rFonts w:ascii="Calibri" w:hAnsi="Calibri"/>
          <w:sz w:val="22"/>
          <w:szCs w:val="22"/>
          <w:lang w:val="en-US"/>
        </w:rPr>
        <w:t xml:space="preserve"> by default, and your items will be imported there. Y</w:t>
      </w:r>
      <w:r>
        <w:rPr>
          <w:rFonts w:ascii="Calibri" w:hAnsi="Calibri"/>
          <w:sz w:val="22"/>
          <w:szCs w:val="22"/>
          <w:lang w:val="en-US"/>
        </w:rPr>
        <w:t xml:space="preserve">ou can’t have several </w:t>
      </w:r>
      <w:r>
        <w:rPr>
          <w:rFonts w:ascii="Calibri" w:hAnsi="Calibri"/>
          <w:sz w:val="22"/>
          <w:szCs w:val="22"/>
          <w:lang w:val="en-US"/>
        </w:rPr>
        <w:t xml:space="preserve">personal </w:t>
      </w:r>
      <w:r>
        <w:rPr>
          <w:rFonts w:ascii="Calibri" w:hAnsi="Calibri"/>
          <w:sz w:val="22"/>
          <w:szCs w:val="22"/>
          <w:lang w:val="en-US"/>
        </w:rPr>
        <w:t xml:space="preserve">libraries. </w:t>
      </w:r>
      <w:r>
        <w:rPr>
          <w:rFonts w:ascii="Calibri" w:hAnsi="Calibri"/>
          <w:sz w:val="22"/>
          <w:szCs w:val="22"/>
          <w:lang w:val="en-US"/>
        </w:rPr>
        <w:t>However, you can make subfolders. In the picture, there are a lot of references, but o</w:t>
      </w:r>
      <w:r>
        <w:rPr>
          <w:rFonts w:ascii="Calibri" w:hAnsi="Calibri"/>
          <w:sz w:val="22"/>
          <w:szCs w:val="22"/>
          <w:lang w:val="en-US"/>
        </w:rPr>
        <w:t>f course, when you start up, there are no items in there.</w:t>
      </w:r>
    </w:p>
    <w:p w14:paraId="400E644B" w14:textId="709D6FD0" w:rsidR="007F7C3E" w:rsidRDefault="007F7C3E" w:rsidP="007F7C3E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proofErr w:type="gramStart"/>
      <w:r>
        <w:rPr>
          <w:rFonts w:ascii="Calibri" w:hAnsi="Calibri"/>
          <w:sz w:val="22"/>
          <w:szCs w:val="22"/>
          <w:lang w:val="en-US"/>
        </w:rPr>
        <w:t>Additionally</w:t>
      </w:r>
      <w:proofErr w:type="gramEnd"/>
      <w:r>
        <w:rPr>
          <w:rFonts w:ascii="Calibri" w:hAnsi="Calibri"/>
          <w:sz w:val="22"/>
          <w:szCs w:val="22"/>
          <w:lang w:val="en-US"/>
        </w:rPr>
        <w:t xml:space="preserve"> to the personal library, y</w:t>
      </w:r>
      <w:r>
        <w:rPr>
          <w:rFonts w:ascii="Calibri" w:hAnsi="Calibri"/>
          <w:sz w:val="22"/>
          <w:szCs w:val="22"/>
          <w:lang w:val="en-US"/>
        </w:rPr>
        <w:t>ou can have group libraries</w:t>
      </w:r>
      <w:r>
        <w:rPr>
          <w:rFonts w:ascii="Calibri" w:hAnsi="Calibri"/>
          <w:sz w:val="22"/>
          <w:szCs w:val="22"/>
          <w:lang w:val="en-US"/>
        </w:rPr>
        <w:t>. Those libraries can be shared with other people.</w:t>
      </w:r>
      <w:r>
        <w:rPr>
          <w:rFonts w:ascii="Calibri" w:hAnsi="Calibri"/>
          <w:sz w:val="22"/>
          <w:szCs w:val="22"/>
          <w:lang w:val="en-US"/>
        </w:rPr>
        <w:t xml:space="preserve"> </w:t>
      </w:r>
      <w:r>
        <w:rPr>
          <w:rFonts w:ascii="Calibri" w:hAnsi="Calibri"/>
          <w:sz w:val="22"/>
          <w:szCs w:val="22"/>
          <w:lang w:val="en-US"/>
        </w:rPr>
        <w:t>I</w:t>
      </w:r>
      <w:r>
        <w:rPr>
          <w:rFonts w:ascii="Calibri" w:hAnsi="Calibri"/>
          <w:sz w:val="22"/>
          <w:szCs w:val="22"/>
          <w:lang w:val="en-US"/>
        </w:rPr>
        <w:t xml:space="preserve">f all members of a group work with Zotero, you could use this to synchronize your references. </w:t>
      </w:r>
      <w:r>
        <w:rPr>
          <w:rFonts w:ascii="Calibri" w:hAnsi="Calibri"/>
          <w:sz w:val="22"/>
          <w:szCs w:val="22"/>
          <w:lang w:val="en-US"/>
        </w:rPr>
        <w:t>Group libraries have to be created on the Zotero website.</w:t>
      </w:r>
    </w:p>
    <w:p w14:paraId="62D761C4" w14:textId="77777777" w:rsidR="007F7C3E" w:rsidRDefault="007F7C3E" w:rsidP="007F7C3E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3D67B514" w14:textId="4465F4B6" w:rsidR="007F7C3E" w:rsidRDefault="007F7C3E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7F7C3E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1669C1C9" wp14:editId="723C036C">
            <wp:extent cx="5135635" cy="270795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497" cy="27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1F3" w14:textId="77777777" w:rsidR="007F7C3E" w:rsidRDefault="007F7C3E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3CF2D4D9" w14:textId="77777777" w:rsidR="007F7C3E" w:rsidRDefault="007F7C3E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7A9F1FF0" w14:textId="61B11938" w:rsidR="00862CC1" w:rsidRDefault="007F7C3E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lastRenderedPageBreak/>
        <w:t xml:space="preserve">Import in Zotero is particularly easy if you install a browser plugin. In Chrome, this is </w:t>
      </w:r>
      <w:r w:rsidR="00862CC1">
        <w:rPr>
          <w:rFonts w:ascii="Calibri" w:hAnsi="Calibri"/>
          <w:sz w:val="22"/>
          <w:szCs w:val="22"/>
          <w:lang w:val="en-US"/>
        </w:rPr>
        <w:t xml:space="preserve">called </w:t>
      </w:r>
      <w:r>
        <w:rPr>
          <w:rFonts w:ascii="Calibri" w:hAnsi="Calibri"/>
          <w:sz w:val="22"/>
          <w:szCs w:val="22"/>
          <w:lang w:val="en-US"/>
        </w:rPr>
        <w:t xml:space="preserve">the </w:t>
      </w:r>
      <w:r w:rsidR="00862CC1">
        <w:rPr>
          <w:rFonts w:ascii="Calibri" w:hAnsi="Calibri"/>
          <w:sz w:val="22"/>
          <w:szCs w:val="22"/>
          <w:lang w:val="en-US"/>
        </w:rPr>
        <w:t>Zotero connector</w:t>
      </w:r>
    </w:p>
    <w:p w14:paraId="5DB6E6CF" w14:textId="41D561C4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862CC1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32147059" wp14:editId="5526DF7F">
            <wp:extent cx="5106194" cy="3995737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915" cy="39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7D4F" w14:textId="294DF2B3" w:rsidR="00862CC1" w:rsidRDefault="00862CC1" w:rsidP="00862CC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If this plugin is installed, you can import references directly from the browser via the script symbol in in the upper right corner of the browser. </w:t>
      </w:r>
    </w:p>
    <w:p w14:paraId="2E647D04" w14:textId="77777777" w:rsidR="00862CC1" w:rsidRDefault="00862CC1" w:rsidP="00862CC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47D11B88" w14:textId="59304C5E" w:rsidR="00862CC1" w:rsidRDefault="00862CC1" w:rsidP="00862CC1">
      <w:pPr>
        <w:pStyle w:val="BodyText"/>
        <w:spacing w:line="240" w:lineRule="auto"/>
        <w:ind w:left="709" w:hanging="709"/>
        <w:rPr>
          <w:rFonts w:ascii="Calibri" w:hAnsi="Calibri"/>
          <w:sz w:val="22"/>
          <w:szCs w:val="22"/>
          <w:lang w:val="en-US"/>
        </w:rPr>
      </w:pPr>
      <w:r w:rsidRPr="00862CC1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2CEEA3E4" wp14:editId="3F64B988">
            <wp:extent cx="6120130" cy="367601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182" w14:textId="601CE0F0" w:rsidR="007F7C3E" w:rsidRDefault="007F7C3E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4EEE32E6" w14:textId="6729B52C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lastRenderedPageBreak/>
        <w:t xml:space="preserve">Alternatively, you can also add items via identifier, as in </w:t>
      </w:r>
      <w:proofErr w:type="spellStart"/>
      <w:r>
        <w:rPr>
          <w:rFonts w:ascii="Calibri" w:hAnsi="Calibri"/>
          <w:sz w:val="22"/>
          <w:szCs w:val="22"/>
          <w:lang w:val="en-US"/>
        </w:rPr>
        <w:t>Citavi</w:t>
      </w:r>
      <w:proofErr w:type="spellEnd"/>
    </w:p>
    <w:p w14:paraId="0209159E" w14:textId="2DBDE826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862CC1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0FCBF19C" wp14:editId="5A18094D">
            <wp:extent cx="6120130" cy="233426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B91E" w14:textId="448DAAC8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09DD8BE2" w14:textId="69A3E957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If you open Microsoft Word, while having Zotero open, you should see a Zotero tab (If not, check if you may be missing a word plugin for Zotero, which, however, should be installed by default).</w:t>
      </w:r>
    </w:p>
    <w:p w14:paraId="503B9927" w14:textId="77777777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522F52CD" w14:textId="69C6FF87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 w:rsidRPr="00862CC1">
        <w:rPr>
          <w:rFonts w:ascii="Calibri" w:hAnsi="Calibri"/>
          <w:sz w:val="22"/>
          <w:szCs w:val="22"/>
          <w:lang w:val="en-US"/>
        </w:rPr>
        <w:drawing>
          <wp:inline distT="0" distB="0" distL="0" distR="0" wp14:anchorId="1245C872" wp14:editId="58D7CB6D">
            <wp:extent cx="6120130" cy="687070"/>
            <wp:effectExtent l="0" t="0" r="0" b="0"/>
            <wp:docPr id="13" name="Picture 13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EC3E" w14:textId="77777777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p w14:paraId="163EBB41" w14:textId="5A73A3AB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>Clicking Add / Edit citation should eventually lead you to your Database, with the option to include a reference in the text.</w:t>
      </w:r>
    </w:p>
    <w:p w14:paraId="215AC0D9" w14:textId="4ED50B69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Add/Edit Bibliography should create a Bibliography at the end of the text. </w:t>
      </w:r>
    </w:p>
    <w:p w14:paraId="31FC9BFE" w14:textId="43F10ED8" w:rsidR="00862CC1" w:rsidRDefault="00862CC1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  <w:lang w:val="en-US"/>
        </w:rPr>
        <w:t xml:space="preserve">As before, you can export your database to </w:t>
      </w:r>
      <w:proofErr w:type="spellStart"/>
      <w:r>
        <w:rPr>
          <w:rFonts w:ascii="Calibri" w:hAnsi="Calibri"/>
          <w:sz w:val="22"/>
          <w:szCs w:val="22"/>
          <w:lang w:val="en-US"/>
        </w:rPr>
        <w:t>bibtex</w:t>
      </w:r>
      <w:proofErr w:type="spellEnd"/>
      <w:r>
        <w:rPr>
          <w:rFonts w:ascii="Calibri" w:hAnsi="Calibri"/>
          <w:sz w:val="22"/>
          <w:szCs w:val="22"/>
          <w:lang w:val="en-US"/>
        </w:rPr>
        <w:t xml:space="preserve"> via the export option. </w:t>
      </w:r>
      <w:r w:rsidR="00587945">
        <w:rPr>
          <w:rFonts w:ascii="Calibri" w:hAnsi="Calibri"/>
          <w:sz w:val="22"/>
          <w:szCs w:val="22"/>
          <w:lang w:val="en-US"/>
        </w:rPr>
        <w:t xml:space="preserve">Alternative, there is also a </w:t>
      </w:r>
      <w:proofErr w:type="spellStart"/>
      <w:r w:rsidR="00587945">
        <w:rPr>
          <w:rFonts w:ascii="Calibri" w:hAnsi="Calibri"/>
          <w:sz w:val="22"/>
          <w:szCs w:val="22"/>
          <w:lang w:val="en-US"/>
        </w:rPr>
        <w:t>bibtex</w:t>
      </w:r>
      <w:proofErr w:type="spellEnd"/>
      <w:r w:rsidR="00587945">
        <w:rPr>
          <w:rFonts w:ascii="Calibri" w:hAnsi="Calibri"/>
          <w:sz w:val="22"/>
          <w:szCs w:val="22"/>
          <w:lang w:val="en-US"/>
        </w:rPr>
        <w:t xml:space="preserve"> plugin which continuously exports to </w:t>
      </w:r>
      <w:proofErr w:type="spellStart"/>
      <w:r w:rsidR="00587945">
        <w:rPr>
          <w:rFonts w:ascii="Calibri" w:hAnsi="Calibri"/>
          <w:sz w:val="22"/>
          <w:szCs w:val="22"/>
          <w:lang w:val="en-US"/>
        </w:rPr>
        <w:t>bibtex</w:t>
      </w:r>
      <w:proofErr w:type="spellEnd"/>
      <w:r w:rsidR="00587945">
        <w:rPr>
          <w:rFonts w:ascii="Calibri" w:hAnsi="Calibri"/>
          <w:sz w:val="22"/>
          <w:szCs w:val="22"/>
          <w:lang w:val="en-US"/>
        </w:rPr>
        <w:t xml:space="preserve"> (every time an item is changed).</w:t>
      </w:r>
    </w:p>
    <w:p w14:paraId="11D346F8" w14:textId="77777777" w:rsidR="00A40FD6" w:rsidRPr="007F7C3E" w:rsidRDefault="00A40FD6" w:rsidP="00972F81">
      <w:pPr>
        <w:pStyle w:val="BodyText"/>
        <w:spacing w:line="240" w:lineRule="auto"/>
        <w:rPr>
          <w:rFonts w:ascii="Calibri" w:hAnsi="Calibri"/>
          <w:sz w:val="22"/>
          <w:szCs w:val="22"/>
          <w:lang w:val="en-US"/>
        </w:rPr>
      </w:pPr>
    </w:p>
    <w:sectPr w:rsidR="00A40FD6" w:rsidRPr="007F7C3E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A7CCE"/>
    <w:multiLevelType w:val="multilevel"/>
    <w:tmpl w:val="A32C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" w15:restartNumberingAfterBreak="0">
    <w:nsid w:val="2D1C42B4"/>
    <w:multiLevelType w:val="multilevel"/>
    <w:tmpl w:val="578C009C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3951035"/>
    <w:multiLevelType w:val="multilevel"/>
    <w:tmpl w:val="D51C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413F544F"/>
    <w:multiLevelType w:val="hybridMultilevel"/>
    <w:tmpl w:val="630E8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74614E"/>
    <w:multiLevelType w:val="multilevel"/>
    <w:tmpl w:val="7064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6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6F7E"/>
    <w:rsid w:val="002E5A66"/>
    <w:rsid w:val="004B1CAA"/>
    <w:rsid w:val="0050217B"/>
    <w:rsid w:val="00587945"/>
    <w:rsid w:val="005E2C3D"/>
    <w:rsid w:val="00644194"/>
    <w:rsid w:val="007F7C3E"/>
    <w:rsid w:val="00862CC1"/>
    <w:rsid w:val="00972F81"/>
    <w:rsid w:val="00A40FD6"/>
    <w:rsid w:val="00AA0797"/>
    <w:rsid w:val="00C701B3"/>
    <w:rsid w:val="00C96D49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40DB99"/>
  <w15:docId w15:val="{76FEA635-3FBD-9C48-8C2F-0C53D3C66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2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next w:val="BodyText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uiPriority w:val="11"/>
    <w:qFormat/>
    <w:pPr>
      <w:spacing w:before="60"/>
      <w:jc w:val="center"/>
    </w:pPr>
    <w:rPr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701B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C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1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zotero.org/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uni-regensburg.de/rechenzentrum/support/software-fuer-studierende/citavi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haf31138</cp:lastModifiedBy>
  <cp:revision>33</cp:revision>
  <dcterms:created xsi:type="dcterms:W3CDTF">2015-10-16T10:30:00Z</dcterms:created>
  <dcterms:modified xsi:type="dcterms:W3CDTF">2020-02-24T19:51:00Z</dcterms:modified>
  <dc:language>en-US</dc:language>
</cp:coreProperties>
</file>