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50693" w14:textId="0A1D195F" w:rsidR="00130A0C" w:rsidRPr="00A9788E" w:rsidRDefault="00E94FF6" w:rsidP="00A9788E">
      <w:pPr>
        <w:spacing w:after="0" w:line="240" w:lineRule="auto"/>
        <w:contextualSpacing/>
        <w:rPr>
          <w:sz w:val="28"/>
          <w:szCs w:val="28"/>
        </w:rPr>
      </w:pPr>
      <w:r>
        <w:rPr>
          <w:sz w:val="28"/>
          <w:szCs w:val="28"/>
        </w:rPr>
        <w:t xml:space="preserve">LECLERC Florian </w:t>
      </w:r>
      <w:r w:rsidR="00130A0C" w:rsidRPr="00A9788E">
        <w:rPr>
          <w:sz w:val="28"/>
          <w:szCs w:val="28"/>
        </w:rPr>
        <w:t>–</w:t>
      </w:r>
      <w:r w:rsidR="00A9788E">
        <w:rPr>
          <w:sz w:val="28"/>
          <w:szCs w:val="28"/>
        </w:rPr>
        <w:t xml:space="preserve"> Groupe </w:t>
      </w:r>
      <w:r w:rsidR="006746CE">
        <w:rPr>
          <w:sz w:val="28"/>
          <w:szCs w:val="28"/>
        </w:rPr>
        <w:t>B</w:t>
      </w:r>
    </w:p>
    <w:p w14:paraId="39A50694" w14:textId="77777777" w:rsidR="00130A0C" w:rsidRPr="00A9788E" w:rsidRDefault="00130A0C" w:rsidP="00A9788E">
      <w:pPr>
        <w:spacing w:after="0" w:line="240" w:lineRule="auto"/>
        <w:contextualSpacing/>
      </w:pPr>
    </w:p>
    <w:p w14:paraId="39A50695" w14:textId="77777777" w:rsidR="00A9788E" w:rsidRPr="00A9788E" w:rsidRDefault="00A9788E" w:rsidP="00A9788E">
      <w:pPr>
        <w:spacing w:after="0" w:line="240" w:lineRule="auto"/>
        <w:contextualSpacing/>
      </w:pPr>
    </w:p>
    <w:p w14:paraId="39A50696" w14:textId="77777777" w:rsidR="002008D6" w:rsidRPr="00A9788E" w:rsidRDefault="002008D6" w:rsidP="00A9788E">
      <w:pPr>
        <w:pBdr>
          <w:bottom w:val="single" w:sz="6" w:space="4" w:color="auto"/>
        </w:pBdr>
        <w:shd w:val="clear" w:color="auto" w:fill="FFFFFF"/>
        <w:spacing w:after="0" w:line="240" w:lineRule="auto"/>
        <w:contextualSpacing/>
        <w:rPr>
          <w:rFonts w:eastAsia="Times New Roman" w:cs="Times New Roman"/>
          <w:color w:val="993399"/>
          <w:sz w:val="28"/>
          <w:szCs w:val="28"/>
        </w:rPr>
      </w:pPr>
      <w:r w:rsidRPr="00A9788E">
        <w:rPr>
          <w:rFonts w:eastAsia="Times New Roman" w:cs="Times New Roman"/>
          <w:color w:val="993399"/>
          <w:sz w:val="28"/>
          <w:szCs w:val="28"/>
        </w:rPr>
        <w:t>L'Offset</w:t>
      </w:r>
    </w:p>
    <w:p w14:paraId="39A50697" w14:textId="77777777" w:rsidR="00A9788E" w:rsidRPr="00A9788E" w:rsidRDefault="00A9788E" w:rsidP="00A9788E">
      <w:pPr>
        <w:shd w:val="clear" w:color="auto" w:fill="FFFFFF"/>
        <w:spacing w:after="0" w:line="240" w:lineRule="auto"/>
        <w:contextualSpacing/>
        <w:jc w:val="both"/>
        <w:rPr>
          <w:rFonts w:cs="Times New Roman"/>
          <w:color w:val="666666"/>
        </w:rPr>
      </w:pPr>
    </w:p>
    <w:p w14:paraId="39A50698" w14:textId="77777777" w:rsidR="002008D6" w:rsidRPr="00A9788E" w:rsidRDefault="002008D6" w:rsidP="00A9788E">
      <w:pPr>
        <w:shd w:val="clear" w:color="auto" w:fill="FFFFFF"/>
        <w:spacing w:after="0" w:line="240" w:lineRule="auto"/>
        <w:contextualSpacing/>
        <w:jc w:val="both"/>
        <w:rPr>
          <w:rFonts w:cs="Times New Roman"/>
          <w:color w:val="666666"/>
        </w:rPr>
      </w:pPr>
      <w:r w:rsidRPr="00A9788E">
        <w:rPr>
          <w:rFonts w:cs="Times New Roman"/>
          <w:color w:val="666666"/>
        </w:rPr>
        <w:t>Procédé d'impression dérivé de la lithographie, utilisant le </w:t>
      </w:r>
      <w:r w:rsidRPr="00A9788E">
        <w:rPr>
          <w:rFonts w:cs="Times New Roman"/>
          <w:color w:val="000000"/>
        </w:rPr>
        <w:t>principe de répulsion réciproque de l'eau et des encres grasses</w:t>
      </w:r>
      <w:r w:rsidRPr="00A9788E">
        <w:rPr>
          <w:rFonts w:cs="Times New Roman"/>
          <w:color w:val="666666"/>
        </w:rPr>
        <w:t>. L'image est reproduite par </w:t>
      </w:r>
      <w:r w:rsidRPr="00A9788E">
        <w:rPr>
          <w:rFonts w:cs="Times New Roman"/>
          <w:color w:val="000000"/>
        </w:rPr>
        <w:t>photogravure</w:t>
      </w:r>
      <w:r w:rsidRPr="00A9788E">
        <w:rPr>
          <w:rFonts w:cs="Times New Roman"/>
          <w:color w:val="666666"/>
        </w:rPr>
        <w:t> sur un cylindre lisse, distinguant des surfaces hydrophiles et des surfaces hydrophobes. Les encres appliquées sur le cylindre ne marquent que les surfaces hydrophobes. Un cylindre intermédiaire en caoutchouc appelé le blanchet, transfère alors l'image sur le support à imprimer.</w:t>
      </w:r>
    </w:p>
    <w:p w14:paraId="39A50699" w14:textId="77777777" w:rsidR="002008D6" w:rsidRPr="00A9788E" w:rsidRDefault="002008D6" w:rsidP="00A9788E">
      <w:pPr>
        <w:spacing w:after="0" w:line="240" w:lineRule="auto"/>
        <w:contextualSpacing/>
        <w:jc w:val="both"/>
        <w:rPr>
          <w:rFonts w:eastAsia="Times New Roman" w:cs="Times New Roman"/>
          <w:color w:val="993399"/>
        </w:rPr>
      </w:pPr>
    </w:p>
    <w:p w14:paraId="39A5069A" w14:textId="77777777" w:rsidR="00A9788E" w:rsidRPr="006746CE" w:rsidRDefault="00A9788E" w:rsidP="00A9788E">
      <w:pPr>
        <w:spacing w:after="0" w:line="240" w:lineRule="auto"/>
        <w:contextualSpacing/>
        <w:rPr>
          <w:rFonts w:eastAsia="Times New Roman" w:cs="Times New Roman"/>
          <w:b/>
          <w:color w:val="002060"/>
          <w:lang w:val="en-US"/>
        </w:rPr>
      </w:pPr>
      <w:r w:rsidRPr="006746CE">
        <w:rPr>
          <w:rFonts w:eastAsia="Times New Roman" w:cs="Times New Roman"/>
          <w:b/>
          <w:color w:val="002060"/>
          <w:lang w:val="en-US"/>
        </w:rPr>
        <w:t>Impression Offset Heidelberg</w:t>
      </w:r>
    </w:p>
    <w:p w14:paraId="39A5069B" w14:textId="77777777" w:rsidR="00A9788E" w:rsidRPr="006746CE" w:rsidRDefault="00E3290E" w:rsidP="00A9788E">
      <w:pPr>
        <w:spacing w:after="0" w:line="240" w:lineRule="auto"/>
        <w:contextualSpacing/>
        <w:rPr>
          <w:lang w:val="en-US"/>
        </w:rPr>
      </w:pPr>
      <w:hyperlink r:id="rId8" w:history="1">
        <w:r w:rsidR="00A9788E" w:rsidRPr="006746CE">
          <w:rPr>
            <w:rStyle w:val="Lienhypertexte"/>
            <w:lang w:val="en-US"/>
          </w:rPr>
          <w:t>https</w:t>
        </w:r>
      </w:hyperlink>
      <w:hyperlink r:id="rId9" w:history="1">
        <w:r w:rsidR="00A9788E" w:rsidRPr="006746CE">
          <w:rPr>
            <w:rStyle w:val="Lienhypertexte"/>
            <w:lang w:val="en-US"/>
          </w:rPr>
          <w:t>://www.youtube.com/watch?v=uS4qSl5_TCE</w:t>
        </w:r>
      </w:hyperlink>
      <w:r w:rsidR="00A9788E" w:rsidRPr="006746CE">
        <w:rPr>
          <w:lang w:val="en-US"/>
        </w:rPr>
        <w:t xml:space="preserve"> </w:t>
      </w:r>
    </w:p>
    <w:p w14:paraId="39A5069C" w14:textId="77777777" w:rsidR="00A9788E" w:rsidRPr="006746CE" w:rsidRDefault="00A9788E" w:rsidP="00A9788E">
      <w:pPr>
        <w:spacing w:after="0" w:line="240" w:lineRule="auto"/>
        <w:contextualSpacing/>
        <w:rPr>
          <w:lang w:val="en-US"/>
        </w:rPr>
      </w:pPr>
    </w:p>
    <w:p w14:paraId="39A5069D" w14:textId="77777777" w:rsidR="00A9788E" w:rsidRPr="006746CE" w:rsidRDefault="00A9788E" w:rsidP="00A9788E">
      <w:pPr>
        <w:spacing w:after="0" w:line="240" w:lineRule="auto"/>
        <w:contextualSpacing/>
        <w:rPr>
          <w:lang w:val="en-US"/>
        </w:rPr>
      </w:pPr>
    </w:p>
    <w:p w14:paraId="39A5069E" w14:textId="77777777" w:rsidR="00A9788E" w:rsidRDefault="00A9788E" w:rsidP="00E94FF6">
      <w:pPr>
        <w:spacing w:after="0" w:line="240" w:lineRule="auto"/>
        <w:contextualSpacing/>
        <w:jc w:val="center"/>
      </w:pPr>
      <w:r>
        <w:rPr>
          <w:noProof/>
          <w:lang w:eastAsia="fr-FR"/>
        </w:rPr>
        <w:drawing>
          <wp:inline distT="0" distB="0" distL="0" distR="0" wp14:anchorId="39A506A9" wp14:editId="7DED0AD0">
            <wp:extent cx="5265085" cy="2553335"/>
            <wp:effectExtent l="0" t="0" r="5715" b="0"/>
            <wp:docPr id="4" name="Image 3" descr="1-schema-offs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chema-offset-3.jpg"/>
                    <pic:cNvPicPr/>
                  </pic:nvPicPr>
                  <pic:blipFill>
                    <a:blip r:embed="rId10"/>
                    <a:stretch>
                      <a:fillRect/>
                    </a:stretch>
                  </pic:blipFill>
                  <pic:spPr>
                    <a:xfrm>
                      <a:off x="0" y="0"/>
                      <a:ext cx="5521558" cy="2677713"/>
                    </a:xfrm>
                    <a:prstGeom prst="rect">
                      <a:avLst/>
                    </a:prstGeom>
                  </pic:spPr>
                </pic:pic>
              </a:graphicData>
            </a:graphic>
          </wp:inline>
        </w:drawing>
      </w:r>
    </w:p>
    <w:p w14:paraId="11B9FBCA" w14:textId="77777777" w:rsidR="00E94FF6" w:rsidRDefault="00E94FF6" w:rsidP="00A9788E">
      <w:pPr>
        <w:pBdr>
          <w:bottom w:val="single" w:sz="6" w:space="4" w:color="auto"/>
        </w:pBdr>
        <w:shd w:val="clear" w:color="auto" w:fill="FFFFFF"/>
        <w:spacing w:after="0" w:line="240" w:lineRule="auto"/>
        <w:contextualSpacing/>
      </w:pPr>
    </w:p>
    <w:p w14:paraId="39A506A1" w14:textId="18DA8200" w:rsidR="00A9788E" w:rsidRPr="00A9788E" w:rsidRDefault="00E94FF6" w:rsidP="00A9788E">
      <w:pPr>
        <w:pBdr>
          <w:bottom w:val="single" w:sz="6" w:space="4" w:color="auto"/>
        </w:pBdr>
        <w:shd w:val="clear" w:color="auto" w:fill="FFFFFF"/>
        <w:spacing w:after="0" w:line="240" w:lineRule="auto"/>
        <w:contextualSpacing/>
        <w:rPr>
          <w:rFonts w:eastAsia="Times New Roman" w:cs="Times New Roman"/>
          <w:color w:val="993399"/>
          <w:sz w:val="28"/>
          <w:szCs w:val="28"/>
        </w:rPr>
      </w:pPr>
      <w:r>
        <w:rPr>
          <w:rFonts w:eastAsia="Times New Roman" w:cs="Times New Roman"/>
          <w:color w:val="993399"/>
          <w:sz w:val="28"/>
          <w:szCs w:val="28"/>
        </w:rPr>
        <w:t>La Sérigraphie</w:t>
      </w:r>
    </w:p>
    <w:p w14:paraId="39A506A2" w14:textId="77777777" w:rsidR="00A9788E" w:rsidRPr="00A9788E" w:rsidRDefault="00A9788E" w:rsidP="00A9788E">
      <w:pPr>
        <w:shd w:val="clear" w:color="auto" w:fill="FFFFFF"/>
        <w:spacing w:after="0" w:line="240" w:lineRule="auto"/>
        <w:contextualSpacing/>
        <w:jc w:val="both"/>
        <w:rPr>
          <w:rFonts w:cs="Times New Roman"/>
          <w:color w:val="666666"/>
        </w:rPr>
      </w:pPr>
    </w:p>
    <w:p w14:paraId="39A506A4" w14:textId="23C191FE" w:rsidR="00A9788E" w:rsidRPr="000610A0" w:rsidRDefault="00E94FF6" w:rsidP="000610A0">
      <w:pPr>
        <w:pStyle w:val="NormalWeb"/>
        <w:pBdr>
          <w:top w:val="single" w:sz="2" w:space="0" w:color="E2E8F0"/>
          <w:left w:val="single" w:sz="2" w:space="0" w:color="E2E8F0"/>
          <w:bottom w:val="single" w:sz="2" w:space="0" w:color="E2E8F0"/>
          <w:right w:val="single" w:sz="2" w:space="0" w:color="E2E8F0"/>
        </w:pBdr>
        <w:spacing w:before="0" w:beforeAutospacing="0" w:after="150" w:afterAutospacing="0"/>
        <w:rPr>
          <w:rFonts w:asciiTheme="minorHAnsi" w:eastAsiaTheme="minorHAnsi" w:hAnsiTheme="minorHAnsi"/>
          <w:color w:val="666666"/>
          <w:sz w:val="22"/>
          <w:szCs w:val="22"/>
          <w:lang w:eastAsia="en-US"/>
        </w:rPr>
      </w:pPr>
      <w:r w:rsidRPr="00E94FF6">
        <w:rPr>
          <w:rFonts w:asciiTheme="minorHAnsi" w:eastAsiaTheme="minorHAnsi" w:hAnsiTheme="minorHAnsi"/>
          <w:color w:val="666666"/>
          <w:sz w:val="22"/>
          <w:szCs w:val="22"/>
          <w:lang w:eastAsia="en-US"/>
        </w:rPr>
        <w:t>La sérigraphie est l’une des techniques d’impression les plus connues, et la plus utilisée par les entreprises pour imprimer des dessins sur des produits de tailles différentes fabriqués avec divers matériaux.</w:t>
      </w:r>
      <w:r>
        <w:rPr>
          <w:rFonts w:asciiTheme="minorHAnsi" w:eastAsiaTheme="minorHAnsi" w:hAnsiTheme="minorHAnsi"/>
          <w:color w:val="666666"/>
          <w:sz w:val="22"/>
          <w:szCs w:val="22"/>
          <w:lang w:eastAsia="en-US"/>
        </w:rPr>
        <w:t xml:space="preserve"> </w:t>
      </w:r>
      <w:r w:rsidRPr="00E94FF6">
        <w:rPr>
          <w:rFonts w:asciiTheme="minorHAnsi" w:eastAsiaTheme="minorHAnsi" w:hAnsiTheme="minorHAnsi"/>
          <w:color w:val="666666"/>
          <w:sz w:val="22"/>
          <w:szCs w:val="22"/>
          <w:lang w:eastAsia="en-US"/>
        </w:rPr>
        <w:t>Dans les secteurs commercial et artistique, on l’utilise depuis plus d’un siècle, principalement pour imprimer des images et des dessins sur des T-shirts, des </w:t>
      </w:r>
      <w:hyperlink r:id="rId11" w:tgtFrame="_blank" w:history="1">
        <w:r w:rsidRPr="00E94FF6">
          <w:rPr>
            <w:rFonts w:asciiTheme="minorHAnsi" w:eastAsiaTheme="minorHAnsi" w:hAnsiTheme="minorHAnsi"/>
            <w:color w:val="666666"/>
            <w:sz w:val="22"/>
            <w:szCs w:val="22"/>
            <w:lang w:eastAsia="en-US"/>
          </w:rPr>
          <w:t>sacs en toile</w:t>
        </w:r>
      </w:hyperlink>
      <w:r w:rsidRPr="00E94FF6">
        <w:rPr>
          <w:rFonts w:asciiTheme="minorHAnsi" w:eastAsiaTheme="minorHAnsi" w:hAnsiTheme="minorHAnsi"/>
          <w:color w:val="666666"/>
          <w:sz w:val="22"/>
          <w:szCs w:val="22"/>
          <w:lang w:eastAsia="en-US"/>
        </w:rPr>
        <w:t>, du papier, du bois, de la céramique et d’autres matériaux.</w:t>
      </w:r>
      <w:r>
        <w:rPr>
          <w:rFonts w:asciiTheme="minorHAnsi" w:eastAsiaTheme="minorHAnsi" w:hAnsiTheme="minorHAnsi"/>
          <w:color w:val="666666"/>
          <w:sz w:val="22"/>
          <w:szCs w:val="22"/>
          <w:lang w:eastAsia="en-US"/>
        </w:rPr>
        <w:t xml:space="preserve"> </w:t>
      </w:r>
      <w:r w:rsidRPr="00E94FF6">
        <w:rPr>
          <w:rFonts w:asciiTheme="minorHAnsi" w:eastAsiaTheme="minorHAnsi" w:hAnsiTheme="minorHAnsi"/>
          <w:color w:val="666666"/>
          <w:sz w:val="22"/>
          <w:szCs w:val="22"/>
          <w:lang w:eastAsia="en-US"/>
        </w:rPr>
        <w:t>Il y a différentes sortes de sérigraphie, selon l’objectif recherché et le procédé d’impression utilisé. Parmi elles, on trouve la sérigraphie graphique, la sérigraphie d’art et la sérigraphie textile</w:t>
      </w:r>
    </w:p>
    <w:p w14:paraId="39A506A5" w14:textId="6E48E3A9" w:rsidR="00A9788E" w:rsidRPr="00E94FF6" w:rsidRDefault="00A9788E" w:rsidP="00A9788E">
      <w:pPr>
        <w:spacing w:after="0" w:line="240" w:lineRule="auto"/>
        <w:contextualSpacing/>
        <w:rPr>
          <w:rFonts w:eastAsia="Times New Roman" w:cs="Times New Roman"/>
          <w:b/>
          <w:color w:val="002060"/>
        </w:rPr>
      </w:pPr>
      <w:r w:rsidRPr="00E94FF6">
        <w:rPr>
          <w:rFonts w:eastAsia="Times New Roman" w:cs="Times New Roman"/>
          <w:b/>
          <w:color w:val="002060"/>
        </w:rPr>
        <w:t xml:space="preserve">Impression </w:t>
      </w:r>
      <w:r w:rsidR="00E94FF6" w:rsidRPr="00E94FF6">
        <w:rPr>
          <w:rFonts w:eastAsia="Times New Roman" w:cs="Times New Roman"/>
          <w:b/>
          <w:color w:val="002060"/>
        </w:rPr>
        <w:t>S</w:t>
      </w:r>
      <w:r w:rsidR="00E94FF6">
        <w:rPr>
          <w:rFonts w:eastAsia="Times New Roman" w:cs="Times New Roman"/>
          <w:b/>
          <w:color w:val="002060"/>
        </w:rPr>
        <w:t>érigraphie</w:t>
      </w:r>
    </w:p>
    <w:p w14:paraId="39A506A7" w14:textId="37CFE4D9" w:rsidR="00A9788E" w:rsidRDefault="00E94FF6" w:rsidP="00A9788E">
      <w:pPr>
        <w:spacing w:after="0" w:line="240" w:lineRule="auto"/>
        <w:contextualSpacing/>
      </w:pPr>
      <w:hyperlink r:id="rId12" w:history="1">
        <w:r w:rsidRPr="00023FF0">
          <w:rPr>
            <w:rStyle w:val="Lienhypertexte"/>
          </w:rPr>
          <w:t>https://www.youtube.com/watch?v=TGzxXUnj8WA</w:t>
        </w:r>
      </w:hyperlink>
    </w:p>
    <w:p w14:paraId="6F7FC34A" w14:textId="48E03D08" w:rsidR="00E94FF6" w:rsidRPr="00E94FF6" w:rsidRDefault="000610A0" w:rsidP="000610A0">
      <w:pPr>
        <w:spacing w:after="0" w:line="240" w:lineRule="auto"/>
        <w:contextualSpacing/>
        <w:jc w:val="right"/>
      </w:pPr>
      <w:r>
        <w:rPr>
          <w:noProof/>
        </w:rPr>
        <w:drawing>
          <wp:inline distT="0" distB="0" distL="0" distR="0" wp14:anchorId="5D922E1A" wp14:editId="31BD31AD">
            <wp:extent cx="3363310" cy="2577327"/>
            <wp:effectExtent l="0" t="0" r="254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graphie.jpg"/>
                    <pic:cNvPicPr/>
                  </pic:nvPicPr>
                  <pic:blipFill>
                    <a:blip r:embed="rId13"/>
                    <a:stretch>
                      <a:fillRect/>
                    </a:stretch>
                  </pic:blipFill>
                  <pic:spPr>
                    <a:xfrm>
                      <a:off x="0" y="0"/>
                      <a:ext cx="3546931" cy="2718037"/>
                    </a:xfrm>
                    <a:prstGeom prst="rect">
                      <a:avLst/>
                    </a:prstGeom>
                  </pic:spPr>
                </pic:pic>
              </a:graphicData>
            </a:graphic>
          </wp:inline>
        </w:drawing>
      </w:r>
    </w:p>
    <w:p w14:paraId="39A506A8" w14:textId="56DA8CEE" w:rsidR="00A9788E" w:rsidRDefault="00A9788E" w:rsidP="00E94FF6">
      <w:pPr>
        <w:spacing w:after="0" w:line="240" w:lineRule="auto"/>
        <w:contextualSpacing/>
        <w:jc w:val="center"/>
      </w:pPr>
    </w:p>
    <w:p w14:paraId="19AE7D40" w14:textId="5607C449" w:rsidR="00E94FF6" w:rsidRDefault="00E94FF6" w:rsidP="00E94FF6">
      <w:pPr>
        <w:spacing w:after="0" w:line="240" w:lineRule="auto"/>
        <w:contextualSpacing/>
        <w:jc w:val="center"/>
      </w:pPr>
    </w:p>
    <w:p w14:paraId="6F783452" w14:textId="39B5A2F3" w:rsidR="000610A0" w:rsidRPr="00A9788E" w:rsidRDefault="000610A0" w:rsidP="000610A0">
      <w:pPr>
        <w:pBdr>
          <w:bottom w:val="single" w:sz="6" w:space="4" w:color="auto"/>
        </w:pBdr>
        <w:shd w:val="clear" w:color="auto" w:fill="FFFFFF"/>
        <w:spacing w:after="0" w:line="240" w:lineRule="auto"/>
        <w:contextualSpacing/>
        <w:rPr>
          <w:rFonts w:eastAsia="Times New Roman" w:cs="Times New Roman"/>
          <w:color w:val="993399"/>
          <w:sz w:val="28"/>
          <w:szCs w:val="28"/>
        </w:rPr>
      </w:pPr>
      <w:r>
        <w:rPr>
          <w:rFonts w:eastAsia="Times New Roman" w:cs="Times New Roman"/>
          <w:color w:val="993399"/>
          <w:sz w:val="28"/>
          <w:szCs w:val="28"/>
        </w:rPr>
        <w:t>L’impression numérique</w:t>
      </w:r>
    </w:p>
    <w:p w14:paraId="717C1975" w14:textId="77777777" w:rsidR="000610A0" w:rsidRPr="00A9788E" w:rsidRDefault="000610A0" w:rsidP="000610A0">
      <w:pPr>
        <w:shd w:val="clear" w:color="auto" w:fill="FFFFFF"/>
        <w:spacing w:after="0" w:line="240" w:lineRule="auto"/>
        <w:contextualSpacing/>
        <w:jc w:val="both"/>
        <w:rPr>
          <w:rFonts w:cs="Times New Roman"/>
          <w:color w:val="666666"/>
        </w:rPr>
      </w:pPr>
    </w:p>
    <w:p w14:paraId="4261B036" w14:textId="77777777" w:rsidR="000610A0" w:rsidRPr="000610A0" w:rsidRDefault="000610A0" w:rsidP="000610A0">
      <w:pPr>
        <w:spacing w:after="0" w:line="240" w:lineRule="auto"/>
        <w:rPr>
          <w:rFonts w:cs="Times New Roman"/>
          <w:color w:val="666666"/>
        </w:rPr>
      </w:pPr>
      <w:r w:rsidRPr="000610A0">
        <w:rPr>
          <w:rFonts w:cs="Times New Roman"/>
          <w:color w:val="666666"/>
        </w:rPr>
        <w:t>L’impression dite numérique est une technique qui permet de reproduire des documents depuis des données informatiques. Plus simplement, il s’agit d’imprimer directement depuis un ordinateur. C’est un procédé flexible et rapide qui est très utilisé, que ce soit chez les professionnels ou chez les particuliers. C’est en effet le type d’impression que vous utilisez tous les jours au bureau ou à la maison. L’impression numérique est en quelque sorte l’évolution naturelle de l’imprimerie. Les experts parlent d’une révolution technologique en rapport avec l’évolution de l’informatique.</w:t>
      </w:r>
    </w:p>
    <w:p w14:paraId="5D70B935" w14:textId="77777777" w:rsidR="000610A0" w:rsidRPr="00A9788E" w:rsidRDefault="000610A0" w:rsidP="000610A0">
      <w:pPr>
        <w:spacing w:after="0" w:line="240" w:lineRule="auto"/>
        <w:contextualSpacing/>
        <w:jc w:val="both"/>
        <w:rPr>
          <w:rFonts w:eastAsia="Times New Roman" w:cs="Times New Roman"/>
          <w:color w:val="993399"/>
        </w:rPr>
      </w:pPr>
    </w:p>
    <w:p w14:paraId="487E03C4" w14:textId="36771495" w:rsidR="000610A0" w:rsidRPr="000610A0" w:rsidRDefault="000610A0" w:rsidP="000610A0">
      <w:pPr>
        <w:spacing w:after="0" w:line="240" w:lineRule="auto"/>
        <w:contextualSpacing/>
        <w:rPr>
          <w:rFonts w:eastAsia="Times New Roman" w:cs="Times New Roman"/>
          <w:b/>
          <w:color w:val="002060"/>
        </w:rPr>
      </w:pPr>
      <w:r w:rsidRPr="000610A0">
        <w:rPr>
          <w:rFonts w:eastAsia="Times New Roman" w:cs="Times New Roman"/>
          <w:b/>
          <w:color w:val="002060"/>
        </w:rPr>
        <w:t xml:space="preserve">Impression </w:t>
      </w:r>
      <w:r w:rsidRPr="000610A0">
        <w:rPr>
          <w:rFonts w:eastAsia="Times New Roman" w:cs="Times New Roman"/>
          <w:b/>
          <w:color w:val="002060"/>
        </w:rPr>
        <w:t>N</w:t>
      </w:r>
      <w:r>
        <w:rPr>
          <w:rFonts w:eastAsia="Times New Roman" w:cs="Times New Roman"/>
          <w:b/>
          <w:color w:val="002060"/>
        </w:rPr>
        <w:t>umérique</w:t>
      </w:r>
    </w:p>
    <w:p w14:paraId="0301FBAA" w14:textId="19356872" w:rsidR="00E94FF6" w:rsidRDefault="000610A0" w:rsidP="000610A0">
      <w:pPr>
        <w:spacing w:after="0" w:line="240" w:lineRule="auto"/>
        <w:contextualSpacing/>
      </w:pPr>
      <w:hyperlink r:id="rId14" w:history="1">
        <w:r w:rsidRPr="00023FF0">
          <w:rPr>
            <w:rStyle w:val="Lienhypertexte"/>
          </w:rPr>
          <w:t>https://www.youtube.com/watch?v=DlCRK3Sbvg4</w:t>
        </w:r>
      </w:hyperlink>
    </w:p>
    <w:p w14:paraId="30F48FFE" w14:textId="77777777" w:rsidR="00F6620D" w:rsidRDefault="00F6620D" w:rsidP="000610A0">
      <w:pPr>
        <w:spacing w:after="0" w:line="240" w:lineRule="auto"/>
        <w:contextualSpacing/>
      </w:pPr>
    </w:p>
    <w:p w14:paraId="2AAF399C" w14:textId="1E35EAC8" w:rsidR="000610A0" w:rsidRDefault="000610A0" w:rsidP="000610A0">
      <w:pPr>
        <w:spacing w:after="0" w:line="240" w:lineRule="auto"/>
        <w:contextualSpacing/>
      </w:pPr>
    </w:p>
    <w:p w14:paraId="157CC6F0" w14:textId="74D039D7" w:rsidR="000610A0" w:rsidRDefault="000610A0" w:rsidP="000610A0">
      <w:pPr>
        <w:spacing w:after="0" w:line="240" w:lineRule="auto"/>
        <w:contextualSpacing/>
        <w:jc w:val="center"/>
      </w:pPr>
      <w:r>
        <w:rPr>
          <w:noProof/>
        </w:rPr>
        <w:drawing>
          <wp:inline distT="0" distB="0" distL="0" distR="0" wp14:anchorId="6B018462" wp14:editId="2A7D99C3">
            <wp:extent cx="6007100" cy="2286000"/>
            <wp:effectExtent l="0" t="0" r="0" b="0"/>
            <wp:docPr id="2" name="Image 2" descr="Une image contenant car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wide.jpg"/>
                    <pic:cNvPicPr/>
                  </pic:nvPicPr>
                  <pic:blipFill>
                    <a:blip r:embed="rId15"/>
                    <a:stretch>
                      <a:fillRect/>
                    </a:stretch>
                  </pic:blipFill>
                  <pic:spPr>
                    <a:xfrm>
                      <a:off x="0" y="0"/>
                      <a:ext cx="6007100" cy="2286000"/>
                    </a:xfrm>
                    <a:prstGeom prst="rect">
                      <a:avLst/>
                    </a:prstGeom>
                  </pic:spPr>
                </pic:pic>
              </a:graphicData>
            </a:graphic>
          </wp:inline>
        </w:drawing>
      </w:r>
    </w:p>
    <w:p w14:paraId="7347D0E8" w14:textId="3144CE0E" w:rsidR="000610A0" w:rsidRDefault="000610A0" w:rsidP="000610A0">
      <w:pPr>
        <w:spacing w:after="0" w:line="240" w:lineRule="auto"/>
        <w:contextualSpacing/>
        <w:jc w:val="center"/>
      </w:pPr>
    </w:p>
    <w:p w14:paraId="37A1AD34" w14:textId="77777777" w:rsidR="00F6620D" w:rsidRDefault="00F6620D" w:rsidP="000610A0">
      <w:pPr>
        <w:spacing w:after="0" w:line="240" w:lineRule="auto"/>
        <w:contextualSpacing/>
        <w:jc w:val="center"/>
      </w:pPr>
    </w:p>
    <w:p w14:paraId="0C73ED16" w14:textId="4F23DF39" w:rsidR="000610A0" w:rsidRPr="00A9788E" w:rsidRDefault="000610A0" w:rsidP="000610A0">
      <w:pPr>
        <w:pBdr>
          <w:bottom w:val="single" w:sz="6" w:space="4" w:color="auto"/>
        </w:pBdr>
        <w:shd w:val="clear" w:color="auto" w:fill="FFFFFF"/>
        <w:spacing w:after="0" w:line="240" w:lineRule="auto"/>
        <w:contextualSpacing/>
        <w:rPr>
          <w:rFonts w:eastAsia="Times New Roman" w:cs="Times New Roman"/>
          <w:color w:val="993399"/>
          <w:sz w:val="28"/>
          <w:szCs w:val="28"/>
        </w:rPr>
      </w:pPr>
      <w:r>
        <w:rPr>
          <w:rFonts w:eastAsia="Times New Roman" w:cs="Times New Roman"/>
          <w:color w:val="993399"/>
          <w:sz w:val="28"/>
          <w:szCs w:val="28"/>
        </w:rPr>
        <w:t>La sublimation</w:t>
      </w:r>
    </w:p>
    <w:p w14:paraId="565B104D" w14:textId="77777777" w:rsidR="000610A0" w:rsidRPr="00A9788E" w:rsidRDefault="000610A0" w:rsidP="000610A0">
      <w:pPr>
        <w:shd w:val="clear" w:color="auto" w:fill="FFFFFF"/>
        <w:spacing w:after="0" w:line="240" w:lineRule="auto"/>
        <w:contextualSpacing/>
        <w:jc w:val="both"/>
        <w:rPr>
          <w:rFonts w:cs="Times New Roman"/>
          <w:color w:val="666666"/>
        </w:rPr>
      </w:pPr>
    </w:p>
    <w:p w14:paraId="7148A3FE" w14:textId="59F9ED94" w:rsidR="00F6620D" w:rsidRPr="00F6620D" w:rsidRDefault="00F6620D" w:rsidP="00F6620D">
      <w:pPr>
        <w:spacing w:after="0" w:line="240" w:lineRule="auto"/>
        <w:outlineLvl w:val="1"/>
        <w:rPr>
          <w:rFonts w:ascii="Noto Sans" w:eastAsia="Times New Roman" w:hAnsi="Noto Sans" w:cs="Times New Roman"/>
          <w:b/>
          <w:bCs/>
          <w:color w:val="000000"/>
          <w:sz w:val="36"/>
          <w:szCs w:val="36"/>
          <w:lang w:eastAsia="fr-FR"/>
        </w:rPr>
      </w:pPr>
      <w:r w:rsidRPr="00F6620D">
        <w:rPr>
          <w:rFonts w:cs="Times New Roman"/>
          <w:color w:val="666666"/>
        </w:rPr>
        <w:t>La sublimation est une technique d’impression numérique dont les vertus s’appliquent parfaitement à la conception de mobilier et le design graphique d’objet</w:t>
      </w:r>
    </w:p>
    <w:p w14:paraId="3AAAC4BD" w14:textId="444A4BBE" w:rsidR="00F6620D" w:rsidRPr="00F6620D" w:rsidRDefault="00F6620D" w:rsidP="00F6620D">
      <w:pPr>
        <w:spacing w:after="0" w:line="240" w:lineRule="auto"/>
        <w:rPr>
          <w:rFonts w:cs="Times New Roman"/>
          <w:color w:val="666666"/>
        </w:rPr>
      </w:pPr>
      <w:r w:rsidRPr="00F6620D">
        <w:rPr>
          <w:rFonts w:cs="Times New Roman"/>
          <w:color w:val="666666"/>
        </w:rPr>
        <w:t>Le procédé de sublimation est le passage direct d'un état solide à un état gazeux sans passer par la phase liquide. Les supports d'impression doivent être composés d'au moins 65% de polyester pour être utilisable en sublimation.</w:t>
      </w:r>
    </w:p>
    <w:p w14:paraId="09F84504" w14:textId="77777777" w:rsidR="000610A0" w:rsidRPr="00A9788E" w:rsidRDefault="000610A0" w:rsidP="000610A0">
      <w:pPr>
        <w:spacing w:after="0" w:line="240" w:lineRule="auto"/>
        <w:contextualSpacing/>
        <w:jc w:val="both"/>
        <w:rPr>
          <w:rFonts w:eastAsia="Times New Roman" w:cs="Times New Roman"/>
          <w:color w:val="993399"/>
        </w:rPr>
      </w:pPr>
    </w:p>
    <w:p w14:paraId="147C4FD8" w14:textId="5629B5EF" w:rsidR="000610A0" w:rsidRPr="000610A0" w:rsidRDefault="000610A0" w:rsidP="000610A0">
      <w:pPr>
        <w:spacing w:after="0" w:line="240" w:lineRule="auto"/>
        <w:contextualSpacing/>
        <w:rPr>
          <w:rFonts w:eastAsia="Times New Roman" w:cs="Times New Roman"/>
          <w:b/>
          <w:color w:val="002060"/>
        </w:rPr>
      </w:pPr>
      <w:r w:rsidRPr="000610A0">
        <w:rPr>
          <w:rFonts w:eastAsia="Times New Roman" w:cs="Times New Roman"/>
          <w:b/>
          <w:color w:val="002060"/>
        </w:rPr>
        <w:t xml:space="preserve">Impression </w:t>
      </w:r>
      <w:r w:rsidR="00F6620D">
        <w:rPr>
          <w:rFonts w:eastAsia="Times New Roman" w:cs="Times New Roman"/>
          <w:b/>
          <w:color w:val="002060"/>
        </w:rPr>
        <w:t>par Sublimation</w:t>
      </w:r>
    </w:p>
    <w:p w14:paraId="17D1EDCE" w14:textId="2A77F8F9" w:rsidR="000610A0" w:rsidRDefault="00595AE8" w:rsidP="000610A0">
      <w:pPr>
        <w:spacing w:after="0" w:line="240" w:lineRule="auto"/>
        <w:contextualSpacing/>
      </w:pPr>
      <w:hyperlink r:id="rId16" w:history="1">
        <w:r w:rsidRPr="00023FF0">
          <w:rPr>
            <w:rStyle w:val="Lienhypertexte"/>
          </w:rPr>
          <w:t>https://www.youtube.com/watch?v=Leq4Pj6CHsw</w:t>
        </w:r>
      </w:hyperlink>
    </w:p>
    <w:p w14:paraId="4372F847" w14:textId="57973628" w:rsidR="00595AE8" w:rsidRDefault="00595AE8" w:rsidP="000610A0">
      <w:pPr>
        <w:spacing w:after="0" w:line="240" w:lineRule="auto"/>
        <w:contextualSpacing/>
      </w:pPr>
    </w:p>
    <w:p w14:paraId="5F05843B" w14:textId="55497FFC" w:rsidR="00595AE8" w:rsidRDefault="00595AE8" w:rsidP="00595AE8">
      <w:pPr>
        <w:spacing w:after="0" w:line="240" w:lineRule="auto"/>
        <w:contextualSpacing/>
        <w:jc w:val="center"/>
      </w:pPr>
      <w:r>
        <w:rPr>
          <w:noProof/>
        </w:rPr>
        <w:drawing>
          <wp:inline distT="0" distB="0" distL="0" distR="0" wp14:anchorId="1A5D7C6E" wp14:editId="7F9A2038">
            <wp:extent cx="5082871" cy="2480441"/>
            <wp:effectExtent l="0" t="0" r="0" b="0"/>
            <wp:docPr id="3" name="Image 3"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sublimation__000582600_1646_23092014.jpg"/>
                    <pic:cNvPicPr/>
                  </pic:nvPicPr>
                  <pic:blipFill>
                    <a:blip r:embed="rId17"/>
                    <a:stretch>
                      <a:fillRect/>
                    </a:stretch>
                  </pic:blipFill>
                  <pic:spPr>
                    <a:xfrm>
                      <a:off x="0" y="0"/>
                      <a:ext cx="5110930" cy="2494134"/>
                    </a:xfrm>
                    <a:prstGeom prst="rect">
                      <a:avLst/>
                    </a:prstGeom>
                  </pic:spPr>
                </pic:pic>
              </a:graphicData>
            </a:graphic>
          </wp:inline>
        </w:drawing>
      </w:r>
    </w:p>
    <w:p w14:paraId="7FBFCA93" w14:textId="7A2A525B" w:rsidR="00595AE8" w:rsidRDefault="00595AE8" w:rsidP="00595AE8">
      <w:pPr>
        <w:spacing w:after="0" w:line="240" w:lineRule="auto"/>
        <w:contextualSpacing/>
        <w:jc w:val="center"/>
      </w:pPr>
    </w:p>
    <w:p w14:paraId="3CE055F0" w14:textId="3FB654AC" w:rsidR="00595AE8" w:rsidRPr="00A9788E" w:rsidRDefault="00595AE8" w:rsidP="00595AE8">
      <w:pPr>
        <w:pBdr>
          <w:bottom w:val="single" w:sz="6" w:space="4" w:color="auto"/>
        </w:pBdr>
        <w:shd w:val="clear" w:color="auto" w:fill="FFFFFF"/>
        <w:spacing w:after="0" w:line="240" w:lineRule="auto"/>
        <w:contextualSpacing/>
        <w:rPr>
          <w:rFonts w:eastAsia="Times New Roman" w:cs="Times New Roman"/>
          <w:color w:val="993399"/>
          <w:sz w:val="28"/>
          <w:szCs w:val="28"/>
        </w:rPr>
      </w:pPr>
      <w:r w:rsidRPr="00A9788E">
        <w:rPr>
          <w:rFonts w:eastAsia="Times New Roman" w:cs="Times New Roman"/>
          <w:color w:val="993399"/>
          <w:sz w:val="28"/>
          <w:szCs w:val="28"/>
        </w:rPr>
        <w:lastRenderedPageBreak/>
        <w:t>L</w:t>
      </w:r>
      <w:r>
        <w:rPr>
          <w:rFonts w:eastAsia="Times New Roman" w:cs="Times New Roman"/>
          <w:color w:val="993399"/>
          <w:sz w:val="28"/>
          <w:szCs w:val="28"/>
        </w:rPr>
        <w:t>a gravure laser</w:t>
      </w:r>
    </w:p>
    <w:p w14:paraId="054D9D20" w14:textId="77777777" w:rsidR="00595AE8" w:rsidRPr="00A9788E" w:rsidRDefault="00595AE8" w:rsidP="00595AE8">
      <w:pPr>
        <w:shd w:val="clear" w:color="auto" w:fill="FFFFFF"/>
        <w:spacing w:after="0" w:line="240" w:lineRule="auto"/>
        <w:contextualSpacing/>
        <w:jc w:val="both"/>
        <w:rPr>
          <w:rFonts w:cs="Times New Roman"/>
          <w:color w:val="666666"/>
        </w:rPr>
      </w:pPr>
    </w:p>
    <w:p w14:paraId="48C8A501" w14:textId="77777777" w:rsidR="00595AE8" w:rsidRPr="00595AE8" w:rsidRDefault="00595AE8" w:rsidP="00595AE8">
      <w:pPr>
        <w:shd w:val="clear" w:color="auto" w:fill="FFFFFF"/>
        <w:spacing w:after="0" w:line="240" w:lineRule="auto"/>
        <w:contextualSpacing/>
        <w:jc w:val="both"/>
        <w:rPr>
          <w:rFonts w:cs="Times New Roman"/>
          <w:color w:val="666666"/>
        </w:rPr>
      </w:pPr>
      <w:r w:rsidRPr="00595AE8">
        <w:rPr>
          <w:rFonts w:cs="Times New Roman"/>
          <w:color w:val="666666"/>
        </w:rPr>
        <w:t>La gravure laser est une méthode de fabrication soustractive, qui se base sur l’utilisation d’un faisceau laser pour altérer la surface d’un objet.</w:t>
      </w:r>
    </w:p>
    <w:p w14:paraId="546EEAFB" w14:textId="10F1FBAC" w:rsidR="00595AE8" w:rsidRPr="00595AE8" w:rsidRDefault="00595AE8" w:rsidP="00595AE8">
      <w:pPr>
        <w:shd w:val="clear" w:color="auto" w:fill="FFFFFF"/>
        <w:spacing w:after="0" w:line="240" w:lineRule="auto"/>
        <w:contextualSpacing/>
        <w:jc w:val="both"/>
        <w:rPr>
          <w:rFonts w:cs="Times New Roman"/>
          <w:color w:val="666666"/>
        </w:rPr>
      </w:pPr>
      <w:r w:rsidRPr="00595AE8">
        <w:rPr>
          <w:rFonts w:cs="Times New Roman"/>
          <w:color w:val="666666"/>
        </w:rPr>
        <w:t>Ce procédé permet de créer des images visibles à l’</w:t>
      </w:r>
      <w:r w:rsidR="0055445E" w:rsidRPr="00595AE8">
        <w:rPr>
          <w:rFonts w:cs="Times New Roman"/>
          <w:color w:val="666666"/>
        </w:rPr>
        <w:t>œil</w:t>
      </w:r>
      <w:r w:rsidRPr="00595AE8">
        <w:rPr>
          <w:rFonts w:cs="Times New Roman"/>
          <w:color w:val="666666"/>
        </w:rPr>
        <w:t xml:space="preserve"> nu sur l’objet. Le laser émet une chaleur assez élevée pour pulvériser la matière, formant ainsi des cavités qui formeront l’image finale. C’est une méthode rapide, la matière étant enlevée à chaque impulsion du laser. La profondeur des marques et l’épaisseur du trait sont gérées par le nombre de passage du faisceau sur le matériau.</w:t>
      </w:r>
    </w:p>
    <w:p w14:paraId="3E39944C" w14:textId="01B8E7B4" w:rsidR="00595AE8" w:rsidRPr="00595AE8" w:rsidRDefault="00595AE8" w:rsidP="00595AE8">
      <w:pPr>
        <w:shd w:val="clear" w:color="auto" w:fill="FFFFFF"/>
        <w:spacing w:after="0" w:line="240" w:lineRule="auto"/>
        <w:contextualSpacing/>
        <w:jc w:val="both"/>
        <w:rPr>
          <w:rFonts w:cs="Times New Roman"/>
          <w:color w:val="666666"/>
        </w:rPr>
      </w:pPr>
      <w:r w:rsidRPr="00595AE8">
        <w:rPr>
          <w:rFonts w:cs="Times New Roman"/>
          <w:color w:val="666666"/>
        </w:rPr>
        <w:t xml:space="preserve">La gravure laser </w:t>
      </w:r>
      <w:r w:rsidR="0055445E" w:rsidRPr="00595AE8">
        <w:rPr>
          <w:rFonts w:cs="Times New Roman"/>
          <w:color w:val="666666"/>
        </w:rPr>
        <w:t>peut être</w:t>
      </w:r>
      <w:r w:rsidRPr="00595AE8">
        <w:rPr>
          <w:rFonts w:cs="Times New Roman"/>
          <w:color w:val="666666"/>
        </w:rPr>
        <w:t xml:space="preserve"> utilisée sur presque tous les types de métal, plastique, bois, cuir, ou verre. Qui plus est, c’est un procédé plus efficace que la gravure traditionnelle pour les petits objets, tels que les bijoux. En effet, il y a beaucoup moins de risques d’endommager ou de déformer la matière.</w:t>
      </w:r>
    </w:p>
    <w:p w14:paraId="23C017E0" w14:textId="7F79AF9B" w:rsidR="00595AE8" w:rsidRPr="00A9788E" w:rsidRDefault="00595AE8" w:rsidP="00595AE8">
      <w:pPr>
        <w:spacing w:after="0" w:line="240" w:lineRule="auto"/>
        <w:contextualSpacing/>
        <w:jc w:val="both"/>
        <w:rPr>
          <w:rFonts w:eastAsia="Times New Roman" w:cs="Times New Roman"/>
          <w:color w:val="993399"/>
        </w:rPr>
      </w:pPr>
    </w:p>
    <w:p w14:paraId="1B60C52B" w14:textId="604CB4A3" w:rsidR="00595AE8" w:rsidRPr="00595AE8" w:rsidRDefault="00595AE8" w:rsidP="00595AE8">
      <w:pPr>
        <w:spacing w:after="0" w:line="240" w:lineRule="auto"/>
        <w:contextualSpacing/>
        <w:rPr>
          <w:rFonts w:eastAsia="Times New Roman" w:cs="Times New Roman"/>
          <w:b/>
          <w:color w:val="002060"/>
        </w:rPr>
      </w:pPr>
      <w:r w:rsidRPr="00595AE8">
        <w:rPr>
          <w:rFonts w:eastAsia="Times New Roman" w:cs="Times New Roman"/>
          <w:b/>
          <w:color w:val="002060"/>
        </w:rPr>
        <w:t xml:space="preserve">Impression </w:t>
      </w:r>
      <w:r w:rsidRPr="00595AE8">
        <w:rPr>
          <w:rFonts w:eastAsia="Times New Roman" w:cs="Times New Roman"/>
          <w:b/>
          <w:color w:val="002060"/>
        </w:rPr>
        <w:t>gravure laser</w:t>
      </w:r>
    </w:p>
    <w:p w14:paraId="44A65A3B" w14:textId="51667842" w:rsidR="00595AE8" w:rsidRDefault="00595AE8" w:rsidP="00595AE8">
      <w:pPr>
        <w:spacing w:after="0" w:line="240" w:lineRule="auto"/>
        <w:contextualSpacing/>
      </w:pPr>
      <w:hyperlink r:id="rId18" w:history="1">
        <w:r w:rsidRPr="00023FF0">
          <w:rPr>
            <w:rStyle w:val="Lienhypertexte"/>
          </w:rPr>
          <w:t>https://www.youtube.com/watch?v=g576kdUggR4</w:t>
        </w:r>
      </w:hyperlink>
    </w:p>
    <w:p w14:paraId="44C96417" w14:textId="632068B2" w:rsidR="00595AE8" w:rsidRDefault="00595AE8" w:rsidP="00595AE8">
      <w:pPr>
        <w:spacing w:after="0" w:line="240" w:lineRule="auto"/>
        <w:contextualSpacing/>
      </w:pPr>
    </w:p>
    <w:p w14:paraId="6D5D6401" w14:textId="67EE3579" w:rsidR="00595AE8" w:rsidRDefault="00595AE8" w:rsidP="00595AE8">
      <w:pPr>
        <w:spacing w:after="0" w:line="240" w:lineRule="auto"/>
        <w:contextualSpacing/>
        <w:jc w:val="center"/>
      </w:pPr>
      <w:r>
        <w:rPr>
          <w:noProof/>
        </w:rPr>
        <w:drawing>
          <wp:inline distT="0" distB="0" distL="0" distR="0" wp14:anchorId="6D03B0C7" wp14:editId="7A2E3520">
            <wp:extent cx="4088525" cy="2123425"/>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rf-definition-schema.png"/>
                    <pic:cNvPicPr/>
                  </pic:nvPicPr>
                  <pic:blipFill>
                    <a:blip r:embed="rId19"/>
                    <a:stretch>
                      <a:fillRect/>
                    </a:stretch>
                  </pic:blipFill>
                  <pic:spPr>
                    <a:xfrm>
                      <a:off x="0" y="0"/>
                      <a:ext cx="4119684" cy="2139608"/>
                    </a:xfrm>
                    <a:prstGeom prst="rect">
                      <a:avLst/>
                    </a:prstGeom>
                  </pic:spPr>
                </pic:pic>
              </a:graphicData>
            </a:graphic>
          </wp:inline>
        </w:drawing>
      </w:r>
    </w:p>
    <w:p w14:paraId="38865DFE" w14:textId="58D2A4BB" w:rsidR="00595AE8" w:rsidRDefault="00595AE8" w:rsidP="00595AE8">
      <w:pPr>
        <w:spacing w:after="0" w:line="240" w:lineRule="auto"/>
        <w:contextualSpacing/>
        <w:jc w:val="center"/>
      </w:pPr>
    </w:p>
    <w:p w14:paraId="7C71B72C" w14:textId="441ED9CD" w:rsidR="00595AE8" w:rsidRPr="00A9788E" w:rsidRDefault="00595AE8" w:rsidP="00595AE8">
      <w:pPr>
        <w:pBdr>
          <w:bottom w:val="single" w:sz="6" w:space="4" w:color="auto"/>
        </w:pBdr>
        <w:shd w:val="clear" w:color="auto" w:fill="FFFFFF"/>
        <w:spacing w:after="0" w:line="240" w:lineRule="auto"/>
        <w:contextualSpacing/>
        <w:rPr>
          <w:rFonts w:eastAsia="Times New Roman" w:cs="Times New Roman"/>
          <w:color w:val="993399"/>
          <w:sz w:val="28"/>
          <w:szCs w:val="28"/>
        </w:rPr>
      </w:pPr>
      <w:r>
        <w:rPr>
          <w:rFonts w:eastAsia="Times New Roman" w:cs="Times New Roman"/>
          <w:color w:val="993399"/>
          <w:sz w:val="28"/>
          <w:szCs w:val="28"/>
        </w:rPr>
        <w:t>Tampographie</w:t>
      </w:r>
    </w:p>
    <w:p w14:paraId="318D1416" w14:textId="77777777" w:rsidR="00595AE8" w:rsidRPr="00A9788E" w:rsidRDefault="00595AE8" w:rsidP="00595AE8">
      <w:pPr>
        <w:shd w:val="clear" w:color="auto" w:fill="FFFFFF"/>
        <w:spacing w:after="0" w:line="240" w:lineRule="auto"/>
        <w:contextualSpacing/>
        <w:jc w:val="both"/>
        <w:rPr>
          <w:rFonts w:cs="Times New Roman"/>
          <w:color w:val="666666"/>
        </w:rPr>
      </w:pPr>
    </w:p>
    <w:p w14:paraId="277AA139" w14:textId="77777777" w:rsidR="00F7605B" w:rsidRPr="00F7605B" w:rsidRDefault="00F7605B" w:rsidP="00F7605B">
      <w:pPr>
        <w:shd w:val="clear" w:color="auto" w:fill="FFFFFF"/>
        <w:spacing w:after="0" w:line="240" w:lineRule="auto"/>
        <w:contextualSpacing/>
        <w:jc w:val="both"/>
        <w:rPr>
          <w:rFonts w:cs="Times New Roman"/>
          <w:color w:val="666666"/>
        </w:rPr>
      </w:pPr>
      <w:r w:rsidRPr="00F7605B">
        <w:rPr>
          <w:rFonts w:cs="Times New Roman"/>
          <w:color w:val="666666"/>
        </w:rPr>
        <w:t>La tampographie est un système d’</w:t>
      </w:r>
      <w:hyperlink r:id="rId20" w:tooltip="Imprimerie" w:history="1">
        <w:r w:rsidRPr="00F7605B">
          <w:rPr>
            <w:rFonts w:cs="Times New Roman"/>
            <w:color w:val="666666"/>
          </w:rPr>
          <w:t>impression</w:t>
        </w:r>
      </w:hyperlink>
      <w:r w:rsidRPr="00F7605B">
        <w:rPr>
          <w:rFonts w:cs="Times New Roman"/>
          <w:color w:val="666666"/>
        </w:rPr>
        <w:t> indirecte permettant de marquer tout type de support, de toutes formes et tous objets.</w:t>
      </w:r>
    </w:p>
    <w:p w14:paraId="2687CC6B" w14:textId="135DAA28" w:rsidR="00F7605B" w:rsidRPr="00F7605B" w:rsidRDefault="00F7605B" w:rsidP="00F7605B">
      <w:pPr>
        <w:shd w:val="clear" w:color="auto" w:fill="FFFFFF"/>
        <w:spacing w:after="0" w:line="240" w:lineRule="auto"/>
        <w:contextualSpacing/>
        <w:jc w:val="both"/>
        <w:rPr>
          <w:rFonts w:cs="Times New Roman"/>
          <w:color w:val="666666"/>
        </w:rPr>
      </w:pPr>
      <w:r w:rsidRPr="00F7605B">
        <w:rPr>
          <w:rFonts w:cs="Times New Roman"/>
          <w:color w:val="666666"/>
        </w:rPr>
        <w:t>Ce procédé de prise d’</w:t>
      </w:r>
      <w:hyperlink r:id="rId21" w:tooltip="Encre" w:history="1">
        <w:r w:rsidRPr="00F7605B">
          <w:rPr>
            <w:rFonts w:cs="Times New Roman"/>
            <w:color w:val="666666"/>
          </w:rPr>
          <w:t>encre</w:t>
        </w:r>
      </w:hyperlink>
      <w:r w:rsidRPr="00F7605B">
        <w:rPr>
          <w:rFonts w:cs="Times New Roman"/>
          <w:color w:val="666666"/>
        </w:rPr>
        <w:t> contenue dans le creux d’un cliché gravé, obtenu par </w:t>
      </w:r>
      <w:hyperlink r:id="rId22" w:tooltip="Photogravure" w:history="1">
        <w:r w:rsidRPr="00F7605B">
          <w:rPr>
            <w:rFonts w:cs="Times New Roman"/>
            <w:color w:val="666666"/>
          </w:rPr>
          <w:t>photogravure</w:t>
        </w:r>
      </w:hyperlink>
      <w:r w:rsidRPr="00F7605B">
        <w:rPr>
          <w:rFonts w:cs="Times New Roman"/>
          <w:color w:val="666666"/>
        </w:rPr>
        <w:t> chimique sur un objet au moyen d’un tampon transfert en </w:t>
      </w:r>
      <w:hyperlink r:id="rId23" w:tooltip="Caoutchouc (matériau)" w:history="1">
        <w:r w:rsidRPr="00F7605B">
          <w:rPr>
            <w:rFonts w:cs="Times New Roman"/>
            <w:color w:val="666666"/>
          </w:rPr>
          <w:t>caoutchouc</w:t>
        </w:r>
      </w:hyperlink>
      <w:r w:rsidRPr="00F7605B">
        <w:rPr>
          <w:rFonts w:cs="Times New Roman"/>
          <w:color w:val="666666"/>
        </w:rPr>
        <w:t xml:space="preserve"> silicone, dépose un film d’encre très fin, sur diverses surfaces régulières ou irrégulières. Ce procédé garantit un marquage précis et rapide, quels que soient les volumes à réaliser. La tampographie est surtout utilisée sur des produits difficiles à imprimer par les procédés plus traditionnels, notamment dans les domaines médicaux, automobile, objets promotionnels, </w:t>
      </w:r>
      <w:r w:rsidRPr="00F7605B">
        <w:rPr>
          <w:rFonts w:cs="Times New Roman"/>
          <w:color w:val="666666"/>
        </w:rPr>
        <w:t>appareils électroniques</w:t>
      </w:r>
      <w:r w:rsidRPr="00F7605B">
        <w:rPr>
          <w:rFonts w:cs="Times New Roman"/>
          <w:color w:val="666666"/>
        </w:rPr>
        <w:t>...</w:t>
      </w:r>
    </w:p>
    <w:p w14:paraId="280FB185" w14:textId="77777777" w:rsidR="00595AE8" w:rsidRPr="00A9788E" w:rsidRDefault="00595AE8" w:rsidP="00595AE8">
      <w:pPr>
        <w:spacing w:after="0" w:line="240" w:lineRule="auto"/>
        <w:contextualSpacing/>
        <w:jc w:val="both"/>
        <w:rPr>
          <w:rFonts w:eastAsia="Times New Roman" w:cs="Times New Roman"/>
          <w:color w:val="993399"/>
        </w:rPr>
      </w:pPr>
    </w:p>
    <w:p w14:paraId="7D19F2AF" w14:textId="538420CE" w:rsidR="00595AE8" w:rsidRPr="00595AE8" w:rsidRDefault="00595AE8" w:rsidP="00595AE8">
      <w:pPr>
        <w:spacing w:after="0" w:line="240" w:lineRule="auto"/>
        <w:contextualSpacing/>
        <w:rPr>
          <w:rFonts w:eastAsia="Times New Roman" w:cs="Times New Roman"/>
          <w:b/>
          <w:color w:val="002060"/>
        </w:rPr>
      </w:pPr>
      <w:r w:rsidRPr="00595AE8">
        <w:rPr>
          <w:rFonts w:eastAsia="Times New Roman" w:cs="Times New Roman"/>
          <w:b/>
          <w:color w:val="002060"/>
        </w:rPr>
        <w:t xml:space="preserve">Impression </w:t>
      </w:r>
      <w:r w:rsidR="00F7605B">
        <w:rPr>
          <w:rFonts w:eastAsia="Times New Roman" w:cs="Times New Roman"/>
          <w:b/>
          <w:color w:val="002060"/>
        </w:rPr>
        <w:t>tampographie</w:t>
      </w:r>
    </w:p>
    <w:p w14:paraId="3B3F6BBA" w14:textId="7910FF4D" w:rsidR="00595AE8" w:rsidRDefault="00F7605B" w:rsidP="00595AE8">
      <w:pPr>
        <w:spacing w:after="0" w:line="240" w:lineRule="auto"/>
        <w:contextualSpacing/>
      </w:pPr>
      <w:hyperlink r:id="rId24" w:history="1">
        <w:r w:rsidRPr="00023FF0">
          <w:rPr>
            <w:rStyle w:val="Lienhypertexte"/>
          </w:rPr>
          <w:t>https://www.youtube.com/watch?v=Vyxeey04LuA</w:t>
        </w:r>
      </w:hyperlink>
    </w:p>
    <w:p w14:paraId="297CF120" w14:textId="77777777" w:rsidR="00F7605B" w:rsidRDefault="00F7605B" w:rsidP="00595AE8">
      <w:pPr>
        <w:spacing w:after="0" w:line="240" w:lineRule="auto"/>
        <w:contextualSpacing/>
      </w:pPr>
    </w:p>
    <w:p w14:paraId="402B06D5" w14:textId="73572CF1" w:rsidR="00F7605B" w:rsidRDefault="00F7605B" w:rsidP="00F7605B">
      <w:pPr>
        <w:spacing w:after="0" w:line="240" w:lineRule="auto"/>
        <w:contextualSpacing/>
        <w:jc w:val="center"/>
      </w:pPr>
      <w:r>
        <w:rPr>
          <w:noProof/>
        </w:rPr>
        <w:drawing>
          <wp:inline distT="0" distB="0" distL="0" distR="0" wp14:anchorId="72641E05" wp14:editId="22FA580F">
            <wp:extent cx="3679866" cy="2417380"/>
            <wp:effectExtent l="0" t="0" r="3175" b="0"/>
            <wp:docPr id="6" name="Image 6" descr="Une image contenant ordinateur,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quage-tampographie-publicitaire.png"/>
                    <pic:cNvPicPr/>
                  </pic:nvPicPr>
                  <pic:blipFill>
                    <a:blip r:embed="rId25"/>
                    <a:stretch>
                      <a:fillRect/>
                    </a:stretch>
                  </pic:blipFill>
                  <pic:spPr>
                    <a:xfrm>
                      <a:off x="0" y="0"/>
                      <a:ext cx="3740850" cy="2457441"/>
                    </a:xfrm>
                    <a:prstGeom prst="rect">
                      <a:avLst/>
                    </a:prstGeom>
                  </pic:spPr>
                </pic:pic>
              </a:graphicData>
            </a:graphic>
          </wp:inline>
        </w:drawing>
      </w:r>
    </w:p>
    <w:p w14:paraId="0D171C40" w14:textId="7843CC6E" w:rsidR="00043F3B" w:rsidRPr="00A9788E" w:rsidRDefault="00043F3B" w:rsidP="00043F3B">
      <w:pPr>
        <w:pBdr>
          <w:bottom w:val="single" w:sz="6" w:space="4" w:color="auto"/>
        </w:pBdr>
        <w:shd w:val="clear" w:color="auto" w:fill="FFFFFF"/>
        <w:spacing w:after="0" w:line="240" w:lineRule="auto"/>
        <w:contextualSpacing/>
        <w:rPr>
          <w:rFonts w:eastAsia="Times New Roman" w:cs="Times New Roman"/>
          <w:color w:val="993399"/>
          <w:sz w:val="28"/>
          <w:szCs w:val="28"/>
        </w:rPr>
      </w:pPr>
      <w:r w:rsidRPr="00A9788E">
        <w:rPr>
          <w:rFonts w:eastAsia="Times New Roman" w:cs="Times New Roman"/>
          <w:color w:val="993399"/>
          <w:sz w:val="28"/>
          <w:szCs w:val="28"/>
        </w:rPr>
        <w:lastRenderedPageBreak/>
        <w:t>L</w:t>
      </w:r>
      <w:r>
        <w:rPr>
          <w:rFonts w:eastAsia="Times New Roman" w:cs="Times New Roman"/>
          <w:color w:val="993399"/>
          <w:sz w:val="28"/>
          <w:szCs w:val="28"/>
        </w:rPr>
        <w:t xml:space="preserve">a </w:t>
      </w:r>
      <w:r>
        <w:rPr>
          <w:rFonts w:eastAsia="Times New Roman" w:cs="Times New Roman"/>
          <w:color w:val="993399"/>
          <w:sz w:val="28"/>
          <w:szCs w:val="28"/>
        </w:rPr>
        <w:t>broderie</w:t>
      </w:r>
    </w:p>
    <w:p w14:paraId="4AA37201" w14:textId="77777777" w:rsidR="00043F3B" w:rsidRPr="00A9788E" w:rsidRDefault="00043F3B" w:rsidP="00043F3B">
      <w:pPr>
        <w:shd w:val="clear" w:color="auto" w:fill="FFFFFF"/>
        <w:spacing w:after="0" w:line="240" w:lineRule="auto"/>
        <w:contextualSpacing/>
        <w:jc w:val="both"/>
        <w:rPr>
          <w:rFonts w:cs="Times New Roman"/>
          <w:color w:val="666666"/>
        </w:rPr>
      </w:pPr>
    </w:p>
    <w:p w14:paraId="1AA47307" w14:textId="77777777" w:rsidR="00043F3B" w:rsidRPr="00043F3B" w:rsidRDefault="00043F3B" w:rsidP="00043F3B">
      <w:pPr>
        <w:shd w:val="clear" w:color="auto" w:fill="FFFFFF"/>
        <w:spacing w:after="0" w:line="240" w:lineRule="auto"/>
        <w:contextualSpacing/>
        <w:jc w:val="both"/>
        <w:rPr>
          <w:rFonts w:cs="Times New Roman"/>
          <w:color w:val="666666"/>
        </w:rPr>
      </w:pPr>
      <w:r w:rsidRPr="00043F3B">
        <w:rPr>
          <w:rFonts w:cs="Times New Roman"/>
          <w:color w:val="666666"/>
        </w:rPr>
        <w:t>De toutes les techniques d’impression d’objets publicitaires sur textile, la broderie est sans aucun doute la plus </w:t>
      </w:r>
      <w:r w:rsidRPr="00043F3B">
        <w:rPr>
          <w:rFonts w:cs="Times New Roman"/>
          <w:b/>
          <w:bCs/>
          <w:color w:val="666666"/>
        </w:rPr>
        <w:t>noble</w:t>
      </w:r>
      <w:r w:rsidRPr="00043F3B">
        <w:rPr>
          <w:rFonts w:cs="Times New Roman"/>
          <w:color w:val="666666"/>
        </w:rPr>
        <w:t>. En effet, elle apporte de la qualité et une certaine valeur aux produits publicitaires.</w:t>
      </w:r>
    </w:p>
    <w:p w14:paraId="31DD9B53" w14:textId="77777777" w:rsidR="00043F3B" w:rsidRPr="00043F3B" w:rsidRDefault="00043F3B" w:rsidP="00043F3B">
      <w:pPr>
        <w:shd w:val="clear" w:color="auto" w:fill="FFFFFF"/>
        <w:spacing w:after="0" w:line="240" w:lineRule="auto"/>
        <w:contextualSpacing/>
        <w:jc w:val="both"/>
        <w:rPr>
          <w:rFonts w:cs="Times New Roman"/>
          <w:color w:val="666666"/>
        </w:rPr>
      </w:pPr>
      <w:r w:rsidRPr="00043F3B">
        <w:rPr>
          <w:rFonts w:cs="Times New Roman"/>
          <w:color w:val="666666"/>
        </w:rPr>
        <w:t>Son rendu final est d’une grande beauté au niveau des couleurs et d’une grande </w:t>
      </w:r>
      <w:r w:rsidRPr="00043F3B">
        <w:rPr>
          <w:rFonts w:cs="Times New Roman"/>
          <w:b/>
          <w:bCs/>
          <w:color w:val="666666"/>
        </w:rPr>
        <w:t>résistance</w:t>
      </w:r>
      <w:r w:rsidRPr="00043F3B">
        <w:rPr>
          <w:rFonts w:cs="Times New Roman"/>
          <w:color w:val="666666"/>
        </w:rPr>
        <w:t>. Elle est donc parfaite pour l’impression des logos ou des slogans sur les casquettes, les t-shirts, les polos, les sacs, etc. Cependant, la broderie ne permet pas de reproduire les détails à cause de son imprécision.</w:t>
      </w:r>
    </w:p>
    <w:p w14:paraId="573DD20B" w14:textId="77777777" w:rsidR="00043F3B" w:rsidRPr="00A9788E" w:rsidRDefault="00043F3B" w:rsidP="00043F3B">
      <w:pPr>
        <w:spacing w:after="0" w:line="240" w:lineRule="auto"/>
        <w:contextualSpacing/>
        <w:jc w:val="both"/>
        <w:rPr>
          <w:rFonts w:eastAsia="Times New Roman" w:cs="Times New Roman"/>
          <w:color w:val="993399"/>
        </w:rPr>
      </w:pPr>
    </w:p>
    <w:p w14:paraId="79AFD3DF" w14:textId="331B8ED3" w:rsidR="00043F3B" w:rsidRPr="00595AE8" w:rsidRDefault="00043F3B" w:rsidP="00043F3B">
      <w:pPr>
        <w:spacing w:after="0" w:line="240" w:lineRule="auto"/>
        <w:contextualSpacing/>
        <w:rPr>
          <w:rFonts w:eastAsia="Times New Roman" w:cs="Times New Roman"/>
          <w:b/>
          <w:color w:val="002060"/>
        </w:rPr>
      </w:pPr>
      <w:r w:rsidRPr="00595AE8">
        <w:rPr>
          <w:rFonts w:eastAsia="Times New Roman" w:cs="Times New Roman"/>
          <w:b/>
          <w:color w:val="002060"/>
        </w:rPr>
        <w:t xml:space="preserve">Impression </w:t>
      </w:r>
      <w:r>
        <w:rPr>
          <w:rFonts w:eastAsia="Times New Roman" w:cs="Times New Roman"/>
          <w:b/>
          <w:color w:val="002060"/>
        </w:rPr>
        <w:t>broderie</w:t>
      </w:r>
    </w:p>
    <w:p w14:paraId="189CB56F" w14:textId="3B9BAF13" w:rsidR="00F7605B" w:rsidRDefault="00043F3B" w:rsidP="00F7605B">
      <w:pPr>
        <w:spacing w:after="0" w:line="240" w:lineRule="auto"/>
        <w:contextualSpacing/>
      </w:pPr>
      <w:hyperlink r:id="rId26" w:history="1">
        <w:r w:rsidRPr="00023FF0">
          <w:rPr>
            <w:rStyle w:val="Lienhypertexte"/>
          </w:rPr>
          <w:t>https://www.youtube.com/watch?v=K8ofTRkrDWo</w:t>
        </w:r>
      </w:hyperlink>
    </w:p>
    <w:p w14:paraId="357C914C" w14:textId="5E9852ED" w:rsidR="00043F3B" w:rsidRDefault="00043F3B" w:rsidP="00F7605B">
      <w:pPr>
        <w:spacing w:after="0" w:line="240" w:lineRule="auto"/>
        <w:contextualSpacing/>
      </w:pPr>
    </w:p>
    <w:p w14:paraId="14B244F0" w14:textId="19F61342" w:rsidR="00043F3B" w:rsidRDefault="00043F3B" w:rsidP="00F7605B">
      <w:pPr>
        <w:spacing w:after="0" w:line="240" w:lineRule="auto"/>
        <w:contextualSpacing/>
      </w:pPr>
      <w:r>
        <w:rPr>
          <w:noProof/>
        </w:rPr>
        <w:drawing>
          <wp:inline distT="0" distB="0" distL="0" distR="0" wp14:anchorId="635652FC" wp14:editId="616887D9">
            <wp:extent cx="6645910" cy="2501265"/>
            <wp:effectExtent l="0" t="0" r="0" b="635"/>
            <wp:docPr id="7" name="Image 7" descr="Une image contenant intérieur, table, guichet, bur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ch_red.jpg"/>
                    <pic:cNvPicPr/>
                  </pic:nvPicPr>
                  <pic:blipFill>
                    <a:blip r:embed="rId27"/>
                    <a:stretch>
                      <a:fillRect/>
                    </a:stretch>
                  </pic:blipFill>
                  <pic:spPr>
                    <a:xfrm>
                      <a:off x="0" y="0"/>
                      <a:ext cx="6645910" cy="2501265"/>
                    </a:xfrm>
                    <a:prstGeom prst="rect">
                      <a:avLst/>
                    </a:prstGeom>
                  </pic:spPr>
                </pic:pic>
              </a:graphicData>
            </a:graphic>
          </wp:inline>
        </w:drawing>
      </w:r>
    </w:p>
    <w:p w14:paraId="104D8580" w14:textId="698C7A69" w:rsidR="00043F3B" w:rsidRDefault="00043F3B" w:rsidP="00F7605B">
      <w:pPr>
        <w:spacing w:after="0" w:line="240" w:lineRule="auto"/>
        <w:contextualSpacing/>
      </w:pPr>
    </w:p>
    <w:p w14:paraId="3C10756C" w14:textId="05471C0B" w:rsidR="00043F3B" w:rsidRPr="00A9788E" w:rsidRDefault="00043F3B" w:rsidP="00043F3B">
      <w:pPr>
        <w:pBdr>
          <w:bottom w:val="single" w:sz="6" w:space="4" w:color="auto"/>
        </w:pBdr>
        <w:shd w:val="clear" w:color="auto" w:fill="FFFFFF"/>
        <w:spacing w:after="0" w:line="240" w:lineRule="auto"/>
        <w:contextualSpacing/>
        <w:rPr>
          <w:rFonts w:eastAsia="Times New Roman" w:cs="Times New Roman"/>
          <w:color w:val="993399"/>
          <w:sz w:val="28"/>
          <w:szCs w:val="28"/>
        </w:rPr>
      </w:pPr>
      <w:r w:rsidRPr="00A9788E">
        <w:rPr>
          <w:rFonts w:eastAsia="Times New Roman" w:cs="Times New Roman"/>
          <w:color w:val="993399"/>
          <w:sz w:val="28"/>
          <w:szCs w:val="28"/>
        </w:rPr>
        <w:t>L</w:t>
      </w:r>
      <w:r>
        <w:rPr>
          <w:rFonts w:eastAsia="Times New Roman" w:cs="Times New Roman"/>
          <w:color w:val="993399"/>
          <w:sz w:val="28"/>
          <w:szCs w:val="28"/>
        </w:rPr>
        <w:t>e transfert numérique</w:t>
      </w:r>
    </w:p>
    <w:p w14:paraId="1B7EEC13" w14:textId="2D410074" w:rsidR="00043F3B" w:rsidRDefault="00043F3B" w:rsidP="00043F3B">
      <w:pPr>
        <w:spacing w:after="0" w:line="240" w:lineRule="auto"/>
        <w:contextualSpacing/>
        <w:jc w:val="both"/>
        <w:rPr>
          <w:rFonts w:eastAsia="Times New Roman" w:cs="Times New Roman"/>
          <w:color w:val="993399"/>
        </w:rPr>
      </w:pPr>
    </w:p>
    <w:p w14:paraId="6FBB8766" w14:textId="77777777" w:rsidR="00043F3B" w:rsidRPr="00043F3B" w:rsidRDefault="00043F3B" w:rsidP="00043F3B">
      <w:pPr>
        <w:shd w:val="clear" w:color="auto" w:fill="FFFFFF"/>
        <w:spacing w:after="0" w:line="240" w:lineRule="auto"/>
        <w:contextualSpacing/>
        <w:jc w:val="both"/>
        <w:rPr>
          <w:rFonts w:cs="Times New Roman"/>
          <w:color w:val="666666"/>
        </w:rPr>
      </w:pPr>
      <w:r w:rsidRPr="00043F3B">
        <w:rPr>
          <w:rFonts w:cs="Times New Roman"/>
          <w:color w:val="666666"/>
        </w:rPr>
        <w:t>Cette technique se fait en deux étapes :</w:t>
      </w:r>
    </w:p>
    <w:p w14:paraId="08463517" w14:textId="441EE558" w:rsidR="00043F3B" w:rsidRPr="00043F3B" w:rsidRDefault="00043F3B" w:rsidP="00043F3B">
      <w:pPr>
        <w:pStyle w:val="Paragraphedeliste"/>
        <w:numPr>
          <w:ilvl w:val="0"/>
          <w:numId w:val="2"/>
        </w:numPr>
        <w:shd w:val="clear" w:color="auto" w:fill="FFFFFF"/>
        <w:spacing w:after="0" w:line="240" w:lineRule="auto"/>
        <w:jc w:val="both"/>
        <w:rPr>
          <w:rFonts w:cs="Times New Roman"/>
          <w:color w:val="666666"/>
        </w:rPr>
      </w:pPr>
      <w:r w:rsidRPr="00043F3B">
        <w:rPr>
          <w:rFonts w:cs="Times New Roman"/>
          <w:color w:val="666666"/>
        </w:rPr>
        <w:t>La conception et l’impression du visuel (via une imprimante dans la plupart des cas).</w:t>
      </w:r>
    </w:p>
    <w:p w14:paraId="086F6F87" w14:textId="50F89AAD" w:rsidR="00043F3B" w:rsidRPr="00043F3B" w:rsidRDefault="00043F3B" w:rsidP="00043F3B">
      <w:pPr>
        <w:pStyle w:val="Paragraphedeliste"/>
        <w:numPr>
          <w:ilvl w:val="0"/>
          <w:numId w:val="2"/>
        </w:numPr>
        <w:shd w:val="clear" w:color="auto" w:fill="FFFFFF"/>
        <w:spacing w:after="0" w:line="240" w:lineRule="auto"/>
        <w:jc w:val="both"/>
        <w:rPr>
          <w:rFonts w:cs="Times New Roman"/>
          <w:color w:val="666666"/>
        </w:rPr>
      </w:pPr>
      <w:r w:rsidRPr="00043F3B">
        <w:rPr>
          <w:rFonts w:cs="Times New Roman"/>
          <w:color w:val="666666"/>
        </w:rPr>
        <w:t>Le transfert sur le support final.</w:t>
      </w:r>
    </w:p>
    <w:p w14:paraId="36163C0D" w14:textId="77777777" w:rsidR="00043F3B" w:rsidRPr="00043F3B" w:rsidRDefault="00043F3B" w:rsidP="00043F3B">
      <w:pPr>
        <w:shd w:val="clear" w:color="auto" w:fill="FFFFFF"/>
        <w:spacing w:after="0" w:line="240" w:lineRule="auto"/>
        <w:contextualSpacing/>
        <w:jc w:val="both"/>
        <w:rPr>
          <w:rFonts w:cs="Times New Roman"/>
          <w:color w:val="666666"/>
        </w:rPr>
      </w:pPr>
      <w:r w:rsidRPr="00043F3B">
        <w:rPr>
          <w:rFonts w:cs="Times New Roman"/>
          <w:color w:val="666666"/>
        </w:rPr>
        <w:t>En effet, le visuel est tout d’abord imprimé sur un support temporaire appelé papier de transfert. Ensuite, celui-ci est collé sur l’objet à imprimer. Sous l’action de la chaleur, le visuel du papier transfert reste sur le support final.</w:t>
      </w:r>
    </w:p>
    <w:p w14:paraId="0E0A866F" w14:textId="77777777" w:rsidR="00043F3B" w:rsidRPr="00043F3B" w:rsidRDefault="00043F3B" w:rsidP="00043F3B">
      <w:pPr>
        <w:shd w:val="clear" w:color="auto" w:fill="FFFFFF"/>
        <w:spacing w:after="0" w:line="240" w:lineRule="auto"/>
        <w:contextualSpacing/>
        <w:jc w:val="both"/>
        <w:rPr>
          <w:rFonts w:cs="Times New Roman"/>
          <w:color w:val="666666"/>
        </w:rPr>
      </w:pPr>
      <w:r w:rsidRPr="00043F3B">
        <w:rPr>
          <w:rFonts w:cs="Times New Roman"/>
          <w:color w:val="666666"/>
        </w:rPr>
        <w:t>De nombreuses techniques d’impression sont disponibles pour le marquage des produits publicitaires et s’adaptent aux effets recherchés ainsi qu’à tous les budgets.</w:t>
      </w:r>
    </w:p>
    <w:p w14:paraId="31BB2846" w14:textId="77777777" w:rsidR="00043F3B" w:rsidRPr="00A9788E" w:rsidRDefault="00043F3B" w:rsidP="00043F3B">
      <w:pPr>
        <w:spacing w:after="0" w:line="240" w:lineRule="auto"/>
        <w:contextualSpacing/>
        <w:jc w:val="both"/>
        <w:rPr>
          <w:rFonts w:eastAsia="Times New Roman" w:cs="Times New Roman"/>
          <w:color w:val="993399"/>
        </w:rPr>
      </w:pPr>
    </w:p>
    <w:p w14:paraId="6F33606D" w14:textId="18429889" w:rsidR="00043F3B" w:rsidRPr="00595AE8" w:rsidRDefault="00043F3B" w:rsidP="00043F3B">
      <w:pPr>
        <w:spacing w:after="0" w:line="240" w:lineRule="auto"/>
        <w:contextualSpacing/>
        <w:rPr>
          <w:rFonts w:eastAsia="Times New Roman" w:cs="Times New Roman"/>
          <w:b/>
          <w:color w:val="002060"/>
        </w:rPr>
      </w:pPr>
      <w:r w:rsidRPr="00595AE8">
        <w:rPr>
          <w:rFonts w:eastAsia="Times New Roman" w:cs="Times New Roman"/>
          <w:b/>
          <w:color w:val="002060"/>
        </w:rPr>
        <w:t xml:space="preserve">Impression </w:t>
      </w:r>
      <w:r>
        <w:rPr>
          <w:rFonts w:eastAsia="Times New Roman" w:cs="Times New Roman"/>
          <w:b/>
          <w:color w:val="002060"/>
        </w:rPr>
        <w:t>transfert numérique</w:t>
      </w:r>
    </w:p>
    <w:p w14:paraId="4D40EDC1" w14:textId="23544136" w:rsidR="00043F3B" w:rsidRDefault="00043F3B" w:rsidP="00F7605B">
      <w:pPr>
        <w:spacing w:after="0" w:line="240" w:lineRule="auto"/>
        <w:contextualSpacing/>
      </w:pPr>
      <w:hyperlink r:id="rId28" w:history="1">
        <w:r w:rsidRPr="00023FF0">
          <w:rPr>
            <w:rStyle w:val="Lienhypertexte"/>
          </w:rPr>
          <w:t>https://www.youtube.com/watch?v=FSXb7PzJ_AI</w:t>
        </w:r>
      </w:hyperlink>
    </w:p>
    <w:p w14:paraId="1B61C1A4" w14:textId="72567C3F" w:rsidR="00043F3B" w:rsidRDefault="00043F3B" w:rsidP="00F7605B">
      <w:pPr>
        <w:spacing w:after="0" w:line="240" w:lineRule="auto"/>
        <w:contextualSpacing/>
      </w:pPr>
    </w:p>
    <w:p w14:paraId="7AE96F99" w14:textId="0922FB4E" w:rsidR="00043F3B" w:rsidRPr="00595AE8" w:rsidRDefault="00043F3B" w:rsidP="00043F3B">
      <w:pPr>
        <w:spacing w:after="0" w:line="240" w:lineRule="auto"/>
        <w:contextualSpacing/>
        <w:jc w:val="right"/>
      </w:pPr>
      <w:r>
        <w:rPr>
          <w:noProof/>
        </w:rPr>
        <w:drawing>
          <wp:inline distT="0" distB="0" distL="0" distR="0" wp14:anchorId="1E0F8387" wp14:editId="3D938245">
            <wp:extent cx="3631659" cy="2750185"/>
            <wp:effectExtent l="0" t="0" r="635"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2"/>
                    <pic:cNvPicPr/>
                  </pic:nvPicPr>
                  <pic:blipFill>
                    <a:blip r:embed="rId29"/>
                    <a:stretch>
                      <a:fillRect/>
                    </a:stretch>
                  </pic:blipFill>
                  <pic:spPr>
                    <a:xfrm>
                      <a:off x="0" y="0"/>
                      <a:ext cx="3732048" cy="2826207"/>
                    </a:xfrm>
                    <a:prstGeom prst="rect">
                      <a:avLst/>
                    </a:prstGeom>
                  </pic:spPr>
                </pic:pic>
              </a:graphicData>
            </a:graphic>
          </wp:inline>
        </w:drawing>
      </w:r>
    </w:p>
    <w:sectPr w:rsidR="00043F3B" w:rsidRPr="00595AE8" w:rsidSect="000610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B44FA"/>
    <w:multiLevelType w:val="multilevel"/>
    <w:tmpl w:val="C5B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07668"/>
    <w:multiLevelType w:val="hybridMultilevel"/>
    <w:tmpl w:val="501CB032"/>
    <w:lvl w:ilvl="0" w:tplc="4B5ECD1C">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55"/>
    <w:rsid w:val="00043F3B"/>
    <w:rsid w:val="000610A0"/>
    <w:rsid w:val="00130A0C"/>
    <w:rsid w:val="001A64DB"/>
    <w:rsid w:val="002008D6"/>
    <w:rsid w:val="002646E3"/>
    <w:rsid w:val="00383B55"/>
    <w:rsid w:val="0055445E"/>
    <w:rsid w:val="00595AE8"/>
    <w:rsid w:val="006746CE"/>
    <w:rsid w:val="00A9788E"/>
    <w:rsid w:val="00B54F55"/>
    <w:rsid w:val="00CF2494"/>
    <w:rsid w:val="00D60BD8"/>
    <w:rsid w:val="00E3290E"/>
    <w:rsid w:val="00E94FF6"/>
    <w:rsid w:val="00F6620D"/>
    <w:rsid w:val="00F7605B"/>
    <w:rsid w:val="00FE368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50693"/>
  <w15:docId w15:val="{CA6BE037-904D-4844-8D57-D285C344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8D"/>
  </w:style>
  <w:style w:type="paragraph" w:styleId="Titre2">
    <w:name w:val="heading 2"/>
    <w:basedOn w:val="Normal"/>
    <w:link w:val="Titre2Car"/>
    <w:uiPriority w:val="9"/>
    <w:qFormat/>
    <w:rsid w:val="00F6620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008D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08D6"/>
    <w:rPr>
      <w:rFonts w:ascii="Lucida Grande" w:hAnsi="Lucida Grande" w:cs="Lucida Grande"/>
      <w:sz w:val="18"/>
      <w:szCs w:val="18"/>
    </w:rPr>
  </w:style>
  <w:style w:type="character" w:styleId="Lienhypertexte">
    <w:name w:val="Hyperlink"/>
    <w:basedOn w:val="Policepardfaut"/>
    <w:uiPriority w:val="99"/>
    <w:unhideWhenUsed/>
    <w:rsid w:val="00A9788E"/>
    <w:rPr>
      <w:color w:val="0563C1" w:themeColor="hyperlink"/>
      <w:u w:val="single"/>
    </w:rPr>
  </w:style>
  <w:style w:type="paragraph" w:styleId="NormalWeb">
    <w:name w:val="Normal (Web)"/>
    <w:basedOn w:val="Normal"/>
    <w:uiPriority w:val="99"/>
    <w:unhideWhenUsed/>
    <w:rsid w:val="00E94F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FF6"/>
  </w:style>
  <w:style w:type="character" w:styleId="Mentionnonrsolue">
    <w:name w:val="Unresolved Mention"/>
    <w:basedOn w:val="Policepardfaut"/>
    <w:uiPriority w:val="99"/>
    <w:semiHidden/>
    <w:unhideWhenUsed/>
    <w:rsid w:val="00E94FF6"/>
    <w:rPr>
      <w:color w:val="605E5C"/>
      <w:shd w:val="clear" w:color="auto" w:fill="E1DFDD"/>
    </w:rPr>
  </w:style>
  <w:style w:type="character" w:styleId="lev">
    <w:name w:val="Strong"/>
    <w:basedOn w:val="Policepardfaut"/>
    <w:uiPriority w:val="22"/>
    <w:qFormat/>
    <w:rsid w:val="000610A0"/>
    <w:rPr>
      <w:b/>
      <w:bCs/>
    </w:rPr>
  </w:style>
  <w:style w:type="character" w:customStyle="1" w:styleId="Titre2Car">
    <w:name w:val="Titre 2 Car"/>
    <w:basedOn w:val="Policepardfaut"/>
    <w:link w:val="Titre2"/>
    <w:uiPriority w:val="9"/>
    <w:rsid w:val="00F6620D"/>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043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41905">
      <w:bodyDiv w:val="1"/>
      <w:marLeft w:val="0"/>
      <w:marRight w:val="0"/>
      <w:marTop w:val="0"/>
      <w:marBottom w:val="0"/>
      <w:divBdr>
        <w:top w:val="none" w:sz="0" w:space="0" w:color="auto"/>
        <w:left w:val="none" w:sz="0" w:space="0" w:color="auto"/>
        <w:bottom w:val="none" w:sz="0" w:space="0" w:color="auto"/>
        <w:right w:val="none" w:sz="0" w:space="0" w:color="auto"/>
      </w:divBdr>
    </w:div>
    <w:div w:id="695547151">
      <w:bodyDiv w:val="1"/>
      <w:marLeft w:val="0"/>
      <w:marRight w:val="0"/>
      <w:marTop w:val="0"/>
      <w:marBottom w:val="0"/>
      <w:divBdr>
        <w:top w:val="none" w:sz="0" w:space="0" w:color="auto"/>
        <w:left w:val="none" w:sz="0" w:space="0" w:color="auto"/>
        <w:bottom w:val="none" w:sz="0" w:space="0" w:color="auto"/>
        <w:right w:val="none" w:sz="0" w:space="0" w:color="auto"/>
      </w:divBdr>
    </w:div>
    <w:div w:id="807163015">
      <w:bodyDiv w:val="1"/>
      <w:marLeft w:val="0"/>
      <w:marRight w:val="0"/>
      <w:marTop w:val="0"/>
      <w:marBottom w:val="0"/>
      <w:divBdr>
        <w:top w:val="none" w:sz="0" w:space="0" w:color="auto"/>
        <w:left w:val="none" w:sz="0" w:space="0" w:color="auto"/>
        <w:bottom w:val="none" w:sz="0" w:space="0" w:color="auto"/>
        <w:right w:val="none" w:sz="0" w:space="0" w:color="auto"/>
      </w:divBdr>
    </w:div>
    <w:div w:id="866024640">
      <w:bodyDiv w:val="1"/>
      <w:marLeft w:val="0"/>
      <w:marRight w:val="0"/>
      <w:marTop w:val="0"/>
      <w:marBottom w:val="0"/>
      <w:divBdr>
        <w:top w:val="none" w:sz="0" w:space="0" w:color="auto"/>
        <w:left w:val="none" w:sz="0" w:space="0" w:color="auto"/>
        <w:bottom w:val="none" w:sz="0" w:space="0" w:color="auto"/>
        <w:right w:val="none" w:sz="0" w:space="0" w:color="auto"/>
      </w:divBdr>
    </w:div>
    <w:div w:id="1045524437">
      <w:bodyDiv w:val="1"/>
      <w:marLeft w:val="0"/>
      <w:marRight w:val="0"/>
      <w:marTop w:val="0"/>
      <w:marBottom w:val="0"/>
      <w:divBdr>
        <w:top w:val="none" w:sz="0" w:space="0" w:color="auto"/>
        <w:left w:val="none" w:sz="0" w:space="0" w:color="auto"/>
        <w:bottom w:val="none" w:sz="0" w:space="0" w:color="auto"/>
        <w:right w:val="none" w:sz="0" w:space="0" w:color="auto"/>
      </w:divBdr>
    </w:div>
    <w:div w:id="1088233984">
      <w:bodyDiv w:val="1"/>
      <w:marLeft w:val="0"/>
      <w:marRight w:val="0"/>
      <w:marTop w:val="0"/>
      <w:marBottom w:val="0"/>
      <w:divBdr>
        <w:top w:val="none" w:sz="0" w:space="0" w:color="auto"/>
        <w:left w:val="none" w:sz="0" w:space="0" w:color="auto"/>
        <w:bottom w:val="none" w:sz="0" w:space="0" w:color="auto"/>
        <w:right w:val="none" w:sz="0" w:space="0" w:color="auto"/>
      </w:divBdr>
    </w:div>
    <w:div w:id="1190030733">
      <w:bodyDiv w:val="1"/>
      <w:marLeft w:val="0"/>
      <w:marRight w:val="0"/>
      <w:marTop w:val="0"/>
      <w:marBottom w:val="0"/>
      <w:divBdr>
        <w:top w:val="none" w:sz="0" w:space="0" w:color="auto"/>
        <w:left w:val="none" w:sz="0" w:space="0" w:color="auto"/>
        <w:bottom w:val="none" w:sz="0" w:space="0" w:color="auto"/>
        <w:right w:val="none" w:sz="0" w:space="0" w:color="auto"/>
      </w:divBdr>
    </w:div>
    <w:div w:id="1236551239">
      <w:bodyDiv w:val="1"/>
      <w:marLeft w:val="0"/>
      <w:marRight w:val="0"/>
      <w:marTop w:val="0"/>
      <w:marBottom w:val="0"/>
      <w:divBdr>
        <w:top w:val="none" w:sz="0" w:space="0" w:color="auto"/>
        <w:left w:val="none" w:sz="0" w:space="0" w:color="auto"/>
        <w:bottom w:val="none" w:sz="0" w:space="0" w:color="auto"/>
        <w:right w:val="none" w:sz="0" w:space="0" w:color="auto"/>
      </w:divBdr>
    </w:div>
    <w:div w:id="1345980563">
      <w:bodyDiv w:val="1"/>
      <w:marLeft w:val="0"/>
      <w:marRight w:val="0"/>
      <w:marTop w:val="0"/>
      <w:marBottom w:val="0"/>
      <w:divBdr>
        <w:top w:val="none" w:sz="0" w:space="0" w:color="auto"/>
        <w:left w:val="none" w:sz="0" w:space="0" w:color="auto"/>
        <w:bottom w:val="none" w:sz="0" w:space="0" w:color="auto"/>
        <w:right w:val="none" w:sz="0" w:space="0" w:color="auto"/>
      </w:divBdr>
    </w:div>
    <w:div w:id="1469276604">
      <w:bodyDiv w:val="1"/>
      <w:marLeft w:val="0"/>
      <w:marRight w:val="0"/>
      <w:marTop w:val="0"/>
      <w:marBottom w:val="0"/>
      <w:divBdr>
        <w:top w:val="none" w:sz="0" w:space="0" w:color="auto"/>
        <w:left w:val="none" w:sz="0" w:space="0" w:color="auto"/>
        <w:bottom w:val="none" w:sz="0" w:space="0" w:color="auto"/>
        <w:right w:val="none" w:sz="0" w:space="0" w:color="auto"/>
      </w:divBdr>
    </w:div>
    <w:div w:id="1505853095">
      <w:bodyDiv w:val="1"/>
      <w:marLeft w:val="0"/>
      <w:marRight w:val="0"/>
      <w:marTop w:val="0"/>
      <w:marBottom w:val="0"/>
      <w:divBdr>
        <w:top w:val="none" w:sz="0" w:space="0" w:color="auto"/>
        <w:left w:val="none" w:sz="0" w:space="0" w:color="auto"/>
        <w:bottom w:val="none" w:sz="0" w:space="0" w:color="auto"/>
        <w:right w:val="none" w:sz="0" w:space="0" w:color="auto"/>
      </w:divBdr>
    </w:div>
    <w:div w:id="1909880174">
      <w:bodyDiv w:val="1"/>
      <w:marLeft w:val="0"/>
      <w:marRight w:val="0"/>
      <w:marTop w:val="0"/>
      <w:marBottom w:val="0"/>
      <w:divBdr>
        <w:top w:val="none" w:sz="0" w:space="0" w:color="auto"/>
        <w:left w:val="none" w:sz="0" w:space="0" w:color="auto"/>
        <w:bottom w:val="none" w:sz="0" w:space="0" w:color="auto"/>
        <w:right w:val="none" w:sz="0" w:space="0" w:color="auto"/>
      </w:divBdr>
    </w:div>
    <w:div w:id="207612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S4qSl5_TCE" TargetMode="External"/><Relationship Id="rId13" Type="http://schemas.openxmlformats.org/officeDocument/2006/relationships/image" Target="media/image2.jpg"/><Relationship Id="rId18" Type="http://schemas.openxmlformats.org/officeDocument/2006/relationships/hyperlink" Target="https://www.youtube.com/watch?v=g576kdUggR4" TargetMode="External"/><Relationship Id="rId26" Type="http://schemas.openxmlformats.org/officeDocument/2006/relationships/hyperlink" Target="https://www.youtube.com/watch?v=K8ofTRkrDWo" TargetMode="External"/><Relationship Id="rId3" Type="http://schemas.openxmlformats.org/officeDocument/2006/relationships/customXml" Target="../customXml/item3.xml"/><Relationship Id="rId21" Type="http://schemas.openxmlformats.org/officeDocument/2006/relationships/hyperlink" Target="https://fr.wikipedia.org/wiki/Encre" TargetMode="External"/><Relationship Id="rId7" Type="http://schemas.openxmlformats.org/officeDocument/2006/relationships/webSettings" Target="webSettings.xml"/><Relationship Id="rId12" Type="http://schemas.openxmlformats.org/officeDocument/2006/relationships/hyperlink" Target="https://www.youtube.com/watch?v=TGzxXUnj8WA" TargetMode="External"/><Relationship Id="rId17" Type="http://schemas.openxmlformats.org/officeDocument/2006/relationships/image" Target="media/image4.jp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youtube.com/watch?v=Leq4Pj6CHsw" TargetMode="External"/><Relationship Id="rId20" Type="http://schemas.openxmlformats.org/officeDocument/2006/relationships/hyperlink" Target="https://fr.wikipedia.org/wiki/Imprimeri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maloon.fr/sacs-personnalises" TargetMode="External"/><Relationship Id="rId24" Type="http://schemas.openxmlformats.org/officeDocument/2006/relationships/hyperlink" Target="https://www.youtube.com/watch?v=Vyxeey04LuA" TargetMode="External"/><Relationship Id="rId5" Type="http://schemas.openxmlformats.org/officeDocument/2006/relationships/styles" Target="styles.xml"/><Relationship Id="rId15" Type="http://schemas.openxmlformats.org/officeDocument/2006/relationships/image" Target="media/image3.jpg"/><Relationship Id="rId23" Type="http://schemas.openxmlformats.org/officeDocument/2006/relationships/hyperlink" Target="https://fr.wikipedia.org/wiki/Caoutchouc_(mat%C3%A9riau)" TargetMode="External"/><Relationship Id="rId28" Type="http://schemas.openxmlformats.org/officeDocument/2006/relationships/hyperlink" Target="https://www.youtube.com/watch?v=FSXb7PzJ_AI" TargetMode="External"/><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uS4qSl5_TCE" TargetMode="External"/><Relationship Id="rId14" Type="http://schemas.openxmlformats.org/officeDocument/2006/relationships/hyperlink" Target="https://www.youtube.com/watch?v=DlCRK3Sbvg4" TargetMode="External"/><Relationship Id="rId22" Type="http://schemas.openxmlformats.org/officeDocument/2006/relationships/hyperlink" Target="https://fr.wikipedia.org/wiki/Photogravure" TargetMode="External"/><Relationship Id="rId27" Type="http://schemas.openxmlformats.org/officeDocument/2006/relationships/image" Target="media/image7.jp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A8CF9C89691943A29B0175E832DB26" ma:contentTypeVersion="0" ma:contentTypeDescription="Crée un document." ma:contentTypeScope="" ma:versionID="0348d4bcab81d76173e63fa72f6184f5">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8A74C9-5BB9-40DE-AB3F-FE8486742A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C0D420-FDD4-4A86-811F-11464EB68ACA}">
  <ds:schemaRefs>
    <ds:schemaRef ds:uri="http://schemas.microsoft.com/sharepoint/v3/contenttype/forms"/>
  </ds:schemaRefs>
</ds:datastoreItem>
</file>

<file path=customXml/itemProps3.xml><?xml version="1.0" encoding="utf-8"?>
<ds:datastoreItem xmlns:ds="http://schemas.openxmlformats.org/officeDocument/2006/customXml" ds:itemID="{92F9DE8C-EE48-4703-AE76-F12CB0572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1049</Words>
  <Characters>5308</Characters>
  <Application>Microsoft Office Word</Application>
  <DocSecurity>0</DocSecurity>
  <Lines>117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 dupas</dc:creator>
  <cp:lastModifiedBy>Florian Leclerc</cp:lastModifiedBy>
  <cp:revision>2</cp:revision>
  <dcterms:created xsi:type="dcterms:W3CDTF">2020-04-08T13:43:00Z</dcterms:created>
  <dcterms:modified xsi:type="dcterms:W3CDTF">2020-04-08T13:43:00Z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0x01010039A8CF9C89691943A29B0175E832DB26</vt:lpwstr>
  </property>
</Properties>
</file>