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7E23" w:rsidRDefault="007825F3">
      <w:pPr>
        <w:rPr>
          <w:lang w:val="fr-CH"/>
        </w:rPr>
      </w:pPr>
      <w:r>
        <w:rPr>
          <w:lang w:val="fr-CH"/>
        </w:rPr>
        <w:t>MUTAMBA Bénédicte</w:t>
      </w:r>
    </w:p>
    <w:p w:rsidR="007825F3" w:rsidRDefault="007825F3">
      <w:pPr>
        <w:rPr>
          <w:lang w:val="fr-CH"/>
        </w:rPr>
      </w:pPr>
      <w:r>
        <w:rPr>
          <w:lang w:val="fr-CH"/>
        </w:rPr>
        <w:t>JOSSERAND Dylan</w:t>
      </w:r>
    </w:p>
    <w:p w:rsidR="007825F3" w:rsidRDefault="007825F3">
      <w:pPr>
        <w:rPr>
          <w:lang w:val="fr-CH"/>
        </w:rPr>
      </w:pPr>
      <w:r>
        <w:rPr>
          <w:lang w:val="fr-CH"/>
        </w:rPr>
        <w:t>LECLERC Florian</w:t>
      </w:r>
    </w:p>
    <w:p w:rsidR="007825F3" w:rsidRPr="00F85DA9" w:rsidRDefault="007825F3" w:rsidP="007825F3">
      <w:pPr>
        <w:jc w:val="center"/>
        <w:rPr>
          <w:lang w:val="en-US"/>
        </w:rPr>
      </w:pPr>
      <w:r w:rsidRPr="00F85DA9">
        <w:rPr>
          <w:lang w:val="en-US"/>
        </w:rPr>
        <w:t xml:space="preserve">CONTROVERSY </w:t>
      </w:r>
      <w:r w:rsidR="00663C85" w:rsidRPr="00F85DA9">
        <w:rPr>
          <w:lang w:val="en-US"/>
        </w:rPr>
        <w:t>TOPIC:</w:t>
      </w:r>
      <w:r w:rsidRPr="00F85DA9">
        <w:rPr>
          <w:lang w:val="en-US"/>
        </w:rPr>
        <w:t xml:space="preserve"> TRANSHUMANISM</w:t>
      </w:r>
    </w:p>
    <w:p w:rsidR="007825F3" w:rsidRPr="00F85DA9" w:rsidRDefault="007825F3" w:rsidP="007825F3">
      <w:pPr>
        <w:jc w:val="center"/>
        <w:rPr>
          <w:lang w:val="en-US"/>
        </w:rPr>
      </w:pPr>
    </w:p>
    <w:p w:rsidR="007825F3" w:rsidRDefault="007825F3" w:rsidP="00124B77">
      <w:pPr>
        <w:jc w:val="both"/>
        <w:rPr>
          <w:lang w:val="en-US"/>
        </w:rPr>
      </w:pPr>
      <w:r w:rsidRPr="00F85DA9">
        <w:rPr>
          <w:lang w:val="en-US"/>
        </w:rPr>
        <w:tab/>
      </w:r>
      <w:r w:rsidRPr="007825F3">
        <w:rPr>
          <w:lang w:val="en-US"/>
        </w:rPr>
        <w:t xml:space="preserve">According to the </w:t>
      </w:r>
      <w:r>
        <w:rPr>
          <w:lang w:val="en-US"/>
        </w:rPr>
        <w:t>Cambridge University definition, transhumanism is t</w:t>
      </w:r>
      <w:r w:rsidRPr="007825F3">
        <w:rPr>
          <w:lang w:val="en-US"/>
        </w:rPr>
        <w:t>he </w:t>
      </w:r>
      <w:hyperlink r:id="rId4" w:tooltip="theory" w:history="1">
        <w:r w:rsidRPr="007825F3">
          <w:rPr>
            <w:lang w:val="en-US"/>
          </w:rPr>
          <w:t>theory</w:t>
        </w:r>
      </w:hyperlink>
      <w:r w:rsidRPr="007825F3">
        <w:rPr>
          <w:lang w:val="en-US"/>
        </w:rPr>
        <w:t> that </w:t>
      </w:r>
      <w:hyperlink r:id="rId5" w:tooltip="science" w:history="1">
        <w:r w:rsidRPr="007825F3">
          <w:rPr>
            <w:lang w:val="en-US"/>
          </w:rPr>
          <w:t>science</w:t>
        </w:r>
      </w:hyperlink>
      <w:r w:rsidRPr="007825F3">
        <w:rPr>
          <w:lang w:val="en-US"/>
        </w:rPr>
        <w:t> and </w:t>
      </w:r>
      <w:hyperlink r:id="rId6" w:tooltip="technology" w:history="1">
        <w:r w:rsidRPr="007825F3">
          <w:rPr>
            <w:lang w:val="en-US"/>
          </w:rPr>
          <w:t>technology</w:t>
        </w:r>
      </w:hyperlink>
      <w:r w:rsidRPr="007825F3">
        <w:rPr>
          <w:lang w:val="en-US"/>
        </w:rPr>
        <w:t> can </w:t>
      </w:r>
      <w:hyperlink r:id="rId7" w:tooltip="help" w:history="1">
        <w:r w:rsidRPr="007825F3">
          <w:rPr>
            <w:lang w:val="en-US"/>
          </w:rPr>
          <w:t>help</w:t>
        </w:r>
      </w:hyperlink>
      <w:r w:rsidRPr="007825F3">
        <w:rPr>
          <w:lang w:val="en-US"/>
        </w:rPr>
        <w:t> </w:t>
      </w:r>
      <w:hyperlink r:id="rId8" w:tooltip="human" w:history="1">
        <w:r w:rsidRPr="007825F3">
          <w:rPr>
            <w:lang w:val="en-US"/>
          </w:rPr>
          <w:t>human</w:t>
        </w:r>
      </w:hyperlink>
      <w:r w:rsidR="00784F58">
        <w:rPr>
          <w:lang w:val="en-US"/>
        </w:rPr>
        <w:t xml:space="preserve"> </w:t>
      </w:r>
      <w:hyperlink r:id="rId9" w:tooltip="beings" w:history="1">
        <w:r w:rsidRPr="007825F3">
          <w:rPr>
            <w:lang w:val="en-US"/>
          </w:rPr>
          <w:t>beings</w:t>
        </w:r>
      </w:hyperlink>
      <w:r w:rsidR="00784F58">
        <w:rPr>
          <w:lang w:val="en-US"/>
        </w:rPr>
        <w:t xml:space="preserve"> to</w:t>
      </w:r>
      <w:r w:rsidRPr="007825F3">
        <w:rPr>
          <w:lang w:val="en-US"/>
        </w:rPr>
        <w:t> </w:t>
      </w:r>
      <w:hyperlink r:id="rId10" w:tooltip="develop" w:history="1">
        <w:r w:rsidRPr="007825F3">
          <w:rPr>
            <w:lang w:val="en-US"/>
          </w:rPr>
          <w:t>develop</w:t>
        </w:r>
      </w:hyperlink>
      <w:r w:rsidRPr="007825F3">
        <w:rPr>
          <w:lang w:val="en-US"/>
        </w:rPr>
        <w:t> beyond what is </w:t>
      </w:r>
      <w:hyperlink r:id="rId11" w:tooltip="physically" w:history="1">
        <w:r w:rsidRPr="007825F3">
          <w:rPr>
            <w:lang w:val="en-US"/>
          </w:rPr>
          <w:t>physically</w:t>
        </w:r>
      </w:hyperlink>
      <w:r w:rsidRPr="007825F3">
        <w:rPr>
          <w:lang w:val="en-US"/>
        </w:rPr>
        <w:t> and mentally possible at the </w:t>
      </w:r>
      <w:hyperlink r:id="rId12" w:tooltip="present" w:history="1">
        <w:r w:rsidRPr="007825F3">
          <w:rPr>
            <w:lang w:val="en-US"/>
          </w:rPr>
          <w:t>present</w:t>
        </w:r>
      </w:hyperlink>
      <w:r w:rsidRPr="007825F3">
        <w:rPr>
          <w:lang w:val="en-US"/>
        </w:rPr>
        <w:t> </w:t>
      </w:r>
      <w:hyperlink r:id="rId13" w:tooltip="time" w:history="1">
        <w:r w:rsidRPr="007825F3">
          <w:rPr>
            <w:lang w:val="en-US"/>
          </w:rPr>
          <w:t>time</w:t>
        </w:r>
      </w:hyperlink>
      <w:r>
        <w:rPr>
          <w:lang w:val="en-US"/>
        </w:rPr>
        <w:t xml:space="preserve">. </w:t>
      </w:r>
      <w:r w:rsidR="00784F58">
        <w:rPr>
          <w:lang w:val="en-US"/>
        </w:rPr>
        <w:t xml:space="preserve">This philosophical movement use sophisticated technologies to upgrade human skills. </w:t>
      </w:r>
      <w:r w:rsidR="00A91754">
        <w:rPr>
          <w:lang w:val="en-US"/>
        </w:rPr>
        <w:t>S</w:t>
      </w:r>
      <w:r w:rsidR="00A848F2">
        <w:rPr>
          <w:lang w:val="en-US"/>
        </w:rPr>
        <w:t>cientist</w:t>
      </w:r>
      <w:r w:rsidR="00A91754">
        <w:rPr>
          <w:lang w:val="en-US"/>
        </w:rPr>
        <w:t>s</w:t>
      </w:r>
      <w:r w:rsidR="00A848F2">
        <w:rPr>
          <w:lang w:val="en-US"/>
        </w:rPr>
        <w:t xml:space="preserve"> are looking </w:t>
      </w:r>
      <w:r w:rsidR="00A91754">
        <w:rPr>
          <w:lang w:val="en-US"/>
        </w:rPr>
        <w:t>after the potential benefits and dangers of emerging technologies. The utopia of transhumanism supporters is to transform themselves into different beings, with expanded abilities. It’s definitely the beginning of the “posthuman label”</w:t>
      </w:r>
      <w:r w:rsidR="005638BB">
        <w:rPr>
          <w:lang w:val="en-US"/>
        </w:rPr>
        <w:t>. The first case of transhumanism was</w:t>
      </w:r>
      <w:r w:rsidR="00C147BE">
        <w:rPr>
          <w:lang w:val="en-US"/>
        </w:rPr>
        <w:t xml:space="preserve"> in the 60s, when</w:t>
      </w:r>
      <w:r w:rsidR="005638BB">
        <w:rPr>
          <w:lang w:val="en-US"/>
        </w:rPr>
        <w:t xml:space="preserve"> a man who changed his name to FM-2030, which kinda sounds robotic</w:t>
      </w:r>
      <w:r w:rsidR="00C147BE">
        <w:rPr>
          <w:lang w:val="en-US"/>
        </w:rPr>
        <w:t xml:space="preserve">. </w:t>
      </w:r>
      <w:r w:rsidR="00816306">
        <w:rPr>
          <w:lang w:val="en-US"/>
        </w:rPr>
        <w:t xml:space="preserve">The transhumanist vision </w:t>
      </w:r>
      <w:r w:rsidR="00124B77">
        <w:rPr>
          <w:lang w:val="en-US"/>
        </w:rPr>
        <w:t>promotes</w:t>
      </w:r>
      <w:r w:rsidR="00816306">
        <w:rPr>
          <w:lang w:val="en-US"/>
        </w:rPr>
        <w:t xml:space="preserve"> </w:t>
      </w:r>
      <w:r w:rsidR="00AC51A3">
        <w:rPr>
          <w:lang w:val="en-US"/>
        </w:rPr>
        <w:t xml:space="preserve">a transitional lifestyle, </w:t>
      </w:r>
      <w:r w:rsidR="00F85DA9">
        <w:rPr>
          <w:lang w:val="en-US"/>
        </w:rPr>
        <w:t>which can be totally inhuman to a lot of people</w:t>
      </w:r>
      <w:r w:rsidR="00AC51A3">
        <w:rPr>
          <w:lang w:val="en-US"/>
        </w:rPr>
        <w:t xml:space="preserve">. </w:t>
      </w:r>
    </w:p>
    <w:p w:rsidR="00A91754" w:rsidRDefault="00A91754" w:rsidP="00124B77">
      <w:pPr>
        <w:jc w:val="both"/>
        <w:rPr>
          <w:lang w:val="en-US"/>
        </w:rPr>
      </w:pPr>
    </w:p>
    <w:p w:rsidR="00A91754" w:rsidRPr="007825F3" w:rsidRDefault="00A91754" w:rsidP="00124B77">
      <w:pPr>
        <w:jc w:val="both"/>
        <w:rPr>
          <w:lang w:val="en-US"/>
        </w:rPr>
      </w:pPr>
      <w:r>
        <w:rPr>
          <w:lang w:val="en-US"/>
        </w:rPr>
        <w:tab/>
        <w:t>Obviously, this topic is very controversial due to ethical reasons</w:t>
      </w:r>
      <w:r w:rsidR="00124B77">
        <w:rPr>
          <w:lang w:val="en-US"/>
        </w:rPr>
        <w:t xml:space="preserve">. In this speech, we’ll try to persuade you that transhumanism is the future of humanity. It’s the logical sequence of humanity. </w:t>
      </w:r>
    </w:p>
    <w:p w:rsidR="007825F3" w:rsidRPr="007825F3" w:rsidRDefault="007825F3" w:rsidP="00124B77">
      <w:pPr>
        <w:jc w:val="both"/>
        <w:rPr>
          <w:lang w:val="en-US"/>
        </w:rPr>
      </w:pPr>
    </w:p>
    <w:sectPr w:rsidR="007825F3" w:rsidRPr="007825F3" w:rsidSect="00DA1F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23"/>
    <w:rsid w:val="00124B77"/>
    <w:rsid w:val="005638BB"/>
    <w:rsid w:val="00663C85"/>
    <w:rsid w:val="007825F3"/>
    <w:rsid w:val="00784F58"/>
    <w:rsid w:val="00816306"/>
    <w:rsid w:val="00A848F2"/>
    <w:rsid w:val="00A91754"/>
    <w:rsid w:val="00AC51A3"/>
    <w:rsid w:val="00C147BE"/>
    <w:rsid w:val="00D77E23"/>
    <w:rsid w:val="00DA1F1F"/>
    <w:rsid w:val="00F85D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30D4F5"/>
  <w15:chartTrackingRefBased/>
  <w15:docId w15:val="{D9FDEFD4-4EE8-3C48-A90E-291AA380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825F3"/>
  </w:style>
  <w:style w:type="character" w:styleId="Lienhypertexte">
    <w:name w:val="Hyperlink"/>
    <w:basedOn w:val="Policepardfaut"/>
    <w:uiPriority w:val="99"/>
    <w:semiHidden/>
    <w:unhideWhenUsed/>
    <w:rsid w:val="00782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9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fr/dictionnaire/anglais/human" TargetMode="External"/><Relationship Id="rId13" Type="http://schemas.openxmlformats.org/officeDocument/2006/relationships/hyperlink" Target="https://dictionary.cambridge.org/fr/dictionnaire/anglais/time" TargetMode="External"/><Relationship Id="rId3" Type="http://schemas.openxmlformats.org/officeDocument/2006/relationships/webSettings" Target="webSettings.xml"/><Relationship Id="rId7" Type="http://schemas.openxmlformats.org/officeDocument/2006/relationships/hyperlink" Target="https://dictionary.cambridge.org/fr/dictionnaire/anglais/help" TargetMode="External"/><Relationship Id="rId12" Type="http://schemas.openxmlformats.org/officeDocument/2006/relationships/hyperlink" Target="https://dictionary.cambridge.org/fr/dictionnaire/anglais/pres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fr/dictionnaire/anglais/technology" TargetMode="External"/><Relationship Id="rId11" Type="http://schemas.openxmlformats.org/officeDocument/2006/relationships/hyperlink" Target="https://dictionary.cambridge.org/fr/dictionnaire/anglais/physically" TargetMode="External"/><Relationship Id="rId5" Type="http://schemas.openxmlformats.org/officeDocument/2006/relationships/hyperlink" Target="https://dictionary.cambridge.org/fr/dictionnaire/anglais/science" TargetMode="External"/><Relationship Id="rId15" Type="http://schemas.openxmlformats.org/officeDocument/2006/relationships/theme" Target="theme/theme1.xml"/><Relationship Id="rId10" Type="http://schemas.openxmlformats.org/officeDocument/2006/relationships/hyperlink" Target="https://dictionary.cambridge.org/fr/dictionnaire/anglais/develop" TargetMode="External"/><Relationship Id="rId4" Type="http://schemas.openxmlformats.org/officeDocument/2006/relationships/hyperlink" Target="https://dictionary.cambridge.org/fr/dictionnaire/anglais/theory" TargetMode="External"/><Relationship Id="rId9" Type="http://schemas.openxmlformats.org/officeDocument/2006/relationships/hyperlink" Target="https://dictionary.cambridge.org/fr/dictionnaire/anglais/bei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1690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Leclerc</dc:creator>
  <cp:keywords/>
  <dc:description/>
  <cp:lastModifiedBy>Florian Leclerc</cp:lastModifiedBy>
  <cp:revision>10</cp:revision>
  <dcterms:created xsi:type="dcterms:W3CDTF">2020-05-28T21:41:00Z</dcterms:created>
  <dcterms:modified xsi:type="dcterms:W3CDTF">2020-05-28T22:18:00Z</dcterms:modified>
</cp:coreProperties>
</file>