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8E66C" w14:textId="77777777" w:rsidR="000D7A99" w:rsidRDefault="00366811">
      <w:pPr>
        <w:pStyle w:val="Titlu1"/>
        <w:jc w:val="center"/>
        <w:rPr>
          <w:sz w:val="36"/>
          <w:szCs w:val="36"/>
          <w:lang w:val="en-US"/>
        </w:rPr>
      </w:pPr>
      <w:r>
        <w:rPr>
          <w:sz w:val="36"/>
          <w:szCs w:val="36"/>
          <w:lang w:val="en-US"/>
        </w:rPr>
        <w:t>Algoritmi de optimizare pentru amplasarea</w:t>
      </w:r>
    </w:p>
    <w:p w14:paraId="6A8C7068" w14:textId="77777777" w:rsidR="000D7A99" w:rsidRDefault="00366811">
      <w:pPr>
        <w:pStyle w:val="Titlu1"/>
        <w:jc w:val="center"/>
        <w:rPr>
          <w:sz w:val="36"/>
          <w:szCs w:val="36"/>
          <w:lang w:val="en-US"/>
        </w:rPr>
      </w:pPr>
      <w:r>
        <w:rPr>
          <w:sz w:val="36"/>
          <w:szCs w:val="36"/>
          <w:lang w:val="en-US"/>
        </w:rPr>
        <w:t>statilor de incarcare electrica</w:t>
      </w:r>
    </w:p>
    <w:p w14:paraId="28C1484F" w14:textId="77777777" w:rsidR="000D7A99" w:rsidRDefault="00366811">
      <w:pPr>
        <w:pStyle w:val="Titlu1"/>
        <w:jc w:val="center"/>
        <w:rPr>
          <w:sz w:val="36"/>
          <w:szCs w:val="36"/>
          <w:lang w:val="en-US"/>
        </w:rPr>
      </w:pPr>
      <w:r>
        <w:rPr>
          <w:sz w:val="36"/>
          <w:szCs w:val="36"/>
          <w:lang w:val="en-US"/>
        </w:rPr>
        <w:t>in Bucuresti</w:t>
      </w:r>
    </w:p>
    <w:p w14:paraId="19FFC236" w14:textId="77777777" w:rsidR="000D7A99" w:rsidRDefault="000D7A99">
      <w:pPr>
        <w:rPr>
          <w:lang w:val="en-US"/>
        </w:rPr>
      </w:pPr>
    </w:p>
    <w:p w14:paraId="03CA5E59" w14:textId="77777777" w:rsidR="000D7A99" w:rsidRDefault="000D7A99">
      <w:pPr>
        <w:rPr>
          <w:lang w:val="en-US"/>
        </w:rPr>
      </w:pPr>
    </w:p>
    <w:p w14:paraId="05922FD0" w14:textId="77777777" w:rsidR="000D7A99" w:rsidRDefault="000D7A99">
      <w:pPr>
        <w:rPr>
          <w:lang w:val="en-US"/>
        </w:rPr>
      </w:pPr>
    </w:p>
    <w:p w14:paraId="5440E9DF" w14:textId="77777777" w:rsidR="000D7A99" w:rsidRDefault="00366811">
      <w:pPr>
        <w:rPr>
          <w:lang w:val="en-US"/>
        </w:rPr>
      </w:pPr>
      <w:r>
        <w:rPr>
          <w:noProof/>
          <w:lang w:val="en-US"/>
        </w:rPr>
        <w:drawing>
          <wp:anchor distT="0" distB="0" distL="114300" distR="114300" simplePos="0" relativeHeight="251659264" behindDoc="0" locked="0" layoutInCell="1" allowOverlap="1" wp14:anchorId="7C9273B0" wp14:editId="196D23B2">
            <wp:simplePos x="0" y="0"/>
            <wp:positionH relativeFrom="margin">
              <wp:align>center</wp:align>
            </wp:positionH>
            <wp:positionV relativeFrom="paragraph">
              <wp:posOffset>6350</wp:posOffset>
            </wp:positionV>
            <wp:extent cx="2096770" cy="2096770"/>
            <wp:effectExtent l="0" t="0" r="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6655" cy="2096655"/>
                    </a:xfrm>
                    <a:prstGeom prst="rect">
                      <a:avLst/>
                    </a:prstGeom>
                  </pic:spPr>
                </pic:pic>
              </a:graphicData>
            </a:graphic>
          </wp:anchor>
        </w:drawing>
      </w:r>
    </w:p>
    <w:p w14:paraId="5958E966" w14:textId="77777777" w:rsidR="000D7A99" w:rsidRDefault="000D7A99">
      <w:pPr>
        <w:rPr>
          <w:lang w:val="en-US"/>
        </w:rPr>
      </w:pPr>
    </w:p>
    <w:p w14:paraId="42FEE2A5" w14:textId="77777777" w:rsidR="000D7A99" w:rsidRDefault="000D7A99">
      <w:pPr>
        <w:rPr>
          <w:lang w:val="en-US"/>
        </w:rPr>
      </w:pPr>
    </w:p>
    <w:p w14:paraId="47499FB2" w14:textId="77777777" w:rsidR="000D7A99" w:rsidRDefault="000D7A99">
      <w:pPr>
        <w:rPr>
          <w:lang w:val="en-US"/>
        </w:rPr>
      </w:pPr>
    </w:p>
    <w:p w14:paraId="6E803BA4" w14:textId="77777777" w:rsidR="000D7A99" w:rsidRDefault="000D7A99">
      <w:pPr>
        <w:rPr>
          <w:lang w:val="en-US"/>
        </w:rPr>
      </w:pPr>
    </w:p>
    <w:p w14:paraId="487CE376" w14:textId="77777777" w:rsidR="000D7A99" w:rsidRDefault="000D7A99">
      <w:pPr>
        <w:rPr>
          <w:lang w:val="en-US"/>
        </w:rPr>
      </w:pPr>
    </w:p>
    <w:p w14:paraId="7A2EFA75" w14:textId="77777777" w:rsidR="000D7A99" w:rsidRDefault="000D7A99">
      <w:pPr>
        <w:rPr>
          <w:lang w:val="en-US"/>
        </w:rPr>
      </w:pPr>
    </w:p>
    <w:p w14:paraId="774B5D7A" w14:textId="77777777" w:rsidR="000D7A99" w:rsidRDefault="000D7A99">
      <w:pPr>
        <w:rPr>
          <w:lang w:val="en-US"/>
        </w:rPr>
      </w:pPr>
    </w:p>
    <w:p w14:paraId="214DFEA5" w14:textId="77777777" w:rsidR="000D7A99" w:rsidRDefault="000D7A99">
      <w:pPr>
        <w:rPr>
          <w:lang w:val="en-US"/>
        </w:rPr>
      </w:pPr>
    </w:p>
    <w:p w14:paraId="482EB404" w14:textId="77777777" w:rsidR="000D7A99" w:rsidRDefault="000D7A99">
      <w:pPr>
        <w:rPr>
          <w:lang w:val="en-US"/>
        </w:rPr>
      </w:pPr>
    </w:p>
    <w:p w14:paraId="42BCE082" w14:textId="77777777" w:rsidR="000D7A99" w:rsidRDefault="000D7A99">
      <w:pPr>
        <w:rPr>
          <w:lang w:val="en-US"/>
        </w:rPr>
      </w:pPr>
    </w:p>
    <w:p w14:paraId="62FDBA02" w14:textId="77777777" w:rsidR="000D7A99" w:rsidRDefault="000D7A99">
      <w:pPr>
        <w:rPr>
          <w:lang w:val="en-US"/>
        </w:rPr>
      </w:pPr>
    </w:p>
    <w:p w14:paraId="3AD5D650" w14:textId="77777777" w:rsidR="000D7A99" w:rsidRDefault="000D7A99">
      <w:pPr>
        <w:rPr>
          <w:lang w:val="en-US"/>
        </w:rPr>
      </w:pPr>
    </w:p>
    <w:p w14:paraId="388B9102" w14:textId="77777777" w:rsidR="000D7A99" w:rsidRDefault="000D7A99">
      <w:pPr>
        <w:rPr>
          <w:lang w:val="en-US"/>
        </w:rPr>
      </w:pPr>
    </w:p>
    <w:p w14:paraId="5D46BA50" w14:textId="77777777" w:rsidR="000D7A99" w:rsidRDefault="00366811">
      <w:pPr>
        <w:pStyle w:val="Titlu2"/>
        <w:rPr>
          <w:lang w:val="en-US"/>
        </w:rPr>
      </w:pPr>
      <w:r>
        <w:rPr>
          <w:lang w:val="en-US"/>
        </w:rPr>
        <w:t>Marin Florin-Daniel</w:t>
      </w:r>
    </w:p>
    <w:p w14:paraId="7D667EED" w14:textId="77777777" w:rsidR="000D7A99" w:rsidRDefault="00366811">
      <w:pPr>
        <w:pStyle w:val="Titlu3"/>
        <w:rPr>
          <w:lang w:val="en-US"/>
        </w:rPr>
      </w:pPr>
      <w:r>
        <w:rPr>
          <w:lang w:val="en-US"/>
        </w:rPr>
        <w:t>324 AA, cursul de Tehnici si Optimizare</w:t>
      </w:r>
    </w:p>
    <w:p w14:paraId="60205191" w14:textId="77777777" w:rsidR="000D7A99" w:rsidRDefault="00366811">
      <w:pPr>
        <w:pStyle w:val="Titlu3"/>
        <w:rPr>
          <w:lang w:val="en-US"/>
        </w:rPr>
      </w:pPr>
      <w:r>
        <w:rPr>
          <w:lang w:val="en-US"/>
        </w:rPr>
        <w:t xml:space="preserve">Facultatea de Automatica si Calculatoare, </w:t>
      </w:r>
    </w:p>
    <w:p w14:paraId="52E61119" w14:textId="77777777" w:rsidR="000D7A99" w:rsidRDefault="00366811">
      <w:pPr>
        <w:pStyle w:val="Titlu3"/>
        <w:rPr>
          <w:lang w:val="en-US"/>
        </w:rPr>
      </w:pPr>
      <w:r>
        <w:rPr>
          <w:lang w:val="en-US"/>
        </w:rPr>
        <w:t xml:space="preserve">Universitatea Politehnica din </w:t>
      </w:r>
      <w:r>
        <w:rPr>
          <w:lang w:val="en-US"/>
        </w:rPr>
        <w:t>Bucuresti.</w:t>
      </w:r>
    </w:p>
    <w:p w14:paraId="5F2ADBB9" w14:textId="77777777" w:rsidR="000D7A99" w:rsidRDefault="000D7A99">
      <w:pPr>
        <w:rPr>
          <w:lang w:val="en-US"/>
        </w:rPr>
      </w:pPr>
    </w:p>
    <w:p w14:paraId="0A3C3AC7" w14:textId="77777777" w:rsidR="000D7A99" w:rsidRDefault="000D7A99">
      <w:pPr>
        <w:rPr>
          <w:lang w:val="en-US"/>
        </w:rPr>
      </w:pPr>
    </w:p>
    <w:p w14:paraId="43A78D5B" w14:textId="77777777" w:rsidR="000D7A99" w:rsidRDefault="000D7A99">
      <w:pPr>
        <w:rPr>
          <w:lang w:val="en-US"/>
        </w:rPr>
      </w:pPr>
    </w:p>
    <w:p w14:paraId="0DE6A438" w14:textId="77777777" w:rsidR="000D7A99" w:rsidRDefault="00366811">
      <w:pPr>
        <w:pStyle w:val="Titlu4"/>
        <w:rPr>
          <w:lang w:val="en-US"/>
        </w:rPr>
      </w:pPr>
      <w:r>
        <w:rPr>
          <w:lang w:val="en-US"/>
        </w:rPr>
        <w:t>Prof. curs Ion Necoara</w:t>
      </w:r>
    </w:p>
    <w:p w14:paraId="6436A8BF" w14:textId="77777777" w:rsidR="000D7A99" w:rsidRDefault="00366811">
      <w:pPr>
        <w:pStyle w:val="Titlu4"/>
        <w:rPr>
          <w:lang w:val="en-US"/>
        </w:rPr>
      </w:pPr>
      <w:r>
        <w:rPr>
          <w:lang w:val="en-US"/>
        </w:rPr>
        <w:t>Prof. seminar si laborator Daniela Lupu</w:t>
      </w:r>
    </w:p>
    <w:p w14:paraId="1FF48E44" w14:textId="77777777" w:rsidR="000D7A99" w:rsidRDefault="00366811">
      <w:pPr>
        <w:rPr>
          <w:lang w:val="en-US"/>
        </w:rPr>
      </w:pPr>
      <w:r>
        <w:rPr>
          <w:lang w:val="en-US"/>
        </w:rPr>
        <w:br w:type="page"/>
      </w:r>
    </w:p>
    <w:p w14:paraId="4C828767" w14:textId="74F2941A" w:rsidR="000D7A99" w:rsidRDefault="00366811">
      <w:pPr>
        <w:rPr>
          <w:lang w:val="en-US"/>
        </w:rPr>
      </w:pPr>
      <w:r>
        <w:rPr>
          <w:lang w:val="en-US"/>
        </w:rPr>
        <w:lastRenderedPageBreak/>
        <w:br w:type="page"/>
      </w:r>
    </w:p>
    <w:p w14:paraId="4691693D" w14:textId="1928B125" w:rsidR="000D7A99" w:rsidRDefault="00366811">
      <w:pPr>
        <w:pStyle w:val="Titlu1"/>
        <w:numPr>
          <w:ilvl w:val="0"/>
          <w:numId w:val="1"/>
        </w:numPr>
        <w:rPr>
          <w:lang w:val="en-US"/>
        </w:rPr>
      </w:pPr>
      <w:r>
        <w:rPr>
          <w:lang w:val="en-US"/>
        </w:rPr>
        <w:lastRenderedPageBreak/>
        <w:t>Introducere</w:t>
      </w:r>
    </w:p>
    <w:p w14:paraId="49208A1E" w14:textId="77777777" w:rsidR="00B85F34" w:rsidRPr="00B85F34" w:rsidRDefault="00B85F34" w:rsidP="00B85F34">
      <w:pPr>
        <w:rPr>
          <w:lang w:val="en-US"/>
        </w:rPr>
      </w:pPr>
    </w:p>
    <w:p w14:paraId="537F1570" w14:textId="77777777" w:rsidR="000D7A99" w:rsidRDefault="00366811">
      <w:pPr>
        <w:ind w:firstLine="360"/>
        <w:rPr>
          <w:sz w:val="24"/>
          <w:szCs w:val="24"/>
          <w:lang w:val="en-US"/>
        </w:rPr>
      </w:pPr>
      <w:r>
        <w:rPr>
          <w:sz w:val="24"/>
          <w:szCs w:val="24"/>
          <w:lang w:val="en-US"/>
        </w:rPr>
        <w:t xml:space="preserve">Consumul de carburanti reprezinta o problema reala in cadrul zonelor metropolitane aglomerate. Traficul reprezinta o sursa de poluare, iar state precum China, Japonia, Canada si U.E. au implementat masuri de reducere a traficului, a carburantilor derivati </w:t>
      </w:r>
      <w:r>
        <w:rPr>
          <w:sz w:val="24"/>
          <w:szCs w:val="24"/>
          <w:lang w:val="en-US"/>
        </w:rPr>
        <w:t>din petrol, astfel imbunatatind calitatea aerului si a vietii in general. Masurile bio sunt considerate cele ce renunta la resursele epuizabile ale solului, in favoarea resurselor neepuizabile. Aceste masuri previn incalzirea globala si mentin un mediu san</w:t>
      </w:r>
      <w:r>
        <w:rPr>
          <w:sz w:val="24"/>
          <w:szCs w:val="24"/>
          <w:lang w:val="en-US"/>
        </w:rPr>
        <w:t xml:space="preserve">atos. </w:t>
      </w:r>
    </w:p>
    <w:p w14:paraId="4D664014" w14:textId="77777777" w:rsidR="000D7A99" w:rsidRDefault="00366811">
      <w:pPr>
        <w:ind w:firstLine="360"/>
        <w:rPr>
          <w:sz w:val="24"/>
          <w:szCs w:val="24"/>
          <w:lang w:val="en-US"/>
        </w:rPr>
      </w:pPr>
      <w:r>
        <w:rPr>
          <w:sz w:val="24"/>
          <w:szCs w:val="24"/>
          <w:lang w:val="en-US"/>
        </w:rPr>
        <w:t>In prezent, U.E. sustine schimbarea sistemului de transport in comun, de la cel bazat pe carburanti (sistemul de autobuze), la cel bazat pe consum electric: tramvaie, autobuze electrice, troleibuze, trenuri. Studii de fezabilitate au aratat ca siste</w:t>
      </w:r>
      <w:r>
        <w:rPr>
          <w:sz w:val="24"/>
          <w:szCs w:val="24"/>
          <w:lang w:val="en-US"/>
        </w:rPr>
        <w:t>mele de transport in comun, electrice, au un cost mai mic fata de cele pe carburanti, insa diferenta se observa dupa un numar relativ mare de ani de la implementarea sistemului electric, deoarece costurile initiale: sine electrice, respectiv statiile de in</w:t>
      </w:r>
      <w:r>
        <w:rPr>
          <w:sz w:val="24"/>
          <w:szCs w:val="24"/>
          <w:lang w:val="en-US"/>
        </w:rPr>
        <w:t>carcare, resprectiv cablurile electrice sunt, evident, un cost nou, comparativ cu transportul bazat pe autobuze.</w:t>
      </w:r>
    </w:p>
    <w:p w14:paraId="66B529A9" w14:textId="77777777" w:rsidR="000D7A99" w:rsidRDefault="00366811">
      <w:pPr>
        <w:ind w:firstLine="360"/>
        <w:rPr>
          <w:sz w:val="24"/>
          <w:szCs w:val="24"/>
          <w:lang w:val="en-US"/>
        </w:rPr>
      </w:pPr>
      <w:r>
        <w:rPr>
          <w:sz w:val="24"/>
          <w:szCs w:val="24"/>
          <w:lang w:val="en-US"/>
        </w:rPr>
        <w:t>In continuare voi prezenta solutia la problemele legate de poluare in orasul Bucuresti: Innoirea retelei de autobuze clasice, cu autobuze elect</w:t>
      </w:r>
      <w:r>
        <w:rPr>
          <w:sz w:val="24"/>
          <w:szCs w:val="24"/>
          <w:lang w:val="en-US"/>
        </w:rPr>
        <w:t xml:space="preserve">rice. Din 2021 se incearca achizitia a 100 de autobuze electrice in Bucuresti. </w:t>
      </w:r>
    </w:p>
    <w:p w14:paraId="4F0C35E6" w14:textId="77777777" w:rsidR="000D7A99" w:rsidRDefault="00366811">
      <w:pPr>
        <w:pStyle w:val="Titlu1"/>
        <w:numPr>
          <w:ilvl w:val="0"/>
          <w:numId w:val="1"/>
        </w:numPr>
        <w:rPr>
          <w:lang w:val="en-US"/>
        </w:rPr>
      </w:pPr>
      <w:r>
        <w:rPr>
          <w:lang w:val="en-US"/>
        </w:rPr>
        <w:t>Date tehnice</w:t>
      </w:r>
    </w:p>
    <w:p w14:paraId="227C9BE9" w14:textId="77777777" w:rsidR="000D7A99" w:rsidRDefault="000D7A99">
      <w:pPr>
        <w:rPr>
          <w:lang w:val="en-US"/>
        </w:rPr>
      </w:pPr>
    </w:p>
    <w:p w14:paraId="21760DF1" w14:textId="77777777" w:rsidR="000D7A99" w:rsidRDefault="00366811">
      <w:pPr>
        <w:ind w:firstLine="360"/>
        <w:rPr>
          <w:lang w:val="en-US"/>
        </w:rPr>
      </w:pPr>
      <w:r>
        <w:rPr>
          <w:lang w:val="en-US"/>
        </w:rPr>
        <w:t>STB are in compozitia sa, 1534 de autobuze ce deservesc atat linile urbane, cat si cele regionale.</w:t>
      </w:r>
    </w:p>
    <w:p w14:paraId="4901974A" w14:textId="77777777" w:rsidR="000D7A99" w:rsidRDefault="00366811">
      <w:pPr>
        <w:ind w:left="360"/>
        <w:rPr>
          <w:lang w:val="en-US"/>
        </w:rPr>
      </w:pPr>
      <w:r>
        <w:rPr>
          <w:noProof/>
          <w:lang w:val="en-US"/>
        </w:rPr>
        <w:drawing>
          <wp:inline distT="0" distB="0" distL="0" distR="0" wp14:anchorId="0AFF27C7" wp14:editId="79A5B509">
            <wp:extent cx="4328160" cy="2355215"/>
            <wp:effectExtent l="0" t="0" r="0" b="698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a:picLocks noChangeAspect="1"/>
                    </pic:cNvPicPr>
                  </pic:nvPicPr>
                  <pic:blipFill>
                    <a:blip r:embed="rId9"/>
                    <a:stretch>
                      <a:fillRect/>
                    </a:stretch>
                  </pic:blipFill>
                  <pic:spPr>
                    <a:xfrm>
                      <a:off x="0" y="0"/>
                      <a:ext cx="4334602" cy="2358759"/>
                    </a:xfrm>
                    <a:prstGeom prst="rect">
                      <a:avLst/>
                    </a:prstGeom>
                  </pic:spPr>
                </pic:pic>
              </a:graphicData>
            </a:graphic>
          </wp:inline>
        </w:drawing>
      </w:r>
    </w:p>
    <w:p w14:paraId="5D15C953" w14:textId="77777777" w:rsidR="000D7A99" w:rsidRDefault="00366811">
      <w:pPr>
        <w:ind w:firstLine="360"/>
        <w:rPr>
          <w:lang w:val="en-US"/>
        </w:rPr>
      </w:pPr>
      <w:r>
        <w:rPr>
          <w:lang w:val="en-US"/>
        </w:rPr>
        <w:t>In zona urbana Bucuresti, STB intretine 103 linii de autobuz.</w:t>
      </w:r>
      <w:r>
        <w:rPr>
          <w:lang w:val="en-US"/>
        </w:rPr>
        <w:t xml:space="preserve"> Un traseu are in medie 11 km si sunt, in medie, 10 autobuze pe linie. In total, din cele 1534 de autobuze disponibile, 1200 sunt amplasate pe linile urbane. Scopul acestei lucrari este </w:t>
      </w:r>
      <w:r>
        <w:rPr>
          <w:lang w:val="en-US"/>
        </w:rPr>
        <w:lastRenderedPageBreak/>
        <w:t>schimbarea reteaua urbana, deoarece innoirea intregii retele regionale</w:t>
      </w:r>
      <w:r>
        <w:rPr>
          <w:lang w:val="en-US"/>
        </w:rPr>
        <w:t>, ar insemna ampasarea statiilor de incarcare electrica la fiecare terminal.</w:t>
      </w:r>
    </w:p>
    <w:p w14:paraId="27D94E05" w14:textId="77777777" w:rsidR="000D7A99" w:rsidRDefault="00366811">
      <w:pPr>
        <w:ind w:firstLine="360"/>
        <w:rPr>
          <w:lang w:val="en-US"/>
        </w:rPr>
      </w:pPr>
      <w:r>
        <w:rPr>
          <w:noProof/>
          <w:lang w:val="en-US"/>
        </w:rPr>
        <w:drawing>
          <wp:inline distT="0" distB="0" distL="0" distR="0" wp14:anchorId="651F1FDD" wp14:editId="76165C64">
            <wp:extent cx="5733415" cy="4396105"/>
            <wp:effectExtent l="0" t="0" r="635" b="444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pic:cNvPicPr>
                      <a:picLocks noChangeAspect="1"/>
                    </pic:cNvPicPr>
                  </pic:nvPicPr>
                  <pic:blipFill>
                    <a:blip r:embed="rId10"/>
                    <a:stretch>
                      <a:fillRect/>
                    </a:stretch>
                  </pic:blipFill>
                  <pic:spPr>
                    <a:xfrm>
                      <a:off x="0" y="0"/>
                      <a:ext cx="5733415" cy="4396105"/>
                    </a:xfrm>
                    <a:prstGeom prst="rect">
                      <a:avLst/>
                    </a:prstGeom>
                  </pic:spPr>
                </pic:pic>
              </a:graphicData>
            </a:graphic>
          </wp:inline>
        </w:drawing>
      </w:r>
    </w:p>
    <w:p w14:paraId="5692D9A0" w14:textId="77777777" w:rsidR="000D7A99" w:rsidRDefault="000D7A99">
      <w:pPr>
        <w:ind w:firstLine="360"/>
        <w:rPr>
          <w:lang w:val="en-US"/>
        </w:rPr>
      </w:pPr>
    </w:p>
    <w:p w14:paraId="5AB3B7B9" w14:textId="77777777" w:rsidR="000D7A99" w:rsidRDefault="00366811">
      <w:pPr>
        <w:ind w:left="360"/>
        <w:rPr>
          <w:lang w:val="en-US"/>
        </w:rPr>
      </w:pPr>
      <w:r>
        <w:rPr>
          <w:lang w:val="en-US"/>
        </w:rPr>
        <w:t xml:space="preserve">In zona urbana, sunt 78 de terminale (capete de linii) pentru autobuze. </w:t>
      </w:r>
    </w:p>
    <w:p w14:paraId="3B9C23ED" w14:textId="77777777" w:rsidR="000D7A99" w:rsidRDefault="000D7A99">
      <w:pPr>
        <w:ind w:left="360"/>
        <w:rPr>
          <w:lang w:val="en-US"/>
        </w:rPr>
      </w:pPr>
    </w:p>
    <w:p w14:paraId="701B0E44" w14:textId="77777777" w:rsidR="000D7A99" w:rsidRDefault="00366811">
      <w:pPr>
        <w:pStyle w:val="Titlu1"/>
        <w:numPr>
          <w:ilvl w:val="0"/>
          <w:numId w:val="1"/>
        </w:numPr>
        <w:rPr>
          <w:lang w:val="en-US"/>
        </w:rPr>
      </w:pPr>
      <w:r>
        <w:rPr>
          <w:lang w:val="en-US"/>
        </w:rPr>
        <w:t>Statiile de incarcare electrica</w:t>
      </w:r>
    </w:p>
    <w:p w14:paraId="58FF385E" w14:textId="77777777" w:rsidR="000D7A99" w:rsidRDefault="000D7A99">
      <w:pPr>
        <w:ind w:left="360"/>
        <w:rPr>
          <w:lang w:val="en-US"/>
        </w:rPr>
      </w:pPr>
    </w:p>
    <w:p w14:paraId="52225D1E" w14:textId="77777777" w:rsidR="000D7A99" w:rsidRDefault="00366811">
      <w:pPr>
        <w:ind w:firstLine="360"/>
        <w:rPr>
          <w:lang w:val="en-US"/>
        </w:rPr>
      </w:pPr>
      <w:r>
        <w:rPr>
          <w:lang w:val="en-US"/>
        </w:rPr>
        <w:t>Infrastructura amplasarii statilor de incarcare electrica este cel ma</w:t>
      </w:r>
      <w:r>
        <w:rPr>
          <w:lang w:val="en-US"/>
        </w:rPr>
        <w:t>i important pas in asigurarea unui sistem de transport in comun bazat pe autobuze electrice. In aceasta lucrare am ales implementarea statilor de incarcare electrica DC, care permit sa incarce o baterie a unui autobuz in 15 minute.</w:t>
      </w:r>
    </w:p>
    <w:p w14:paraId="0B5B221E" w14:textId="77777777" w:rsidR="000D7A99" w:rsidRDefault="00366811">
      <w:pPr>
        <w:ind w:firstLine="360"/>
        <w:rPr>
          <w:lang w:val="en-US"/>
        </w:rPr>
      </w:pPr>
      <w:r>
        <w:rPr>
          <w:lang w:val="en-US"/>
        </w:rPr>
        <w:t>Scopul este de a calcula</w:t>
      </w:r>
      <w:r>
        <w:rPr>
          <w:lang w:val="en-US"/>
        </w:rPr>
        <w:t xml:space="preserve"> numarul optim de astfel de statii si de a gasi, pe baza unor algoritmi de optimizare, locatiile de amplasare ale acestora.</w:t>
      </w:r>
    </w:p>
    <w:p w14:paraId="423880B0" w14:textId="77777777" w:rsidR="000D7A99" w:rsidRDefault="00366811">
      <w:pPr>
        <w:ind w:firstLine="360"/>
        <w:rPr>
          <w:lang w:val="en-US"/>
        </w:rPr>
      </w:pPr>
      <w:r>
        <w:rPr>
          <w:lang w:val="en-US"/>
        </w:rPr>
        <w:t>Exista 2 optiuni extreme de amplasare: la fiecare statie si respectiv la depozit.</w:t>
      </w:r>
    </w:p>
    <w:p w14:paraId="0CADA4BA" w14:textId="77777777" w:rsidR="000D7A99" w:rsidRDefault="00366811">
      <w:pPr>
        <w:ind w:firstLine="360"/>
        <w:jc w:val="center"/>
        <w:rPr>
          <w:lang w:val="en-US"/>
        </w:rPr>
      </w:pPr>
      <w:r>
        <w:rPr>
          <w:noProof/>
          <w:lang w:val="en-US"/>
        </w:rPr>
        <w:lastRenderedPageBreak/>
        <w:drawing>
          <wp:inline distT="0" distB="0" distL="0" distR="0" wp14:anchorId="52E352E0" wp14:editId="75EF409A">
            <wp:extent cx="4476750" cy="127635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a:picLocks noChangeAspect="1"/>
                    </pic:cNvPicPr>
                  </pic:nvPicPr>
                  <pic:blipFill>
                    <a:blip r:embed="rId11"/>
                    <a:stretch>
                      <a:fillRect/>
                    </a:stretch>
                  </pic:blipFill>
                  <pic:spPr>
                    <a:xfrm>
                      <a:off x="0" y="0"/>
                      <a:ext cx="4477375" cy="1276528"/>
                    </a:xfrm>
                    <a:prstGeom prst="rect">
                      <a:avLst/>
                    </a:prstGeom>
                  </pic:spPr>
                </pic:pic>
              </a:graphicData>
            </a:graphic>
          </wp:inline>
        </w:drawing>
      </w:r>
    </w:p>
    <w:p w14:paraId="7C951D4D" w14:textId="77777777" w:rsidR="000D7A99" w:rsidRDefault="00366811">
      <w:pPr>
        <w:ind w:firstLine="360"/>
        <w:rPr>
          <w:lang w:val="en-US"/>
        </w:rPr>
      </w:pPr>
      <w:r>
        <w:rPr>
          <w:lang w:val="en-US"/>
        </w:rPr>
        <w:t>In realitate, acestea se vor amplasa la terminal</w:t>
      </w:r>
      <w:r>
        <w:rPr>
          <w:lang w:val="en-US"/>
        </w:rPr>
        <w:t>ele linilor, sau, pentru a optimiza costul, intre terminale. Astfel, intre 5 terminale, de ex., se va localiza o statie de incarcare electrica, permitand autobuzelor care au completat traseul, sa circule pana la statia de incarcare si inapoi la terminal, a</w:t>
      </w:r>
      <w:r>
        <w:rPr>
          <w:lang w:val="en-US"/>
        </w:rPr>
        <w:t>steptand urmatorul traseu. O astfel de metoda, minimizeaza numarul de statii de incarcare, cu costul maririi timpului dintre curse pentru un autobuz (30 min – 1h).</w:t>
      </w:r>
    </w:p>
    <w:p w14:paraId="7F9219D7" w14:textId="77777777" w:rsidR="000D7A99" w:rsidRDefault="00366811">
      <w:pPr>
        <w:ind w:firstLine="360"/>
        <w:rPr>
          <w:lang w:val="en-US"/>
        </w:rPr>
      </w:pPr>
      <w:r>
        <w:rPr>
          <w:lang w:val="en-US"/>
        </w:rPr>
        <w:t xml:space="preserve">Numarul de statii de incarcare se poate calcula cu formula urmatoare: </w:t>
      </w:r>
    </w:p>
    <w:p w14:paraId="22F64B83" w14:textId="77777777" w:rsidR="000D7A99" w:rsidRDefault="00366811">
      <w:pPr>
        <w:ind w:firstLine="360"/>
        <w:rPr>
          <w:lang w:val="en-US"/>
        </w:rPr>
      </w:pPr>
      <w:r>
        <w:rPr>
          <w:noProof/>
          <w:lang w:val="en-US"/>
        </w:rPr>
        <w:drawing>
          <wp:inline distT="0" distB="0" distL="0" distR="0" wp14:anchorId="768E3CFE" wp14:editId="49C6CF96">
            <wp:extent cx="2628900" cy="93345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pic:cNvPicPr>
                      <a:picLocks noChangeAspect="1"/>
                    </pic:cNvPicPr>
                  </pic:nvPicPr>
                  <pic:blipFill>
                    <a:blip r:embed="rId12"/>
                    <a:stretch>
                      <a:fillRect/>
                    </a:stretch>
                  </pic:blipFill>
                  <pic:spPr>
                    <a:xfrm>
                      <a:off x="0" y="0"/>
                      <a:ext cx="2629267" cy="933580"/>
                    </a:xfrm>
                    <a:prstGeom prst="rect">
                      <a:avLst/>
                    </a:prstGeom>
                  </pic:spPr>
                </pic:pic>
              </a:graphicData>
            </a:graphic>
          </wp:inline>
        </w:drawing>
      </w:r>
    </w:p>
    <w:p w14:paraId="5DBBA48C" w14:textId="77777777" w:rsidR="000D7A99" w:rsidRDefault="00366811">
      <w:pPr>
        <w:ind w:firstLine="360"/>
        <w:rPr>
          <w:lang w:val="en-US"/>
        </w:rPr>
      </w:pPr>
      <w:r>
        <w:rPr>
          <w:lang w:val="en-US"/>
        </w:rPr>
        <w:t>Unde, numaratorul reprezinta numarul maxim de vehicule ce pot fi in acelasi timp la statia de incarcare, iar prima fractie de la numitor reprezinta in medie numarul de substatii de in</w:t>
      </w:r>
      <w:r>
        <w:rPr>
          <w:lang w:val="en-US"/>
        </w:rPr>
        <w:t>carcare pentru o statie, iar al doilea factor timpul de asteptare pentru un autobuz, astfel incat sa respecte programul.</w:t>
      </w:r>
    </w:p>
    <w:p w14:paraId="02A48566" w14:textId="77777777" w:rsidR="000D7A99" w:rsidRDefault="00366811">
      <w:pPr>
        <w:ind w:firstLine="360"/>
        <w:rPr>
          <w:lang w:val="en-US"/>
        </w:rPr>
      </w:pPr>
      <w:r>
        <w:rPr>
          <w:lang w:val="en-US"/>
        </w:rPr>
        <w:t xml:space="preserve">Pentru orasul Bucuresti, </w:t>
      </w:r>
      <w:r>
        <w:rPr>
          <w:b/>
          <w:bCs/>
          <w:lang w:val="en-US"/>
        </w:rPr>
        <w:t>CS = 1</w:t>
      </w:r>
      <w:r>
        <w:rPr>
          <w:b/>
          <w:bCs/>
          <w:lang w:val="en-US"/>
        </w:rPr>
        <w:t>5</w:t>
      </w:r>
      <w:r>
        <w:rPr>
          <w:lang w:val="en-US"/>
        </w:rPr>
        <w:t>.</w:t>
      </w:r>
    </w:p>
    <w:p w14:paraId="7C9E5B2A" w14:textId="77777777" w:rsidR="000D7A99" w:rsidRDefault="00366811">
      <w:pPr>
        <w:pStyle w:val="Titlu1"/>
        <w:numPr>
          <w:ilvl w:val="0"/>
          <w:numId w:val="1"/>
        </w:numPr>
        <w:rPr>
          <w:lang w:val="en-US"/>
        </w:rPr>
      </w:pPr>
      <w:r>
        <w:rPr>
          <w:lang w:val="en-US"/>
        </w:rPr>
        <w:t>Optimizarea amplasarii</w:t>
      </w:r>
    </w:p>
    <w:p w14:paraId="621C548B" w14:textId="77777777" w:rsidR="000D7A99" w:rsidRDefault="00366811">
      <w:pPr>
        <w:ind w:left="360"/>
        <w:rPr>
          <w:lang w:val="en-US"/>
        </w:rPr>
      </w:pPr>
      <w:r>
        <w:rPr>
          <w:lang w:val="en-US"/>
        </w:rPr>
        <w:t>Functia obiectiv este:</w:t>
      </w:r>
    </w:p>
    <w:p w14:paraId="73E433D5" w14:textId="77777777" w:rsidR="000D7A99" w:rsidRDefault="00366811">
      <w:pPr>
        <w:ind w:left="360"/>
        <w:rPr>
          <w:lang w:val="en-US"/>
        </w:rPr>
      </w:pPr>
      <w:r>
        <w:rPr>
          <w:noProof/>
          <w:lang w:val="en-US"/>
        </w:rPr>
        <w:drawing>
          <wp:inline distT="0" distB="0" distL="0" distR="0" wp14:anchorId="6B169C4F" wp14:editId="5D777557">
            <wp:extent cx="3095625" cy="600075"/>
            <wp:effectExtent l="0" t="0" r="0" b="952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pic:cNvPicPr>
                      <a:picLocks noChangeAspect="1"/>
                    </pic:cNvPicPr>
                  </pic:nvPicPr>
                  <pic:blipFill>
                    <a:blip r:embed="rId13"/>
                    <a:stretch>
                      <a:fillRect/>
                    </a:stretch>
                  </pic:blipFill>
                  <pic:spPr>
                    <a:xfrm>
                      <a:off x="0" y="0"/>
                      <a:ext cx="3096057" cy="600159"/>
                    </a:xfrm>
                    <a:prstGeom prst="rect">
                      <a:avLst/>
                    </a:prstGeom>
                  </pic:spPr>
                </pic:pic>
              </a:graphicData>
            </a:graphic>
          </wp:inline>
        </w:drawing>
      </w:r>
    </w:p>
    <w:p w14:paraId="14A55C55" w14:textId="77777777" w:rsidR="000D7A99" w:rsidRDefault="00366811">
      <w:pPr>
        <w:ind w:left="360"/>
        <w:rPr>
          <w:lang w:val="en-US"/>
        </w:rPr>
      </w:pPr>
      <w:r>
        <w:rPr>
          <w:lang w:val="en-US"/>
        </w:rPr>
        <w:t xml:space="preserve">Si reprezinta totalul </w:t>
      </w:r>
      <w:r>
        <w:rPr>
          <w:b/>
          <w:bCs/>
          <w:lang w:val="en-US"/>
        </w:rPr>
        <w:t xml:space="preserve">distantelor </w:t>
      </w:r>
      <w:r>
        <w:rPr>
          <w:lang w:val="en-US"/>
        </w:rPr>
        <w:t xml:space="preserve">de la </w:t>
      </w:r>
      <w:r>
        <w:rPr>
          <w:b/>
          <w:bCs/>
          <w:lang w:val="en-US"/>
        </w:rPr>
        <w:t>fiecare terminal</w:t>
      </w:r>
      <w:r>
        <w:rPr>
          <w:lang w:val="en-US"/>
        </w:rPr>
        <w:t xml:space="preserve"> la </w:t>
      </w:r>
      <w:r>
        <w:rPr>
          <w:b/>
          <w:bCs/>
          <w:lang w:val="en-US"/>
        </w:rPr>
        <w:t>statia de incarcare cea mai apropiata</w:t>
      </w:r>
      <w:r>
        <w:rPr>
          <w:lang w:val="en-US"/>
        </w:rPr>
        <w:t xml:space="preserve">. </w:t>
      </w:r>
    </w:p>
    <w:p w14:paraId="26D3D65D" w14:textId="77777777" w:rsidR="000D7A99" w:rsidRDefault="00366811">
      <w:pPr>
        <w:ind w:left="360"/>
        <w:rPr>
          <w:lang w:val="en-US"/>
        </w:rPr>
      </w:pPr>
      <w:r>
        <w:rPr>
          <w:lang w:val="en-US"/>
        </w:rPr>
        <w:t>x_j = coordonata statiei de incarcare pe latitudine</w:t>
      </w:r>
    </w:p>
    <w:p w14:paraId="27D36B14" w14:textId="77777777" w:rsidR="000D7A99" w:rsidRDefault="00366811">
      <w:pPr>
        <w:ind w:left="360"/>
        <w:rPr>
          <w:lang w:val="en-US"/>
        </w:rPr>
      </w:pPr>
      <w:r>
        <w:rPr>
          <w:lang w:val="en-US"/>
        </w:rPr>
        <w:t>y_j = coordonata statiei de incarcare pe longitudine</w:t>
      </w:r>
    </w:p>
    <w:p w14:paraId="74BFA811" w14:textId="77777777" w:rsidR="000D7A99" w:rsidRDefault="00366811">
      <w:pPr>
        <w:ind w:left="360"/>
        <w:rPr>
          <w:lang w:val="en-US"/>
        </w:rPr>
      </w:pPr>
      <w:r>
        <w:rPr>
          <w:lang w:val="en-US"/>
        </w:rPr>
        <w:t>a_j = coordonata terminalului cea mai apropiata pe latitudine</w:t>
      </w:r>
    </w:p>
    <w:p w14:paraId="779F9127" w14:textId="77777777" w:rsidR="000D7A99" w:rsidRDefault="00366811">
      <w:pPr>
        <w:ind w:left="360"/>
        <w:rPr>
          <w:lang w:val="en-US"/>
        </w:rPr>
      </w:pPr>
      <w:r>
        <w:rPr>
          <w:lang w:val="en-US"/>
        </w:rPr>
        <w:t>b_j = coordonata terminalului</w:t>
      </w:r>
      <w:r>
        <w:rPr>
          <w:lang w:val="en-US"/>
        </w:rPr>
        <w:t xml:space="preserve"> cea mai apropiata pe longitudine</w:t>
      </w:r>
    </w:p>
    <w:p w14:paraId="3F908479" w14:textId="77777777" w:rsidR="000D7A99" w:rsidRDefault="00366811">
      <w:pPr>
        <w:ind w:left="360"/>
        <w:rPr>
          <w:lang w:val="en-US"/>
        </w:rPr>
      </w:pPr>
      <w:r>
        <w:rPr>
          <w:lang w:val="en-US"/>
        </w:rPr>
        <w:t>N = numarul de statii de incarcare</w:t>
      </w:r>
    </w:p>
    <w:p w14:paraId="2636E0D0" w14:textId="77777777" w:rsidR="000D7A99" w:rsidRDefault="00366811">
      <w:pPr>
        <w:ind w:left="360"/>
        <w:rPr>
          <w:lang w:val="en-US"/>
        </w:rPr>
      </w:pPr>
      <w:r>
        <w:rPr>
          <w:lang w:val="en-US"/>
        </w:rPr>
        <w:t xml:space="preserve">Minimizarea acestei functii presupune minimizarea distantelor de la terminale la statiile de incarcare cele mai apropiate. Deci, prin minimizare intelegem </w:t>
      </w:r>
      <w:r>
        <w:rPr>
          <w:lang w:val="en-US"/>
        </w:rPr>
        <w:lastRenderedPageBreak/>
        <w:t>schimbarea coordonatelor x_j, y_</w:t>
      </w:r>
      <w:r>
        <w:rPr>
          <w:lang w:val="en-US"/>
        </w:rPr>
        <w:t>j, pentru fiecare terminal, respectiv schimbarea variabilelor x, y.</w:t>
      </w:r>
    </w:p>
    <w:p w14:paraId="225B50A6" w14:textId="77777777" w:rsidR="000D7A99" w:rsidRDefault="00366811">
      <w:pPr>
        <w:ind w:left="360"/>
        <w:rPr>
          <w:lang w:val="en-US"/>
        </w:rPr>
      </w:pPr>
      <w:r>
        <w:rPr>
          <w:lang w:val="en-US"/>
        </w:rPr>
        <w:tab/>
        <w:t>Constrangerile sunt urmatoarele:</w:t>
      </w:r>
    </w:p>
    <w:p w14:paraId="2431B5EA" w14:textId="77777777" w:rsidR="000D7A99" w:rsidRDefault="00366811">
      <w:pPr>
        <w:pStyle w:val="Listparagraf"/>
        <w:numPr>
          <w:ilvl w:val="0"/>
          <w:numId w:val="2"/>
        </w:numPr>
        <w:rPr>
          <w:lang w:val="en-US"/>
        </w:rPr>
      </w:pPr>
      <w:r>
        <w:rPr>
          <w:lang w:val="en-US"/>
        </w:rPr>
        <w:t>Coordonatele statilor de incarcare trebuie sa fie in interiorul zone urbane Bucuresti</w:t>
      </w:r>
    </w:p>
    <w:p w14:paraId="221CA209" w14:textId="77777777" w:rsidR="000D7A99" w:rsidRDefault="00366811">
      <w:pPr>
        <w:pStyle w:val="Listparagraf"/>
        <w:numPr>
          <w:ilvl w:val="0"/>
          <w:numId w:val="2"/>
        </w:numPr>
        <w:rPr>
          <w:lang w:val="en-US"/>
        </w:rPr>
      </w:pPr>
      <w:r>
        <w:rPr>
          <w:lang w:val="en-US"/>
        </w:rPr>
        <w:t>Impunem o distanta minima intre 2 statii de incarcare</w:t>
      </w:r>
    </w:p>
    <w:p w14:paraId="3F80E672" w14:textId="77777777" w:rsidR="000D7A99" w:rsidRDefault="00366811">
      <w:pPr>
        <w:pStyle w:val="Listparagraf"/>
        <w:numPr>
          <w:ilvl w:val="0"/>
          <w:numId w:val="2"/>
        </w:numPr>
        <w:rPr>
          <w:lang w:val="en-US"/>
        </w:rPr>
      </w:pPr>
      <w:r>
        <w:rPr>
          <w:lang w:val="en-US"/>
        </w:rPr>
        <w:t>Impunem un num</w:t>
      </w:r>
      <w:r>
        <w:rPr>
          <w:lang w:val="en-US"/>
        </w:rPr>
        <w:t>ar minim de iteratii a algoritmilor</w:t>
      </w:r>
    </w:p>
    <w:p w14:paraId="4F157F93" w14:textId="77777777" w:rsidR="000D7A99" w:rsidRDefault="000D7A99">
      <w:pPr>
        <w:pStyle w:val="Listparagraf"/>
        <w:rPr>
          <w:lang w:val="en-US"/>
        </w:rPr>
      </w:pPr>
    </w:p>
    <w:p w14:paraId="06CC1448" w14:textId="77777777" w:rsidR="000D7A99" w:rsidRDefault="00366811">
      <w:pPr>
        <w:pStyle w:val="Titlu1"/>
        <w:numPr>
          <w:ilvl w:val="0"/>
          <w:numId w:val="1"/>
        </w:numPr>
        <w:rPr>
          <w:lang w:val="en-US"/>
        </w:rPr>
      </w:pPr>
      <w:r>
        <w:rPr>
          <w:lang w:val="en-US"/>
        </w:rPr>
        <w:t>Datele numerice</w:t>
      </w:r>
    </w:p>
    <w:p w14:paraId="5E32B485" w14:textId="77777777" w:rsidR="000D7A99" w:rsidRDefault="000D7A99">
      <w:pPr>
        <w:rPr>
          <w:lang w:val="en-US"/>
        </w:rPr>
      </w:pPr>
    </w:p>
    <w:p w14:paraId="5A442C27" w14:textId="77777777" w:rsidR="000D7A99" w:rsidRDefault="00366811">
      <w:pPr>
        <w:rPr>
          <w:lang w:val="en-US"/>
        </w:rPr>
      </w:pPr>
      <w:r>
        <w:rPr>
          <w:lang w:val="en-US"/>
        </w:rPr>
        <w:t>Date despre statiile de incarcare:</w:t>
      </w:r>
    </w:p>
    <w:p w14:paraId="045ECC35" w14:textId="77777777" w:rsidR="000D7A99" w:rsidRDefault="00366811">
      <w:pPr>
        <w:rPr>
          <w:lang w:val="en-US"/>
        </w:rPr>
      </w:pPr>
      <w:r>
        <w:rPr>
          <w:lang w:val="en-US"/>
        </w:rPr>
        <w:t>x = [x1 x2 … xN]</w:t>
      </w:r>
    </w:p>
    <w:p w14:paraId="43CCC048" w14:textId="77777777" w:rsidR="000D7A99" w:rsidRDefault="00366811">
      <w:pPr>
        <w:rPr>
          <w:lang w:val="en-US"/>
        </w:rPr>
      </w:pPr>
      <w:r>
        <w:rPr>
          <w:lang w:val="en-US"/>
        </w:rPr>
        <w:t>y = [y1 y2 … yN]</w:t>
      </w:r>
    </w:p>
    <w:p w14:paraId="20F95862" w14:textId="77777777" w:rsidR="000D7A99" w:rsidRDefault="00366811">
      <w:pPr>
        <w:rPr>
          <w:lang w:val="en-US"/>
        </w:rPr>
      </w:pPr>
      <w:r>
        <w:rPr>
          <w:lang w:val="en-US"/>
        </w:rPr>
        <w:t xml:space="preserve">N = 14; </w:t>
      </w:r>
    </w:p>
    <w:p w14:paraId="18C0735B" w14:textId="77777777" w:rsidR="000D7A99" w:rsidRDefault="000D7A99">
      <w:pPr>
        <w:rPr>
          <w:lang w:val="en-US"/>
        </w:rPr>
      </w:pPr>
    </w:p>
    <w:p w14:paraId="2A16360A" w14:textId="77777777" w:rsidR="000D7A99" w:rsidRDefault="00366811">
      <w:pPr>
        <w:rPr>
          <w:lang w:val="en-US"/>
        </w:rPr>
      </w:pPr>
      <w:r>
        <w:rPr>
          <w:lang w:val="en-US"/>
        </w:rPr>
        <w:t>Date despre terminale:</w:t>
      </w:r>
    </w:p>
    <w:p w14:paraId="3123D827" w14:textId="77777777" w:rsidR="000D7A99" w:rsidRDefault="00366811">
      <w:pPr>
        <w:rPr>
          <w:lang w:val="en-US"/>
        </w:rPr>
      </w:pPr>
      <w:r>
        <w:rPr>
          <w:lang w:val="en-US"/>
        </w:rPr>
        <w:t xml:space="preserve">a = [a1 a2 .. .am], </w:t>
      </w:r>
    </w:p>
    <w:p w14:paraId="472824B0" w14:textId="77777777" w:rsidR="000D7A99" w:rsidRDefault="00366811">
      <w:pPr>
        <w:rPr>
          <w:lang w:val="en-US"/>
        </w:rPr>
      </w:pPr>
      <w:r>
        <w:rPr>
          <w:lang w:val="en-US"/>
        </w:rPr>
        <w:t>b = [b1 b2 … bm].</w:t>
      </w:r>
    </w:p>
    <w:p w14:paraId="6A144994" w14:textId="77777777" w:rsidR="000D7A99" w:rsidRDefault="00366811">
      <w:pPr>
        <w:rPr>
          <w:lang w:val="en-US"/>
        </w:rPr>
      </w:pPr>
      <w:r>
        <w:rPr>
          <w:lang w:val="en-US"/>
        </w:rPr>
        <w:t xml:space="preserve">m = 78; </w:t>
      </w:r>
    </w:p>
    <w:p w14:paraId="2757A435" w14:textId="77777777" w:rsidR="000D7A99" w:rsidRDefault="000D7A99">
      <w:pPr>
        <w:rPr>
          <w:lang w:val="en-US"/>
        </w:rPr>
      </w:pPr>
    </w:p>
    <w:p w14:paraId="68435F3E" w14:textId="77777777" w:rsidR="000D7A99" w:rsidRDefault="00366811">
      <w:pPr>
        <w:rPr>
          <w:lang w:val="en-US"/>
        </w:rPr>
      </w:pPr>
      <w:r>
        <w:rPr>
          <w:lang w:val="en-US"/>
        </w:rPr>
        <w:t>Constrangeri:</w:t>
      </w:r>
    </w:p>
    <w:p w14:paraId="7BA9AD21" w14:textId="77777777" w:rsidR="000D7A99" w:rsidRDefault="00366811">
      <w:pPr>
        <w:pStyle w:val="Listparagraf"/>
        <w:numPr>
          <w:ilvl w:val="0"/>
          <w:numId w:val="3"/>
        </w:numPr>
        <w:rPr>
          <w:lang w:val="en-US"/>
        </w:rPr>
      </w:pPr>
      <w:r>
        <w:rPr>
          <w:lang w:val="en-US"/>
        </w:rPr>
        <w:t xml:space="preserve">N: 44.54 long, S: 44.33 long. V: </w:t>
      </w:r>
      <w:r>
        <w:rPr>
          <w:lang w:val="en-US"/>
        </w:rPr>
        <w:t>25.95 lat,  E: 26.22</w:t>
      </w:r>
    </w:p>
    <w:p w14:paraId="3763C280" w14:textId="77777777" w:rsidR="000D7A99" w:rsidRDefault="00366811">
      <w:pPr>
        <w:pStyle w:val="Listparagraf"/>
        <w:numPr>
          <w:ilvl w:val="0"/>
          <w:numId w:val="3"/>
        </w:numPr>
        <w:rPr>
          <w:lang w:val="en-US"/>
        </w:rPr>
      </w:pPr>
      <w:r>
        <w:rPr>
          <w:lang w:val="en-US"/>
        </w:rPr>
        <w:t>Min_distance = 0.015 (1.5 km)</w:t>
      </w:r>
    </w:p>
    <w:p w14:paraId="0929778E" w14:textId="77777777" w:rsidR="000D7A99" w:rsidRDefault="00366811">
      <w:pPr>
        <w:pStyle w:val="Listparagraf"/>
        <w:numPr>
          <w:ilvl w:val="0"/>
          <w:numId w:val="3"/>
        </w:numPr>
        <w:rPr>
          <w:lang w:val="en-US"/>
        </w:rPr>
      </w:pPr>
      <w:r>
        <w:rPr>
          <w:lang w:val="en-US"/>
        </w:rPr>
        <w:t>Nr_iteratii:  2000</w:t>
      </w:r>
    </w:p>
    <w:p w14:paraId="16DC27E7" w14:textId="77777777" w:rsidR="000D7A99" w:rsidRDefault="00366811">
      <w:pPr>
        <w:pStyle w:val="Titlu1"/>
        <w:numPr>
          <w:ilvl w:val="0"/>
          <w:numId w:val="1"/>
        </w:numPr>
        <w:rPr>
          <w:lang w:val="en-US"/>
        </w:rPr>
      </w:pPr>
      <w:r>
        <w:rPr>
          <w:lang w:val="en-US"/>
        </w:rPr>
        <w:t>Algoritmii de optimizare</w:t>
      </w:r>
    </w:p>
    <w:p w14:paraId="16F38DEE" w14:textId="77777777" w:rsidR="000D7A99" w:rsidRDefault="00366811">
      <w:pPr>
        <w:pStyle w:val="Titlu2"/>
        <w:numPr>
          <w:ilvl w:val="1"/>
          <w:numId w:val="1"/>
        </w:numPr>
        <w:rPr>
          <w:lang w:val="en-US"/>
        </w:rPr>
      </w:pPr>
      <w:r>
        <w:rPr>
          <w:lang w:val="en-US"/>
        </w:rPr>
        <w:t>Metoda Gradient Descent</w:t>
      </w:r>
    </w:p>
    <w:p w14:paraId="1898A21B" w14:textId="77777777" w:rsidR="000D7A99" w:rsidRDefault="000D7A99">
      <w:pPr>
        <w:ind w:left="360"/>
        <w:rPr>
          <w:lang w:val="en-US"/>
        </w:rPr>
      </w:pPr>
    </w:p>
    <w:p w14:paraId="328F9397" w14:textId="77777777" w:rsidR="000D7A99" w:rsidRDefault="00366811">
      <w:pPr>
        <w:ind w:left="360" w:firstLine="348"/>
        <w:rPr>
          <w:lang w:val="en-US"/>
        </w:rPr>
      </w:pPr>
      <w:r>
        <w:rPr>
          <w:lang w:val="en-US"/>
        </w:rPr>
        <w:t>Este o metoda de ordinul 1 iterativa, un algoritm de optimizar inventat de Cauchy in 1847. Conceptul este foarte usor de inteles, insa m</w:t>
      </w:r>
      <w:r>
        <w:rPr>
          <w:lang w:val="en-US"/>
        </w:rPr>
        <w:t>etoda este robusta si foarte utilizata. Metoda gradient descent poate computa pentru multe iteratii pana ajunge la un minim local.</w:t>
      </w:r>
    </w:p>
    <w:p w14:paraId="491DE105" w14:textId="77777777" w:rsidR="000D7A99" w:rsidRDefault="00366811">
      <w:pPr>
        <w:ind w:left="360" w:firstLine="348"/>
        <w:rPr>
          <w:lang w:val="en-US"/>
        </w:rPr>
      </w:pPr>
      <w:r>
        <w:rPr>
          <w:lang w:val="en-US"/>
        </w:rPr>
        <w:t>O metoda mai imbunatatita este metoda Newton, care calculeaza Hessiana functiei obiectiv la fiecare iteratie, deci fiecare it</w:t>
      </w:r>
      <w:r>
        <w:rPr>
          <w:lang w:val="en-US"/>
        </w:rPr>
        <w:t>eratie are un cost mai mare, dar numarul de iteratii este mai mic.</w:t>
      </w:r>
    </w:p>
    <w:p w14:paraId="1A4E5C81" w14:textId="77777777" w:rsidR="000D7A99" w:rsidRDefault="00366811">
      <w:pPr>
        <w:ind w:left="360"/>
        <w:rPr>
          <w:lang w:val="en-US"/>
        </w:rPr>
      </w:pPr>
      <w:r>
        <w:rPr>
          <w:lang w:val="en-US"/>
        </w:rPr>
        <w:lastRenderedPageBreak/>
        <w:tab/>
        <w:t>La fiecare pas al algoritmului, gradientul functii eroare este calculat, iar parametrul liber al sistemului (in cazul acesta: coordonatele) sunt updatate.</w:t>
      </w:r>
    </w:p>
    <w:p w14:paraId="4B3F729E" w14:textId="77777777" w:rsidR="000D7A99" w:rsidRDefault="00366811">
      <w:pPr>
        <w:ind w:left="360"/>
        <w:rPr>
          <w:lang w:val="en-US"/>
        </w:rPr>
      </w:pPr>
      <w:r>
        <w:rPr>
          <w:lang w:val="en-US"/>
        </w:rPr>
        <w:tab/>
        <w:t xml:space="preserve">Metoda se bazeaza pe observatia </w:t>
      </w:r>
      <w:r>
        <w:rPr>
          <w:lang w:val="en-US"/>
        </w:rPr>
        <w:t xml:space="preserve">ca daca functia F(x) este definita si diferentiabila intr-o vecinatate a unui punct “a”, atunci F(x) scade mai rapid daca se merge din a spre directia gradientului negativ al lui F in x, </w:t>
      </w:r>
      <w:r>
        <w:rPr>
          <w:noProof/>
          <w:lang w:val="en-US"/>
        </w:rPr>
        <w:drawing>
          <wp:inline distT="0" distB="0" distL="0" distR="0" wp14:anchorId="4ADD6126" wp14:editId="29E4C0C7">
            <wp:extent cx="438150" cy="180975"/>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pic:cNvPicPr>
                      <a:picLocks noChangeAspect="1"/>
                    </pic:cNvPicPr>
                  </pic:nvPicPr>
                  <pic:blipFill>
                    <a:blip r:embed="rId14"/>
                    <a:stretch>
                      <a:fillRect/>
                    </a:stretch>
                  </pic:blipFill>
                  <pic:spPr>
                    <a:xfrm>
                      <a:off x="0" y="0"/>
                      <a:ext cx="438211" cy="181000"/>
                    </a:xfrm>
                    <a:prstGeom prst="rect">
                      <a:avLst/>
                    </a:prstGeom>
                  </pic:spPr>
                </pic:pic>
              </a:graphicData>
            </a:graphic>
          </wp:inline>
        </w:drawing>
      </w:r>
    </w:p>
    <w:p w14:paraId="5C1CE240" w14:textId="77777777" w:rsidR="000D7A99" w:rsidRDefault="00366811">
      <w:pPr>
        <w:ind w:left="360"/>
        <w:rPr>
          <w:lang w:val="en-US"/>
        </w:rPr>
      </w:pPr>
      <w:r>
        <w:rPr>
          <w:lang w:val="en-US"/>
        </w:rPr>
        <w:tab/>
      </w:r>
      <w:r>
        <w:rPr>
          <w:noProof/>
          <w:lang w:val="en-US"/>
        </w:rPr>
        <w:drawing>
          <wp:inline distT="0" distB="0" distL="0" distR="0" wp14:anchorId="47C46131" wp14:editId="53D178E7">
            <wp:extent cx="1943100" cy="314325"/>
            <wp:effectExtent l="0" t="0" r="0" b="952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pic:cNvPicPr>
                      <a:picLocks noChangeAspect="1"/>
                    </pic:cNvPicPr>
                  </pic:nvPicPr>
                  <pic:blipFill>
                    <a:blip r:embed="rId15"/>
                    <a:stretch>
                      <a:fillRect/>
                    </a:stretch>
                  </pic:blipFill>
                  <pic:spPr>
                    <a:xfrm>
                      <a:off x="0" y="0"/>
                      <a:ext cx="1943371" cy="314369"/>
                    </a:xfrm>
                    <a:prstGeom prst="rect">
                      <a:avLst/>
                    </a:prstGeom>
                  </pic:spPr>
                </pic:pic>
              </a:graphicData>
            </a:graphic>
          </wp:inline>
        </w:drawing>
      </w:r>
    </w:p>
    <w:p w14:paraId="5B209CB2" w14:textId="77777777" w:rsidR="000D7A99" w:rsidRDefault="00366811">
      <w:pPr>
        <w:ind w:left="360"/>
        <w:rPr>
          <w:lang w:val="en-US"/>
        </w:rPr>
      </w:pPr>
      <w:r>
        <w:rPr>
          <w:noProof/>
          <w:lang w:val="en-US"/>
        </w:rPr>
        <w:drawing>
          <wp:inline distT="0" distB="0" distL="0" distR="0" wp14:anchorId="26182989" wp14:editId="07FE2AAA">
            <wp:extent cx="4038600" cy="866775"/>
            <wp:effectExtent l="0" t="0" r="0" b="952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pic:cNvPicPr>
                      <a:picLocks noChangeAspect="1"/>
                    </pic:cNvPicPr>
                  </pic:nvPicPr>
                  <pic:blipFill>
                    <a:blip r:embed="rId16"/>
                    <a:stretch>
                      <a:fillRect/>
                    </a:stretch>
                  </pic:blipFill>
                  <pic:spPr>
                    <a:xfrm>
                      <a:off x="0" y="0"/>
                      <a:ext cx="4039164" cy="866896"/>
                    </a:xfrm>
                    <a:prstGeom prst="rect">
                      <a:avLst/>
                    </a:prstGeom>
                  </pic:spPr>
                </pic:pic>
              </a:graphicData>
            </a:graphic>
          </wp:inline>
        </w:drawing>
      </w:r>
    </w:p>
    <w:p w14:paraId="0D2844A4" w14:textId="77777777" w:rsidR="000D7A99" w:rsidRDefault="00366811">
      <w:pPr>
        <w:ind w:left="360" w:firstLine="348"/>
        <w:rPr>
          <w:lang w:val="en-US"/>
        </w:rPr>
      </w:pPr>
      <w:r>
        <w:rPr>
          <w:lang w:val="en-US"/>
        </w:rPr>
        <w:t>Y_n reprezinta pasul algoritmului, si poate sa fie constant sa</w:t>
      </w:r>
      <w:r>
        <w:rPr>
          <w:lang w:val="en-US"/>
        </w:rPr>
        <w:t>u ajustabil. Pasul constant se calculeaza cupa y_k = 1/L</w:t>
      </w:r>
    </w:p>
    <w:p w14:paraId="5CDDF13D" w14:textId="77777777" w:rsidR="000D7A99" w:rsidRDefault="00366811">
      <w:pPr>
        <w:ind w:left="360"/>
        <w:rPr>
          <w:lang w:val="en-US"/>
        </w:rPr>
      </w:pPr>
      <w:r>
        <w:rPr>
          <w:lang w:val="en-US"/>
        </w:rPr>
        <w:t>unde L este constanta Lipschitz.</w:t>
      </w:r>
    </w:p>
    <w:p w14:paraId="497C8AB3" w14:textId="77777777" w:rsidR="000D7A99" w:rsidRDefault="00366811">
      <w:pPr>
        <w:ind w:left="360"/>
        <w:rPr>
          <w:lang w:val="en-US"/>
        </w:rPr>
      </w:pPr>
      <w:r>
        <w:rPr>
          <w:lang w:val="en-US"/>
        </w:rPr>
        <w:tab/>
        <w:t xml:space="preserve">Deci </w:t>
      </w:r>
      <w:r>
        <w:rPr>
          <w:noProof/>
          <w:lang w:val="en-US"/>
        </w:rPr>
        <w:drawing>
          <wp:inline distT="0" distB="0" distL="0" distR="0" wp14:anchorId="3CB77095" wp14:editId="6466E024">
            <wp:extent cx="1885950" cy="314325"/>
            <wp:effectExtent l="0" t="0" r="0" b="952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pic:cNvPicPr>
                      <a:picLocks noChangeAspect="1"/>
                    </pic:cNvPicPr>
                  </pic:nvPicPr>
                  <pic:blipFill>
                    <a:blip r:embed="rId17"/>
                    <a:stretch>
                      <a:fillRect/>
                    </a:stretch>
                  </pic:blipFill>
                  <pic:spPr>
                    <a:xfrm>
                      <a:off x="0" y="0"/>
                      <a:ext cx="1886213" cy="314369"/>
                    </a:xfrm>
                    <a:prstGeom prst="rect">
                      <a:avLst/>
                    </a:prstGeom>
                  </pic:spPr>
                </pic:pic>
              </a:graphicData>
            </a:graphic>
          </wp:inline>
        </w:drawing>
      </w:r>
      <w:r>
        <w:rPr>
          <w:lang w:val="en-US"/>
        </w:rPr>
        <w:t>si va converge catre un minimum local:</w:t>
      </w:r>
    </w:p>
    <w:p w14:paraId="49E1D130" w14:textId="77777777" w:rsidR="000D7A99" w:rsidRDefault="000D7A99">
      <w:pPr>
        <w:ind w:left="360"/>
        <w:rPr>
          <w:lang w:val="en-US"/>
        </w:rPr>
      </w:pPr>
    </w:p>
    <w:p w14:paraId="7723084F" w14:textId="77777777" w:rsidR="000D7A99" w:rsidRDefault="00366811">
      <w:pPr>
        <w:ind w:left="360"/>
        <w:rPr>
          <w:lang w:val="en-US"/>
        </w:rPr>
      </w:pPr>
      <w:r>
        <w:rPr>
          <w:lang w:val="en-US"/>
        </w:rPr>
        <w:tab/>
      </w:r>
      <w:r>
        <w:rPr>
          <w:noProof/>
          <w:lang w:val="en-US"/>
        </w:rPr>
        <w:drawing>
          <wp:inline distT="0" distB="0" distL="0" distR="0" wp14:anchorId="59B1A104" wp14:editId="0E7AEB6D">
            <wp:extent cx="1956435" cy="1220470"/>
            <wp:effectExtent l="0" t="0" r="571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pic:cNvPicPr>
                      <a:picLocks noChangeAspect="1"/>
                    </pic:cNvPicPr>
                  </pic:nvPicPr>
                  <pic:blipFill>
                    <a:blip r:embed="rId18"/>
                    <a:stretch>
                      <a:fillRect/>
                    </a:stretch>
                  </pic:blipFill>
                  <pic:spPr>
                    <a:xfrm>
                      <a:off x="0" y="0"/>
                      <a:ext cx="1965165" cy="1226127"/>
                    </a:xfrm>
                    <a:prstGeom prst="rect">
                      <a:avLst/>
                    </a:prstGeom>
                  </pic:spPr>
                </pic:pic>
              </a:graphicData>
            </a:graphic>
          </wp:inline>
        </w:drawing>
      </w:r>
    </w:p>
    <w:p w14:paraId="1602B1CB" w14:textId="77777777" w:rsidR="000D7A99" w:rsidRDefault="00366811">
      <w:pPr>
        <w:ind w:left="360"/>
        <w:rPr>
          <w:lang w:val="en-US"/>
        </w:rPr>
      </w:pPr>
      <w:r>
        <w:rPr>
          <w:lang w:val="en-US"/>
        </w:rPr>
        <w:t>Algoritm:</w:t>
      </w:r>
    </w:p>
    <w:p w14:paraId="006B6C3A" w14:textId="77777777" w:rsidR="000D7A99" w:rsidRDefault="00366811">
      <w:pPr>
        <w:pStyle w:val="Listparagraf"/>
        <w:numPr>
          <w:ilvl w:val="0"/>
          <w:numId w:val="4"/>
        </w:numPr>
        <w:rPr>
          <w:lang w:val="en-US"/>
        </w:rPr>
      </w:pPr>
      <w:r>
        <w:rPr>
          <w:lang w:val="en-US"/>
        </w:rPr>
        <w:t xml:space="preserve">Generez cele N puncte ale statilor de incarcare initiale, </w:t>
      </w:r>
    </w:p>
    <w:p w14:paraId="34239861" w14:textId="77777777" w:rsidR="000D7A99" w:rsidRDefault="00366811">
      <w:pPr>
        <w:pStyle w:val="Listparagraf"/>
        <w:numPr>
          <w:ilvl w:val="0"/>
          <w:numId w:val="4"/>
        </w:numPr>
        <w:rPr>
          <w:lang w:val="en-US"/>
        </w:rPr>
      </w:pPr>
      <w:r>
        <w:rPr>
          <w:lang w:val="en-US"/>
        </w:rPr>
        <w:t>Pozitionez in areea urbana punctele m ale terminalelor liniilor de autobuz</w:t>
      </w:r>
    </w:p>
    <w:p w14:paraId="54999AA1" w14:textId="77777777" w:rsidR="000D7A99" w:rsidRDefault="00366811">
      <w:pPr>
        <w:pStyle w:val="Listparagraf"/>
        <w:numPr>
          <w:ilvl w:val="0"/>
          <w:numId w:val="4"/>
        </w:numPr>
        <w:rPr>
          <w:lang w:val="en-US"/>
        </w:rPr>
      </w:pPr>
      <w:r>
        <w:rPr>
          <w:lang w:val="en-US"/>
        </w:rPr>
        <w:t>Calculez distanta totala de la fiecare terminal la statia de incarcare cea mai apropiata</w:t>
      </w:r>
    </w:p>
    <w:p w14:paraId="23CDEC38" w14:textId="77777777" w:rsidR="000D7A99" w:rsidRDefault="00366811">
      <w:pPr>
        <w:pStyle w:val="Listparagraf"/>
        <w:numPr>
          <w:ilvl w:val="0"/>
          <w:numId w:val="4"/>
        </w:numPr>
        <w:rPr>
          <w:lang w:val="en-US"/>
        </w:rPr>
      </w:pPr>
      <w:r>
        <w:rPr>
          <w:lang w:val="en-US"/>
        </w:rPr>
        <w:t xml:space="preserve">Aplic algoritmul descent </w:t>
      </w:r>
      <w:r>
        <w:rPr>
          <w:lang w:val="en-US"/>
        </w:rPr>
        <w:t>gradient pentru a minimiz distanta totala, cu rezultatele noi fiind noile coordonate ale statior</w:t>
      </w:r>
    </w:p>
    <w:p w14:paraId="2DEBD458" w14:textId="77777777" w:rsidR="000D7A99" w:rsidRDefault="00366811">
      <w:pPr>
        <w:pStyle w:val="Listparagraf"/>
        <w:numPr>
          <w:ilvl w:val="0"/>
          <w:numId w:val="4"/>
        </w:numPr>
        <w:rPr>
          <w:lang w:val="en-US"/>
        </w:rPr>
      </w:pPr>
      <w:r>
        <w:rPr>
          <w:lang w:val="en-US"/>
        </w:rPr>
        <w:t>Mut locatile la cele noi</w:t>
      </w:r>
    </w:p>
    <w:p w14:paraId="4B3E100E" w14:textId="77777777" w:rsidR="000D7A99" w:rsidRDefault="00366811">
      <w:pPr>
        <w:pStyle w:val="Listparagraf"/>
        <w:numPr>
          <w:ilvl w:val="0"/>
          <w:numId w:val="4"/>
        </w:numPr>
        <w:rPr>
          <w:lang w:val="en-US"/>
        </w:rPr>
      </w:pPr>
      <w:r>
        <w:rPr>
          <w:lang w:val="en-US"/>
        </w:rPr>
        <w:t>Recalculez distanta totala si ma asigur ca nu sunt incalcate restrictiile. Daca restrictile au fost atinse, rezultatele sunt coordonat</w:t>
      </w:r>
      <w:r>
        <w:rPr>
          <w:lang w:val="en-US"/>
        </w:rPr>
        <w:t>ele optime, daca nu, ma intorc la punctul d.</w:t>
      </w:r>
    </w:p>
    <w:p w14:paraId="26FACBFE" w14:textId="77777777" w:rsidR="000D7A99" w:rsidRDefault="00366811">
      <w:pPr>
        <w:jc w:val="center"/>
        <w:rPr>
          <w:lang w:val="en-US"/>
        </w:rPr>
      </w:pPr>
      <w:r>
        <w:rPr>
          <w:noProof/>
          <w:lang w:val="en-US"/>
        </w:rPr>
        <w:lastRenderedPageBreak/>
        <w:drawing>
          <wp:inline distT="0" distB="0" distL="0" distR="0" wp14:anchorId="1CA66754" wp14:editId="36D6B3DE">
            <wp:extent cx="1914525" cy="5439410"/>
            <wp:effectExtent l="0" t="0" r="9525" b="889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pic:cNvPicPr>
                      <a:picLocks noChangeAspect="1"/>
                    </pic:cNvPicPr>
                  </pic:nvPicPr>
                  <pic:blipFill>
                    <a:blip r:embed="rId19"/>
                    <a:stretch>
                      <a:fillRect/>
                    </a:stretch>
                  </pic:blipFill>
                  <pic:spPr>
                    <a:xfrm>
                      <a:off x="0" y="0"/>
                      <a:ext cx="1914792" cy="5439534"/>
                    </a:xfrm>
                    <a:prstGeom prst="rect">
                      <a:avLst/>
                    </a:prstGeom>
                  </pic:spPr>
                </pic:pic>
              </a:graphicData>
            </a:graphic>
          </wp:inline>
        </w:drawing>
      </w:r>
    </w:p>
    <w:p w14:paraId="7E70A01E" w14:textId="77777777" w:rsidR="000D7A99" w:rsidRDefault="00366811">
      <w:pPr>
        <w:pStyle w:val="Titlu2"/>
        <w:rPr>
          <w:lang w:val="en-US"/>
        </w:rPr>
      </w:pPr>
      <w:r>
        <w:rPr>
          <w:lang w:val="en-US"/>
        </w:rPr>
        <w:t>6.2 Diagrama Voronoi</w:t>
      </w:r>
    </w:p>
    <w:p w14:paraId="41BB9EBA" w14:textId="19B29859" w:rsidR="000D7A99" w:rsidRDefault="00B85F34">
      <w:pPr>
        <w:ind w:left="360"/>
        <w:rPr>
          <w:lang w:val="en-US"/>
        </w:rPr>
      </w:pPr>
      <w:r>
        <w:rPr>
          <w:noProof/>
          <w:lang w:val="en-US"/>
        </w:rPr>
        <w:drawing>
          <wp:inline distT="0" distB="0" distL="0" distR="0" wp14:anchorId="738B53F0" wp14:editId="43201493">
            <wp:extent cx="3609975" cy="2512291"/>
            <wp:effectExtent l="0" t="0" r="0" b="254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pic:cNvPicPr>
                      <a:picLocks noChangeAspect="1"/>
                    </pic:cNvPicPr>
                  </pic:nvPicPr>
                  <pic:blipFill>
                    <a:blip r:embed="rId20"/>
                    <a:stretch>
                      <a:fillRect/>
                    </a:stretch>
                  </pic:blipFill>
                  <pic:spPr>
                    <a:xfrm>
                      <a:off x="0" y="0"/>
                      <a:ext cx="3613624" cy="2514830"/>
                    </a:xfrm>
                    <a:prstGeom prst="rect">
                      <a:avLst/>
                    </a:prstGeom>
                  </pic:spPr>
                </pic:pic>
              </a:graphicData>
            </a:graphic>
          </wp:inline>
        </w:drawing>
      </w:r>
    </w:p>
    <w:p w14:paraId="55C51AEA" w14:textId="0CA091CC" w:rsidR="000D7A99" w:rsidRDefault="00366811">
      <w:pPr>
        <w:ind w:left="360"/>
        <w:rPr>
          <w:lang w:val="en-US"/>
        </w:rPr>
      </w:pPr>
      <w:r>
        <w:rPr>
          <w:lang w:val="en-US"/>
        </w:rPr>
        <w:t>Folosesc diagrama Voronoi pentru a putea vizualiza statiile de incarcare si terminalele autobuzelor aferente.</w:t>
      </w:r>
      <w:r w:rsidR="00B85F34" w:rsidRPr="00B85F34">
        <w:rPr>
          <w:noProof/>
          <w:lang w:val="en-US"/>
        </w:rPr>
        <w:t xml:space="preserve"> </w:t>
      </w:r>
    </w:p>
    <w:p w14:paraId="05A65894" w14:textId="7DC9D1DB" w:rsidR="000D7A99" w:rsidRDefault="000D7A99">
      <w:pPr>
        <w:ind w:left="360"/>
        <w:rPr>
          <w:lang w:val="en-US"/>
        </w:rPr>
      </w:pPr>
    </w:p>
    <w:p w14:paraId="59A0E9E0" w14:textId="77777777" w:rsidR="000D7A99" w:rsidRDefault="00366811">
      <w:pPr>
        <w:pStyle w:val="Titlu1"/>
        <w:numPr>
          <w:ilvl w:val="0"/>
          <w:numId w:val="1"/>
        </w:numPr>
        <w:rPr>
          <w:lang w:val="en-US"/>
        </w:rPr>
      </w:pPr>
      <w:r>
        <w:rPr>
          <w:lang w:val="en-US"/>
        </w:rPr>
        <w:t>Codul Matlab</w:t>
      </w:r>
    </w:p>
    <w:p w14:paraId="0D39147D"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28009"/>
          <w:kern w:val="0"/>
          <w:sz w:val="26"/>
          <w:szCs w:val="26"/>
        </w:rPr>
        <w:t>%%datele numerice</w:t>
      </w:r>
    </w:p>
    <w:p w14:paraId="61D3B84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A = [44.363445 26.113015;</w:t>
      </w:r>
    </w:p>
    <w:p w14:paraId="125176D4"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44.359452 26.13907</w:t>
      </w:r>
      <w:r>
        <w:rPr>
          <w:rFonts w:ascii="Courier New" w:hAnsi="Courier New" w:cs="Courier New"/>
          <w:color w:val="000000"/>
          <w:kern w:val="0"/>
          <w:sz w:val="26"/>
          <w:szCs w:val="26"/>
        </w:rPr>
        <w:t>6;</w:t>
      </w:r>
    </w:p>
    <w:p w14:paraId="5A48603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44.360901 26.130089;</w:t>
      </w:r>
    </w:p>
    <w:p w14:paraId="25A0A0A3"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44.362403 26.123089;</w:t>
      </w:r>
    </w:p>
    <w:p w14:paraId="1E3F419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44.365975 26.090950;</w:t>
      </w:r>
    </w:p>
    <w:p w14:paraId="7BC4166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44.369737 26.089105;</w:t>
      </w:r>
    </w:p>
    <w:p w14:paraId="2C9CFB89"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44.385636 26.059393;</w:t>
      </w:r>
    </w:p>
    <w:p w14:paraId="1D6A8991"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44.378352 26.046974;</w:t>
      </w:r>
    </w:p>
    <w:p w14:paraId="1B2C4E81"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44.386193 26.077606;</w:t>
      </w:r>
    </w:p>
    <w:p w14:paraId="0DCC61A4"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44.379248 26.099150;</w:t>
      </w:r>
    </w:p>
    <w:p w14:paraId="74CA7B96"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44.377019 26.120312;</w:t>
      </w:r>
    </w:p>
    <w:p w14:paraId="16F40D60"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44.337033 26.146689;</w:t>
      </w:r>
    </w:p>
    <w:p w14:paraId="2BB1D44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44.383988 26.145767;</w:t>
      </w:r>
    </w:p>
    <w:p w14:paraId="602A38D4"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44.393794 </w:t>
      </w:r>
      <w:r>
        <w:rPr>
          <w:rFonts w:ascii="Courier New" w:hAnsi="Courier New" w:cs="Courier New"/>
          <w:color w:val="000000"/>
          <w:kern w:val="0"/>
          <w:sz w:val="26"/>
          <w:szCs w:val="26"/>
        </w:rPr>
        <w:t>26.121808;</w:t>
      </w:r>
    </w:p>
    <w:p w14:paraId="4ED3195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44.401250 26.098168;</w:t>
      </w:r>
    </w:p>
    <w:p w14:paraId="137F45BE"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44.394529 26.201010;</w:t>
      </w:r>
    </w:p>
    <w:p w14:paraId="14A3538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44.408025 26.120181;</w:t>
      </w:r>
    </w:p>
    <w:p w14:paraId="58C84326"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44.416068 26.113688;</w:t>
      </w:r>
    </w:p>
    <w:p w14:paraId="15C4F23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44.425778 26.102295;</w:t>
      </w:r>
    </w:p>
    <w:p w14:paraId="3F8D8AB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44.425796 26.103190;</w:t>
      </w:r>
    </w:p>
    <w:p w14:paraId="340F5AA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44.416252 26.083089;</w:t>
      </w:r>
    </w:p>
    <w:p w14:paraId="4C16BAF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44.403581 26.066926;</w:t>
      </w:r>
    </w:p>
    <w:p w14:paraId="1F10B729"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44.389785 26.005224;</w:t>
      </w:r>
    </w:p>
    <w:p w14:paraId="5F4F504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44.403892 26.021521;</w:t>
      </w:r>
    </w:p>
    <w:p w14:paraId="00C85A7D"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44.398178 26.044341;</w:t>
      </w:r>
    </w:p>
    <w:p w14:paraId="21442FF3"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44.414885 26.046270;</w:t>
      </w:r>
    </w:p>
    <w:p w14:paraId="4FF03C25"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44.404968 25.990272;</w:t>
      </w:r>
    </w:p>
    <w:p w14:paraId="4E4025A1"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44.413109 26.014802;</w:t>
      </w:r>
    </w:p>
    <w:p w14:paraId="0DF06CE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44.411915 26.017072;</w:t>
      </w:r>
    </w:p>
    <w:p w14:paraId="5B8EA47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44.415941 26.015597;</w:t>
      </w:r>
    </w:p>
    <w:p w14:paraId="0A488589"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44.418508 26.002314;</w:t>
      </w:r>
    </w:p>
    <w:p w14:paraId="1B378880"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44.422216 25.982745;</w:t>
      </w:r>
    </w:p>
    <w:p w14:paraId="3C7C650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44.430558 26.086232;</w:t>
      </w:r>
    </w:p>
    <w:p w14:paraId="0B3C7EC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44.427744 26.100968;</w:t>
      </w:r>
    </w:p>
    <w:p w14:paraId="2AD986B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44.434337 26.076113;</w:t>
      </w:r>
    </w:p>
    <w:p w14:paraId="761116AE"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44.434007 26.059071;</w:t>
      </w:r>
    </w:p>
    <w:p w14:paraId="089FFE03"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44.445496 26.046257;</w:t>
      </w:r>
    </w:p>
    <w:p w14:paraId="7CE062A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w:t>
      </w:r>
      <w:r>
        <w:rPr>
          <w:rFonts w:ascii="Courier New" w:hAnsi="Courier New" w:cs="Courier New"/>
          <w:color w:val="000000"/>
          <w:kern w:val="0"/>
          <w:sz w:val="26"/>
          <w:szCs w:val="26"/>
        </w:rPr>
        <w:t>34875 26.034641;</w:t>
      </w:r>
    </w:p>
    <w:p w14:paraId="4736596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44.437749 26.014307;</w:t>
      </w:r>
    </w:p>
    <w:p w14:paraId="0B113E4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44.441405 26.003688;</w:t>
      </w:r>
    </w:p>
    <w:p w14:paraId="2F900769"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44.446332 25.982422;</w:t>
      </w:r>
    </w:p>
    <w:p w14:paraId="43790F2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44.435421 25.958062;</w:t>
      </w:r>
    </w:p>
    <w:p w14:paraId="16471400"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44.429092 26.102444;</w:t>
      </w:r>
    </w:p>
    <w:p w14:paraId="3FD70CC1"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lastRenderedPageBreak/>
        <w:t>44.427684 26.104017;</w:t>
      </w:r>
    </w:p>
    <w:p w14:paraId="38113044"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44.432549 26.103962;</w:t>
      </w:r>
    </w:p>
    <w:p w14:paraId="0675669D"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44.429560 26.107329;</w:t>
      </w:r>
    </w:p>
    <w:p w14:paraId="60EE5A91"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44.436092 26.106472;</w:t>
      </w:r>
    </w:p>
    <w:p w14:paraId="33155C1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44.436539 26.101757;</w:t>
      </w:r>
    </w:p>
    <w:p w14:paraId="557AE261"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44.437668 </w:t>
      </w:r>
      <w:r>
        <w:rPr>
          <w:rFonts w:ascii="Courier New" w:hAnsi="Courier New" w:cs="Courier New"/>
          <w:color w:val="000000"/>
          <w:kern w:val="0"/>
          <w:sz w:val="26"/>
          <w:szCs w:val="26"/>
        </w:rPr>
        <w:t>26.095055;</w:t>
      </w:r>
    </w:p>
    <w:p w14:paraId="664B7F06"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44.445334 26.097724;</w:t>
      </w:r>
    </w:p>
    <w:p w14:paraId="7954F69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44.451734 26.085474;</w:t>
      </w:r>
    </w:p>
    <w:p w14:paraId="4B8446B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44.445707 26.075102;</w:t>
      </w:r>
    </w:p>
    <w:p w14:paraId="2C9A725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44.481635 26.147613;</w:t>
      </w:r>
    </w:p>
    <w:p w14:paraId="3C21377E"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44.485989 26.113368;</w:t>
      </w:r>
    </w:p>
    <w:p w14:paraId="615AA5FA"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44.496830 26.098813;</w:t>
      </w:r>
    </w:p>
    <w:p w14:paraId="6D9E536A"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44.507808 26.086235;</w:t>
      </w:r>
    </w:p>
    <w:p w14:paraId="6DF3036A"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44.514824 26.114980;</w:t>
      </w:r>
    </w:p>
    <w:p w14:paraId="1ED6E7B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44.538284 26.092608;</w:t>
      </w:r>
    </w:p>
    <w:p w14:paraId="3584ABE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44.503307 26.024157;</w:t>
      </w:r>
    </w:p>
    <w:p w14:paraId="3DC394E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44.491466 26.014095;</w:t>
      </w:r>
    </w:p>
    <w:p w14:paraId="1333856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44.488078 26.0</w:t>
      </w:r>
      <w:r>
        <w:rPr>
          <w:rFonts w:ascii="Courier New" w:hAnsi="Courier New" w:cs="Courier New"/>
          <w:color w:val="000000"/>
          <w:kern w:val="0"/>
          <w:sz w:val="26"/>
          <w:szCs w:val="26"/>
        </w:rPr>
        <w:t>50176;</w:t>
      </w:r>
    </w:p>
    <w:p w14:paraId="3A90CDEE"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44.471273 26.051520;</w:t>
      </w:r>
    </w:p>
    <w:p w14:paraId="6038E85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44.471452 26.000543;</w:t>
      </w:r>
    </w:p>
    <w:p w14:paraId="023568D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44.475566 26.072153;</w:t>
      </w:r>
    </w:p>
    <w:p w14:paraId="560475F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44.405916 26.148251;</w:t>
      </w:r>
    </w:p>
    <w:p w14:paraId="042D9D56"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44.406437 26.202304;</w:t>
      </w:r>
    </w:p>
    <w:p w14:paraId="64F99D3E"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44.414977 26.217733;</w:t>
      </w:r>
    </w:p>
    <w:p w14:paraId="57124BC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44.434083 26.185125;</w:t>
      </w:r>
    </w:p>
    <w:p w14:paraId="73F225F3"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44.439983 26.184771;</w:t>
      </w:r>
    </w:p>
    <w:p w14:paraId="2BA6C381"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44.436227 26.169045;</w:t>
      </w:r>
    </w:p>
    <w:p w14:paraId="37A6F8D1"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44.426799 26.178817;</w:t>
      </w:r>
    </w:p>
    <w:p w14:paraId="1BA4324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44.470446 26.176282;</w:t>
      </w:r>
    </w:p>
    <w:p w14:paraId="052AC603"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44.462871 </w:t>
      </w:r>
      <w:r>
        <w:rPr>
          <w:rFonts w:ascii="Courier New" w:hAnsi="Courier New" w:cs="Courier New"/>
          <w:color w:val="000000"/>
          <w:kern w:val="0"/>
          <w:sz w:val="26"/>
          <w:szCs w:val="26"/>
        </w:rPr>
        <w:t>26.155643;</w:t>
      </w:r>
    </w:p>
    <w:p w14:paraId="54FB153D"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44.465017 26.148199;</w:t>
      </w:r>
    </w:p>
    <w:p w14:paraId="3F6AAF2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44.466689 26.156246;</w:t>
      </w:r>
    </w:p>
    <w:p w14:paraId="7ACF78B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44.448406 26.125918;</w:t>
      </w:r>
    </w:p>
    <w:p w14:paraId="0457BC43"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44.446500 26.143738;</w:t>
      </w:r>
    </w:p>
    <w:p w14:paraId="34DE0279"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44.439500 26.150737;</w:t>
      </w:r>
    </w:p>
    <w:p w14:paraId="4411B546"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w:t>
      </w:r>
    </w:p>
    <w:p w14:paraId="766405A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763B00C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x0 = [26.09,26.165,26.015,26.09,26.165,26.218,25.94,26.015,26.09,26.165,26.218,26.015,26.09,26.1654,26.09];</w:t>
      </w:r>
    </w:p>
    <w:p w14:paraId="509AF750"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y0 = [44.34,44.34,44.39,44.</w:t>
      </w:r>
      <w:r>
        <w:rPr>
          <w:rFonts w:ascii="Courier New" w:hAnsi="Courier New" w:cs="Courier New"/>
          <w:color w:val="000000"/>
          <w:kern w:val="0"/>
          <w:sz w:val="26"/>
          <w:szCs w:val="26"/>
        </w:rPr>
        <w:t>39,44.39,44.39,44.44,44.44,44.44,44.44,44.44,44.49,44.49,44.49,44.54];</w:t>
      </w:r>
    </w:p>
    <w:p w14:paraId="640EAA7A"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21AEF22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load </w:t>
      </w:r>
      <w:r>
        <w:rPr>
          <w:rFonts w:ascii="Courier New" w:hAnsi="Courier New" w:cs="Courier New"/>
          <w:color w:val="AA04F9"/>
          <w:kern w:val="0"/>
          <w:sz w:val="26"/>
          <w:szCs w:val="26"/>
        </w:rPr>
        <w:t>matrix.mat</w:t>
      </w:r>
    </w:p>
    <w:p w14:paraId="4F8D526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j = 1: length(A(:,2))</w:t>
      </w:r>
    </w:p>
    <w:p w14:paraId="7B9E4F9E"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i = 1: length (x0)</w:t>
      </w:r>
    </w:p>
    <w:p w14:paraId="03614E53"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lastRenderedPageBreak/>
        <w:t xml:space="preserve">        </w:t>
      </w:r>
      <w:r>
        <w:rPr>
          <w:rFonts w:ascii="Courier New" w:hAnsi="Courier New" w:cs="Courier New"/>
          <w:color w:val="0E00FF"/>
          <w:kern w:val="0"/>
          <w:sz w:val="26"/>
          <w:szCs w:val="26"/>
        </w:rPr>
        <w:t>if</w:t>
      </w:r>
      <w:r>
        <w:rPr>
          <w:rFonts w:ascii="Courier New" w:hAnsi="Courier New" w:cs="Courier New"/>
          <w:color w:val="000000"/>
          <w:kern w:val="0"/>
          <w:sz w:val="26"/>
          <w:szCs w:val="26"/>
        </w:rPr>
        <w:t xml:space="preserve"> matrix(j,i) ~= 0</w:t>
      </w:r>
    </w:p>
    <w:p w14:paraId="4706653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matrix_2(j,i) = A(j,1);</w:t>
      </w:r>
    </w:p>
    <w:p w14:paraId="5B670A56"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1B04670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12F12C9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E00FF"/>
          <w:kern w:val="0"/>
          <w:sz w:val="26"/>
          <w:szCs w:val="26"/>
        </w:rPr>
        <w:t>end</w:t>
      </w:r>
    </w:p>
    <w:p w14:paraId="49488DC6"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E00FF"/>
          <w:kern w:val="0"/>
          <w:sz w:val="26"/>
          <w:szCs w:val="26"/>
        </w:rPr>
        <w:t xml:space="preserve"> </w:t>
      </w:r>
    </w:p>
    <w:p w14:paraId="7F73B480"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plot(A(:, 2),  A(:, 1), </w:t>
      </w:r>
      <w:r>
        <w:rPr>
          <w:rFonts w:ascii="Courier New" w:hAnsi="Courier New" w:cs="Courier New"/>
          <w:color w:val="AA04F9"/>
          <w:kern w:val="0"/>
          <w:sz w:val="26"/>
          <w:szCs w:val="26"/>
        </w:rPr>
        <w:t>'rx'</w:t>
      </w:r>
      <w:r>
        <w:rPr>
          <w:rFonts w:ascii="Courier New" w:hAnsi="Courier New" w:cs="Courier New"/>
          <w:color w:val="000000"/>
          <w:kern w:val="0"/>
          <w:sz w:val="26"/>
          <w:szCs w:val="26"/>
        </w:rPr>
        <w:t>)</w:t>
      </w:r>
    </w:p>
    <w:p w14:paraId="14E08EF5"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hold </w:t>
      </w:r>
      <w:r>
        <w:rPr>
          <w:rFonts w:ascii="Courier New" w:hAnsi="Courier New" w:cs="Courier New"/>
          <w:color w:val="AA04F9"/>
          <w:kern w:val="0"/>
          <w:sz w:val="26"/>
          <w:szCs w:val="26"/>
        </w:rPr>
        <w:t>on</w:t>
      </w:r>
    </w:p>
    <w:p w14:paraId="05D91B9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plot(x0,  y0, </w:t>
      </w:r>
      <w:r>
        <w:rPr>
          <w:rFonts w:ascii="Courier New" w:hAnsi="Courier New" w:cs="Courier New"/>
          <w:color w:val="AA04F9"/>
          <w:kern w:val="0"/>
          <w:sz w:val="26"/>
          <w:szCs w:val="26"/>
        </w:rPr>
        <w:t>'bx'</w:t>
      </w:r>
      <w:r>
        <w:rPr>
          <w:rFonts w:ascii="Courier New" w:hAnsi="Courier New" w:cs="Courier New"/>
          <w:color w:val="000000"/>
          <w:kern w:val="0"/>
          <w:sz w:val="26"/>
          <w:szCs w:val="26"/>
        </w:rPr>
        <w:t>)</w:t>
      </w:r>
    </w:p>
    <w:p w14:paraId="7504D189"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28009"/>
          <w:kern w:val="0"/>
          <w:sz w:val="26"/>
          <w:szCs w:val="26"/>
        </w:rPr>
        <w:t>%%algoritm:</w:t>
      </w:r>
    </w:p>
    <w:p w14:paraId="54E778DE"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28009"/>
          <w:kern w:val="0"/>
          <w:sz w:val="26"/>
          <w:szCs w:val="26"/>
        </w:rPr>
        <w:t xml:space="preserve"> </w:t>
      </w:r>
    </w:p>
    <w:p w14:paraId="4F14BF7A"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min_distance = 1;</w:t>
      </w:r>
    </w:p>
    <w:p w14:paraId="6A029B90"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cont = 0;</w:t>
      </w:r>
    </w:p>
    <w:p w14:paraId="0116C0E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s = 0;</w:t>
      </w:r>
    </w:p>
    <w:p w14:paraId="60F30C5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672E8A0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28009"/>
          <w:kern w:val="0"/>
          <w:sz w:val="26"/>
          <w:szCs w:val="26"/>
        </w:rPr>
        <w:t>%%calcul constanta lipschitz:</w:t>
      </w:r>
    </w:p>
    <w:p w14:paraId="7F721AF6"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j = 1:length (x0)</w:t>
      </w:r>
    </w:p>
    <w:p w14:paraId="57814933"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i = 1:length (A(:,1))</w:t>
      </w:r>
    </w:p>
    <w:p w14:paraId="15E210D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norma = sqrt((x0(j) - matrix(i,j))^2 + (y0(j) - matrix_2(i,j))^2);</w:t>
      </w:r>
    </w:p>
    <w:p w14:paraId="1CAD678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s = s + norma * norma;</w:t>
      </w:r>
    </w:p>
    <w:p w14:paraId="436A0BF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565B20E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E00FF"/>
          <w:kern w:val="0"/>
          <w:sz w:val="26"/>
          <w:szCs w:val="26"/>
        </w:rPr>
        <w:t>end</w:t>
      </w:r>
    </w:p>
    <w:p w14:paraId="010B4EDD"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E00FF"/>
          <w:kern w:val="0"/>
          <w:sz w:val="26"/>
          <w:szCs w:val="26"/>
        </w:rPr>
        <w:t xml:space="preserve"> </w:t>
      </w:r>
    </w:p>
    <w:p w14:paraId="29DD2630"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L = s/4;</w:t>
      </w:r>
    </w:p>
    <w:p w14:paraId="240ED83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alfa = 1/L;</w:t>
      </w:r>
    </w:p>
    <w:p w14:paraId="688A17C6"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28009"/>
          <w:kern w:val="0"/>
          <w:sz w:val="26"/>
          <w:szCs w:val="26"/>
        </w:rPr>
        <w:t>%%</w:t>
      </w:r>
    </w:p>
    <w:p w14:paraId="14BF024D"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7EC80D66"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E00FF"/>
          <w:kern w:val="0"/>
          <w:sz w:val="26"/>
          <w:szCs w:val="26"/>
        </w:rPr>
        <w:t>while</w:t>
      </w:r>
      <w:r>
        <w:rPr>
          <w:rFonts w:ascii="Courier New" w:hAnsi="Courier New" w:cs="Courier New"/>
          <w:color w:val="000000"/>
          <w:kern w:val="0"/>
          <w:sz w:val="26"/>
          <w:szCs w:val="26"/>
        </w:rPr>
        <w:t xml:space="preserve"> min_distance &gt; 0.025 &amp;&amp; cont &lt; 10000</w:t>
      </w:r>
    </w:p>
    <w:p w14:paraId="5BB7028E"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28009"/>
          <w:kern w:val="0"/>
          <w:sz w:val="26"/>
          <w:szCs w:val="26"/>
        </w:rPr>
        <w:t>%%Metoda Gradient Descent</w:t>
      </w:r>
    </w:p>
    <w:p w14:paraId="16E9EF35"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cont = cont + 1;</w:t>
      </w:r>
    </w:p>
    <w:p w14:paraId="278A9421"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0A61819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28009"/>
          <w:kern w:val="0"/>
          <w:sz w:val="26"/>
          <w:szCs w:val="26"/>
        </w:rPr>
        <w:t>%derivatele</w:t>
      </w:r>
      <w:r>
        <w:rPr>
          <w:rFonts w:ascii="Courier New" w:hAnsi="Courier New" w:cs="Courier New"/>
          <w:color w:val="028009"/>
          <w:kern w:val="0"/>
          <w:sz w:val="26"/>
          <w:szCs w:val="26"/>
        </w:rPr>
        <w:t xml:space="preserve"> partiale</w:t>
      </w:r>
    </w:p>
    <w:p w14:paraId="59B5624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fx = zeros (1 , length (x0));</w:t>
      </w:r>
    </w:p>
    <w:p w14:paraId="1E87671A"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fy = zeros (1 , length (x0));</w:t>
      </w:r>
    </w:p>
    <w:p w14:paraId="4B8B243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d(cont, length(A(:,1))) = 0;</w:t>
      </w:r>
    </w:p>
    <w:p w14:paraId="33F92EA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7980240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28009"/>
          <w:kern w:val="0"/>
          <w:sz w:val="26"/>
          <w:szCs w:val="26"/>
        </w:rPr>
        <w:t xml:space="preserve">    %%</w:t>
      </w:r>
    </w:p>
    <w:p w14:paraId="43F3B69A"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vett0 = [x0; y0];</w:t>
      </w:r>
    </w:p>
    <w:p w14:paraId="77B10E7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5E856B09"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28009"/>
          <w:kern w:val="0"/>
          <w:sz w:val="26"/>
          <w:szCs w:val="26"/>
        </w:rPr>
        <w:t>%1st cycle pentru fiecare statie de incarcare</w:t>
      </w:r>
    </w:p>
    <w:p w14:paraId="3F6816E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j = 1:length (x0)</w:t>
      </w:r>
    </w:p>
    <w:p w14:paraId="1743859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28009"/>
          <w:kern w:val="0"/>
          <w:sz w:val="26"/>
          <w:szCs w:val="26"/>
        </w:rPr>
        <w:t xml:space="preserve">%2nd cycle </w:t>
      </w:r>
      <w:r>
        <w:rPr>
          <w:rFonts w:ascii="Courier New" w:hAnsi="Courier New" w:cs="Courier New"/>
          <w:color w:val="028009"/>
          <w:kern w:val="0"/>
          <w:sz w:val="26"/>
          <w:szCs w:val="26"/>
        </w:rPr>
        <w:t>pentru fiecare terminal</w:t>
      </w:r>
    </w:p>
    <w:p w14:paraId="1467E9DD"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i = 1:length (A(:,1))</w:t>
      </w:r>
    </w:p>
    <w:p w14:paraId="7183831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if</w:t>
      </w:r>
      <w:r>
        <w:rPr>
          <w:rFonts w:ascii="Courier New" w:hAnsi="Courier New" w:cs="Courier New"/>
          <w:color w:val="000000"/>
          <w:kern w:val="0"/>
          <w:sz w:val="26"/>
          <w:szCs w:val="26"/>
        </w:rPr>
        <w:t xml:space="preserve"> matrix (i,j) ~= 0</w:t>
      </w:r>
    </w:p>
    <w:p w14:paraId="5D4A332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lastRenderedPageBreak/>
        <w:t xml:space="preserve">                fx(j) = fx(j) + (x0(j) - matrix (i,j))/sqrt((x0(j) - matrix (i,j))^2+(y0(j)-matrix_2(i,j))^2);</w:t>
      </w:r>
    </w:p>
    <w:p w14:paraId="029A0305"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fy(j) = fy(j) + (y0(j) - matrix_2 (i,j</w:t>
      </w:r>
      <w:r>
        <w:rPr>
          <w:rFonts w:ascii="Courier New" w:hAnsi="Courier New" w:cs="Courier New"/>
          <w:color w:val="000000"/>
          <w:kern w:val="0"/>
          <w:sz w:val="26"/>
          <w:szCs w:val="26"/>
        </w:rPr>
        <w:t>))/sqrt((x0(j) - matrix (i,j))^2+(y0(j)-matrix_2(i,j))^2);</w:t>
      </w:r>
    </w:p>
    <w:p w14:paraId="697276B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6741F2A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d(cont, i) = d(cont, i) + sqrt((x0(j)-matrix(i,j))^2+(y0(j)-matrix_2(i,j))^2);</w:t>
      </w:r>
    </w:p>
    <w:p w14:paraId="6807A24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07EA3A7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3FD0CC0E"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4831081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1C10D78A"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28009"/>
          <w:kern w:val="0"/>
          <w:sz w:val="26"/>
          <w:szCs w:val="26"/>
        </w:rPr>
        <w:t>%anti gradientul</w:t>
      </w:r>
    </w:p>
    <w:p w14:paraId="4D2999E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p=-[fx;fy];</w:t>
      </w:r>
    </w:p>
    <w:p w14:paraId="50022BC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i = 1:length(p)</w:t>
      </w:r>
    </w:p>
    <w:p w14:paraId="7E564A9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if</w:t>
      </w:r>
      <w:r>
        <w:rPr>
          <w:rFonts w:ascii="Courier New" w:hAnsi="Courier New" w:cs="Courier New"/>
          <w:color w:val="000000"/>
          <w:kern w:val="0"/>
          <w:sz w:val="26"/>
          <w:szCs w:val="26"/>
        </w:rPr>
        <w:t xml:space="preserve"> p(i) == 0</w:t>
      </w:r>
    </w:p>
    <w:p w14:paraId="4F7909EE"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p(i) = 0.01;</w:t>
      </w:r>
    </w:p>
    <w:p w14:paraId="717EBF6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2681F1B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6222D9E9"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6E0EB714"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28009"/>
          <w:kern w:val="0"/>
          <w:sz w:val="26"/>
          <w:szCs w:val="26"/>
        </w:rPr>
        <w:t>%noile coordonate pentru statiile de incarcare</w:t>
      </w:r>
    </w:p>
    <w:p w14:paraId="459268A3"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vett1 = vett0 + alfa * p;</w:t>
      </w:r>
    </w:p>
    <w:p w14:paraId="1CC4FE1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4C55BAF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28009"/>
          <w:kern w:val="0"/>
          <w:sz w:val="26"/>
          <w:szCs w:val="26"/>
        </w:rPr>
        <w:t>%ri</w:t>
      </w:r>
    </w:p>
    <w:p w14:paraId="0FF33994"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x0 = vett1 (1,:);</w:t>
      </w:r>
    </w:p>
    <w:p w14:paraId="00F4A90D"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y0</w:t>
      </w:r>
      <w:r>
        <w:rPr>
          <w:rFonts w:ascii="Courier New" w:hAnsi="Courier New" w:cs="Courier New"/>
          <w:color w:val="000000"/>
          <w:kern w:val="0"/>
          <w:sz w:val="26"/>
          <w:szCs w:val="26"/>
        </w:rPr>
        <w:t xml:space="preserve"> = vett1 (2,:);   </w:t>
      </w:r>
    </w:p>
    <w:p w14:paraId="450619B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16161C1D"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28009"/>
          <w:kern w:val="0"/>
          <w:sz w:val="26"/>
          <w:szCs w:val="26"/>
        </w:rPr>
        <w:t>%distanta minima dintre statile de incarcare</w:t>
      </w:r>
    </w:p>
    <w:p w14:paraId="6941492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k = 1:length(x0)</w:t>
      </w:r>
    </w:p>
    <w:p w14:paraId="08A0DF26"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t = 1:length(x0)</w:t>
      </w:r>
    </w:p>
    <w:p w14:paraId="1E9D773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if</w:t>
      </w:r>
      <w:r>
        <w:rPr>
          <w:rFonts w:ascii="Courier New" w:hAnsi="Courier New" w:cs="Courier New"/>
          <w:color w:val="000000"/>
          <w:kern w:val="0"/>
          <w:sz w:val="26"/>
          <w:szCs w:val="26"/>
        </w:rPr>
        <w:t xml:space="preserve"> k ~= t</w:t>
      </w:r>
    </w:p>
    <w:p w14:paraId="19F26A1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distance(k,t) = sqrt((x0(k) - x0(t))^2 + (y0(k) - y0(t))^2);</w:t>
      </w:r>
    </w:p>
    <w:p w14:paraId="03DCE5A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4C62DD5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if</w:t>
      </w:r>
      <w:r>
        <w:rPr>
          <w:rFonts w:ascii="Courier New" w:hAnsi="Courier New" w:cs="Courier New"/>
          <w:color w:val="000000"/>
          <w:kern w:val="0"/>
          <w:sz w:val="26"/>
          <w:szCs w:val="26"/>
        </w:rPr>
        <w:t xml:space="preserve"> k == t</w:t>
      </w:r>
    </w:p>
    <w:p w14:paraId="07D2D3EA"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distance (k,t) = 5;</w:t>
      </w:r>
    </w:p>
    <w:p w14:paraId="3E18620B"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48761603"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75375F0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6844BB79"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k = 1:length(x0)</w:t>
      </w:r>
    </w:p>
    <w:p w14:paraId="2FD8F297"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for</w:t>
      </w:r>
      <w:r>
        <w:rPr>
          <w:rFonts w:ascii="Courier New" w:hAnsi="Courier New" w:cs="Courier New"/>
          <w:color w:val="000000"/>
          <w:kern w:val="0"/>
          <w:sz w:val="26"/>
          <w:szCs w:val="26"/>
        </w:rPr>
        <w:t xml:space="preserve"> t = 1:length(x0)</w:t>
      </w:r>
    </w:p>
    <w:p w14:paraId="30DF5855"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if</w:t>
      </w:r>
      <w:r>
        <w:rPr>
          <w:rFonts w:ascii="Courier New" w:hAnsi="Courier New" w:cs="Courier New"/>
          <w:color w:val="000000"/>
          <w:kern w:val="0"/>
          <w:sz w:val="26"/>
          <w:szCs w:val="26"/>
        </w:rPr>
        <w:t xml:space="preserve"> distance(k,t) &lt; min_distance</w:t>
      </w:r>
    </w:p>
    <w:p w14:paraId="034C87AE"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min_distance = distance (k,t);</w:t>
      </w:r>
    </w:p>
    <w:p w14:paraId="29FDC6AD"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lastRenderedPageBreak/>
        <w:t xml:space="preserve">                </w:t>
      </w:r>
      <w:r>
        <w:rPr>
          <w:rFonts w:ascii="Courier New" w:hAnsi="Courier New" w:cs="Courier New"/>
          <w:color w:val="0E00FF"/>
          <w:kern w:val="0"/>
          <w:sz w:val="26"/>
          <w:szCs w:val="26"/>
        </w:rPr>
        <w:t>end</w:t>
      </w:r>
    </w:p>
    <w:p w14:paraId="07BB91A0"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41CE6923"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26A43E88"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p>
    <w:p w14:paraId="05FFA095"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E00FF"/>
          <w:kern w:val="0"/>
          <w:sz w:val="26"/>
          <w:szCs w:val="26"/>
        </w:rPr>
        <w:t>end</w:t>
      </w:r>
    </w:p>
    <w:p w14:paraId="3AC017F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E00FF"/>
          <w:kern w:val="0"/>
          <w:sz w:val="26"/>
          <w:szCs w:val="26"/>
        </w:rPr>
        <w:t>end</w:t>
      </w:r>
    </w:p>
    <w:p w14:paraId="76637202"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28009"/>
          <w:kern w:val="0"/>
          <w:sz w:val="26"/>
          <w:szCs w:val="26"/>
        </w:rPr>
        <w:t>%%</w:t>
      </w:r>
    </w:p>
    <w:p w14:paraId="6019A16C"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plot (d(:,78))</w:t>
      </w:r>
    </w:p>
    <w:p w14:paraId="52529F40"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28009"/>
          <w:kern w:val="0"/>
          <w:sz w:val="26"/>
          <w:szCs w:val="26"/>
        </w:rPr>
        <w:t>%%</w:t>
      </w:r>
    </w:p>
    <w:p w14:paraId="46B42D1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plot(A(:, 2),  A(:, 1), </w:t>
      </w:r>
      <w:r>
        <w:rPr>
          <w:rFonts w:ascii="Courier New" w:hAnsi="Courier New" w:cs="Courier New"/>
          <w:color w:val="AA04F9"/>
          <w:kern w:val="0"/>
          <w:sz w:val="26"/>
          <w:szCs w:val="26"/>
        </w:rPr>
        <w:t>'rx'</w:t>
      </w:r>
      <w:r>
        <w:rPr>
          <w:rFonts w:ascii="Courier New" w:hAnsi="Courier New" w:cs="Courier New"/>
          <w:color w:val="000000"/>
          <w:kern w:val="0"/>
          <w:sz w:val="26"/>
          <w:szCs w:val="26"/>
        </w:rPr>
        <w:t>);</w:t>
      </w:r>
    </w:p>
    <w:p w14:paraId="0933D40F"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hold </w:t>
      </w:r>
      <w:r>
        <w:rPr>
          <w:rFonts w:ascii="Courier New" w:hAnsi="Courier New" w:cs="Courier New"/>
          <w:color w:val="AA04F9"/>
          <w:kern w:val="0"/>
          <w:sz w:val="26"/>
          <w:szCs w:val="26"/>
        </w:rPr>
        <w:t>on</w:t>
      </w:r>
      <w:r>
        <w:rPr>
          <w:rFonts w:ascii="Courier New" w:hAnsi="Courier New" w:cs="Courier New"/>
          <w:color w:val="000000"/>
          <w:kern w:val="0"/>
          <w:sz w:val="26"/>
          <w:szCs w:val="26"/>
        </w:rPr>
        <w:t>;</w:t>
      </w:r>
    </w:p>
    <w:p w14:paraId="245AF61A" w14:textId="77777777" w:rsidR="000D7A99" w:rsidRDefault="00366811">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r>
        <w:rPr>
          <w:rFonts w:ascii="Courier New" w:hAnsi="Courier New" w:cs="Courier New"/>
          <w:color w:val="000000"/>
          <w:kern w:val="0"/>
          <w:sz w:val="26"/>
          <w:szCs w:val="26"/>
        </w:rPr>
        <w:t xml:space="preserve">voronoi(x0,  y0, </w:t>
      </w:r>
      <w:r>
        <w:rPr>
          <w:rFonts w:ascii="Courier New" w:hAnsi="Courier New" w:cs="Courier New"/>
          <w:color w:val="AA04F9"/>
          <w:kern w:val="0"/>
          <w:sz w:val="26"/>
          <w:szCs w:val="26"/>
        </w:rPr>
        <w:t>'-g'</w:t>
      </w:r>
      <w:r>
        <w:rPr>
          <w:rFonts w:ascii="Courier New" w:hAnsi="Courier New" w:cs="Courier New"/>
          <w:color w:val="000000"/>
          <w:kern w:val="0"/>
          <w:sz w:val="26"/>
          <w:szCs w:val="26"/>
        </w:rPr>
        <w:t>);</w:t>
      </w:r>
    </w:p>
    <w:p w14:paraId="50A01531" w14:textId="77777777" w:rsidR="000D7A99" w:rsidRDefault="000D7A99">
      <w:pPr>
        <w:pStyle w:val="Listparagraf"/>
        <w:numPr>
          <w:ilvl w:val="0"/>
          <w:numId w:val="1"/>
        </w:numPr>
        <w:autoSpaceDE w:val="0"/>
        <w:autoSpaceDN w:val="0"/>
        <w:adjustRightInd w:val="0"/>
        <w:spacing w:after="0" w:line="240" w:lineRule="auto"/>
        <w:rPr>
          <w:rFonts w:ascii="Courier New" w:hAnsi="Courier New" w:cs="Courier New"/>
          <w:kern w:val="0"/>
          <w:sz w:val="24"/>
          <w:szCs w:val="24"/>
        </w:rPr>
      </w:pPr>
    </w:p>
    <w:p w14:paraId="2116772C" w14:textId="6617BDDC" w:rsidR="00D00BE5" w:rsidRDefault="00D00BE5">
      <w:pPr>
        <w:rPr>
          <w:rFonts w:ascii="Courier New" w:hAnsi="Courier New" w:cs="Courier New"/>
          <w:kern w:val="0"/>
          <w:sz w:val="24"/>
          <w:szCs w:val="24"/>
        </w:rPr>
      </w:pPr>
    </w:p>
    <w:p w14:paraId="37DB8D45" w14:textId="77777777" w:rsidR="00D625FC" w:rsidRDefault="00D625FC">
      <w:pPr>
        <w:rPr>
          <w:rFonts w:ascii="Courier New" w:hAnsi="Courier New" w:cs="Courier New"/>
          <w:kern w:val="0"/>
          <w:sz w:val="24"/>
          <w:szCs w:val="24"/>
        </w:rPr>
      </w:pPr>
    </w:p>
    <w:p w14:paraId="2FA756B7" w14:textId="77777777" w:rsidR="00D00BE5" w:rsidRDefault="00D00BE5" w:rsidP="00D00BE5">
      <w:pPr>
        <w:pStyle w:val="Titlu1"/>
      </w:pPr>
      <w:r>
        <w:t>8. Genetic Algoritm</w:t>
      </w:r>
    </w:p>
    <w:p w14:paraId="0E365B0C" w14:textId="77777777" w:rsidR="00D00BE5" w:rsidRDefault="00D00BE5" w:rsidP="00D00BE5">
      <w:pPr>
        <w:pStyle w:val="Titlu1"/>
      </w:pPr>
    </w:p>
    <w:p w14:paraId="593ED366"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E00FF"/>
          <w:kern w:val="0"/>
          <w:sz w:val="26"/>
          <w:szCs w:val="26"/>
          <w:lang w:eastAsia="ro-RO"/>
          <w14:ligatures w14:val="none"/>
        </w:rPr>
        <w:t>global</w:t>
      </w:r>
      <w:r>
        <w:rPr>
          <w:rFonts w:ascii="Courier New" w:hAnsi="Courier New" w:cs="Courier New"/>
          <w:color w:val="000000"/>
          <w:kern w:val="0"/>
          <w:sz w:val="26"/>
          <w:szCs w:val="26"/>
          <w:lang w:eastAsia="ro-RO"/>
          <w14:ligatures w14:val="none"/>
        </w:rPr>
        <w:t xml:space="preserve"> R A</w:t>
      </w:r>
    </w:p>
    <w:p w14:paraId="29CC7CC8" w14:textId="7A3A94C6"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 xml:space="preserve"> </w:t>
      </w:r>
    </w:p>
    <w:p w14:paraId="24DBD295"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nvars = 30;</w:t>
      </w:r>
    </w:p>
    <w:p w14:paraId="202A7460"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R = 0.025;</w:t>
      </w:r>
    </w:p>
    <w:p w14:paraId="17BF3CFA"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 xml:space="preserve"> </w:t>
      </w:r>
    </w:p>
    <w:p w14:paraId="1E92FBD8"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x0 = [26.09,26.165,26.015,26.09,26.165,26.218,25.94,26.015,26.09,26.165,26.218,26.015,26.09,26.1654,26.09];</w:t>
      </w:r>
    </w:p>
    <w:p w14:paraId="07D449B7"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y0 = [44.34,44.34,44.39,44.39,44.39,44.39,44.44,44.44,44.44,44.44,44.44,44.49,44.49,44.49,44.54];</w:t>
      </w:r>
    </w:p>
    <w:p w14:paraId="761CA674"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 xml:space="preserve"> </w:t>
      </w:r>
    </w:p>
    <w:p w14:paraId="442A9A17"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LB = [25.95 25.95 25.95 25.95 25.95 25.95 25.95 25.95 25.95 25.95 25.95 25.95 25.95 25.95 25.95 44.33 44.33 44.33 44.33 44.33 44.33 44.33 44.33 44.33 44.33 44.33 44.33 44.33 44.33 44.33];</w:t>
      </w:r>
    </w:p>
    <w:p w14:paraId="31663834"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UB = [26.22 26.22 26.22 26.22 26.22 26.22 26.22 26.22 26.22 26.22 26.22 26.22 26.22 26.22 26.22 44.54 44.54 44.54 44.54 44.54 44.54 44.54 44.54 44.54 44.54  44.54 44.54 44.54 44.54 44.54];</w:t>
      </w:r>
    </w:p>
    <w:p w14:paraId="3986E02F"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 xml:space="preserve"> </w:t>
      </w:r>
    </w:p>
    <w:p w14:paraId="065334E2"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objectivefun = @objectiveFun;</w:t>
      </w:r>
    </w:p>
    <w:p w14:paraId="4120725B"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Constraintf = @constraintsFun;</w:t>
      </w:r>
    </w:p>
    <w:p w14:paraId="14CFE600"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 xml:space="preserve"> </w:t>
      </w:r>
    </w:p>
    <w:p w14:paraId="06B758C8"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28009"/>
          <w:kern w:val="0"/>
          <w:sz w:val="26"/>
          <w:szCs w:val="26"/>
          <w:lang w:eastAsia="ro-RO"/>
          <w14:ligatures w14:val="none"/>
        </w:rPr>
        <w:t>%options</w:t>
      </w:r>
    </w:p>
    <w:p w14:paraId="42D5AEC6"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lastRenderedPageBreak/>
        <w:t>options = gaoptimset (</w:t>
      </w:r>
      <w:r>
        <w:rPr>
          <w:rFonts w:ascii="Courier New" w:hAnsi="Courier New" w:cs="Courier New"/>
          <w:color w:val="AA04F9"/>
          <w:kern w:val="0"/>
          <w:sz w:val="26"/>
          <w:szCs w:val="26"/>
          <w:lang w:eastAsia="ro-RO"/>
          <w14:ligatures w14:val="none"/>
        </w:rPr>
        <w:t>'MutationFcn'</w:t>
      </w:r>
      <w:r>
        <w:rPr>
          <w:rFonts w:ascii="Courier New" w:hAnsi="Courier New" w:cs="Courier New"/>
          <w:color w:val="000000"/>
          <w:kern w:val="0"/>
          <w:sz w:val="26"/>
          <w:szCs w:val="26"/>
          <w:lang w:eastAsia="ro-RO"/>
          <w14:ligatures w14:val="none"/>
        </w:rPr>
        <w:t xml:space="preserve">, @mutationadaptfeasible, </w:t>
      </w:r>
      <w:r>
        <w:rPr>
          <w:rFonts w:ascii="Courier New" w:hAnsi="Courier New" w:cs="Courier New"/>
          <w:color w:val="AA04F9"/>
          <w:kern w:val="0"/>
          <w:sz w:val="26"/>
          <w:szCs w:val="26"/>
          <w:lang w:eastAsia="ro-RO"/>
          <w14:ligatures w14:val="none"/>
        </w:rPr>
        <w:t>'PopulationSize'</w:t>
      </w:r>
      <w:r>
        <w:rPr>
          <w:rFonts w:ascii="Courier New" w:hAnsi="Courier New" w:cs="Courier New"/>
          <w:color w:val="000000"/>
          <w:kern w:val="0"/>
          <w:sz w:val="26"/>
          <w:szCs w:val="26"/>
          <w:lang w:eastAsia="ro-RO"/>
          <w14:ligatures w14:val="none"/>
        </w:rPr>
        <w:t>,20,</w:t>
      </w:r>
      <w:r>
        <w:rPr>
          <w:rFonts w:ascii="Courier New" w:hAnsi="Courier New" w:cs="Courier New"/>
          <w:color w:val="AA04F9"/>
          <w:kern w:val="0"/>
          <w:sz w:val="26"/>
          <w:szCs w:val="26"/>
          <w:lang w:eastAsia="ro-RO"/>
          <w14:ligatures w14:val="none"/>
        </w:rPr>
        <w:t>'Generations'</w:t>
      </w:r>
      <w:r>
        <w:rPr>
          <w:rFonts w:ascii="Courier New" w:hAnsi="Courier New" w:cs="Courier New"/>
          <w:color w:val="000000"/>
          <w:kern w:val="0"/>
          <w:sz w:val="26"/>
          <w:szCs w:val="26"/>
          <w:lang w:eastAsia="ro-RO"/>
          <w14:ligatures w14:val="none"/>
        </w:rPr>
        <w:t>,1000);</w:t>
      </w:r>
    </w:p>
    <w:p w14:paraId="1A9EABA9"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 xml:space="preserve">options = gaoptimset (options, </w:t>
      </w:r>
      <w:r>
        <w:rPr>
          <w:rFonts w:ascii="Courier New" w:hAnsi="Courier New" w:cs="Courier New"/>
          <w:color w:val="AA04F9"/>
          <w:kern w:val="0"/>
          <w:sz w:val="26"/>
          <w:szCs w:val="26"/>
          <w:lang w:eastAsia="ro-RO"/>
          <w14:ligatures w14:val="none"/>
        </w:rPr>
        <w:t>'PlotFcns'</w:t>
      </w:r>
      <w:r>
        <w:rPr>
          <w:rFonts w:ascii="Courier New" w:hAnsi="Courier New" w:cs="Courier New"/>
          <w:color w:val="000000"/>
          <w:kern w:val="0"/>
          <w:sz w:val="26"/>
          <w:szCs w:val="26"/>
          <w:lang w:eastAsia="ro-RO"/>
          <w14:ligatures w14:val="none"/>
        </w:rPr>
        <w:t xml:space="preserve">, {@gaplotbestf}, </w:t>
      </w:r>
      <w:r>
        <w:rPr>
          <w:rFonts w:ascii="Courier New" w:hAnsi="Courier New" w:cs="Courier New"/>
          <w:color w:val="AA04F9"/>
          <w:kern w:val="0"/>
          <w:sz w:val="26"/>
          <w:szCs w:val="26"/>
          <w:lang w:eastAsia="ro-RO"/>
          <w14:ligatures w14:val="none"/>
        </w:rPr>
        <w:t>'Display'</w:t>
      </w:r>
      <w:r>
        <w:rPr>
          <w:rFonts w:ascii="Courier New" w:hAnsi="Courier New" w:cs="Courier New"/>
          <w:color w:val="000000"/>
          <w:kern w:val="0"/>
          <w:sz w:val="26"/>
          <w:szCs w:val="26"/>
          <w:lang w:eastAsia="ro-RO"/>
          <w14:ligatures w14:val="none"/>
        </w:rPr>
        <w:t xml:space="preserve">, </w:t>
      </w:r>
      <w:r>
        <w:rPr>
          <w:rFonts w:ascii="Courier New" w:hAnsi="Courier New" w:cs="Courier New"/>
          <w:color w:val="AA04F9"/>
          <w:kern w:val="0"/>
          <w:sz w:val="26"/>
          <w:szCs w:val="26"/>
          <w:lang w:eastAsia="ro-RO"/>
          <w14:ligatures w14:val="none"/>
        </w:rPr>
        <w:t>'iter'</w:t>
      </w:r>
      <w:r>
        <w:rPr>
          <w:rFonts w:ascii="Courier New" w:hAnsi="Courier New" w:cs="Courier New"/>
          <w:color w:val="000000"/>
          <w:kern w:val="0"/>
          <w:sz w:val="26"/>
          <w:szCs w:val="26"/>
          <w:lang w:eastAsia="ro-RO"/>
          <w14:ligatures w14:val="none"/>
        </w:rPr>
        <w:t>);</w:t>
      </w:r>
    </w:p>
    <w:p w14:paraId="542C420B"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 xml:space="preserve">options = gaoptimset (options, </w:t>
      </w:r>
      <w:r>
        <w:rPr>
          <w:rFonts w:ascii="Courier New" w:hAnsi="Courier New" w:cs="Courier New"/>
          <w:color w:val="AA04F9"/>
          <w:kern w:val="0"/>
          <w:sz w:val="26"/>
          <w:szCs w:val="26"/>
          <w:lang w:eastAsia="ro-RO"/>
          <w14:ligatures w14:val="none"/>
        </w:rPr>
        <w:t>'InitialPopulation'</w:t>
      </w:r>
      <w:r>
        <w:rPr>
          <w:rFonts w:ascii="Courier New" w:hAnsi="Courier New" w:cs="Courier New"/>
          <w:color w:val="000000"/>
          <w:kern w:val="0"/>
          <w:sz w:val="26"/>
          <w:szCs w:val="26"/>
          <w:lang w:eastAsia="ro-RO"/>
          <w14:ligatures w14:val="none"/>
        </w:rPr>
        <w:t>, X0);</w:t>
      </w:r>
    </w:p>
    <w:p w14:paraId="40EE7D0F" w14:textId="77777777" w:rsidR="00D00BE5" w:rsidRDefault="00D00BE5" w:rsidP="00D00BE5">
      <w:pPr>
        <w:autoSpaceDE w:val="0"/>
        <w:autoSpaceDN w:val="0"/>
        <w:adjustRightInd w:val="0"/>
        <w:spacing w:after="0" w:line="240" w:lineRule="auto"/>
        <w:rPr>
          <w:rFonts w:ascii="Courier New" w:hAnsi="Courier New" w:cs="Courier New"/>
          <w:kern w:val="0"/>
          <w:sz w:val="24"/>
          <w:szCs w:val="24"/>
          <w:lang w:eastAsia="ro-RO"/>
          <w14:ligatures w14:val="none"/>
        </w:rPr>
      </w:pPr>
      <w:r>
        <w:rPr>
          <w:rFonts w:ascii="Courier New" w:hAnsi="Courier New" w:cs="Courier New"/>
          <w:color w:val="000000"/>
          <w:kern w:val="0"/>
          <w:sz w:val="26"/>
          <w:szCs w:val="26"/>
          <w:lang w:eastAsia="ro-RO"/>
          <w14:ligatures w14:val="none"/>
        </w:rPr>
        <w:t xml:space="preserve"> </w:t>
      </w:r>
    </w:p>
    <w:p w14:paraId="184072DB" w14:textId="346A6BDD" w:rsidR="00D00BE5" w:rsidRDefault="00D00BE5" w:rsidP="00D00BE5">
      <w:pPr>
        <w:autoSpaceDE w:val="0"/>
        <w:autoSpaceDN w:val="0"/>
        <w:adjustRightInd w:val="0"/>
        <w:spacing w:after="0" w:line="240" w:lineRule="auto"/>
        <w:rPr>
          <w:rFonts w:ascii="Courier New" w:hAnsi="Courier New" w:cs="Courier New"/>
          <w:color w:val="000000"/>
          <w:kern w:val="0"/>
          <w:sz w:val="26"/>
          <w:szCs w:val="26"/>
          <w:lang w:eastAsia="ro-RO"/>
          <w14:ligatures w14:val="none"/>
        </w:rPr>
      </w:pPr>
      <w:r>
        <w:rPr>
          <w:rFonts w:ascii="Courier New" w:hAnsi="Courier New" w:cs="Courier New"/>
          <w:color w:val="000000"/>
          <w:kern w:val="0"/>
          <w:sz w:val="26"/>
          <w:szCs w:val="26"/>
          <w:lang w:eastAsia="ro-RO"/>
          <w14:ligatures w14:val="none"/>
        </w:rPr>
        <w:t>[X,FVAL,EXITFLAG,OUTPUT,POPULATION,SCORES] = ga(@objectivefun,nvars,[],[],[],[],LB,UB,[],options);</w:t>
      </w:r>
    </w:p>
    <w:p w14:paraId="71B8C18B" w14:textId="57E5DD8B" w:rsidR="00D00BE5" w:rsidRDefault="00D00BE5" w:rsidP="00D00BE5">
      <w:pPr>
        <w:autoSpaceDE w:val="0"/>
        <w:autoSpaceDN w:val="0"/>
        <w:adjustRightInd w:val="0"/>
        <w:spacing w:after="0" w:line="240" w:lineRule="auto"/>
        <w:rPr>
          <w:rFonts w:ascii="Courier New" w:hAnsi="Courier New" w:cs="Courier New"/>
          <w:color w:val="000000"/>
          <w:kern w:val="0"/>
          <w:sz w:val="26"/>
          <w:szCs w:val="26"/>
          <w:lang w:eastAsia="ro-RO"/>
          <w14:ligatures w14:val="none"/>
        </w:rPr>
      </w:pPr>
    </w:p>
    <w:p w14:paraId="2870F4A4" w14:textId="0422EC16" w:rsidR="00D00BE5" w:rsidRPr="007F66BD" w:rsidRDefault="007F66BD" w:rsidP="00D00BE5">
      <w:pPr>
        <w:autoSpaceDE w:val="0"/>
        <w:autoSpaceDN w:val="0"/>
        <w:adjustRightInd w:val="0"/>
        <w:spacing w:after="0" w:line="240" w:lineRule="auto"/>
        <w:rPr>
          <w:rFonts w:ascii="Courier New" w:hAnsi="Courier New" w:cs="Courier New"/>
          <w:b/>
          <w:bCs/>
          <w:kern w:val="0"/>
          <w:sz w:val="24"/>
          <w:szCs w:val="24"/>
          <w:lang w:eastAsia="ro-RO"/>
          <w14:ligatures w14:val="none"/>
        </w:rPr>
      </w:pPr>
      <w:r w:rsidRPr="007F66BD">
        <w:rPr>
          <w:rFonts w:ascii="Courier New" w:hAnsi="Courier New" w:cs="Courier New"/>
          <w:b/>
          <w:bCs/>
          <w:kern w:val="0"/>
          <w:sz w:val="24"/>
          <w:szCs w:val="24"/>
          <w:lang w:eastAsia="ro-RO"/>
          <w14:ligatures w14:val="none"/>
        </w:rPr>
        <w:t>Cu functia objective:</w:t>
      </w:r>
    </w:p>
    <w:p w14:paraId="4AC7CB81" w14:textId="77777777" w:rsidR="007F66BD" w:rsidRPr="007F66BD" w:rsidRDefault="007F66BD" w:rsidP="00D00BE5">
      <w:pPr>
        <w:autoSpaceDE w:val="0"/>
        <w:autoSpaceDN w:val="0"/>
        <w:adjustRightInd w:val="0"/>
        <w:spacing w:after="0" w:line="240" w:lineRule="auto"/>
        <w:rPr>
          <w:rFonts w:ascii="Courier New" w:hAnsi="Courier New" w:cs="Courier New"/>
          <w:b/>
          <w:bCs/>
          <w:kern w:val="0"/>
          <w:sz w:val="24"/>
          <w:szCs w:val="24"/>
          <w:lang w:eastAsia="ro-RO"/>
          <w14:ligatures w14:val="none"/>
        </w:rPr>
      </w:pPr>
    </w:p>
    <w:p w14:paraId="208D7A22"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function y = objectiveFun (x0)</w:t>
      </w:r>
    </w:p>
    <w:p w14:paraId="74CE6187"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p>
    <w:p w14:paraId="2C8076AC"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load matrix.mat</w:t>
      </w:r>
    </w:p>
    <w:p w14:paraId="57557D6C"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for j = 1: length(A(:,2))</w:t>
      </w:r>
    </w:p>
    <w:p w14:paraId="05B98961"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for i = 1: 15</w:t>
      </w:r>
    </w:p>
    <w:p w14:paraId="39D80C5B"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if matrix(j,i) ~= 0</w:t>
      </w:r>
    </w:p>
    <w:p w14:paraId="305EC8CA"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matrix_2(j,i) = A(j,1);</w:t>
      </w:r>
    </w:p>
    <w:p w14:paraId="3F49BD08"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end</w:t>
      </w:r>
    </w:p>
    <w:p w14:paraId="0AE5B8F9"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end</w:t>
      </w:r>
    </w:p>
    <w:p w14:paraId="29F5CC80"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end</w:t>
      </w:r>
    </w:p>
    <w:p w14:paraId="55B30C23"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p>
    <w:p w14:paraId="50E5790D"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d = 0;</w:t>
      </w:r>
    </w:p>
    <w:p w14:paraId="0E61B580"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for j=1:length(A(:,1))</w:t>
      </w:r>
    </w:p>
    <w:p w14:paraId="557CB7CE"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for i = 1:15</w:t>
      </w:r>
    </w:p>
    <w:p w14:paraId="2CA43E8B"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pos = zeros(1, 15);</w:t>
      </w:r>
    </w:p>
    <w:p w14:paraId="340012C5"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if matrix(j,i) ~= 0</w:t>
      </w:r>
    </w:p>
    <w:p w14:paraId="01DCD2DB"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pos(1,i) = 1;</w:t>
      </w:r>
    </w:p>
    <w:p w14:paraId="0F91D362"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d = d + pos(1) * sqrt((x0(1) - matrix (j,1))^2+(x0(16)-matrix_2(j,1))^2) + pos(2) * sqrt((x0(2) - matrix (j,2))^2+(x0(17)-matrix_2(j,2))^2)</w:t>
      </w:r>
    </w:p>
    <w:p w14:paraId="68671671"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end</w:t>
      </w:r>
    </w:p>
    <w:p w14:paraId="55D4D49A"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 xml:space="preserve">    end</w:t>
      </w:r>
    </w:p>
    <w:p w14:paraId="60ECF2D5"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end</w:t>
      </w:r>
    </w:p>
    <w:p w14:paraId="7D2CBBE1"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p>
    <w:p w14:paraId="38309329" w14:textId="77777777" w:rsidR="007F66BD" w:rsidRP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y = d;</w:t>
      </w:r>
    </w:p>
    <w:p w14:paraId="78C7DE5A" w14:textId="3A8A5F71" w:rsidR="007F66BD" w:rsidRDefault="007F66BD" w:rsidP="007F66BD">
      <w:pPr>
        <w:autoSpaceDE w:val="0"/>
        <w:autoSpaceDN w:val="0"/>
        <w:adjustRightInd w:val="0"/>
        <w:spacing w:after="0" w:line="240" w:lineRule="auto"/>
        <w:rPr>
          <w:rFonts w:ascii="Courier New" w:hAnsi="Courier New" w:cs="Courier New"/>
          <w:kern w:val="0"/>
          <w:sz w:val="24"/>
          <w:szCs w:val="24"/>
          <w:lang w:eastAsia="ro-RO"/>
          <w14:ligatures w14:val="none"/>
        </w:rPr>
      </w:pPr>
      <w:r w:rsidRPr="007F66BD">
        <w:rPr>
          <w:rFonts w:ascii="Courier New" w:hAnsi="Courier New" w:cs="Courier New"/>
          <w:kern w:val="0"/>
          <w:sz w:val="24"/>
          <w:szCs w:val="24"/>
          <w:lang w:eastAsia="ro-RO"/>
          <w14:ligatures w14:val="none"/>
        </w:rPr>
        <w:t>end</w:t>
      </w:r>
    </w:p>
    <w:p w14:paraId="6772DAB1" w14:textId="2ED91710" w:rsidR="007F66BD" w:rsidRDefault="00FE2405" w:rsidP="00FE2405">
      <w:pPr>
        <w:pStyle w:val="Titlu1"/>
      </w:pPr>
      <w:r>
        <w:t>9. Concluzii</w:t>
      </w:r>
    </w:p>
    <w:p w14:paraId="59567A48" w14:textId="77777777" w:rsidR="00FE2405" w:rsidRPr="00FE2405" w:rsidRDefault="00FE2405" w:rsidP="00FE2405"/>
    <w:p w14:paraId="677226ED" w14:textId="77777777" w:rsidR="007F66BD" w:rsidRPr="007F66BD" w:rsidRDefault="007F66BD" w:rsidP="007F66BD">
      <w:pPr>
        <w:rPr>
          <w:b/>
          <w:bCs/>
        </w:rPr>
      </w:pPr>
      <w:r w:rsidRPr="007F66BD">
        <w:rPr>
          <w:b/>
          <w:bCs/>
        </w:rPr>
        <w:t>Cu functia fmicon</w:t>
      </w:r>
    </w:p>
    <w:p w14:paraId="0290525B" w14:textId="1CF00A49" w:rsidR="007F66BD" w:rsidRDefault="007F66BD" w:rsidP="007F66BD">
      <w:pPr>
        <w:autoSpaceDE w:val="0"/>
        <w:autoSpaceDN w:val="0"/>
        <w:adjustRightInd w:val="0"/>
        <w:spacing w:after="0" w:line="240" w:lineRule="auto"/>
        <w:rPr>
          <w:rFonts w:ascii="Courier New" w:hAnsi="Courier New" w:cs="Courier New"/>
          <w:color w:val="000000"/>
          <w:kern w:val="0"/>
          <w:sz w:val="26"/>
          <w:szCs w:val="26"/>
          <w:lang w:eastAsia="ro-RO"/>
          <w14:ligatures w14:val="none"/>
        </w:rPr>
      </w:pPr>
      <w:r>
        <w:rPr>
          <w:rFonts w:ascii="Courier New" w:hAnsi="Courier New" w:cs="Courier New"/>
          <w:color w:val="000000"/>
          <w:kern w:val="0"/>
          <w:sz w:val="26"/>
          <w:szCs w:val="26"/>
          <w:lang w:eastAsia="ro-RO"/>
          <w14:ligatures w14:val="none"/>
        </w:rPr>
        <w:t>fminunc(@objectiveFun, x0,options)</w:t>
      </w:r>
    </w:p>
    <w:p w14:paraId="3FC747A5" w14:textId="5B145676" w:rsidR="00FE2405" w:rsidRDefault="00FE2405" w:rsidP="007F66BD">
      <w:pPr>
        <w:autoSpaceDE w:val="0"/>
        <w:autoSpaceDN w:val="0"/>
        <w:adjustRightInd w:val="0"/>
        <w:spacing w:after="0" w:line="240" w:lineRule="auto"/>
        <w:rPr>
          <w:rFonts w:ascii="Courier New" w:hAnsi="Courier New" w:cs="Courier New"/>
          <w:color w:val="000000"/>
          <w:kern w:val="0"/>
          <w:sz w:val="26"/>
          <w:szCs w:val="26"/>
          <w:lang w:eastAsia="ro-RO"/>
          <w14:ligatures w14:val="none"/>
        </w:rPr>
      </w:pPr>
    </w:p>
    <w:p w14:paraId="3645DEAF" w14:textId="20E34807" w:rsidR="00FE2405" w:rsidRDefault="00FE2405" w:rsidP="007F66BD">
      <w:pPr>
        <w:autoSpaceDE w:val="0"/>
        <w:autoSpaceDN w:val="0"/>
        <w:adjustRightInd w:val="0"/>
        <w:spacing w:after="0" w:line="240" w:lineRule="auto"/>
        <w:rPr>
          <w:rFonts w:ascii="Courier New" w:hAnsi="Courier New" w:cs="Courier New"/>
          <w:color w:val="000000"/>
          <w:kern w:val="0"/>
          <w:sz w:val="26"/>
          <w:szCs w:val="26"/>
          <w:lang w:eastAsia="ro-RO"/>
          <w14:ligatures w14:val="none"/>
        </w:rPr>
      </w:pPr>
      <w:r>
        <w:rPr>
          <w:rFonts w:ascii="Courier New" w:hAnsi="Courier New" w:cs="Courier New"/>
          <w:color w:val="000000"/>
          <w:kern w:val="0"/>
          <w:sz w:val="26"/>
          <w:szCs w:val="26"/>
          <w:lang w:eastAsia="ro-RO"/>
          <w14:ligatures w14:val="none"/>
        </w:rPr>
        <w:t>distanta minima = 0.0202</w:t>
      </w:r>
    </w:p>
    <w:p w14:paraId="4A4F03BE" w14:textId="2B6696B9" w:rsidR="00FE2405" w:rsidRDefault="00FE2405" w:rsidP="007F66BD">
      <w:pPr>
        <w:autoSpaceDE w:val="0"/>
        <w:autoSpaceDN w:val="0"/>
        <w:adjustRightInd w:val="0"/>
        <w:spacing w:after="0" w:line="240" w:lineRule="auto"/>
        <w:rPr>
          <w:rFonts w:ascii="Courier New" w:hAnsi="Courier New" w:cs="Courier New"/>
          <w:color w:val="000000"/>
          <w:kern w:val="0"/>
          <w:sz w:val="26"/>
          <w:szCs w:val="26"/>
          <w:lang w:eastAsia="ro-RO"/>
          <w14:ligatures w14:val="none"/>
        </w:rPr>
      </w:pPr>
    </w:p>
    <w:p w14:paraId="705AE886" w14:textId="77777777" w:rsidR="00B85F34" w:rsidRDefault="00FE2405" w:rsidP="00B85F34">
      <w:pPr>
        <w:pStyle w:val="Titlu2"/>
        <w:rPr>
          <w:lang w:eastAsia="ro-RO"/>
        </w:rPr>
      </w:pPr>
      <w:r>
        <w:rPr>
          <w:lang w:eastAsia="ro-RO"/>
        </w:rPr>
        <w:lastRenderedPageBreak/>
        <w:t xml:space="preserve">Algoritmul gradient descent s-a descurcat mult mai bine, deoarece a gasit un minim de 1.5 km (fig1), fata de algoritmul genetic, care a gasit un minim de aproximativ 10 km (fig2). </w:t>
      </w:r>
    </w:p>
    <w:p w14:paraId="4849A483" w14:textId="77777777" w:rsidR="00B85F34" w:rsidRDefault="00B85F34" w:rsidP="00B85F34">
      <w:pPr>
        <w:pStyle w:val="Titlu2"/>
        <w:rPr>
          <w:lang w:eastAsia="ro-RO"/>
        </w:rPr>
      </w:pPr>
    </w:p>
    <w:p w14:paraId="7029ADF6" w14:textId="6A974547" w:rsidR="00B85F34" w:rsidRDefault="00FE2405" w:rsidP="00B85F34">
      <w:pPr>
        <w:pStyle w:val="Titlu2"/>
        <w:rPr>
          <w:lang w:eastAsia="ro-RO"/>
        </w:rPr>
      </w:pPr>
      <w:r>
        <w:rPr>
          <w:lang w:eastAsia="ro-RO"/>
        </w:rPr>
        <w:t xml:space="preserve">In concluzie, am utilizat primul algoritm impreuna cu diagramele voronoi. </w:t>
      </w:r>
    </w:p>
    <w:p w14:paraId="47BCDC09" w14:textId="77777777" w:rsidR="00B85F34" w:rsidRDefault="00B85F34" w:rsidP="00B85F34">
      <w:pPr>
        <w:pStyle w:val="Titlu2"/>
        <w:rPr>
          <w:lang w:eastAsia="ro-RO"/>
        </w:rPr>
      </w:pPr>
    </w:p>
    <w:p w14:paraId="197BC73B" w14:textId="0A039D79" w:rsidR="00B85F34" w:rsidRDefault="00FE2405" w:rsidP="00B85F34">
      <w:pPr>
        <w:pStyle w:val="Titlu2"/>
        <w:rPr>
          <w:lang w:eastAsia="ro-RO"/>
        </w:rPr>
      </w:pPr>
      <w:r>
        <w:rPr>
          <w:lang w:eastAsia="ro-RO"/>
        </w:rPr>
        <w:t>Rezultatul amplasarii statiilor de incarcare se poate vedea in figura</w:t>
      </w:r>
      <w:r w:rsidR="00B85F34">
        <w:rPr>
          <w:lang w:eastAsia="ro-RO"/>
        </w:rPr>
        <w:t xml:space="preserve"> 3. </w:t>
      </w:r>
    </w:p>
    <w:p w14:paraId="041460BD" w14:textId="77777777" w:rsidR="00B85F34" w:rsidRDefault="00B85F34" w:rsidP="00B85F34">
      <w:pPr>
        <w:pStyle w:val="Titlu2"/>
        <w:rPr>
          <w:lang w:eastAsia="ro-RO"/>
        </w:rPr>
      </w:pPr>
    </w:p>
    <w:p w14:paraId="19B10450" w14:textId="51FEDC18" w:rsidR="00FE2405" w:rsidRDefault="00B85F34" w:rsidP="00B85F34">
      <w:pPr>
        <w:pStyle w:val="Titlu2"/>
        <w:rPr>
          <w:lang w:eastAsia="ro-RO"/>
        </w:rPr>
      </w:pPr>
      <w:r>
        <w:rPr>
          <w:lang w:eastAsia="ro-RO"/>
        </w:rPr>
        <w:t xml:space="preserve">In figura 4 sunt aratate punctele initiale de la care s-a pornit (coordonatele statilor de incarcare) cu albastru, impreuna cu coordonatele terminalelor, cu rosu. </w:t>
      </w:r>
    </w:p>
    <w:p w14:paraId="394E6F91" w14:textId="111AE844" w:rsidR="00B85F34" w:rsidRDefault="00B85F34" w:rsidP="00B85F34">
      <w:pPr>
        <w:rPr>
          <w:lang w:eastAsia="ro-RO"/>
        </w:rPr>
      </w:pPr>
    </w:p>
    <w:p w14:paraId="504D4355" w14:textId="4803B7A9" w:rsidR="00B85F34" w:rsidRPr="00B85F34" w:rsidRDefault="00B85F34" w:rsidP="00B85F34">
      <w:pPr>
        <w:rPr>
          <w:lang w:eastAsia="ro-RO"/>
        </w:rPr>
      </w:pPr>
      <w:r>
        <w:rPr>
          <w:lang w:eastAsia="ro-RO"/>
        </w:rPr>
        <w:t>Se poate implementa un algoritm mai bun, algoritmul newton, pentru ca setul de date este mic.</w:t>
      </w:r>
    </w:p>
    <w:p w14:paraId="41E3543E" w14:textId="492398B4" w:rsidR="00B85F34" w:rsidRDefault="00B85F34" w:rsidP="00B85F34">
      <w:pPr>
        <w:rPr>
          <w:lang w:eastAsia="ro-RO"/>
        </w:rPr>
      </w:pPr>
    </w:p>
    <w:p w14:paraId="75A6047C" w14:textId="77777777" w:rsidR="00B85F34" w:rsidRPr="00B85F34" w:rsidRDefault="00B85F34" w:rsidP="00B85F34">
      <w:pPr>
        <w:rPr>
          <w:lang w:eastAsia="ro-RO"/>
        </w:rPr>
      </w:pPr>
    </w:p>
    <w:p w14:paraId="5228E771" w14:textId="4F75FFD7" w:rsidR="00B85F34" w:rsidRDefault="00366811" w:rsidP="00D00BE5">
      <w:pPr>
        <w:pStyle w:val="Titlu1"/>
      </w:pPr>
      <w:r>
        <w:br w:type="page"/>
      </w:r>
      <w:r w:rsidR="00B85F34" w:rsidRPr="00FE2405">
        <w:rPr>
          <w:lang w:val="en-US"/>
        </w:rPr>
        <w:lastRenderedPageBreak/>
        <w:drawing>
          <wp:inline distT="0" distB="0" distL="0" distR="0" wp14:anchorId="373E9249" wp14:editId="06BFE14A">
            <wp:extent cx="5733415" cy="4422775"/>
            <wp:effectExtent l="0" t="0" r="63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4422775"/>
                    </a:xfrm>
                    <a:prstGeom prst="rect">
                      <a:avLst/>
                    </a:prstGeom>
                  </pic:spPr>
                </pic:pic>
              </a:graphicData>
            </a:graphic>
          </wp:inline>
        </w:drawing>
      </w:r>
      <w:r w:rsidR="00B85F34">
        <w:t>figura 1</w:t>
      </w:r>
    </w:p>
    <w:p w14:paraId="2859D929" w14:textId="28134C14" w:rsidR="000D7A99" w:rsidRDefault="000D7A99" w:rsidP="00D00BE5">
      <w:pPr>
        <w:pStyle w:val="Titlu1"/>
      </w:pPr>
    </w:p>
    <w:p w14:paraId="19ECC400" w14:textId="4DD3A300" w:rsidR="000D7A99" w:rsidRDefault="000D7A99">
      <w:pPr>
        <w:pStyle w:val="Listparagraf"/>
        <w:autoSpaceDE w:val="0"/>
        <w:autoSpaceDN w:val="0"/>
        <w:adjustRightInd w:val="0"/>
        <w:spacing w:after="0" w:line="240" w:lineRule="auto"/>
        <w:rPr>
          <w:rFonts w:ascii="Courier New" w:hAnsi="Courier New" w:cs="Courier New"/>
          <w:kern w:val="0"/>
          <w:sz w:val="24"/>
          <w:szCs w:val="24"/>
        </w:rPr>
      </w:pPr>
    </w:p>
    <w:p w14:paraId="7189BECD" w14:textId="0F8168ED" w:rsidR="00B85F34" w:rsidRDefault="00B85F34">
      <w:pPr>
        <w:rPr>
          <w:lang w:val="en-US"/>
        </w:rPr>
      </w:pPr>
      <w:r w:rsidRPr="007F66BD">
        <w:rPr>
          <w:lang w:val="en-US"/>
        </w:rPr>
        <w:lastRenderedPageBreak/>
        <w:drawing>
          <wp:inline distT="0" distB="0" distL="0" distR="0" wp14:anchorId="1341AEB9" wp14:editId="2D678710">
            <wp:extent cx="5440358" cy="4239491"/>
            <wp:effectExtent l="0" t="0" r="8255" b="889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2594" cy="4249026"/>
                    </a:xfrm>
                    <a:prstGeom prst="rect">
                      <a:avLst/>
                    </a:prstGeom>
                  </pic:spPr>
                </pic:pic>
              </a:graphicData>
            </a:graphic>
          </wp:inline>
        </w:drawing>
      </w:r>
      <w:r w:rsidRPr="00B85F34">
        <w:rPr>
          <w:rStyle w:val="Titlu2Caracter"/>
        </w:rPr>
        <w:t>figura 2</w:t>
      </w:r>
    </w:p>
    <w:p w14:paraId="69148671" w14:textId="77777777" w:rsidR="00B85F34" w:rsidRDefault="00B85F34">
      <w:pPr>
        <w:rPr>
          <w:rFonts w:ascii="Courier New" w:hAnsi="Courier New" w:cs="Courier New"/>
          <w:noProof/>
          <w:kern w:val="0"/>
          <w:sz w:val="24"/>
          <w:szCs w:val="24"/>
        </w:rPr>
      </w:pPr>
      <w:r>
        <w:rPr>
          <w:lang w:val="en-US"/>
        </w:rPr>
        <w:lastRenderedPageBreak/>
        <w:t>figura 3</w:t>
      </w:r>
      <w:r>
        <w:rPr>
          <w:noProof/>
          <w:lang w:val="en-US"/>
        </w:rPr>
        <w:drawing>
          <wp:inline distT="0" distB="0" distL="0" distR="0" wp14:anchorId="08243353" wp14:editId="42F9DBFB">
            <wp:extent cx="5477421" cy="4387273"/>
            <wp:effectExtent l="0" t="0" r="952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pic:cNvPicPr>
                      <a:picLocks noChangeAspect="1"/>
                    </pic:cNvPicPr>
                  </pic:nvPicPr>
                  <pic:blipFill>
                    <a:blip r:embed="rId23"/>
                    <a:stretch>
                      <a:fillRect/>
                    </a:stretch>
                  </pic:blipFill>
                  <pic:spPr>
                    <a:xfrm>
                      <a:off x="0" y="0"/>
                      <a:ext cx="5504653" cy="4409085"/>
                    </a:xfrm>
                    <a:prstGeom prst="rect">
                      <a:avLst/>
                    </a:prstGeom>
                  </pic:spPr>
                </pic:pic>
              </a:graphicData>
            </a:graphic>
          </wp:inline>
        </w:drawing>
      </w:r>
    </w:p>
    <w:p w14:paraId="2B280021" w14:textId="0678F325" w:rsidR="000D7A99" w:rsidRDefault="00B85F34">
      <w:pPr>
        <w:rPr>
          <w:lang w:val="en-US"/>
        </w:rPr>
      </w:pPr>
      <w:r>
        <w:rPr>
          <w:rFonts w:ascii="Courier New" w:hAnsi="Courier New" w:cs="Courier New"/>
          <w:noProof/>
          <w:kern w:val="0"/>
          <w:sz w:val="24"/>
          <w:szCs w:val="24"/>
        </w:rPr>
        <w:lastRenderedPageBreak/>
        <w:drawing>
          <wp:inline distT="0" distB="0" distL="0" distR="0" wp14:anchorId="6FA1AE4F" wp14:editId="36BB7EDE">
            <wp:extent cx="5449455" cy="4034131"/>
            <wp:effectExtent l="0" t="0" r="0" b="508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pic:cNvPicPr>
                      <a:picLocks noChangeAspect="1"/>
                    </pic:cNvPicPr>
                  </pic:nvPicPr>
                  <pic:blipFill>
                    <a:blip r:embed="rId24"/>
                    <a:stretch>
                      <a:fillRect/>
                    </a:stretch>
                  </pic:blipFill>
                  <pic:spPr>
                    <a:xfrm>
                      <a:off x="0" y="0"/>
                      <a:ext cx="5461423" cy="4042990"/>
                    </a:xfrm>
                    <a:prstGeom prst="rect">
                      <a:avLst/>
                    </a:prstGeom>
                  </pic:spPr>
                </pic:pic>
              </a:graphicData>
            </a:graphic>
          </wp:inline>
        </w:drawing>
      </w:r>
      <w:r>
        <w:rPr>
          <w:lang w:val="en-US"/>
        </w:rPr>
        <w:t xml:space="preserve"> figura 4</w:t>
      </w:r>
    </w:p>
    <w:p w14:paraId="3899BA72" w14:textId="60676010" w:rsidR="000D7A99" w:rsidRDefault="000D7A99">
      <w:pPr>
        <w:rPr>
          <w:lang w:val="en-US"/>
        </w:rPr>
      </w:pPr>
    </w:p>
    <w:p w14:paraId="5DC37AAA" w14:textId="23C3BA71" w:rsidR="007F66BD" w:rsidRDefault="007F66BD">
      <w:pPr>
        <w:rPr>
          <w:lang w:val="en-US"/>
        </w:rPr>
      </w:pPr>
    </w:p>
    <w:p w14:paraId="74A279E1" w14:textId="69DFA3D4" w:rsidR="00FE2405" w:rsidRDefault="00FE2405">
      <w:pPr>
        <w:rPr>
          <w:lang w:val="en-US"/>
        </w:rPr>
      </w:pPr>
    </w:p>
    <w:sectPr w:rsidR="00FE2405">
      <w:pgSz w:w="11909" w:h="16834"/>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23AF5" w14:textId="77777777" w:rsidR="00366811" w:rsidRDefault="00366811">
      <w:pPr>
        <w:spacing w:line="240" w:lineRule="auto"/>
      </w:pPr>
      <w:r>
        <w:separator/>
      </w:r>
    </w:p>
  </w:endnote>
  <w:endnote w:type="continuationSeparator" w:id="0">
    <w:p w14:paraId="5296910D" w14:textId="77777777" w:rsidR="00366811" w:rsidRDefault="00366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EAA90" w14:textId="77777777" w:rsidR="00366811" w:rsidRDefault="00366811">
      <w:pPr>
        <w:spacing w:after="0"/>
      </w:pPr>
      <w:r>
        <w:separator/>
      </w:r>
    </w:p>
  </w:footnote>
  <w:footnote w:type="continuationSeparator" w:id="0">
    <w:p w14:paraId="3EDD88A8" w14:textId="77777777" w:rsidR="00366811" w:rsidRDefault="0036681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2610C"/>
    <w:multiLevelType w:val="multilevel"/>
    <w:tmpl w:val="08A2610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641752B"/>
    <w:multiLevelType w:val="multilevel"/>
    <w:tmpl w:val="4641752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245A81"/>
    <w:multiLevelType w:val="multilevel"/>
    <w:tmpl w:val="57245A8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BB57850"/>
    <w:multiLevelType w:val="multilevel"/>
    <w:tmpl w:val="5BB5785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52667107">
    <w:abstractNumId w:val="2"/>
  </w:num>
  <w:num w:numId="2" w16cid:durableId="462699632">
    <w:abstractNumId w:val="1"/>
  </w:num>
  <w:num w:numId="3" w16cid:durableId="467745372">
    <w:abstractNumId w:val="0"/>
  </w:num>
  <w:num w:numId="4" w16cid:durableId="13411593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34A"/>
    <w:rsid w:val="00014CB4"/>
    <w:rsid w:val="0002785E"/>
    <w:rsid w:val="000D1E93"/>
    <w:rsid w:val="000D7A99"/>
    <w:rsid w:val="0012470C"/>
    <w:rsid w:val="00126E9D"/>
    <w:rsid w:val="00180750"/>
    <w:rsid w:val="001B16D9"/>
    <w:rsid w:val="001B1B8C"/>
    <w:rsid w:val="001D4066"/>
    <w:rsid w:val="003518DD"/>
    <w:rsid w:val="00366811"/>
    <w:rsid w:val="0037734A"/>
    <w:rsid w:val="003C0282"/>
    <w:rsid w:val="00413D6F"/>
    <w:rsid w:val="004F40CE"/>
    <w:rsid w:val="005667A4"/>
    <w:rsid w:val="00596FE8"/>
    <w:rsid w:val="00607ED5"/>
    <w:rsid w:val="0069175D"/>
    <w:rsid w:val="006E6D3D"/>
    <w:rsid w:val="0079134A"/>
    <w:rsid w:val="007D1667"/>
    <w:rsid w:val="007F2C6C"/>
    <w:rsid w:val="007F66BD"/>
    <w:rsid w:val="00811003"/>
    <w:rsid w:val="0094771B"/>
    <w:rsid w:val="009F50B3"/>
    <w:rsid w:val="00B76B8A"/>
    <w:rsid w:val="00B85F34"/>
    <w:rsid w:val="00C353FC"/>
    <w:rsid w:val="00C4710A"/>
    <w:rsid w:val="00C93A4D"/>
    <w:rsid w:val="00CC4793"/>
    <w:rsid w:val="00D00811"/>
    <w:rsid w:val="00D00BE5"/>
    <w:rsid w:val="00D350D9"/>
    <w:rsid w:val="00D625FC"/>
    <w:rsid w:val="00DB22AD"/>
    <w:rsid w:val="00DD35D5"/>
    <w:rsid w:val="00DF0A3D"/>
    <w:rsid w:val="00E72470"/>
    <w:rsid w:val="00E825B3"/>
    <w:rsid w:val="00F615DC"/>
    <w:rsid w:val="00F80E41"/>
    <w:rsid w:val="00FB01FE"/>
    <w:rsid w:val="00FE0300"/>
    <w:rsid w:val="00FE2405"/>
    <w:rsid w:val="0F495263"/>
    <w:rsid w:val="43B773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A05BBB"/>
  <w15:docId w15:val="{3C16CE53-B74B-441F-BE53-793DE7020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o-RO" w:eastAsia="ro-R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14:ligatures w14:val="standardContextual"/>
    </w:rPr>
  </w:style>
  <w:style w:type="paragraph" w:styleId="Titlu1">
    <w:name w:val="heading 1"/>
    <w:basedOn w:val="Normal"/>
    <w:next w:val="Normal"/>
    <w:link w:val="Titlu1Caracter"/>
    <w:uiPriority w:val="9"/>
    <w:qFormat/>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Titlu2">
    <w:name w:val="heading 2"/>
    <w:basedOn w:val="Normal"/>
    <w:next w:val="Normal"/>
    <w:link w:val="Titlu2Caracter"/>
    <w:uiPriority w:val="9"/>
    <w:unhideWhenUsed/>
    <w:qFormat/>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Titlu3">
    <w:name w:val="heading 3"/>
    <w:basedOn w:val="Normal"/>
    <w:next w:val="Normal"/>
    <w:link w:val="Titlu3Caracter"/>
    <w:uiPriority w:val="9"/>
    <w:unhideWhenUsed/>
    <w:qFormat/>
    <w:pPr>
      <w:keepNext/>
      <w:keepLines/>
      <w:spacing w:before="40" w:after="0"/>
      <w:outlineLvl w:val="2"/>
    </w:pPr>
    <w:rPr>
      <w:rFonts w:asciiTheme="majorHAnsi" w:eastAsiaTheme="majorEastAsia" w:hAnsiTheme="majorHAnsi" w:cstheme="majorBidi"/>
      <w:color w:val="590832" w:themeColor="accent1" w:themeShade="80"/>
      <w:sz w:val="24"/>
      <w:szCs w:val="24"/>
    </w:rPr>
  </w:style>
  <w:style w:type="paragraph" w:styleId="Titlu4">
    <w:name w:val="heading 4"/>
    <w:basedOn w:val="Normal"/>
    <w:next w:val="Normal"/>
    <w:link w:val="Titlu4Caracter"/>
    <w:uiPriority w:val="9"/>
    <w:unhideWhenUsed/>
    <w:qFormat/>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2Caracter">
    <w:name w:val="Titlu 2 Caracter"/>
    <w:basedOn w:val="Fontdeparagrafimplicit"/>
    <w:link w:val="Titlu2"/>
    <w:uiPriority w:val="9"/>
    <w:rPr>
      <w:rFonts w:asciiTheme="majorHAnsi" w:eastAsiaTheme="majorEastAsia" w:hAnsiTheme="majorHAnsi" w:cstheme="majorBidi"/>
      <w:color w:val="850C4B" w:themeColor="accent1" w:themeShade="BF"/>
      <w:sz w:val="26"/>
      <w:szCs w:val="26"/>
    </w:rPr>
  </w:style>
  <w:style w:type="character" w:customStyle="1" w:styleId="Titlu1Caracter">
    <w:name w:val="Titlu 1 Caracter"/>
    <w:basedOn w:val="Fontdeparagrafimplicit"/>
    <w:link w:val="Titlu1"/>
    <w:uiPriority w:val="9"/>
    <w:rPr>
      <w:rFonts w:asciiTheme="majorHAnsi" w:eastAsiaTheme="majorEastAsia" w:hAnsiTheme="majorHAnsi" w:cstheme="majorBidi"/>
      <w:color w:val="850C4B" w:themeColor="accent1" w:themeShade="BF"/>
      <w:sz w:val="32"/>
      <w:szCs w:val="32"/>
    </w:rPr>
  </w:style>
  <w:style w:type="character" w:customStyle="1" w:styleId="Titlu3Caracter">
    <w:name w:val="Titlu 3 Caracter"/>
    <w:basedOn w:val="Fontdeparagrafimplicit"/>
    <w:link w:val="Titlu3"/>
    <w:uiPriority w:val="9"/>
    <w:rPr>
      <w:rFonts w:asciiTheme="majorHAnsi" w:eastAsiaTheme="majorEastAsia" w:hAnsiTheme="majorHAnsi" w:cstheme="majorBidi"/>
      <w:color w:val="590832" w:themeColor="accent1" w:themeShade="80"/>
      <w:sz w:val="24"/>
      <w:szCs w:val="24"/>
    </w:rPr>
  </w:style>
  <w:style w:type="character" w:customStyle="1" w:styleId="Titlu4Caracter">
    <w:name w:val="Titlu 4 Caracter"/>
    <w:basedOn w:val="Fontdeparagrafimplicit"/>
    <w:link w:val="Titlu4"/>
    <w:uiPriority w:val="9"/>
    <w:rPr>
      <w:rFonts w:asciiTheme="majorHAnsi" w:eastAsiaTheme="majorEastAsia" w:hAnsiTheme="majorHAnsi" w:cstheme="majorBidi"/>
      <w:i/>
      <w:iCs/>
      <w:color w:val="850C4B" w:themeColor="accent1" w:themeShade="BF"/>
    </w:rPr>
  </w:style>
  <w:style w:type="paragraph" w:styleId="Frspaiere">
    <w:name w:val="No Spacing"/>
    <w:uiPriority w:val="1"/>
    <w:qFormat/>
    <w:rPr>
      <w:kern w:val="2"/>
      <w:sz w:val="22"/>
      <w:szCs w:val="22"/>
      <w:lang w:eastAsia="en-US"/>
      <w14:ligatures w14:val="standardContextual"/>
    </w:rPr>
  </w:style>
  <w:style w:type="paragraph" w:styleId="Listparagraf">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Directorial">
  <a:themeElements>
    <a:clrScheme name="Directorial">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Directorial">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irectorial">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D702F-D2A1-409F-9286-ADB4AD2E9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19</Pages>
  <Words>1940</Words>
  <Characters>11258</Characters>
  <Application>Microsoft Office Word</Application>
  <DocSecurity>0</DocSecurity>
  <Lines>93</Lines>
  <Paragraphs>26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Florin-Daniel MARIN (117317)</dc:creator>
  <cp:lastModifiedBy>Florin-Daniel MARIN</cp:lastModifiedBy>
  <cp:revision>6</cp:revision>
  <dcterms:created xsi:type="dcterms:W3CDTF">2022-05-24T20:03:00Z</dcterms:created>
  <dcterms:modified xsi:type="dcterms:W3CDTF">2022-05-25T12:26:00Z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5DC8F4426B414890A3BCE41FD9B4B0E6</vt:lpwstr>
  </property>
</Properties>
</file>