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BE6E431" w:rsidR="0084028E" w:rsidRDefault="0075539D">
      <w:pPr>
        <w:pStyle w:val="Heading2"/>
        <w:rPr>
          <w:b/>
          <w:bCs/>
        </w:rPr>
      </w:pPr>
      <w:bookmarkStart w:id="0" w:name="_uc3adfffxb4n" w:colFirst="0" w:colLast="0"/>
      <w:bookmarkEnd w:id="0"/>
      <w:r w:rsidRPr="0075539D">
        <w:rPr>
          <w:b/>
          <w:bCs/>
        </w:rPr>
        <w:t xml:space="preserve">Use case </w:t>
      </w:r>
      <w:proofErr w:type="gramStart"/>
      <w:r w:rsidRPr="0075539D">
        <w:rPr>
          <w:b/>
          <w:bCs/>
        </w:rPr>
        <w:t>t</w:t>
      </w:r>
      <w:r w:rsidR="00000000" w:rsidRPr="0075539D">
        <w:rPr>
          <w:b/>
          <w:bCs/>
        </w:rPr>
        <w:t>emplate</w:t>
      </w:r>
      <w:proofErr w:type="gramEnd"/>
    </w:p>
    <w:p w14:paraId="63CD27F5" w14:textId="77777777" w:rsidR="0075539D" w:rsidRPr="0075539D" w:rsidRDefault="0075539D" w:rsidP="0075539D"/>
    <w:p w14:paraId="00000004" w14:textId="1BA9AF7C" w:rsidR="0084028E" w:rsidRDefault="00000000">
      <w:r>
        <w:t>An adaptation of the standard Cockburn template will be used. The template and examples follow:</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00A00B4" w:rsidR="3BE20379" w:rsidRDefault="3BE20379" w:rsidP="3BE20379">
            <w:pPr>
              <w:jc w:val="left"/>
              <w:rPr>
                <w:color w:val="000000" w:themeColor="text1"/>
              </w:rPr>
            </w:pP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118AA51E" w:rsidR="3BE20379" w:rsidRDefault="3BE20379" w:rsidP="3BE20379">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5FFAC79C" w:rsidR="3BE20379" w:rsidRDefault="3BE20379" w:rsidP="3BE20379">
            <w:pPr>
              <w:jc w:val="left"/>
              <w:rPr>
                <w:color w:val="000000" w:themeColor="text1"/>
              </w:rPr>
            </w:pP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1BDBB36B" w:rsidR="3BE20379" w:rsidRDefault="3BE20379" w:rsidP="3BE20379">
            <w:pPr>
              <w:jc w:val="left"/>
              <w:rPr>
                <w:color w:val="000000" w:themeColor="text1"/>
              </w:rPr>
            </w:pP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2F866086" w:rsidR="3BE20379" w:rsidRDefault="3BE20379" w:rsidP="3BE20379">
            <w:pPr>
              <w:jc w:val="left"/>
              <w:rPr>
                <w:color w:val="000000" w:themeColor="text1"/>
              </w:rPr>
            </w:pP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1FA3A883" w:rsidR="3BE20379" w:rsidRDefault="3BE20379" w:rsidP="3BE20379">
            <w:pPr>
              <w:jc w:val="left"/>
              <w:rPr>
                <w:color w:val="000000" w:themeColor="text1"/>
              </w:rPr>
            </w:pP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3A2FA163" w:rsidR="3BE20379" w:rsidRDefault="3BE20379" w:rsidP="3BE20379">
            <w:pPr>
              <w:jc w:val="left"/>
              <w:rPr>
                <w:color w:val="000000" w:themeColor="text1"/>
              </w:rPr>
            </w:pP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740821" w14:textId="12113C3B" w:rsidR="3BE20379" w:rsidRDefault="3BE20379" w:rsidP="3BE20379">
            <w:pPr>
              <w:jc w:val="left"/>
              <w:rPr>
                <w:color w:val="000000" w:themeColor="text1"/>
              </w:rPr>
            </w:pP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1012058E" w:rsidR="3BE20379" w:rsidRDefault="3BE20379" w:rsidP="3BE20379">
            <w:pPr>
              <w:jc w:val="left"/>
              <w:rPr>
                <w:color w:val="000000" w:themeColor="text1"/>
              </w:rPr>
            </w:pP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D3D34" w14:textId="2AADD596" w:rsidR="3BE20379" w:rsidRDefault="3BE20379" w:rsidP="3BE20379">
            <w:pPr>
              <w:jc w:val="left"/>
              <w:rPr>
                <w:color w:val="000000" w:themeColor="text1"/>
              </w:rPr>
            </w:pPr>
          </w:p>
        </w:tc>
      </w:tr>
    </w:tbl>
    <w:p w14:paraId="16ADA61A" w14:textId="2DE345FC" w:rsidR="3BE20379" w:rsidRDefault="3BE20379" w:rsidP="3BE20379"/>
    <w:p w14:paraId="0000002A" w14:textId="77777777" w:rsidR="0084028E" w:rsidRDefault="00000000">
      <w:r>
        <w:t>Descriptions of template fields:</w:t>
      </w:r>
    </w:p>
    <w:p w14:paraId="0000002B" w14:textId="77777777" w:rsidR="0084028E" w:rsidRDefault="00000000">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lastRenderedPageBreak/>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5" w14:textId="77777777" w:rsidR="0084028E" w:rsidRDefault="00000000">
      <w:pPr>
        <w:pStyle w:val="Heading2"/>
      </w:pPr>
      <w:bookmarkStart w:id="1" w:name="_esdi46sh0o1r" w:colFirst="0" w:colLast="0"/>
      <w:bookmarkEnd w:id="1"/>
      <w:r>
        <w:t>Examples</w:t>
      </w:r>
    </w:p>
    <w:p w14:paraId="00000036" w14:textId="77777777" w:rsidR="0084028E" w:rsidRDefault="00000000">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000000">
            <w:pPr>
              <w:widowControl w:val="0"/>
              <w:spacing w:before="0" w:line="240" w:lineRule="auto"/>
              <w:jc w:val="left"/>
            </w:pPr>
            <w:r>
              <w:t>UC-1: Order a Meal</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000000">
            <w:pPr>
              <w:widowControl w:val="0"/>
              <w:spacing w:before="0" w:line="240" w:lineRule="auto"/>
              <w:jc w:val="left"/>
            </w:pPr>
            <w:r>
              <w:t>Cafeteria Inventory System</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00000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000000">
            <w:pPr>
              <w:widowControl w:val="0"/>
              <w:spacing w:before="0" w:line="240" w:lineRule="auto"/>
              <w:jc w:val="left"/>
            </w:pPr>
            <w:r>
              <w:t>A Patron indicates that he wants to order a meal.</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000000">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000000">
            <w:pPr>
              <w:widowControl w:val="0"/>
              <w:spacing w:before="0" w:line="240" w:lineRule="auto"/>
              <w:jc w:val="left"/>
            </w:pPr>
            <w:r>
              <w:t>PRE-2. Patron is registered for meal payments by payroll deduction.</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000000">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000000">
            <w:pPr>
              <w:widowControl w:val="0"/>
              <w:spacing w:before="0" w:line="240" w:lineRule="auto"/>
              <w:jc w:val="left"/>
            </w:pPr>
            <w:r>
              <w:t>POST-2. Inventory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000000">
            <w:pPr>
              <w:widowControl w:val="0"/>
              <w:spacing w:before="0" w:line="240" w:lineRule="auto"/>
              <w:jc w:val="left"/>
            </w:pPr>
            <w:r>
              <w:t>POST-3. Remaining delivery capacity for the requested time window is updated.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000000">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000000">
            <w:pPr>
              <w:widowControl w:val="0"/>
              <w:numPr>
                <w:ilvl w:val="0"/>
                <w:numId w:val="5"/>
              </w:numPr>
              <w:spacing w:before="0" w:line="240" w:lineRule="auto"/>
              <w:jc w:val="left"/>
            </w:pPr>
            <w:r>
              <w:t>Patron asks to view menu for a specific date. (</w:t>
            </w:r>
            <w:proofErr w:type="gramStart"/>
            <w:r>
              <w:t>see</w:t>
            </w:r>
            <w:proofErr w:type="gramEnd"/>
            <w:r>
              <w:t xml:space="preserve"> 1.0.E1, 1.0.E2)</w:t>
            </w:r>
          </w:p>
          <w:p w14:paraId="0000005A" w14:textId="77777777" w:rsidR="0084028E" w:rsidRDefault="00000000">
            <w:pPr>
              <w:widowControl w:val="0"/>
              <w:numPr>
                <w:ilvl w:val="0"/>
                <w:numId w:val="5"/>
              </w:numPr>
              <w:spacing w:before="0" w:line="240" w:lineRule="auto"/>
              <w:jc w:val="left"/>
            </w:pPr>
            <w:r>
              <w:t>COS displays menu of available food items and the daily special.</w:t>
            </w:r>
          </w:p>
          <w:p w14:paraId="0000005B" w14:textId="77777777" w:rsidR="0084028E" w:rsidRDefault="00000000">
            <w:pPr>
              <w:widowControl w:val="0"/>
              <w:numPr>
                <w:ilvl w:val="0"/>
                <w:numId w:val="5"/>
              </w:numPr>
              <w:spacing w:before="0" w:line="240" w:lineRule="auto"/>
              <w:jc w:val="left"/>
            </w:pPr>
            <w:r>
              <w:t>Patron selects one or more food items from menu. (</w:t>
            </w:r>
            <w:proofErr w:type="gramStart"/>
            <w:r>
              <w:t>see</w:t>
            </w:r>
            <w:proofErr w:type="gramEnd"/>
            <w:r>
              <w:t xml:space="preserve"> 1.1)</w:t>
            </w:r>
          </w:p>
          <w:p w14:paraId="0000005C" w14:textId="77777777" w:rsidR="0084028E" w:rsidRDefault="00000000">
            <w:pPr>
              <w:widowControl w:val="0"/>
              <w:numPr>
                <w:ilvl w:val="0"/>
                <w:numId w:val="5"/>
              </w:numPr>
              <w:spacing w:before="0" w:line="240" w:lineRule="auto"/>
              <w:jc w:val="left"/>
            </w:pPr>
            <w:r>
              <w:t>Patron indicates that meal order is complete. (</w:t>
            </w:r>
            <w:proofErr w:type="gramStart"/>
            <w:r>
              <w:t>see</w:t>
            </w:r>
            <w:proofErr w:type="gramEnd"/>
            <w:r>
              <w:t xml:space="preserve"> 1.2)</w:t>
            </w:r>
          </w:p>
          <w:p w14:paraId="0000005D" w14:textId="77777777" w:rsidR="0084028E" w:rsidRDefault="00000000">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000000">
            <w:pPr>
              <w:widowControl w:val="0"/>
              <w:numPr>
                <w:ilvl w:val="0"/>
                <w:numId w:val="5"/>
              </w:numPr>
              <w:spacing w:before="0" w:line="240" w:lineRule="auto"/>
              <w:jc w:val="left"/>
            </w:pPr>
            <w:r>
              <w:t>Patron either confirms meal order (continue normal flow) or requests to modify meal order (return to step 2).</w:t>
            </w:r>
          </w:p>
          <w:p w14:paraId="0000005F" w14:textId="77777777" w:rsidR="0084028E" w:rsidRDefault="00000000">
            <w:pPr>
              <w:widowControl w:val="0"/>
              <w:numPr>
                <w:ilvl w:val="0"/>
                <w:numId w:val="5"/>
              </w:numPr>
              <w:spacing w:before="0" w:line="240" w:lineRule="auto"/>
              <w:jc w:val="left"/>
            </w:pPr>
            <w:r>
              <w:lastRenderedPageBreak/>
              <w:t>COS displays available delivery times for the delivery date.</w:t>
            </w:r>
          </w:p>
          <w:p w14:paraId="00000060" w14:textId="77777777" w:rsidR="0084028E" w:rsidRDefault="00000000">
            <w:pPr>
              <w:widowControl w:val="0"/>
              <w:numPr>
                <w:ilvl w:val="0"/>
                <w:numId w:val="5"/>
              </w:numPr>
              <w:spacing w:before="0" w:line="240" w:lineRule="auto"/>
              <w:jc w:val="left"/>
            </w:pPr>
            <w:r>
              <w:t>Patron selects a delivery time and specifies the delivery location.</w:t>
            </w:r>
          </w:p>
          <w:p w14:paraId="00000061" w14:textId="77777777" w:rsidR="0084028E" w:rsidRDefault="00000000">
            <w:pPr>
              <w:widowControl w:val="0"/>
              <w:numPr>
                <w:ilvl w:val="0"/>
                <w:numId w:val="5"/>
              </w:numPr>
              <w:spacing w:before="0" w:line="240" w:lineRule="auto"/>
              <w:jc w:val="left"/>
            </w:pPr>
            <w:r>
              <w:t>Patron specifies payment method.</w:t>
            </w:r>
          </w:p>
          <w:p w14:paraId="00000062" w14:textId="77777777" w:rsidR="0084028E" w:rsidRDefault="00000000">
            <w:pPr>
              <w:widowControl w:val="0"/>
              <w:numPr>
                <w:ilvl w:val="0"/>
                <w:numId w:val="5"/>
              </w:numPr>
              <w:spacing w:before="0" w:line="240" w:lineRule="auto"/>
              <w:jc w:val="left"/>
            </w:pPr>
            <w:r>
              <w:t>COS confirms acceptance of the order.</w:t>
            </w:r>
          </w:p>
          <w:p w14:paraId="00000063" w14:textId="77777777" w:rsidR="0084028E" w:rsidRDefault="00000000">
            <w:pPr>
              <w:widowControl w:val="0"/>
              <w:numPr>
                <w:ilvl w:val="0"/>
                <w:numId w:val="5"/>
              </w:numPr>
              <w:spacing w:before="0" w:line="240" w:lineRule="auto"/>
              <w:jc w:val="left"/>
            </w:pPr>
            <w:r>
              <w:t>COS sends Patron an email message confirming order details, price, and delivery instructions.</w:t>
            </w:r>
          </w:p>
          <w:p w14:paraId="00000064" w14:textId="77777777" w:rsidR="0084028E" w:rsidRDefault="00000000">
            <w:pPr>
              <w:widowControl w:val="0"/>
              <w:numPr>
                <w:ilvl w:val="0"/>
                <w:numId w:val="5"/>
              </w:numPr>
              <w:spacing w:before="0" w:line="240" w:lineRule="auto"/>
              <w:jc w:val="left"/>
            </w:pPr>
            <w:r>
              <w:t>COS stores order, sends food item information to Cafeteria Inventory System, and updates available delivery times.</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000000">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000000">
            <w:pPr>
              <w:widowControl w:val="0"/>
              <w:numPr>
                <w:ilvl w:val="0"/>
                <w:numId w:val="4"/>
              </w:numPr>
              <w:spacing w:before="0" w:line="240" w:lineRule="auto"/>
              <w:jc w:val="left"/>
            </w:pPr>
            <w:r>
              <w:t>Patron requests a specified number of identical meals. (</w:t>
            </w:r>
            <w:proofErr w:type="gramStart"/>
            <w:r>
              <w:t>see</w:t>
            </w:r>
            <w:proofErr w:type="gramEnd"/>
            <w:r>
              <w:t xml:space="preserve"> 1.1.E1)</w:t>
            </w:r>
          </w:p>
          <w:p w14:paraId="0000006B" w14:textId="77777777" w:rsidR="0084028E" w:rsidRDefault="00000000">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000000">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000000">
            <w:pPr>
              <w:widowControl w:val="0"/>
              <w:numPr>
                <w:ilvl w:val="0"/>
                <w:numId w:val="2"/>
              </w:numPr>
              <w:spacing w:before="0" w:line="240" w:lineRule="auto"/>
              <w:jc w:val="left"/>
            </w:pPr>
            <w:r>
              <w:t>Patron asks to order another meal.</w:t>
            </w:r>
          </w:p>
          <w:p w14:paraId="00000070" w14:textId="77777777" w:rsidR="0084028E" w:rsidRDefault="00000000">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000000">
            <w:pPr>
              <w:widowControl w:val="0"/>
              <w:spacing w:before="0" w:line="240" w:lineRule="auto"/>
              <w:jc w:val="left"/>
              <w:rPr>
                <w:b/>
              </w:rPr>
            </w:pPr>
            <w:r>
              <w:rPr>
                <w:b/>
              </w:rPr>
              <w:t>1.0.E1 Requested date is today and current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000000">
            <w:pPr>
              <w:widowControl w:val="0"/>
              <w:spacing w:before="0" w:line="240" w:lineRule="auto"/>
              <w:jc w:val="left"/>
            </w:pPr>
            <w: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000000">
            <w:pPr>
              <w:widowControl w:val="0"/>
              <w:spacing w:before="0" w:line="240" w:lineRule="auto"/>
              <w:jc w:val="left"/>
            </w:pPr>
            <w: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000000">
            <w:pPr>
              <w:widowControl w:val="0"/>
              <w:spacing w:before="0" w:line="240" w:lineRule="auto"/>
              <w:jc w:val="left"/>
            </w:pPr>
            <w: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000000">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000000">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000000">
            <w:pPr>
              <w:widowControl w:val="0"/>
              <w:spacing w:before="0" w:line="240" w:lineRule="auto"/>
              <w:jc w:val="left"/>
            </w:pPr>
            <w: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000000">
            <w:pPr>
              <w:widowControl w:val="0"/>
              <w:spacing w:before="0" w:line="240" w:lineRule="auto"/>
              <w:jc w:val="left"/>
            </w:pPr>
            <w: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000000">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000000">
            <w:pPr>
              <w:widowControl w:val="0"/>
              <w:spacing w:before="0" w:line="240" w:lineRule="auto"/>
              <w:jc w:val="left"/>
            </w:pPr>
            <w:r>
              <w:t>1. COS informs Patron of the maximum number of identical meals he can order, based on current available inventory.</w:t>
            </w:r>
          </w:p>
          <w:p w14:paraId="00000088" w14:textId="77777777" w:rsidR="0084028E" w:rsidRDefault="0084028E">
            <w:pPr>
              <w:widowControl w:val="0"/>
              <w:spacing w:before="0" w:line="240" w:lineRule="auto"/>
              <w:jc w:val="left"/>
            </w:pPr>
          </w:p>
          <w:p w14:paraId="00000089" w14:textId="77777777" w:rsidR="0084028E" w:rsidRDefault="00000000">
            <w:pPr>
              <w:widowControl w:val="0"/>
              <w:spacing w:before="0" w:line="240" w:lineRule="auto"/>
              <w:jc w:val="left"/>
            </w:pPr>
            <w: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000000">
            <w:pPr>
              <w:widowControl w:val="0"/>
              <w:spacing w:before="0" w:line="240" w:lineRule="auto"/>
              <w:jc w:val="left"/>
            </w:pPr>
            <w: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000000">
            <w:pPr>
              <w:widowControl w:val="0"/>
              <w:spacing w:before="0" w:line="240" w:lineRule="auto"/>
              <w:jc w:val="left"/>
            </w:pPr>
            <w:r>
              <w:t>UC-5 Register for Payroll Deduction</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000000">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000000">
            <w:pPr>
              <w:widowControl w:val="0"/>
              <w:spacing w:before="0" w:line="240" w:lineRule="auto"/>
              <w:jc w:val="left"/>
            </w:pPr>
            <w:r>
              <w:t>Payroll System</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00000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000000">
            <w:pPr>
              <w:widowControl w:val="0"/>
              <w:spacing w:before="0" w:line="240" w:lineRule="auto"/>
              <w:jc w:val="left"/>
            </w:pPr>
            <w:r>
              <w:t>Patron requests to register for payroll deduction, or Patron says yes when COS asks if he wants to register.</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000000">
            <w:pPr>
              <w:widowControl w:val="0"/>
              <w:spacing w:before="0" w:line="240" w:lineRule="auto"/>
              <w:jc w:val="left"/>
            </w:pPr>
            <w:r>
              <w:t>PRE-1. Patron is logged into COS.</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000000">
            <w:pPr>
              <w:widowControl w:val="0"/>
              <w:spacing w:before="0" w:line="240" w:lineRule="auto"/>
              <w:jc w:val="left"/>
            </w:pPr>
            <w:r>
              <w:t>POST-1. Patron is registered for payroll deduction.</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000000">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000000">
            <w:pPr>
              <w:widowControl w:val="0"/>
              <w:numPr>
                <w:ilvl w:val="0"/>
                <w:numId w:val="3"/>
              </w:numPr>
              <w:spacing w:before="0" w:line="240" w:lineRule="auto"/>
              <w:jc w:val="left"/>
            </w:pPr>
            <w:r>
              <w:t>COS asks Payroll System if Patron is eligible to register for payroll deduction.</w:t>
            </w:r>
          </w:p>
          <w:p w14:paraId="000000AC" w14:textId="77777777" w:rsidR="0084028E" w:rsidRDefault="00000000">
            <w:pPr>
              <w:widowControl w:val="0"/>
              <w:numPr>
                <w:ilvl w:val="0"/>
                <w:numId w:val="3"/>
              </w:numPr>
              <w:spacing w:before="0" w:line="240" w:lineRule="auto"/>
              <w:jc w:val="left"/>
            </w:pPr>
            <w:r>
              <w:t>Payroll System confirms that Patron is eligible to register for payroll deduction.</w:t>
            </w:r>
          </w:p>
          <w:p w14:paraId="000000AD" w14:textId="77777777" w:rsidR="0084028E" w:rsidRDefault="00000000">
            <w:pPr>
              <w:widowControl w:val="0"/>
              <w:numPr>
                <w:ilvl w:val="0"/>
                <w:numId w:val="3"/>
              </w:numPr>
              <w:spacing w:before="0" w:line="240" w:lineRule="auto"/>
              <w:jc w:val="left"/>
            </w:pPr>
            <w:r>
              <w:t>COS asks Patron to confirm his desire to register for payroll deduction.</w:t>
            </w:r>
          </w:p>
          <w:p w14:paraId="000000AE" w14:textId="77777777" w:rsidR="0084028E" w:rsidRDefault="00000000">
            <w:pPr>
              <w:widowControl w:val="0"/>
              <w:numPr>
                <w:ilvl w:val="0"/>
                <w:numId w:val="3"/>
              </w:numPr>
              <w:spacing w:before="0" w:line="240" w:lineRule="auto"/>
              <w:jc w:val="left"/>
            </w:pPr>
            <w:r>
              <w:t>If so, COS asks Payroll System to establish payroll deduction for Patron.</w:t>
            </w:r>
          </w:p>
          <w:p w14:paraId="000000AF" w14:textId="77777777" w:rsidR="0084028E" w:rsidRDefault="00000000">
            <w:pPr>
              <w:widowControl w:val="0"/>
              <w:numPr>
                <w:ilvl w:val="0"/>
                <w:numId w:val="3"/>
              </w:numPr>
              <w:spacing w:before="0" w:line="240" w:lineRule="auto"/>
              <w:jc w:val="left"/>
            </w:pPr>
            <w:r>
              <w:t>Payroll System confirms that payroll deduction is established.</w:t>
            </w:r>
          </w:p>
          <w:p w14:paraId="000000B0" w14:textId="77777777" w:rsidR="0084028E" w:rsidRDefault="00000000">
            <w:pPr>
              <w:widowControl w:val="0"/>
              <w:numPr>
                <w:ilvl w:val="0"/>
                <w:numId w:val="3"/>
              </w:numPr>
              <w:spacing w:before="0" w:line="240" w:lineRule="auto"/>
              <w:jc w:val="left"/>
            </w:pPr>
            <w:r>
              <w:t>COS informs Patron that payroll deduction is established.</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000000">
            <w:pPr>
              <w:widowControl w:val="0"/>
              <w:spacing w:before="0" w:line="240" w:lineRule="auto"/>
              <w:jc w:val="left"/>
            </w:pPr>
            <w:r>
              <w:t xml:space="preserve">5.0.E1 Patron is not a </w:t>
            </w:r>
            <w:proofErr w:type="gramStart"/>
            <w:r>
              <w:t>full time</w:t>
            </w:r>
            <w:proofErr w:type="gramEnd"/>
            <w:r>
              <w:t xml:space="preserve"> employee.</w:t>
            </w:r>
          </w:p>
          <w:p w14:paraId="000000B9" w14:textId="77777777" w:rsidR="0084028E" w:rsidRDefault="0084028E">
            <w:pPr>
              <w:widowControl w:val="0"/>
              <w:spacing w:before="0" w:line="240" w:lineRule="auto"/>
              <w:jc w:val="left"/>
            </w:pPr>
          </w:p>
          <w:p w14:paraId="000000BA" w14:textId="77777777" w:rsidR="0084028E" w:rsidRDefault="00000000">
            <w:pPr>
              <w:widowControl w:val="0"/>
              <w:spacing w:before="0" w:line="240" w:lineRule="auto"/>
              <w:jc w:val="left"/>
            </w:pPr>
            <w:r>
              <w:t>5.0.E2 Patron is already enrolled for payroll deduction.</w:t>
            </w:r>
          </w:p>
        </w:tc>
      </w:tr>
    </w:tbl>
    <w:p w14:paraId="000000BD" w14:textId="646FD2AE" w:rsidR="0084028E" w:rsidRDefault="00000000">
      <w:pPr>
        <w:pStyle w:val="Heading2"/>
      </w:pPr>
      <w:bookmarkStart w:id="2" w:name="_xtbaetgb0472" w:colFirst="0" w:colLast="0"/>
      <w:bookmarkEnd w:id="2"/>
      <w:r>
        <w:t>Extra step: Traceability</w:t>
      </w:r>
    </w:p>
    <w:p w14:paraId="000000BE" w14:textId="77777777" w:rsidR="0084028E" w:rsidRDefault="00000000">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tc>
          <w:tcPr>
            <w:tcW w:w="2640" w:type="dxa"/>
            <w:shd w:val="clear" w:color="auto" w:fill="auto"/>
            <w:tcMar>
              <w:top w:w="100" w:type="dxa"/>
              <w:left w:w="100" w:type="dxa"/>
              <w:bottom w:w="100" w:type="dxa"/>
              <w:right w:w="100" w:type="dxa"/>
            </w:tcMar>
          </w:tcPr>
          <w:p w14:paraId="000000C0" w14:textId="77777777" w:rsidR="0084028E" w:rsidRDefault="00000000">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000000">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000000C2" w14:textId="77777777" w:rsidR="0084028E" w:rsidRDefault="00000000">
            <w:pPr>
              <w:widowControl w:val="0"/>
              <w:pBdr>
                <w:top w:val="nil"/>
                <w:left w:val="nil"/>
                <w:bottom w:val="nil"/>
                <w:right w:val="nil"/>
                <w:between w:val="nil"/>
              </w:pBdr>
              <w:spacing w:before="0" w:line="240" w:lineRule="auto"/>
              <w:jc w:val="left"/>
            </w:pPr>
            <w:r>
              <w:t>...</w:t>
            </w:r>
          </w:p>
        </w:tc>
      </w:tr>
    </w:tbl>
    <w:p w14:paraId="000000C3" w14:textId="77777777" w:rsidR="0084028E" w:rsidRDefault="00000000">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000000">
      <w:r>
        <w:t>Examples for previous use cases:</w:t>
      </w:r>
    </w:p>
    <w:p w14:paraId="000000C5" w14:textId="77777777" w:rsidR="0084028E" w:rsidRDefault="00000000">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tc>
          <w:tcPr>
            <w:tcW w:w="2640" w:type="dxa"/>
            <w:shd w:val="clear" w:color="auto" w:fill="auto"/>
            <w:tcMar>
              <w:top w:w="100" w:type="dxa"/>
              <w:left w:w="100" w:type="dxa"/>
              <w:bottom w:w="100" w:type="dxa"/>
              <w:right w:w="100" w:type="dxa"/>
            </w:tcMar>
          </w:tcPr>
          <w:p w14:paraId="000000C6"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000000">
            <w:pPr>
              <w:widowControl w:val="0"/>
              <w:spacing w:before="0" w:line="240" w:lineRule="auto"/>
              <w:jc w:val="left"/>
            </w:pPr>
            <w:proofErr w:type="spellStart"/>
            <w:proofErr w:type="gramStart"/>
            <w:r>
              <w:t>my.company</w:t>
            </w:r>
            <w:proofErr w:type="gramEnd"/>
            <w:r>
              <w:t>.ordering.MenuWidget#dateClicked</w:t>
            </w:r>
            <w:proofErr w:type="spellEnd"/>
          </w:p>
          <w:p w14:paraId="000000C8" w14:textId="77777777" w:rsidR="0084028E" w:rsidRDefault="00000000">
            <w:pPr>
              <w:widowControl w:val="0"/>
              <w:spacing w:before="0" w:line="240" w:lineRule="auto"/>
              <w:jc w:val="left"/>
            </w:pPr>
            <w:proofErr w:type="spellStart"/>
            <w:proofErr w:type="gramStart"/>
            <w:r>
              <w:t>my.company</w:t>
            </w:r>
            <w:proofErr w:type="gramEnd"/>
            <w:r>
              <w:t>.ordering.MenuWidget#completeOrder</w:t>
            </w:r>
            <w:proofErr w:type="spellEnd"/>
          </w:p>
          <w:p w14:paraId="000000C9" w14:textId="77777777" w:rsidR="0084028E" w:rsidRDefault="00000000">
            <w:pPr>
              <w:widowControl w:val="0"/>
              <w:spacing w:before="0" w:line="240" w:lineRule="auto"/>
              <w:jc w:val="left"/>
            </w:pPr>
            <w:proofErr w:type="spellStart"/>
            <w:proofErr w:type="gramStart"/>
            <w:r>
              <w:t>my.company</w:t>
            </w:r>
            <w:proofErr w:type="gramEnd"/>
            <w:r>
              <w:t>.ordering.InventoryInterface#checkInventory</w:t>
            </w:r>
            <w:proofErr w:type="spellEnd"/>
          </w:p>
          <w:p w14:paraId="000000CA" w14:textId="77777777" w:rsidR="0084028E" w:rsidRDefault="00000000">
            <w:pPr>
              <w:widowControl w:val="0"/>
              <w:spacing w:before="0" w:line="240" w:lineRule="auto"/>
              <w:jc w:val="left"/>
            </w:pPr>
            <w:r>
              <w:t>...</w:t>
            </w:r>
          </w:p>
        </w:tc>
      </w:tr>
    </w:tbl>
    <w:p w14:paraId="000000CB" w14:textId="77777777" w:rsidR="0084028E" w:rsidRDefault="00000000">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tc>
          <w:tcPr>
            <w:tcW w:w="2640" w:type="dxa"/>
            <w:shd w:val="clear" w:color="auto" w:fill="auto"/>
            <w:tcMar>
              <w:top w:w="100" w:type="dxa"/>
              <w:left w:w="100" w:type="dxa"/>
              <w:bottom w:w="100" w:type="dxa"/>
              <w:right w:w="100" w:type="dxa"/>
            </w:tcMar>
          </w:tcPr>
          <w:p w14:paraId="000000CC"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000000">
            <w:pPr>
              <w:widowControl w:val="0"/>
              <w:spacing w:before="0" w:line="240" w:lineRule="auto"/>
              <w:jc w:val="left"/>
            </w:pPr>
            <w:proofErr w:type="spellStart"/>
            <w:proofErr w:type="gramStart"/>
            <w:r>
              <w:t>my.company</w:t>
            </w:r>
            <w:proofErr w:type="gramEnd"/>
            <w:r>
              <w:t>.payroll.PayrollInterface#checkEligibility</w:t>
            </w:r>
            <w:proofErr w:type="spellEnd"/>
          </w:p>
          <w:p w14:paraId="000000CE" w14:textId="77777777" w:rsidR="0084028E" w:rsidRDefault="00000000">
            <w:pPr>
              <w:widowControl w:val="0"/>
              <w:spacing w:before="0" w:line="240" w:lineRule="auto"/>
              <w:jc w:val="left"/>
            </w:pPr>
            <w:proofErr w:type="spellStart"/>
            <w:proofErr w:type="gramStart"/>
            <w:r>
              <w:t>my.company</w:t>
            </w:r>
            <w:proofErr w:type="gramEnd"/>
            <w:r>
              <w:t>.payroll.RegistrationForm#confirm</w:t>
            </w:r>
            <w:proofErr w:type="spellEnd"/>
          </w:p>
          <w:p w14:paraId="000000CF" w14:textId="77777777" w:rsidR="0084028E" w:rsidRDefault="00000000">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A0CBC" w14:textId="77777777" w:rsidR="007D5397" w:rsidRDefault="007D5397">
      <w:pPr>
        <w:spacing w:before="0" w:line="240" w:lineRule="auto"/>
      </w:pPr>
      <w:r>
        <w:separator/>
      </w:r>
    </w:p>
  </w:endnote>
  <w:endnote w:type="continuationSeparator" w:id="0">
    <w:p w14:paraId="7296E47E" w14:textId="77777777" w:rsidR="007D5397" w:rsidRDefault="007D53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ACBC" w14:textId="77777777" w:rsidR="007D5397" w:rsidRDefault="007D5397">
      <w:pPr>
        <w:spacing w:before="0" w:line="240" w:lineRule="auto"/>
      </w:pPr>
      <w:r>
        <w:separator/>
      </w:r>
    </w:p>
  </w:footnote>
  <w:footnote w:type="continuationSeparator" w:id="0">
    <w:p w14:paraId="3D67CDE6" w14:textId="77777777" w:rsidR="007D5397" w:rsidRDefault="007D5397">
      <w:pPr>
        <w:spacing w:before="0" w:line="240" w:lineRule="auto"/>
      </w:pPr>
      <w:r>
        <w:continuationSeparator/>
      </w:r>
    </w:p>
  </w:footnote>
  <w:footnote w:id="1">
    <w:p w14:paraId="000000D2" w14:textId="77777777" w:rsidR="0084028E" w:rsidRDefault="00000000">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1"/>
  </w:num>
  <w:num w:numId="2" w16cid:durableId="1605108232">
    <w:abstractNumId w:val="3"/>
  </w:num>
  <w:num w:numId="3" w16cid:durableId="1565137455">
    <w:abstractNumId w:val="0"/>
  </w:num>
  <w:num w:numId="4" w16cid:durableId="888880910">
    <w:abstractNumId w:val="2"/>
  </w:num>
  <w:num w:numId="5" w16cid:durableId="778526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75539D"/>
    <w:rsid w:val="007D5397"/>
    <w:rsid w:val="0084028E"/>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4E1D8C-325E-4642-8B46-5E2DDAB03AB4}"/>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VLADIELA PETRASCU</cp:lastModifiedBy>
  <cp:revision>2</cp:revision>
  <dcterms:created xsi:type="dcterms:W3CDTF">2023-02-27T07:46:00Z</dcterms:created>
  <dcterms:modified xsi:type="dcterms:W3CDTF">2023-02-27T07:57:00Z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