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r>
        <w:rPr>
          <w:lang w:val="en-US"/>
        </w:rPr>
        <w:t>Arzu Cöltekin</w:t>
      </w:r>
    </w:p>
    <w:p w14:paraId="4E29B795" w14:textId="22D44F80"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517B36">
        <w:rPr>
          <w:noProof/>
          <w:lang w:val="en-US"/>
        </w:rPr>
        <w:t>3.23.2022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173FC7">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173FC7">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173FC7">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173FC7">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1EC34B6C"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10313B">
        <w:rPr>
          <w:lang w:val="de-CH"/>
        </w:rPr>
        <w:instrText xml:space="preserve"> ADDIN ZOTERO_ITEM CSL_CITATION {"citationID":"Ea0kJR1o","properties":{"formattedCitation":"(Wasserschutzpolizei et al., 2021)","plainCitation":"(Wasserschutzpolizei et al., 2021)","noteIndex":0},"citationItems":[{"id":68,"uris":["http://zotero.org/users/7722521/items/48H8CBX4"],"uri":["http://zotero.org/users/7722521/items/48H8CBX4"],"itemData":{"id":68,"type":"webpage","container-title":"Messwerte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(Wasserschutzpolizei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A9192B">
        <w:rPr>
          <w:lang w:val="de-CH"/>
        </w:rPr>
        <w:instrText xml:space="preserve"> ADDIN ZOTERO_ITEM CSL_CITATION {"citationID":"TVhzW662","properties":{"formattedCitation":"(Br\\uc0\\u246{}nnimann, 2021)","plainCitation":"(Brönnimann, 2021)","noteIndex":0},"citationItems":[{"id":70,"uris":["http://zotero.org/users/7722521/items/D3WW9AUP"],"uri":["http://zotero.org/users/7722521/items/D3WW9AUP"],"itemData":{"id":70,"type":"webpage","container-title":"Portrait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11B85180" w:rsidR="008A764A" w:rsidRDefault="008A764A" w:rsidP="008A764A">
      <w:pPr>
        <w:rPr>
          <w:lang w:val="de-CH"/>
        </w:rPr>
      </w:pPr>
      <w:r>
        <w:rPr>
          <w:lang w:val="de-CH"/>
        </w:rPr>
        <w:t>Einfachheitshalber analysiere ich nur die Daten von einem Jahr, da ich mich hauptsächlich mit den verschiedenen Diagrammtypen auseinander setzen möchte.</w:t>
      </w:r>
    </w:p>
    <w:p w14:paraId="73F99277" w14:textId="03B37394" w:rsidR="00A9192B" w:rsidRDefault="008A764A" w:rsidP="00E347DB">
      <w:pPr>
        <w:rPr>
          <w:lang w:val="de-CH"/>
        </w:rPr>
      </w:pPr>
      <w:r>
        <w:rPr>
          <w:lang w:val="de-CH"/>
        </w:rPr>
        <w:t xml:space="preserve">Alle Diagramm sind meine Eigenen. Der Quellcode für diese Diagramme </w:t>
      </w:r>
      <w:r w:rsidR="00A9192B">
        <w:rPr>
          <w:lang w:val="de-CH"/>
        </w:rPr>
        <w:t xml:space="preserve">befindet sich auf einem GitHub-Repository </w:t>
      </w:r>
      <w:r w:rsidR="00A9192B">
        <w:rPr>
          <w:lang w:val="de-CH"/>
        </w:rPr>
        <w:fldChar w:fldCharType="begin"/>
      </w:r>
      <w:r w:rsidR="00A9192B">
        <w:rPr>
          <w:lang w:val="de-CH"/>
        </w:rPr>
        <w:instrText xml:space="preserve"> ADDIN ZOTERO_ITEM CSL_CITATION {"citationID":"z05bOWE3","properties":{"formattedCitation":"(Barbisch, 2022)","plainCitation":"(Barbisch, 2022)","noteIndex":0},"citationItems":[{"id":72,"uris":["http://zotero.org/users/7722521/items/PQ8ME9LH"],"uri":["http://zotero.org/users/7722521/items/PQ8ME9LH"],"itemData":{"id":72,"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1395DBC0" w:rsidR="00944536" w:rsidRDefault="0079388B"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392FE572">
                <wp:simplePos x="0" y="0"/>
                <wp:positionH relativeFrom="margin">
                  <wp:align>right</wp:align>
                </wp:positionH>
                <wp:positionV relativeFrom="paragraph">
                  <wp:posOffset>1339850</wp:posOffset>
                </wp:positionV>
                <wp:extent cx="2019935" cy="4000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19935" cy="400050"/>
                        </a:xfrm>
                        <a:prstGeom prst="rect">
                          <a:avLst/>
                        </a:prstGeom>
                        <a:solidFill>
                          <a:prstClr val="white"/>
                        </a:solidFill>
                        <a:ln>
                          <a:noFill/>
                        </a:ln>
                      </wps:spPr>
                      <wps:txbx>
                        <w:txbxContent>
                          <w:p w14:paraId="0360D2ED" w14:textId="21B42C1D" w:rsidR="00274534" w:rsidRPr="00274534" w:rsidRDefault="00274534" w:rsidP="00274534">
                            <w:pPr>
                              <w:pStyle w:val="Caption"/>
                              <w:rPr>
                                <w:noProof/>
                                <w:lang w:val="de-CH"/>
                              </w:rPr>
                            </w:pPr>
                            <w:bookmarkStart w:id="3" w:name="_Ref97823277"/>
                            <w:proofErr w:type="spellStart"/>
                            <w:r>
                              <w:t>Abbildung</w:t>
                            </w:r>
                            <w:proofErr w:type="spellEnd"/>
                            <w:r>
                              <w:t xml:space="preserve"> </w:t>
                            </w:r>
                            <w:fldSimple w:instr=" SEQ Abbildung \* ARABIC ">
                              <w:r w:rsidR="00B11964">
                                <w:rPr>
                                  <w:noProof/>
                                </w:rPr>
                                <w:t>1</w:t>
                              </w:r>
                            </w:fldSimple>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07.85pt;margin-top:105.5pt;width:159.0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nGQIAADsEAAAOAAAAZHJzL2Uyb0RvYy54bWysU01v2zAMvQ/YfxB0X+x067AacYosRYYB&#10;RVsgHXpWZCkWIIsapcTOfv0ofyRbt9Owi0yLFD/ee1zcdo1lR4XBgCv5fJZzppyEyrh9yb89b959&#10;4ixE4SphwamSn1Tgt8u3bxatL9QV1GArhYySuFC0vuR1jL7IsiBr1YgwA68cOTVgIyL94j6rULSU&#10;vbHZVZ5/zFrAyiNIFQLd3g1Ovuzza61kfNQ6qMhsyam32J/Yn7t0ZsuFKPYofG3k2Ib4hy4aYRwV&#10;Pae6E1GwA5o/UjVGIgTQcSahyUBrI1U/A00zz19Ns62FV/0sBE7wZ5jC/0srH45b/4Qsdp+hIwIT&#10;IK0PRaDLNE+nsUlf6pSRnyA8nWFTXWSSLqnzm5v315xJ8n3I8/y6xzW7vPYY4hcFDUtGyZFo6dES&#10;x/sQqSKFTiGpWABrqo2xNv0kx9oiOwqisK1NVKlHevFblHUp1kF6NbjTTXYZJVmx23XjfDuoTjQ2&#10;wqCI4OXGUKF7EeKTQJIATUqyjo90aAttyWG0OKsBf/ztPsUTM+TlrCVJlTx8PwhUnNmvjjhL+psM&#10;nIzdZLhDswYacU4L42Vv0gOMdjI1QvNCal+lKuQSTlKtksfJXMdB2LQtUq1WfRCpzIt477ZeptQT&#10;oM/di0A/0hGJyAeYxCaKV6wMsQO8q0MEbXrKEqADiiPOpNCel3Gb0gr8+t9HXXZ++RMAAP//AwBQ&#10;SwMEFAAGAAgAAAAhAMBpMcLeAAAACAEAAA8AAABkcnMvZG93bnJldi54bWxMj0FPwzAMhe9I/IfI&#10;SFwQS1PQmLqmE2xwg8PGtLPXZG1F41RNunb/HnNiN9vv6fl7+WpyrTjbPjSeNKhZAsJS6U1DlYb9&#10;98fjAkSISAZbT1bDxQZYFbc3OWbGj7S1512sBIdQyFBDHWOXSRnK2joMM99ZYu3ke4eR176SpseR&#10;w10r0ySZS4cN8YcaO7uubfmzG5yG+aYfxi2tHzb790/86qr08HY5aH1/N70uQUQ7xX8z/OEzOhTM&#10;dPQDmSBaDVwkakiV4oHlJ7VQII58eXlOQBa5vC5Q/AIAAP//AwBQSwECLQAUAAYACAAAACEAtoM4&#10;kv4AAADhAQAAEwAAAAAAAAAAAAAAAAAAAAAAW0NvbnRlbnRfVHlwZXNdLnhtbFBLAQItABQABgAI&#10;AAAAIQA4/SH/1gAAAJQBAAALAAAAAAAAAAAAAAAAAC8BAABfcmVscy8ucmVsc1BLAQItABQABgAI&#10;AAAAIQDeDSDnGQIAADsEAAAOAAAAAAAAAAAAAAAAAC4CAABkcnMvZTJvRG9jLnhtbFBLAQItABQA&#10;BgAIAAAAIQDAaTHC3gAAAAgBAAAPAAAAAAAAAAAAAAAAAHMEAABkcnMvZG93bnJldi54bWxQSwUG&#10;AAAAAAQABADzAAAAfgUAAAAA&#10;" stroked="f">
                <v:textbox inset="0,0,0,0">
                  <w:txbxContent>
                    <w:p w14:paraId="0360D2ED" w14:textId="21B42C1D" w:rsidR="00274534" w:rsidRPr="00274534" w:rsidRDefault="00274534" w:rsidP="00274534">
                      <w:pPr>
                        <w:pStyle w:val="Caption"/>
                        <w:rPr>
                          <w:noProof/>
                          <w:lang w:val="de-CH"/>
                        </w:rPr>
                      </w:pPr>
                      <w:bookmarkStart w:id="4" w:name="_Ref97823277"/>
                      <w:proofErr w:type="spellStart"/>
                      <w:r>
                        <w:t>Abbildung</w:t>
                      </w:r>
                      <w:proofErr w:type="spellEnd"/>
                      <w:r>
                        <w:t xml:space="preserve"> </w:t>
                      </w:r>
                      <w:fldSimple w:instr=" SEQ Abbildung \* ARABIC ">
                        <w:r w:rsidR="00B11964">
                          <w:rPr>
                            <w:noProof/>
                          </w:rPr>
                          <w:t>1</w:t>
                        </w:r>
                      </w:fldSimple>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7CDC0942">
            <wp:simplePos x="0" y="0"/>
            <wp:positionH relativeFrom="margin">
              <wp:posOffset>4606925</wp:posOffset>
            </wp:positionH>
            <wp:positionV relativeFrom="paragraph">
              <wp:posOffset>6350</wp:posOffset>
            </wp:positionV>
            <wp:extent cx="2037715" cy="1257300"/>
            <wp:effectExtent l="0" t="0" r="635"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771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nach der stetigen Variable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50D2C8C4"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9B4046">
        <w:rPr>
          <w:lang w:val="de-CH"/>
        </w:rPr>
        <w:instrText xml:space="preserve"> ADDIN ZOTERO_ITEM CSL_CITATION {"citationID":"3DgGy7qG","properties":{"formattedCitation":"(Chyna\\uc0\\u322{} &amp; Sobecki, 2016, p. 163)","plainCitation":"(Chynał &amp; Sobecki, 2016, p. 163)","noteIndex":0},"citationItems":[{"id":78,"uris":["http://zotero.org/users/7722521/items/L9WDANFL"],"uri":["http://zotero.org/users/7722521/items/L9WDANFL"],"itemData":{"id":78,"type":"paper-conference","abstract":"This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(Chynał &amp; Sobecki,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0DF22DC8"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E3461E">
        <w:rPr>
          <w:lang w:val="de-CH"/>
        </w:rPr>
        <w:instrText xml:space="preserve"> ADDIN ZOTERO_ITEM CSL_CITATION {"citationID":"lLPXgx26","properties":{"formattedCitation":"(Steedle, 2010)","plainCitation":"(Steedle, 2010)","noteIndex":0},"citationItems":[{"id":75,"uris":["http://zotero.org/users/7722521/items/9H4LUJTG"],"uri":["http://zotero.org/users/7722521/items/9H4LUJTG"],"itemData":{"id":75,"type":"webpage","abstract":"Bar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(Steedle, 2010)</w:t>
      </w:r>
      <w:r w:rsidR="00E3461E">
        <w:rPr>
          <w:lang w:val="de-CH"/>
        </w:rPr>
        <w:fldChar w:fldCharType="end"/>
      </w:r>
      <w:r w:rsidR="00E3461E">
        <w:rPr>
          <w:lang w:val="de-CH"/>
        </w:rPr>
        <w:t>. B</w:t>
      </w:r>
      <w:r w:rsidR="00FA1575">
        <w:rPr>
          <w:lang w:val="de-CH"/>
        </w:rPr>
        <w:t xml:space="preserve">esonders </w:t>
      </w:r>
      <w:r w:rsidR="00E3461E">
        <w:rPr>
          <w:lang w:val="de-CH"/>
        </w:rPr>
        <w:t>im Juli und August ist es schwer zu erkenne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7" w:name="_Toc97822983"/>
      <w:bookmarkStart w:id="8" w:name="_Toc97824140"/>
      <w:r>
        <w:rPr>
          <w:lang w:val="de-CH"/>
        </w:rPr>
        <w:lastRenderedPageBreak/>
        <w:t>Histogramm</w:t>
      </w:r>
      <w:bookmarkEnd w:id="7"/>
      <w:bookmarkEnd w:id="8"/>
    </w:p>
    <w:p w14:paraId="2FB2F6F1" w14:textId="03825961"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einer </w:t>
      </w:r>
      <w:r w:rsidR="00F21A46">
        <w:rPr>
          <w:lang w:val="de-CH"/>
        </w:rPr>
        <w:t xml:space="preserve">kontinuierlichen Variable dargestellt werden. Es werden ähnlich wie im Balkendiagramm Balken gezeichnet, die Höhe der Balken entspricht aber der </w:t>
      </w:r>
      <w:r w:rsidR="0071632D">
        <w:rPr>
          <w:lang w:val="de-CH"/>
        </w:rPr>
        <w:t>Anzahl Werte welche im Intervall des Balken vorkommen. Die x-Achse muss sortiert sein, sonst lässt sich keine Verteilung erkennen.</w:t>
      </w:r>
    </w:p>
    <w:p w14:paraId="77C35FFD" w14:textId="3AAB9C48"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6253EAA8" w:rsidR="00274534" w:rsidRPr="00274534" w:rsidRDefault="00274534" w:rsidP="00274534">
                            <w:pPr>
                              <w:pStyle w:val="Caption"/>
                              <w:rPr>
                                <w:noProof/>
                                <w:lang w:val="de-CH"/>
                              </w:rPr>
                            </w:pPr>
                            <w:bookmarkStart w:id="9" w:name="_Ref98422742"/>
                            <w:proofErr w:type="spellStart"/>
                            <w:r>
                              <w:t>Abbildung</w:t>
                            </w:r>
                            <w:proofErr w:type="spellEnd"/>
                            <w:r>
                              <w:t xml:space="preserve"> </w:t>
                            </w:r>
                            <w:fldSimple w:instr=" SEQ Abbildung \* ARABIC ">
                              <w:r w:rsidR="00B11964">
                                <w:rPr>
                                  <w:noProof/>
                                </w:rPr>
                                <w:t>3</w:t>
                              </w:r>
                            </w:fldSimple>
                            <w:bookmarkEnd w:id="9"/>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6253EAA8" w:rsidR="00274534" w:rsidRPr="00274534" w:rsidRDefault="00274534" w:rsidP="00274534">
                      <w:pPr>
                        <w:pStyle w:val="Caption"/>
                        <w:rPr>
                          <w:noProof/>
                          <w:lang w:val="de-CH"/>
                        </w:rPr>
                      </w:pPr>
                      <w:bookmarkStart w:id="10" w:name="_Ref98422742"/>
                      <w:proofErr w:type="spellStart"/>
                      <w:r>
                        <w:t>Abbildung</w:t>
                      </w:r>
                      <w:proofErr w:type="spellEnd"/>
                      <w:r>
                        <w:t xml:space="preserve"> </w:t>
                      </w:r>
                      <w:fldSimple w:instr=" SEQ Abbildung \* ARABIC ">
                        <w:r w:rsidR="00B11964">
                          <w:rPr>
                            <w:noProof/>
                          </w:rPr>
                          <w:t>3</w:t>
                        </w:r>
                      </w:fldSimple>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Die Klassengrösse entspricht dem Intervall eines Balken.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Formel welche immer funktioniert. </w:t>
      </w:r>
      <w:r w:rsidR="00A9192B">
        <w:rPr>
          <w:lang w:val="de-CH"/>
        </w:rPr>
        <w:fldChar w:fldCharType="begin"/>
      </w:r>
      <w:r w:rsidR="00A9192B">
        <w:rPr>
          <w:lang w:val="de-CH"/>
        </w:rPr>
        <w:instrText xml:space="preserve"> ADDIN ZOTERO_ITEM CSL_CITATION {"citationID":"DzMD97b3","properties":{"formattedCitation":"(Sturges, 1926)","plainCitation":"(Sturges, 1926)","noteIndex":0},"citationItems":[{"id":74,"uris":["http://zotero.org/users/7722521/items/QTSGE2CL"],"uri":["http://zotero.org/users/7722521/items/QTSGE2CL"],"itemData":{"id":74,"type":"article-journal","archive":"JSTOR","container-title":"Journal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32E87948"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32CFF367" w:rsidR="003150B8" w:rsidRPr="003150B8" w:rsidRDefault="003150B8" w:rsidP="003150B8">
                            <w:pPr>
                              <w:pStyle w:val="Caption"/>
                              <w:rPr>
                                <w:noProof/>
                                <w:lang w:val="de-CH"/>
                              </w:rPr>
                            </w:pPr>
                            <w:bookmarkStart w:id="11" w:name="_Ref98422727"/>
                            <w:proofErr w:type="spellStart"/>
                            <w:r>
                              <w:t>Abbildung</w:t>
                            </w:r>
                            <w:proofErr w:type="spellEnd"/>
                            <w:r>
                              <w:t xml:space="preserve"> </w:t>
                            </w:r>
                            <w:fldSimple w:instr=" SEQ Abbildung \* ARABIC ">
                              <w:r w:rsidR="00B11964">
                                <w:rPr>
                                  <w:noProof/>
                                </w:rPr>
                                <w:t>4</w:t>
                              </w:r>
                            </w:fldSimple>
                            <w:bookmarkEnd w:id="11"/>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32CFF367" w:rsidR="003150B8" w:rsidRPr="003150B8" w:rsidRDefault="003150B8" w:rsidP="003150B8">
                      <w:pPr>
                        <w:pStyle w:val="Caption"/>
                        <w:rPr>
                          <w:noProof/>
                          <w:lang w:val="de-CH"/>
                        </w:rPr>
                      </w:pPr>
                      <w:bookmarkStart w:id="12" w:name="_Ref98422727"/>
                      <w:proofErr w:type="spellStart"/>
                      <w:r>
                        <w:t>Abbildung</w:t>
                      </w:r>
                      <w:proofErr w:type="spellEnd"/>
                      <w:r>
                        <w:t xml:space="preserve"> </w:t>
                      </w:r>
                      <w:fldSimple w:instr=" SEQ Abbildung \* ARABIC ">
                        <w:r w:rsidR="00B11964">
                          <w:rPr>
                            <w:noProof/>
                          </w:rPr>
                          <w:t>4</w:t>
                        </w:r>
                      </w:fldSimple>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w:t>
      </w:r>
      <w:r w:rsidR="00C65641">
        <w:rPr>
          <w:lang w:val="de-CH"/>
        </w:rPr>
        <w:t>1,5-mal</w:t>
      </w:r>
      <w:r w:rsidR="00FA247E">
        <w:rPr>
          <w:lang w:val="de-CH"/>
        </w:rPr>
        <w:t xml:space="preserve"> so lang wie der </w:t>
      </w:r>
      <w:proofErr w:type="spellStart"/>
      <w:r w:rsidR="00FA247E">
        <w:rPr>
          <w:lang w:val="de-CH"/>
        </w:rPr>
        <w:t>Interquartilabstand</w:t>
      </w:r>
      <w:proofErr w:type="spellEnd"/>
      <w:r w:rsidR="00FA247E">
        <w:rPr>
          <w:lang w:val="de-CH"/>
        </w:rPr>
        <w:t>. Punkte welche ausserhalb dieser Box und der Antenne liegen werden einzeln markiert</w:t>
      </w:r>
      <w:r>
        <w:rPr>
          <w:lang w:val="de-CH"/>
        </w:rPr>
        <w:t xml:space="preserve"> </w:t>
      </w:r>
      <w:r>
        <w:rPr>
          <w:lang w:val="de-CH"/>
        </w:rPr>
        <w:fldChar w:fldCharType="begin"/>
      </w:r>
      <w:r>
        <w:rPr>
          <w:lang w:val="de-CH"/>
        </w:rPr>
        <w:instrText xml:space="preserve"> ADDIN ZOTERO_ITEM CSL_CITATION {"citationID":"bCL4ljee","properties":{"formattedCitation":"(Yi, n.d.-a)","plainCitation":"(Yi, n.d.-a)","noteIndex":0},"citationItems":[{"id":82,"uris":["http://zotero.org/users/7722521/items/76G49HAB"],"uri":["http://zotero.org/users/7722521/items/76G49HAB"],"itemData":{"id":82,"type":"webpage","abstract":"Box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r w:rsidR="00C65641">
        <w:rPr>
          <w:lang w:val="de-CH"/>
        </w:rPr>
        <w:t xml:space="preserve"> </w:t>
      </w:r>
    </w:p>
    <w:p w14:paraId="1E6A88B6" w14:textId="40DCE533"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w:t>
      </w:r>
      <w:r w:rsidR="00C65641">
        <w:rPr>
          <w:lang w:val="de-CH"/>
        </w:rPr>
        <w:t>verwendet,</w:t>
      </w:r>
      <w:r>
        <w:rPr>
          <w:lang w:val="de-CH"/>
        </w:rPr>
        <w:t xml:space="preserve">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r w:rsidR="00C65641" w:rsidRPr="00C65641">
        <w:rPr>
          <w:lang w:val="de-CH"/>
        </w:rPr>
        <w:t xml:space="preserve"> </w:t>
      </w:r>
      <w:r w:rsidR="00C65641">
        <w:rPr>
          <w:lang w:val="de-CH"/>
        </w:rPr>
        <w:t>Auch ist der Boxplot</w:t>
      </w:r>
      <w:r w:rsidR="001047D7">
        <w:rPr>
          <w:lang w:val="de-CH"/>
        </w:rPr>
        <w:t xml:space="preserve"> für die Segler</w:t>
      </w:r>
      <w:r w:rsidR="00C65641">
        <w:rPr>
          <w:lang w:val="de-CH"/>
        </w:rPr>
        <w:t xml:space="preserve"> nicht einfach zu lesen und deshalb </w:t>
      </w:r>
      <w:r w:rsidR="001047D7">
        <w:rPr>
          <w:lang w:val="de-CH"/>
        </w:rPr>
        <w:t>für mein Zielpublikum</w:t>
      </w:r>
      <w:r w:rsidR="00C65641">
        <w:rPr>
          <w:lang w:val="de-CH"/>
        </w:rPr>
        <w:t xml:space="preserve"> ungeeignet.</w:t>
      </w:r>
    </w:p>
    <w:p w14:paraId="08828599" w14:textId="13AF9EF9" w:rsidR="00DD43F4" w:rsidRDefault="00404FA0" w:rsidP="00DD43F4">
      <w:pPr>
        <w:pStyle w:val="Heading2"/>
        <w:rPr>
          <w:lang w:val="de-CH"/>
        </w:rPr>
      </w:pPr>
      <w:bookmarkStart w:id="13" w:name="_Toc97822984"/>
      <w:bookmarkStart w:id="14"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3"/>
      <w:bookmarkEnd w:id="14"/>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70F11442" w:rsidR="00274534" w:rsidRPr="00274534" w:rsidRDefault="00274534" w:rsidP="00274534">
                            <w:pPr>
                              <w:pStyle w:val="Caption"/>
                              <w:rPr>
                                <w:noProof/>
                                <w:lang w:val="de-CH"/>
                              </w:rPr>
                            </w:pPr>
                            <w:bookmarkStart w:id="15" w:name="_Ref97823565"/>
                            <w:proofErr w:type="spellStart"/>
                            <w:r>
                              <w:t>Abbildung</w:t>
                            </w:r>
                            <w:proofErr w:type="spellEnd"/>
                            <w:r>
                              <w:t xml:space="preserve"> </w:t>
                            </w:r>
                            <w:fldSimple w:instr=" SEQ Abbildung \* ARABIC ">
                              <w:r w:rsidR="00B11964">
                                <w:rPr>
                                  <w:noProof/>
                                </w:rPr>
                                <w:t>5</w:t>
                              </w:r>
                            </w:fldSimple>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70F11442" w:rsidR="00274534" w:rsidRPr="00274534" w:rsidRDefault="00274534" w:rsidP="00274534">
                      <w:pPr>
                        <w:pStyle w:val="Caption"/>
                        <w:rPr>
                          <w:noProof/>
                          <w:lang w:val="de-CH"/>
                        </w:rPr>
                      </w:pPr>
                      <w:bookmarkStart w:id="16" w:name="_Ref97823565"/>
                      <w:proofErr w:type="spellStart"/>
                      <w:r>
                        <w:t>Abbildung</w:t>
                      </w:r>
                      <w:proofErr w:type="spellEnd"/>
                      <w:r>
                        <w:t xml:space="preserve"> </w:t>
                      </w:r>
                      <w:fldSimple w:instr=" SEQ Abbildung \* ARABIC ">
                        <w:r w:rsidR="00B11964">
                          <w:rPr>
                            <w:noProof/>
                          </w:rPr>
                          <w:t>5</w:t>
                        </w:r>
                      </w:fldSimple>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75A0EBB7" w:rsidR="00274534" w:rsidRPr="00274534" w:rsidRDefault="00274534" w:rsidP="00274534">
                            <w:pPr>
                              <w:pStyle w:val="Caption"/>
                              <w:rPr>
                                <w:noProof/>
                                <w:lang w:val="de-CH"/>
                              </w:rPr>
                            </w:pPr>
                            <w:bookmarkStart w:id="17" w:name="_Ref97823543"/>
                            <w:proofErr w:type="spellStart"/>
                            <w:r>
                              <w:t>Abbildung</w:t>
                            </w:r>
                            <w:proofErr w:type="spellEnd"/>
                            <w:r>
                              <w:t xml:space="preserve"> </w:t>
                            </w:r>
                            <w:fldSimple w:instr=" SEQ Abbildung \* ARABIC ">
                              <w:r w:rsidR="00B11964">
                                <w:rPr>
                                  <w:noProof/>
                                </w:rPr>
                                <w:t>6</w:t>
                              </w:r>
                            </w:fldSimple>
                            <w:bookmarkEnd w:id="17"/>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75A0EBB7" w:rsidR="00274534" w:rsidRPr="00274534" w:rsidRDefault="00274534" w:rsidP="00274534">
                      <w:pPr>
                        <w:pStyle w:val="Caption"/>
                        <w:rPr>
                          <w:noProof/>
                          <w:lang w:val="de-CH"/>
                        </w:rPr>
                      </w:pPr>
                      <w:bookmarkStart w:id="18" w:name="_Ref97823543"/>
                      <w:proofErr w:type="spellStart"/>
                      <w:r>
                        <w:t>Abbildung</w:t>
                      </w:r>
                      <w:proofErr w:type="spellEnd"/>
                      <w:r>
                        <w:t xml:space="preserve"> </w:t>
                      </w:r>
                      <w:fldSimple w:instr=" SEQ Abbildung \* ARABIC ">
                        <w:r w:rsidR="00B11964">
                          <w:rPr>
                            <w:noProof/>
                          </w:rPr>
                          <w:t>6</w:t>
                        </w:r>
                      </w:fldSimple>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20DF1AB0" w:rsidR="00274534" w:rsidRPr="00A04A24" w:rsidRDefault="00274534" w:rsidP="00274534">
                            <w:pPr>
                              <w:pStyle w:val="Caption"/>
                              <w:rPr>
                                <w:noProof/>
                                <w:lang w:val="de-CH"/>
                              </w:rPr>
                            </w:pPr>
                            <w:bookmarkStart w:id="19" w:name="_Ref97823555"/>
                            <w:proofErr w:type="spellStart"/>
                            <w:r>
                              <w:t>Abbildung</w:t>
                            </w:r>
                            <w:proofErr w:type="spellEnd"/>
                            <w:r>
                              <w:t xml:space="preserve"> </w:t>
                            </w:r>
                            <w:fldSimple w:instr=" SEQ Abbildung \* ARABIC ">
                              <w:r w:rsidR="00B11964">
                                <w:rPr>
                                  <w:noProof/>
                                </w:rPr>
                                <w:t>7</w:t>
                              </w:r>
                            </w:fldSimple>
                            <w:bookmarkEnd w:id="19"/>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20DF1AB0" w:rsidR="00274534" w:rsidRPr="00A04A24" w:rsidRDefault="00274534" w:rsidP="00274534">
                      <w:pPr>
                        <w:pStyle w:val="Caption"/>
                        <w:rPr>
                          <w:noProof/>
                          <w:lang w:val="de-CH"/>
                        </w:rPr>
                      </w:pPr>
                      <w:bookmarkStart w:id="20" w:name="_Ref97823555"/>
                      <w:proofErr w:type="spellStart"/>
                      <w:r>
                        <w:t>Abbildung</w:t>
                      </w:r>
                      <w:proofErr w:type="spellEnd"/>
                      <w:r>
                        <w:t xml:space="preserve"> </w:t>
                      </w:r>
                      <w:fldSimple w:instr=" SEQ Abbildung \* ARABIC ">
                        <w:r w:rsidR="00B11964">
                          <w:rPr>
                            <w:noProof/>
                          </w:rPr>
                          <w:t>7</w:t>
                        </w:r>
                      </w:fldSimple>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190F310F"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3150B8">
        <w:rPr>
          <w:lang w:val="de-CH"/>
        </w:rPr>
        <w:instrText xml:space="preserve"> ADDIN ZOTERO_ITEM CSL_CITATION {"citationID":"8kfa6rEf","properties":{"formattedCitation":"(Yi, n.d.-b)","plainCitation":"(Yi, n.d.-b)","noteIndex":0},"citationItems":[{"id":80,"uris":["http://zotero.org/users/7722521/items/S9HNJ9KC"],"uri":["http://zotero.org/users/7722521/items/S9HNJ9KC"],"itemData":{"id":80,"type":"webpage","abstract":"Scatter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2E2DB201"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3150B8">
        <w:rPr>
          <w:lang w:val="de-CH"/>
        </w:rPr>
        <w:instrText xml:space="preserve"> ADDIN ZOTERO_ITEM CSL_CITATION {"citationID":"Hk841KbA","properties":{"formattedCitation":"(Yi, n.d.-b)","plainCitation":"(Yi, n.d.-b)","noteIndex":0},"citationItems":[{"id":80,"uris":["http://zotero.org/users/7722521/items/S9HNJ9KC"],"uri":["http://zotero.org/users/7722521/items/S9HNJ9KC"],"itemData":{"id":80,"type":"webpage","abstract":"Scatter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2852D4E0" w:rsidR="00BE08F6" w:rsidRDefault="00BE08F6">
      <w:pPr>
        <w:rPr>
          <w:lang w:val="de-CH"/>
        </w:rPr>
      </w:pPr>
      <w:r>
        <w:rPr>
          <w:lang w:val="de-CH"/>
        </w:rPr>
        <w:br w:type="page"/>
      </w:r>
    </w:p>
    <w:p w14:paraId="0CBD4DA6" w14:textId="49F1C314" w:rsidR="00517B36" w:rsidRDefault="00517B36" w:rsidP="00517B36">
      <w:pPr>
        <w:pStyle w:val="Heading1"/>
        <w:rPr>
          <w:lang w:val="de-CH"/>
        </w:rPr>
      </w:pPr>
      <w:r>
        <w:rPr>
          <w:lang w:val="de-CH"/>
        </w:rPr>
        <w:lastRenderedPageBreak/>
        <w:t>LE2</w:t>
      </w:r>
    </w:p>
    <w:p w14:paraId="21D538D7" w14:textId="4EC66424" w:rsidR="00517B36" w:rsidRPr="00750509" w:rsidRDefault="00517B36" w:rsidP="00517B36">
      <w:pPr>
        <w:pStyle w:val="Heading2"/>
        <w:rPr>
          <w:lang w:val="de-CH"/>
        </w:rPr>
      </w:pPr>
      <w:proofErr w:type="spellStart"/>
      <w:r w:rsidRPr="00750509">
        <w:rPr>
          <w:lang w:val="de-CH"/>
        </w:rPr>
        <w:t>Bertin’s</w:t>
      </w:r>
      <w:proofErr w:type="spellEnd"/>
      <w:r w:rsidRPr="00750509">
        <w:rPr>
          <w:lang w:val="de-CH"/>
        </w:rPr>
        <w:t xml:space="preserve"> </w:t>
      </w:r>
      <w:r w:rsidR="00750509" w:rsidRPr="00750509">
        <w:rPr>
          <w:lang w:val="de-CH"/>
        </w:rPr>
        <w:t xml:space="preserve">sieben </w:t>
      </w:r>
      <w:r w:rsidR="00750509">
        <w:rPr>
          <w:lang w:val="de-CH"/>
        </w:rPr>
        <w:t xml:space="preserve">visuelle </w:t>
      </w:r>
      <w:r w:rsidR="00750509" w:rsidRPr="00750509">
        <w:rPr>
          <w:lang w:val="de-CH"/>
        </w:rPr>
        <w:t>Variablen</w:t>
      </w:r>
    </w:p>
    <w:p w14:paraId="3F3C302B" w14:textId="5580A512" w:rsidR="00750509" w:rsidRDefault="00750509" w:rsidP="00750509">
      <w:pPr>
        <w:rPr>
          <w:lang w:val="de-CH"/>
        </w:rPr>
      </w:pPr>
      <w:r w:rsidRPr="00750509">
        <w:rPr>
          <w:lang w:val="de-CH"/>
        </w:rPr>
        <w:t>Der Fotograph Jacques Bertin h</w:t>
      </w:r>
      <w:r>
        <w:rPr>
          <w:lang w:val="de-CH"/>
        </w:rPr>
        <w:t>at als erster das Konzept der visuellen Variablen beschrieben TODO Quelle.</w:t>
      </w:r>
      <w:r w:rsidR="00D830F4">
        <w:rPr>
          <w:lang w:val="de-CH"/>
        </w:rPr>
        <w:t xml:space="preserve"> Bei visuellen Variablen handelt es sich um eine</w:t>
      </w:r>
      <w:r w:rsidR="00FF2BEA">
        <w:rPr>
          <w:lang w:val="de-CH"/>
        </w:rPr>
        <w:t xml:space="preserve"> visuelle</w:t>
      </w:r>
      <w:r w:rsidR="00D830F4">
        <w:rPr>
          <w:lang w:val="de-CH"/>
        </w:rPr>
        <w:t xml:space="preserve"> Eigenschaft eines visuellen Objekts welche </w:t>
      </w:r>
      <w:r w:rsidR="00FF2BEA">
        <w:rPr>
          <w:lang w:val="de-CH"/>
        </w:rPr>
        <w:t>man im Erstellungsprozess verändern kann. In der Datenvisualisierung kann man dies verwenden um weitere Dimensionen der Daten visuell darzustellen. Dabei korreliert die visuelle Eigenschaft mit der dargestellten Dimension.</w:t>
      </w:r>
    </w:p>
    <w:p w14:paraId="0F02CAA9" w14:textId="731289C7" w:rsidR="00FF2BEA" w:rsidRDefault="00FF2BEA" w:rsidP="00FF2BEA">
      <w:pPr>
        <w:pStyle w:val="Heading2"/>
        <w:rPr>
          <w:lang w:val="de-CH"/>
        </w:rPr>
      </w:pPr>
      <w:r>
        <w:rPr>
          <w:lang w:val="de-CH"/>
        </w:rPr>
        <w:t>Grösse</w:t>
      </w:r>
    </w:p>
    <w:p w14:paraId="6E7CEB88" w14:textId="6D09AC0A" w:rsidR="00797B0E" w:rsidRDefault="00FF2BEA" w:rsidP="00FF2BEA">
      <w:pPr>
        <w:rPr>
          <w:lang w:val="de-CH"/>
        </w:rPr>
      </w:pPr>
      <w:r w:rsidRPr="00A135DA">
        <w:rPr>
          <w:lang w:val="de-CH"/>
        </w:rPr>
        <w:t xml:space="preserve">Visuelle Objekte </w:t>
      </w:r>
      <w:r w:rsidR="00A135DA" w:rsidRPr="00A135DA">
        <w:rPr>
          <w:lang w:val="de-CH"/>
        </w:rPr>
        <w:t>k</w:t>
      </w:r>
      <w:r w:rsidR="00A135DA">
        <w:rPr>
          <w:lang w:val="de-CH"/>
        </w:rPr>
        <w:t>önnen sich durch ihre Grösse unterscheiden.</w:t>
      </w:r>
      <w:r w:rsidR="0037473F">
        <w:rPr>
          <w:lang w:val="de-CH"/>
        </w:rPr>
        <w:t xml:space="preserve"> Die Grösse wird </w:t>
      </w:r>
      <w:r w:rsidR="006B4A46">
        <w:rPr>
          <w:lang w:val="de-CH"/>
        </w:rPr>
        <w:t xml:space="preserve">meist </w:t>
      </w:r>
      <w:r w:rsidR="0037473F">
        <w:rPr>
          <w:lang w:val="de-CH"/>
        </w:rPr>
        <w:t>durch eine kontinuierliche Variable definiert, sodass diese einen linearen Zusammenhang haben.</w:t>
      </w:r>
      <w:r w:rsidR="00A135DA">
        <w:rPr>
          <w:lang w:val="de-CH"/>
        </w:rPr>
        <w:t xml:space="preserve"> Dabei ist es für Menschen einfacher diesen Unterschied zu vergleichen </w:t>
      </w:r>
      <w:r w:rsidR="006B1199">
        <w:rPr>
          <w:lang w:val="de-CH"/>
        </w:rPr>
        <w:t>und zu</w:t>
      </w:r>
      <w:r w:rsidR="00A135DA">
        <w:rPr>
          <w:lang w:val="de-CH"/>
        </w:rPr>
        <w:t xml:space="preserve"> erkennen, wenn sich die Grösse nur in eine</w:t>
      </w:r>
      <w:r w:rsidR="006B1199">
        <w:rPr>
          <w:lang w:val="de-CH"/>
        </w:rPr>
        <w:t>r</w:t>
      </w:r>
      <w:r w:rsidR="00A135DA">
        <w:rPr>
          <w:lang w:val="de-CH"/>
        </w:rPr>
        <w:t xml:space="preserve"> Dimension verändert (ein Balken wird länger/kürzer). Falls sich die Grösse in</w:t>
      </w:r>
      <w:r w:rsidR="006B1199">
        <w:rPr>
          <w:lang w:val="de-CH"/>
        </w:rPr>
        <w:t xml:space="preserve"> zwei (z.B. Kreis)</w:t>
      </w:r>
      <w:r w:rsidR="00A135DA">
        <w:rPr>
          <w:lang w:val="de-CH"/>
        </w:rPr>
        <w:t xml:space="preserve"> oder drei Richtungen </w:t>
      </w:r>
      <w:r w:rsidR="006B1199">
        <w:rPr>
          <w:lang w:val="de-CH"/>
        </w:rPr>
        <w:t xml:space="preserve">(z.B. Kugel) </w:t>
      </w:r>
      <w:r w:rsidR="00A135DA">
        <w:rPr>
          <w:lang w:val="de-CH"/>
        </w:rPr>
        <w:t>unterscheidet, haben viele Schwierigkeiten diesen Grössenunterschied zu quantifizieren</w:t>
      </w:r>
      <w:r w:rsidR="00797B0E">
        <w:rPr>
          <w:lang w:val="de-CH"/>
        </w:rPr>
        <w:t xml:space="preserve"> </w:t>
      </w:r>
      <w:r w:rsidR="00797B0E">
        <w:rPr>
          <w:lang w:val="de-CH"/>
        </w:rPr>
        <w:fldChar w:fldCharType="begin"/>
      </w:r>
      <w:r w:rsidR="00797B0E">
        <w:rPr>
          <w:lang w:val="de-CH"/>
        </w:rPr>
        <w:instrText xml:space="preserve"> ADDIN ZOTERO_ITEM CSL_CITATION {"citationID":"S5AMIy0D","properties":{"formattedCitation":"(The Pennsylvania State University, 2017)","plainCitation":"(The Pennsylvania State University, 2017)","noteIndex":0},"citationItems":[{"id":84,"uris":["http://zotero.org/users/7722521/items/J7EW9ITV"],"uri":["http://zotero.org/users/7722521/items/J7EW9ITV"],"itemData":{"id":84,"type":"webpage","title":"Graduated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sidR="00797B0E">
        <w:rPr>
          <w:lang w:val="de-CH"/>
        </w:rPr>
        <w:fldChar w:fldCharType="separate"/>
      </w:r>
      <w:r w:rsidR="00797B0E" w:rsidRPr="00797B0E">
        <w:rPr>
          <w:rFonts w:ascii="Calibri" w:hAnsi="Calibri" w:cs="Calibri"/>
        </w:rPr>
        <w:t>(The Pennsylvania State University, 2017)</w:t>
      </w:r>
      <w:r w:rsidR="00797B0E">
        <w:rPr>
          <w:lang w:val="de-CH"/>
        </w:rPr>
        <w:fldChar w:fldCharType="end"/>
      </w:r>
      <w:r w:rsidR="00A135DA">
        <w:rPr>
          <w:lang w:val="de-CH"/>
        </w:rPr>
        <w:t xml:space="preserve">. </w:t>
      </w:r>
    </w:p>
    <w:p w14:paraId="35AEBB7E" w14:textId="66CBAFF8" w:rsidR="00797B0E" w:rsidRDefault="00797B0E" w:rsidP="00FF2BEA">
      <w:pPr>
        <w:rPr>
          <w:lang w:val="de-CH"/>
        </w:rPr>
      </w:pPr>
      <w:r>
        <w:rPr>
          <w:lang w:val="de-CH"/>
        </w:rPr>
        <w:t xml:space="preserve">Im Balkendiagramm in der </w:t>
      </w:r>
      <w:r>
        <w:rPr>
          <w:lang w:val="de-CH"/>
        </w:rPr>
        <w:fldChar w:fldCharType="begin"/>
      </w:r>
      <w:r>
        <w:rPr>
          <w:lang w:val="de-CH"/>
        </w:rPr>
        <w:instrText xml:space="preserve"> REF _Ref97823277 \h </w:instrText>
      </w:r>
      <w:r>
        <w:rPr>
          <w:lang w:val="de-CH"/>
        </w:rPr>
      </w:r>
      <w:r>
        <w:rPr>
          <w:lang w:val="de-CH"/>
        </w:rPr>
        <w:fldChar w:fldCharType="separate"/>
      </w:r>
      <w:proofErr w:type="spellStart"/>
      <w:r>
        <w:t>Abbildung</w:t>
      </w:r>
      <w:proofErr w:type="spellEnd"/>
      <w:r>
        <w:t xml:space="preserve"> </w:t>
      </w:r>
      <w:r>
        <w:rPr>
          <w:noProof/>
        </w:rPr>
        <w:t>1</w:t>
      </w:r>
      <w:r>
        <w:rPr>
          <w:lang w:val="de-CH"/>
        </w:rPr>
        <w:fldChar w:fldCharType="end"/>
      </w:r>
      <w:r>
        <w:rPr>
          <w:lang w:val="de-CH"/>
        </w:rPr>
        <w:t xml:space="preserve"> stellen die Längen der Balken jeweils den gesamten Niederschlag in diesem Monat dar.</w:t>
      </w:r>
      <w:r w:rsidR="0037473F">
        <w:rPr>
          <w:lang w:val="de-CH"/>
        </w:rPr>
        <w:t xml:space="preserve"> </w:t>
      </w:r>
    </w:p>
    <w:p w14:paraId="688E69D5" w14:textId="34081CC8" w:rsidR="00FF2BEA" w:rsidRDefault="00FF2BEA" w:rsidP="00FF2BEA">
      <w:pPr>
        <w:pStyle w:val="Heading2"/>
        <w:rPr>
          <w:lang w:val="de-CH"/>
        </w:rPr>
      </w:pPr>
      <w:r w:rsidRPr="00FF2BEA">
        <w:rPr>
          <w:lang w:val="de-CH"/>
        </w:rPr>
        <w:t>Form</w:t>
      </w:r>
    </w:p>
    <w:p w14:paraId="2295A1E8" w14:textId="01D2DA47" w:rsidR="00E46CBD" w:rsidRDefault="00D2528B" w:rsidP="006B4A46">
      <w:pPr>
        <w:rPr>
          <w:lang w:val="de-CH"/>
        </w:rPr>
      </w:pPr>
      <w:r>
        <w:rPr>
          <w:noProof/>
        </w:rPr>
        <mc:AlternateContent>
          <mc:Choice Requires="wps">
            <w:drawing>
              <wp:anchor distT="0" distB="0" distL="114300" distR="114300" simplePos="0" relativeHeight="251684864" behindDoc="0" locked="0" layoutInCell="1" allowOverlap="1" wp14:anchorId="2EC31B3D" wp14:editId="2B73514A">
                <wp:simplePos x="0" y="0"/>
                <wp:positionH relativeFrom="column">
                  <wp:posOffset>5441950</wp:posOffset>
                </wp:positionH>
                <wp:positionV relativeFrom="paragraph">
                  <wp:posOffset>1669415</wp:posOffset>
                </wp:positionV>
                <wp:extent cx="12039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303EB5ED" w14:textId="1D515CF5" w:rsidR="00D2528B" w:rsidRPr="00D446D6" w:rsidRDefault="00D2528B" w:rsidP="00D2528B">
                            <w:pPr>
                              <w:pStyle w:val="Caption"/>
                              <w:rPr>
                                <w:noProof/>
                                <w:lang w:val="de-CH"/>
                              </w:rPr>
                            </w:pPr>
                            <w:bookmarkStart w:id="21" w:name="_Ref98943515"/>
                            <w:proofErr w:type="spellStart"/>
                            <w:r>
                              <w:t>Abbildung</w:t>
                            </w:r>
                            <w:proofErr w:type="spellEnd"/>
                            <w:r>
                              <w:t xml:space="preserve"> </w:t>
                            </w:r>
                            <w:fldSimple w:instr=" SEQ Abbildung \* ARABIC ">
                              <w:r w:rsidR="00B11964">
                                <w:rPr>
                                  <w:noProof/>
                                </w:rPr>
                                <w:t>8</w:t>
                              </w:r>
                            </w:fldSimple>
                            <w:bookmarkEnd w:id="21"/>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31B3D" id="Text Box 4" o:spid="_x0000_s1033" type="#_x0000_t202" style="position:absolute;margin-left:428.5pt;margin-top:131.45pt;width:9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EyGQIAAD8EAAAOAAAAZHJzL2Uyb0RvYy54bWysU8GO0zAQvSPxD5bvNG1XFI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vfm0oJSk3OLmf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G/dLG7iAAAADAEAAA8AAABkcnMvZG93bnJldi54bWxMjzFPwzAUhHck/oP1&#10;kFgQtUmDKSFOVVUwwFIRurC5sRsH4ufIdtrw73EmGO/d6d535XqyPTlpHzqHAu4WDIjGxqkOWwH7&#10;j5fbFZAQJSrZO9QCfnSAdXV5UcpCuTO+61MdW5JKMBRSgIlxKCgNjdFWhoUbNCbv6LyVMUnfUuXl&#10;OZXbnmaMcWplh+mDkYPeGt1816MVsMs/d+ZmPD6/bfKlf92PW/7V1kJcX02bJyBRT/EvDDN+Qocq&#10;MR3ciCqQXsDq/iFtiQIynj0CmRMs5xzIYT4tGdCqpP9HVL8AAAD//wMAUEsBAi0AFAAGAAgAAAAh&#10;ALaDOJL+AAAA4QEAABMAAAAAAAAAAAAAAAAAAAAAAFtDb250ZW50X1R5cGVzXS54bWxQSwECLQAU&#10;AAYACAAAACEAOP0h/9YAAACUAQAACwAAAAAAAAAAAAAAAAAvAQAAX3JlbHMvLnJlbHNQSwECLQAU&#10;AAYACAAAACEAIrRhMhkCAAA/BAAADgAAAAAAAAAAAAAAAAAuAgAAZHJzL2Uyb0RvYy54bWxQSwEC&#10;LQAUAAYACAAAACEAb90sbuIAAAAMAQAADwAAAAAAAAAAAAAAAABzBAAAZHJzL2Rvd25yZXYueG1s&#10;UEsFBgAAAAAEAAQA8wAAAIIFAAAAAA==&#10;" stroked="f">
                <v:textbox style="mso-fit-shape-to-text:t" inset="0,0,0,0">
                  <w:txbxContent>
                    <w:p w14:paraId="303EB5ED" w14:textId="1D515CF5" w:rsidR="00D2528B" w:rsidRPr="00D446D6" w:rsidRDefault="00D2528B" w:rsidP="00D2528B">
                      <w:pPr>
                        <w:pStyle w:val="Caption"/>
                        <w:rPr>
                          <w:noProof/>
                          <w:lang w:val="de-CH"/>
                        </w:rPr>
                      </w:pPr>
                      <w:bookmarkStart w:id="22" w:name="_Ref98943515"/>
                      <w:proofErr w:type="spellStart"/>
                      <w:r>
                        <w:t>Abbildung</w:t>
                      </w:r>
                      <w:proofErr w:type="spellEnd"/>
                      <w:r>
                        <w:t xml:space="preserve"> </w:t>
                      </w:r>
                      <w:fldSimple w:instr=" SEQ Abbildung \* ARABIC ">
                        <w:r w:rsidR="00B11964">
                          <w:rPr>
                            <w:noProof/>
                          </w:rPr>
                          <w:t>8</w:t>
                        </w:r>
                      </w:fldSimple>
                      <w:bookmarkEnd w:id="22"/>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v:textbox>
                <w10:wrap type="square"/>
              </v:shape>
            </w:pict>
          </mc:Fallback>
        </mc:AlternateContent>
      </w:r>
      <w:r>
        <w:rPr>
          <w:noProof/>
          <w:lang w:val="de-CH"/>
        </w:rPr>
        <w:drawing>
          <wp:anchor distT="0" distB="0" distL="114300" distR="114300" simplePos="0" relativeHeight="251682816" behindDoc="0" locked="0" layoutInCell="1" allowOverlap="1" wp14:anchorId="3561B4BE" wp14:editId="25CF5845">
            <wp:simplePos x="0" y="0"/>
            <wp:positionH relativeFrom="margin">
              <wp:align>right</wp:align>
            </wp:positionH>
            <wp:positionV relativeFrom="paragraph">
              <wp:posOffset>4445</wp:posOffset>
            </wp:positionV>
            <wp:extent cx="1203960"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A46" w:rsidRPr="006B4A46">
        <w:rPr>
          <w:lang w:val="de-CH"/>
        </w:rPr>
        <w:t xml:space="preserve">Die visuelle Variable «Form» </w:t>
      </w:r>
      <w:r w:rsidR="006B4A46">
        <w:rPr>
          <w:lang w:val="de-CH"/>
        </w:rPr>
        <w:t>wird meistens durch eine kategorielle Variable definiert. Dabei wird die Form des Datenpunkts auf dem kartesischen Koordinatensystem verändert.</w:t>
      </w:r>
    </w:p>
    <w:p w14:paraId="4D5C2280" w14:textId="5CCFE283" w:rsidR="00D2528B" w:rsidRDefault="00051249" w:rsidP="00D2528B">
      <w:pPr>
        <w:rPr>
          <w:lang w:val="de-CH"/>
        </w:rPr>
      </w:pPr>
      <w:r>
        <w:rPr>
          <w:lang w:val="de-CH"/>
        </w:rPr>
        <w:t xml:space="preserve">Oftmals werden auf einer Karten verschiedene Symbole verwendet um verschiedene Arten von </w:t>
      </w:r>
      <w:r w:rsidR="00E46CBD">
        <w:rPr>
          <w:lang w:val="de-CH"/>
        </w:rPr>
        <w:t xml:space="preserve">Orten zu unterscheiden. In </w:t>
      </w:r>
      <w:r w:rsidR="00865890">
        <w:rPr>
          <w:lang w:val="de-CH"/>
        </w:rPr>
        <w:fldChar w:fldCharType="begin"/>
      </w:r>
      <w:r w:rsidR="00865890">
        <w:rPr>
          <w:lang w:val="de-CH"/>
        </w:rPr>
        <w:instrText xml:space="preserve"> REF _Ref98943515 \h </w:instrText>
      </w:r>
      <w:r w:rsidR="00865890">
        <w:rPr>
          <w:lang w:val="de-CH"/>
        </w:rPr>
      </w:r>
      <w:r w:rsidR="00865890">
        <w:rPr>
          <w:lang w:val="de-CH"/>
        </w:rPr>
        <w:fldChar w:fldCharType="separate"/>
      </w:r>
      <w:proofErr w:type="spellStart"/>
      <w:r w:rsidR="00865890">
        <w:t>Abbildung</w:t>
      </w:r>
      <w:proofErr w:type="spellEnd"/>
      <w:r w:rsidR="00865890">
        <w:t xml:space="preserve"> </w:t>
      </w:r>
      <w:r w:rsidR="00865890">
        <w:rPr>
          <w:noProof/>
        </w:rPr>
        <w:t>8</w:t>
      </w:r>
      <w:r w:rsidR="00865890">
        <w:rPr>
          <w:lang w:val="de-CH"/>
        </w:rPr>
        <w:fldChar w:fldCharType="end"/>
      </w:r>
      <w:r w:rsidR="00865890">
        <w:rPr>
          <w:lang w:val="de-CH"/>
        </w:rPr>
        <w:t xml:space="preserve"> </w:t>
      </w:r>
      <w:r w:rsidR="00E46CBD">
        <w:rPr>
          <w:lang w:val="de-CH"/>
        </w:rPr>
        <w:t>sind im Flucht und Rettungsplan verschiedene Formen verwendet worden um Notausgänge, Handfeuermelder und Defibrillatoren voneinander zu trennen.</w:t>
      </w:r>
      <w:r w:rsidR="00D2528B">
        <w:rPr>
          <w:lang w:val="de-CH"/>
        </w:rPr>
        <w:t xml:space="preserve"> Bei diesen Formen ist auch zu sehen, dass die Form einen Zusammenhang mit der Bedeutung des Punktes hat und nicht Dreiecke, Kreise und Vierecke verwendet wurden.</w:t>
      </w:r>
    </w:p>
    <w:p w14:paraId="0A80B5D1" w14:textId="67B344E8" w:rsidR="00051249" w:rsidRPr="00A135DA" w:rsidRDefault="00865890" w:rsidP="00865890">
      <w:pPr>
        <w:rPr>
          <w:lang w:val="de-CH"/>
        </w:rPr>
      </w:pPr>
      <w:r>
        <w:rPr>
          <w:lang w:val="de-CH"/>
        </w:rPr>
        <w:t>Bestimmte Formen wie Balken oder Quadrate erleichtern das Abschätzen und Vergleichen der</w:t>
      </w:r>
      <w:r w:rsidR="00D2528B">
        <w:rPr>
          <w:lang w:val="de-CH"/>
        </w:rPr>
        <w:t xml:space="preserve"> visuellen Variable ‘Grösse’</w:t>
      </w:r>
      <w:r>
        <w:rPr>
          <w:lang w:val="de-CH"/>
        </w:rPr>
        <w:t xml:space="preserve"> </w:t>
      </w:r>
      <w:r>
        <w:rPr>
          <w:lang w:val="de-CH"/>
        </w:rPr>
        <w:fldChar w:fldCharType="begin"/>
      </w:r>
      <w:r>
        <w:rPr>
          <w:lang w:val="de-CH"/>
        </w:rPr>
        <w:instrText xml:space="preserve"> ADDIN ZOTERO_ITEM CSL_CITATION {"citationID":"6sPbjZgm","properties":{"formattedCitation":"(The Pennsylvania State University, 2017)","plainCitation":"(The Pennsylvania State University, 2017)","noteIndex":0},"citationItems":[{"id":84,"uris":["http://zotero.org/users/7722521/items/J7EW9ITV"],"uri":["http://zotero.org/users/7722521/items/J7EW9ITV"],"itemData":{"id":84,"type":"webpage","title":"Graduated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Pr>
          <w:lang w:val="de-CH"/>
        </w:rPr>
        <w:fldChar w:fldCharType="separate"/>
      </w:r>
      <w:r w:rsidRPr="00865890">
        <w:rPr>
          <w:rFonts w:ascii="Calibri" w:hAnsi="Calibri" w:cs="Calibri"/>
        </w:rPr>
        <w:t>(The Pennsylvania State University, 2017)</w:t>
      </w:r>
      <w:r>
        <w:rPr>
          <w:lang w:val="de-CH"/>
        </w:rPr>
        <w:fldChar w:fldCharType="end"/>
      </w:r>
      <w:r>
        <w:rPr>
          <w:lang w:val="de-CH"/>
        </w:rPr>
        <w:t>.</w:t>
      </w:r>
    </w:p>
    <w:p w14:paraId="5DE9528C" w14:textId="2848F632" w:rsidR="00FF2BEA" w:rsidRPr="0037473F" w:rsidRDefault="00FF2BEA" w:rsidP="00FF2BEA">
      <w:pPr>
        <w:pStyle w:val="Heading2"/>
        <w:rPr>
          <w:lang w:val="de-CH"/>
        </w:rPr>
      </w:pPr>
      <w:r w:rsidRPr="0037473F">
        <w:rPr>
          <w:lang w:val="de-CH"/>
        </w:rPr>
        <w:t>Farbe</w:t>
      </w:r>
    </w:p>
    <w:p w14:paraId="1219A9B8" w14:textId="5F49B93C" w:rsidR="00A135DA" w:rsidRDefault="0079388B" w:rsidP="00A135DA">
      <w:pPr>
        <w:rPr>
          <w:lang w:val="de-CH"/>
        </w:rPr>
      </w:pPr>
      <w:r>
        <w:rPr>
          <w:lang w:val="de-CH"/>
        </w:rPr>
        <w:t xml:space="preserve">Durch die visuelle Variable «Farbe» lassen sich kontinuierliche sowie kategorielle </w:t>
      </w:r>
      <w:r w:rsidR="007E0B2E">
        <w:rPr>
          <w:lang w:val="de-CH"/>
        </w:rPr>
        <w:t>Variablen darstellen. Bei kategoriellen Variablen kann man zum Beispiel auf Karten Flächen</w:t>
      </w:r>
      <w:r w:rsidR="00A47661">
        <w:rPr>
          <w:lang w:val="de-CH"/>
        </w:rPr>
        <w:t xml:space="preserve"> (z.B. Länder)</w:t>
      </w:r>
      <w:r w:rsidR="007E0B2E">
        <w:rPr>
          <w:lang w:val="de-CH"/>
        </w:rPr>
        <w:t xml:space="preserve"> markieren. Die Flächen lassen sich aufgrund des Kontrast der Farben zwischen zwei Flächen auseinanderhalten.</w:t>
      </w:r>
    </w:p>
    <w:p w14:paraId="3B6F5B42" w14:textId="1AA91BD5" w:rsidR="007E0B2E" w:rsidRDefault="007E0B2E" w:rsidP="00A135DA">
      <w:pPr>
        <w:rPr>
          <w:lang w:val="de-CH"/>
        </w:rPr>
      </w:pPr>
      <w:r>
        <w:rPr>
          <w:lang w:val="de-CH"/>
        </w:rPr>
        <w:t xml:space="preserve">In der </w:t>
      </w:r>
      <w:r>
        <w:rPr>
          <w:lang w:val="de-CH"/>
        </w:rPr>
        <w:fldChar w:fldCharType="begin"/>
      </w:r>
      <w:r>
        <w:rPr>
          <w:lang w:val="de-CH"/>
        </w:rPr>
        <w:instrText xml:space="preserve"> REF _Ref97823565 \h </w:instrText>
      </w:r>
      <w:r>
        <w:rPr>
          <w:lang w:val="de-CH"/>
        </w:rPr>
      </w:r>
      <w:r>
        <w:rPr>
          <w:lang w:val="de-CH"/>
        </w:rPr>
        <w:fldChar w:fldCharType="separate"/>
      </w:r>
      <w:proofErr w:type="spellStart"/>
      <w:r>
        <w:t>Abbildung</w:t>
      </w:r>
      <w:proofErr w:type="spellEnd"/>
      <w:r>
        <w:t xml:space="preserve"> </w:t>
      </w:r>
      <w:r>
        <w:rPr>
          <w:noProof/>
        </w:rPr>
        <w:t>5</w:t>
      </w:r>
      <w:r>
        <w:rPr>
          <w:lang w:val="de-CH"/>
        </w:rPr>
        <w:fldChar w:fldCharType="end"/>
      </w:r>
      <w:r>
        <w:rPr>
          <w:lang w:val="de-CH"/>
        </w:rPr>
        <w:t xml:space="preserve"> lässt sich durch eine Farbskala die Dichte der Punkte abbilden. Alternativ könnte man hier die Dichte auch durch die Grösse der Rechtecke abbilden</w:t>
      </w:r>
      <w:r w:rsidR="00A47661">
        <w:rPr>
          <w:lang w:val="de-CH"/>
        </w:rPr>
        <w:t>. Das würde aber das Abschätzen des quantitativen Werts erschweren.</w:t>
      </w:r>
      <w:r>
        <w:rPr>
          <w:lang w:val="de-CH"/>
        </w:rPr>
        <w:t xml:space="preserve"> </w:t>
      </w:r>
    </w:p>
    <w:p w14:paraId="166736B1" w14:textId="78A970A2" w:rsidR="00A47661" w:rsidRPr="0037473F" w:rsidRDefault="00A47661" w:rsidP="00A135DA">
      <w:pPr>
        <w:rPr>
          <w:lang w:val="de-CH"/>
        </w:rPr>
      </w:pPr>
      <w:r>
        <w:rPr>
          <w:lang w:val="de-CH"/>
        </w:rPr>
        <w:t>Durch bestimmte Farbwahl</w:t>
      </w:r>
      <w:r w:rsidR="004F0F37">
        <w:rPr>
          <w:lang w:val="de-CH"/>
        </w:rPr>
        <w:t>en</w:t>
      </w:r>
      <w:r>
        <w:rPr>
          <w:lang w:val="de-CH"/>
        </w:rPr>
        <w:t xml:space="preserve"> lassen sich manchmal </w:t>
      </w:r>
      <w:r w:rsidR="004F0F37">
        <w:rPr>
          <w:lang w:val="de-CH"/>
        </w:rPr>
        <w:t>die p</w:t>
      </w:r>
      <w:r>
        <w:rPr>
          <w:lang w:val="de-CH"/>
        </w:rPr>
        <w:t xml:space="preserve">sychologische </w:t>
      </w:r>
      <w:r w:rsidR="004F0F37">
        <w:rPr>
          <w:lang w:val="de-CH"/>
        </w:rPr>
        <w:t>Assoziationen der Farben mit den Daten verbinden. Zum Beispiel Rot=Nein und Grün=Ja auf einer Abstimmungskarte.</w:t>
      </w:r>
    </w:p>
    <w:p w14:paraId="404955B4" w14:textId="20541472" w:rsidR="00FF2BEA" w:rsidRPr="0079388B" w:rsidRDefault="00B11964" w:rsidP="00FF2BEA">
      <w:pPr>
        <w:pStyle w:val="Heading2"/>
        <w:rPr>
          <w:lang w:val="de-CH"/>
        </w:rPr>
      </w:pPr>
      <w:r>
        <w:rPr>
          <w:noProof/>
        </w:rPr>
        <mc:AlternateContent>
          <mc:Choice Requires="wps">
            <w:drawing>
              <wp:anchor distT="0" distB="0" distL="114300" distR="114300" simplePos="0" relativeHeight="251689984" behindDoc="0" locked="0" layoutInCell="1" allowOverlap="1" wp14:anchorId="54A12C0F" wp14:editId="37DD8A57">
                <wp:simplePos x="0" y="0"/>
                <wp:positionH relativeFrom="column">
                  <wp:posOffset>5217160</wp:posOffset>
                </wp:positionH>
                <wp:positionV relativeFrom="paragraph">
                  <wp:posOffset>943610</wp:posOffset>
                </wp:positionV>
                <wp:extent cx="14198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19860" cy="635"/>
                        </a:xfrm>
                        <a:prstGeom prst="rect">
                          <a:avLst/>
                        </a:prstGeom>
                        <a:solidFill>
                          <a:prstClr val="white"/>
                        </a:solidFill>
                        <a:ln>
                          <a:noFill/>
                        </a:ln>
                      </wps:spPr>
                      <wps:txbx>
                        <w:txbxContent>
                          <w:p w14:paraId="10A3B8CC" w14:textId="2B952C2C" w:rsidR="00B11964" w:rsidRPr="00B11964" w:rsidRDefault="00B11964" w:rsidP="00B11964">
                            <w:pPr>
                              <w:pStyle w:val="Caption"/>
                              <w:rPr>
                                <w:noProof/>
                                <w:lang w:val="de-CH"/>
                              </w:rPr>
                            </w:pPr>
                            <w:bookmarkStart w:id="23" w:name="_Ref98959525"/>
                            <w:proofErr w:type="spellStart"/>
                            <w:r>
                              <w:t>Abbildung</w:t>
                            </w:r>
                            <w:proofErr w:type="spellEnd"/>
                            <w:r>
                              <w:t xml:space="preserve"> </w:t>
                            </w:r>
                            <w:fldSimple w:instr=" SEQ Abbildung \* ARABIC ">
                              <w:r>
                                <w:rPr>
                                  <w:noProof/>
                                </w:rPr>
                                <w:t>9</w:t>
                              </w:r>
                            </w:fldSimple>
                            <w:bookmarkEnd w:id="23"/>
                            <w:r w:rsidRPr="00B11964">
                              <w:rPr>
                                <w:lang w:val="de-CH"/>
                              </w:rPr>
                              <w:t>: Windrichtung und Geschwindigkeit in Mythenquai i</w:t>
                            </w:r>
                            <w:r>
                              <w:rPr>
                                <w:lang w:val="de-CH"/>
                              </w:rPr>
                              <w:t>m</w:t>
                            </w:r>
                            <w:r w:rsidRPr="00B11964">
                              <w:rPr>
                                <w:lang w:val="de-CH"/>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12C0F" id="Text Box 26" o:spid="_x0000_s1034" type="#_x0000_t202" style="position:absolute;margin-left:410.8pt;margin-top:74.3pt;width:111.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mOGQIAAD8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CH2afbOaUk5ebvP0aM7HrUoQ9fFDQsBgVH0iRRJU5b&#10;H/rSsSR28mB0udHGxJ+YWBtkJ0H6tbUOagD/rcrYWGshnuoB4052nSNGodt3TJcFvx1n3EN5ptER&#10;eld4Jzea+m2FD08CyQY0Elk7PNJSGWgLDkPEWQ3442/7sZ7UoSxnLdmq4P77UaDizHy1pFv04Bjg&#10;GOzHwB6bNdCkM3o0TqaQDmAwY1ghNC/k+FXsQilhJfUqeBjDdejNTS9GqtUqFZHTnAhbu3MyQo+8&#10;PncvAt2gSiAxH2A0nMhfidPXJnnc6hiI6aRc5LVncaCbXJq0H15UfAa//qeq67tf/gQAAP//AwBQ&#10;SwMEFAAGAAgAAAAhAFu66xDhAAAADAEAAA8AAABkcnMvZG93bnJldi54bWxMjzFPwzAQhXck/oN1&#10;SCyIOg0hRCFOVVUwwFIRurC5sRsH4nNkO23491xZYLu79/Tue9VqtgM7ah96hwKWiwSYxtapHjsB&#10;u/fn2wJYiBKVHBxqAd86wKq+vKhkqdwJ3/SxiR2jEAylFGBiHEvOQ2u0lWHhRo2kHZy3MtLqO668&#10;PFG4HXiaJDm3skf6YOSoN0a3X81kBWyzj625mQ5Pr+vszr/spk3+2TVCXF/N60dgUc/xzwxnfEKH&#10;mpj2bkIV2CCgSJc5WUnIChrOjiS7T4Htf08PwOuK/y9R/wAAAP//AwBQSwECLQAUAAYACAAAACEA&#10;toM4kv4AAADhAQAAEwAAAAAAAAAAAAAAAAAAAAAAW0NvbnRlbnRfVHlwZXNdLnhtbFBLAQItABQA&#10;BgAIAAAAIQA4/SH/1gAAAJQBAAALAAAAAAAAAAAAAAAAAC8BAABfcmVscy8ucmVsc1BLAQItABQA&#10;BgAIAAAAIQCn2jmOGQIAAD8EAAAOAAAAAAAAAAAAAAAAAC4CAABkcnMvZTJvRG9jLnhtbFBLAQIt&#10;ABQABgAIAAAAIQBbuusQ4QAAAAwBAAAPAAAAAAAAAAAAAAAAAHMEAABkcnMvZG93bnJldi54bWxQ&#10;SwUGAAAAAAQABADzAAAAgQUAAAAA&#10;" stroked="f">
                <v:textbox style="mso-fit-shape-to-text:t" inset="0,0,0,0">
                  <w:txbxContent>
                    <w:p w14:paraId="10A3B8CC" w14:textId="2B952C2C" w:rsidR="00B11964" w:rsidRPr="00B11964" w:rsidRDefault="00B11964" w:rsidP="00B11964">
                      <w:pPr>
                        <w:pStyle w:val="Caption"/>
                        <w:rPr>
                          <w:noProof/>
                          <w:lang w:val="de-CH"/>
                        </w:rPr>
                      </w:pPr>
                      <w:bookmarkStart w:id="24" w:name="_Ref98959525"/>
                      <w:proofErr w:type="spellStart"/>
                      <w:r>
                        <w:t>Abbildung</w:t>
                      </w:r>
                      <w:proofErr w:type="spellEnd"/>
                      <w:r>
                        <w:t xml:space="preserve"> </w:t>
                      </w:r>
                      <w:fldSimple w:instr=" SEQ Abbildung \* ARABIC ">
                        <w:r>
                          <w:rPr>
                            <w:noProof/>
                          </w:rPr>
                          <w:t>9</w:t>
                        </w:r>
                      </w:fldSimple>
                      <w:bookmarkEnd w:id="24"/>
                      <w:r w:rsidRPr="00B11964">
                        <w:rPr>
                          <w:lang w:val="de-CH"/>
                        </w:rPr>
                        <w:t>: Windrichtung und Geschwindigkeit in Mythenquai i</w:t>
                      </w:r>
                      <w:r>
                        <w:rPr>
                          <w:lang w:val="de-CH"/>
                        </w:rPr>
                        <w:t>m</w:t>
                      </w:r>
                      <w:r w:rsidRPr="00B11964">
                        <w:rPr>
                          <w:lang w:val="de-CH"/>
                        </w:rPr>
                        <w:t xml:space="preserve"> 2018</w:t>
                      </w:r>
                    </w:p>
                  </w:txbxContent>
                </v:textbox>
                <w10:wrap type="square"/>
              </v:shape>
            </w:pict>
          </mc:Fallback>
        </mc:AlternateContent>
      </w:r>
      <w:r>
        <w:rPr>
          <w:noProof/>
        </w:rPr>
        <w:drawing>
          <wp:anchor distT="0" distB="0" distL="114300" distR="114300" simplePos="0" relativeHeight="251687936" behindDoc="0" locked="0" layoutInCell="1" allowOverlap="1" wp14:anchorId="5901A4E8" wp14:editId="6516233F">
            <wp:simplePos x="0" y="0"/>
            <wp:positionH relativeFrom="margin">
              <wp:align>right</wp:align>
            </wp:positionH>
            <wp:positionV relativeFrom="paragraph">
              <wp:posOffset>10160</wp:posOffset>
            </wp:positionV>
            <wp:extent cx="1419934" cy="876300"/>
            <wp:effectExtent l="0" t="0" r="8890" b="0"/>
            <wp:wrapSquare wrapText="bothSides"/>
            <wp:docPr id="25" name="Picture 2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rad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9934" cy="876300"/>
                    </a:xfrm>
                    <a:prstGeom prst="rect">
                      <a:avLst/>
                    </a:prstGeom>
                    <a:noFill/>
                    <a:ln>
                      <a:noFill/>
                    </a:ln>
                  </pic:spPr>
                </pic:pic>
              </a:graphicData>
            </a:graphic>
          </wp:anchor>
        </w:drawing>
      </w:r>
      <w:r w:rsidR="00FF2BEA" w:rsidRPr="0079388B">
        <w:rPr>
          <w:lang w:val="de-CH"/>
        </w:rPr>
        <w:t>Orientierung</w:t>
      </w:r>
    </w:p>
    <w:p w14:paraId="0EE2F9FC" w14:textId="66DD3FB4" w:rsidR="008E3933" w:rsidRDefault="004F0F37" w:rsidP="00A135DA">
      <w:pPr>
        <w:rPr>
          <w:lang w:val="de-CH"/>
        </w:rPr>
      </w:pPr>
      <w:r w:rsidRPr="004F0F37">
        <w:rPr>
          <w:lang w:val="de-CH"/>
        </w:rPr>
        <w:t>Durch die visuelle Variable ‘Or</w:t>
      </w:r>
      <w:r>
        <w:rPr>
          <w:lang w:val="de-CH"/>
        </w:rPr>
        <w:t>ientierung’ lassen sich die Richtung</w:t>
      </w:r>
      <w:r w:rsidR="008E3933">
        <w:rPr>
          <w:lang w:val="de-CH"/>
        </w:rPr>
        <w:t>en</w:t>
      </w:r>
      <w:r>
        <w:rPr>
          <w:lang w:val="de-CH"/>
        </w:rPr>
        <w:t xml:space="preserve"> von Datenpunkten abbilden. Am meisten wird </w:t>
      </w:r>
      <w:r w:rsidR="008E3933">
        <w:rPr>
          <w:lang w:val="de-CH"/>
        </w:rPr>
        <w:t>auf der Datenvisualisierung das Objekt in die gleiche Richtung ausgerichtet wie es in der echten Welt auch ist.</w:t>
      </w:r>
    </w:p>
    <w:p w14:paraId="6DF9EEBF" w14:textId="263146D5" w:rsidR="00A135DA" w:rsidRPr="004F0F37" w:rsidRDefault="008E3933" w:rsidP="00A135DA">
      <w:pPr>
        <w:rPr>
          <w:lang w:val="de-CH"/>
        </w:rPr>
      </w:pPr>
      <w:r>
        <w:rPr>
          <w:lang w:val="de-CH"/>
        </w:rPr>
        <w:t xml:space="preserve">In der </w:t>
      </w:r>
      <w:r w:rsidR="00B11964">
        <w:rPr>
          <w:lang w:val="de-CH"/>
        </w:rPr>
        <w:fldChar w:fldCharType="begin"/>
      </w:r>
      <w:r w:rsidR="00B11964">
        <w:rPr>
          <w:lang w:val="de-CH"/>
        </w:rPr>
        <w:instrText xml:space="preserve"> REF _Ref98959525 \h </w:instrText>
      </w:r>
      <w:r w:rsidR="00B11964">
        <w:rPr>
          <w:lang w:val="de-CH"/>
        </w:rPr>
      </w:r>
      <w:r w:rsidR="00B11964">
        <w:rPr>
          <w:lang w:val="de-CH"/>
        </w:rPr>
        <w:fldChar w:fldCharType="separate"/>
      </w:r>
      <w:proofErr w:type="spellStart"/>
      <w:r w:rsidR="00B11964">
        <w:t>Abbildung</w:t>
      </w:r>
      <w:proofErr w:type="spellEnd"/>
      <w:r w:rsidR="00B11964">
        <w:t xml:space="preserve"> </w:t>
      </w:r>
      <w:r w:rsidR="00B11964">
        <w:rPr>
          <w:noProof/>
        </w:rPr>
        <w:t>9</w:t>
      </w:r>
      <w:r w:rsidR="00B11964">
        <w:rPr>
          <w:lang w:val="de-CH"/>
        </w:rPr>
        <w:fldChar w:fldCharType="end"/>
      </w:r>
      <w:r>
        <w:rPr>
          <w:lang w:val="de-CH"/>
        </w:rPr>
        <w:t xml:space="preserve"> ist zu die Windrichtung zu sehen, die Länge der Balken gibt an, wie oft der Wind in </w:t>
      </w:r>
      <w:r w:rsidR="00B11964">
        <w:rPr>
          <w:lang w:val="de-CH"/>
        </w:rPr>
        <w:t xml:space="preserve">diese </w:t>
      </w:r>
      <w:r>
        <w:rPr>
          <w:lang w:val="de-CH"/>
        </w:rPr>
        <w:t>Richtung geweht hat.</w:t>
      </w:r>
      <w:r w:rsidR="00B11964" w:rsidRPr="00B11964">
        <w:t xml:space="preserve"> </w:t>
      </w:r>
      <w:r w:rsidR="00B11964" w:rsidRPr="00B11964">
        <w:rPr>
          <w:lang w:val="de-CH"/>
        </w:rPr>
        <w:t>Die Richtung der Balken entspricht auch gleich de</w:t>
      </w:r>
      <w:r w:rsidR="00B11964">
        <w:rPr>
          <w:lang w:val="de-CH"/>
        </w:rPr>
        <w:t xml:space="preserve">n </w:t>
      </w:r>
      <w:r w:rsidR="00B11964" w:rsidRPr="00B11964">
        <w:rPr>
          <w:lang w:val="de-CH"/>
        </w:rPr>
        <w:t>H</w:t>
      </w:r>
      <w:r w:rsidR="00B11964">
        <w:rPr>
          <w:lang w:val="de-CH"/>
        </w:rPr>
        <w:t>immelsrichtungen. Dies erleichtert das Interpretieren der Daten.</w:t>
      </w:r>
    </w:p>
    <w:p w14:paraId="01579E6D" w14:textId="39E4EC6F" w:rsidR="00FF2BEA" w:rsidRPr="004F0F37" w:rsidRDefault="00FF2BEA" w:rsidP="00FF2BEA">
      <w:pPr>
        <w:pStyle w:val="Heading2"/>
        <w:rPr>
          <w:lang w:val="de-CH"/>
        </w:rPr>
      </w:pPr>
      <w:r w:rsidRPr="004F0F37">
        <w:rPr>
          <w:lang w:val="de-CH"/>
        </w:rPr>
        <w:lastRenderedPageBreak/>
        <w:t>Muster</w:t>
      </w:r>
    </w:p>
    <w:p w14:paraId="56C7DBD0" w14:textId="77777777" w:rsidR="00FF2BEA" w:rsidRPr="004F0F37" w:rsidRDefault="00FF2BEA" w:rsidP="00750509">
      <w:pPr>
        <w:rPr>
          <w:lang w:val="de-CH"/>
        </w:rPr>
      </w:pPr>
    </w:p>
    <w:p w14:paraId="3ACE3F4F" w14:textId="5C0FCBBE" w:rsidR="00517B36" w:rsidRPr="00FF2BEA" w:rsidRDefault="00517B36">
      <w:pPr>
        <w:rPr>
          <w:lang w:val="en-US"/>
        </w:rPr>
      </w:pPr>
      <w:r w:rsidRPr="00FF2BEA">
        <w:rPr>
          <w:lang w:val="en-US"/>
        </w:rPr>
        <w:t>-</w:t>
      </w:r>
      <w:r w:rsidRPr="00517B36">
        <w:t xml:space="preserve"> </w:t>
      </w:r>
      <w:r w:rsidRPr="00FF2BEA">
        <w:rPr>
          <w:lang w:val="en-US"/>
        </w:rPr>
        <w:t>strengths and weaknesses</w:t>
      </w:r>
    </w:p>
    <w:p w14:paraId="650830A8" w14:textId="6B8F6CF6" w:rsidR="00517B36" w:rsidRPr="00517B36" w:rsidRDefault="00517B36">
      <w:pPr>
        <w:rPr>
          <w:lang w:val="en-US"/>
        </w:rPr>
      </w:pPr>
      <w:r w:rsidRPr="00517B36">
        <w:rPr>
          <w:lang w:val="en-US"/>
        </w:rPr>
        <w:t>- compare the variables, to t</w:t>
      </w:r>
      <w:r>
        <w:rPr>
          <w:lang w:val="en-US"/>
        </w:rPr>
        <w:t>ell when to use which one</w:t>
      </w:r>
    </w:p>
    <w:p w14:paraId="77D7CDE0" w14:textId="7DF60040" w:rsidR="00517B36" w:rsidRPr="00517B36" w:rsidRDefault="00517B36" w:rsidP="00517B36">
      <w:pPr>
        <w:pStyle w:val="Heading2"/>
        <w:rPr>
          <w:lang w:val="fr-FR"/>
        </w:rPr>
      </w:pPr>
      <w:r w:rsidRPr="00517B36">
        <w:rPr>
          <w:lang w:val="fr-FR"/>
        </w:rPr>
        <w:t>Gestaltpsychologie</w:t>
      </w:r>
    </w:p>
    <w:p w14:paraId="617493C7" w14:textId="1F843C1E" w:rsidR="0079388B" w:rsidRDefault="00517B36" w:rsidP="00517B36">
      <w:pPr>
        <w:rPr>
          <w:lang w:val="en-US"/>
        </w:rPr>
      </w:pPr>
      <w:r w:rsidRPr="00517B36">
        <w:rPr>
          <w:lang w:val="en-US"/>
        </w:rPr>
        <w:t>understanding perception for design, such as figure-ground, proximity, closure and common faith.</w:t>
      </w:r>
    </w:p>
    <w:p w14:paraId="2F030139" w14:textId="77777777" w:rsidR="0079388B" w:rsidRDefault="0079388B">
      <w:pPr>
        <w:rPr>
          <w:lang w:val="en-US"/>
        </w:rPr>
      </w:pPr>
      <w:r>
        <w:rPr>
          <w:lang w:val="en-US"/>
        </w:rPr>
        <w:br w:type="page"/>
      </w:r>
    </w:p>
    <w:p w14:paraId="23A01557" w14:textId="58867CFA" w:rsidR="00BE08F6" w:rsidRDefault="00BE08F6" w:rsidP="00BE08F6">
      <w:pPr>
        <w:pStyle w:val="Heading1"/>
        <w:rPr>
          <w:lang w:val="de-CH"/>
        </w:rPr>
      </w:pPr>
      <w:r>
        <w:rPr>
          <w:lang w:val="de-CH"/>
        </w:rPr>
        <w:lastRenderedPageBreak/>
        <w:t>Quellenverzeichnis</w:t>
      </w:r>
    </w:p>
    <w:p w14:paraId="792B9A75" w14:textId="77777777" w:rsidR="00865890" w:rsidRPr="00865890" w:rsidRDefault="00BE08F6" w:rsidP="00865890">
      <w:pPr>
        <w:pStyle w:val="Bibliography"/>
        <w:rPr>
          <w:rFonts w:ascii="Calibri" w:hAnsi="Calibri" w:cs="Calibri"/>
          <w:szCs w:val="24"/>
        </w:rPr>
      </w:pPr>
      <w:r>
        <w:rPr>
          <w:lang w:val="de-CH"/>
        </w:rPr>
        <w:fldChar w:fldCharType="begin"/>
      </w:r>
      <w:r w:rsidR="003150B8">
        <w:rPr>
          <w:lang w:val="de-CH"/>
        </w:rPr>
        <w:instrText xml:space="preserve"> ADDIN ZOTERO_BIBL {"uncited":[],"omitted":[],"custom":[]} CSL_BIBLIOGRAPHY </w:instrText>
      </w:r>
      <w:r>
        <w:rPr>
          <w:lang w:val="de-CH"/>
        </w:rPr>
        <w:fldChar w:fldCharType="separate"/>
      </w:r>
      <w:r w:rsidR="00865890" w:rsidRPr="00865890">
        <w:rPr>
          <w:rFonts w:ascii="Calibri" w:hAnsi="Calibri" w:cs="Calibri"/>
          <w:szCs w:val="24"/>
        </w:rPr>
        <w:t xml:space="preserve">Barbisch, F. (2022). </w:t>
      </w:r>
      <w:proofErr w:type="spellStart"/>
      <w:r w:rsidR="00865890" w:rsidRPr="00865890">
        <w:rPr>
          <w:rFonts w:ascii="Calibri" w:hAnsi="Calibri" w:cs="Calibri"/>
          <w:i/>
          <w:iCs/>
          <w:szCs w:val="24"/>
        </w:rPr>
        <w:t>Gdv</w:t>
      </w:r>
      <w:proofErr w:type="spellEnd"/>
      <w:r w:rsidR="00865890" w:rsidRPr="00865890">
        <w:rPr>
          <w:rFonts w:ascii="Calibri" w:hAnsi="Calibri" w:cs="Calibri"/>
          <w:szCs w:val="24"/>
        </w:rPr>
        <w:t>. GitHub. https://github.com/florinbarbisch/gdv</w:t>
      </w:r>
    </w:p>
    <w:p w14:paraId="18D16CD9" w14:textId="77777777" w:rsidR="00865890" w:rsidRPr="00865890" w:rsidRDefault="00865890" w:rsidP="00865890">
      <w:pPr>
        <w:pStyle w:val="Bibliography"/>
        <w:rPr>
          <w:rFonts w:ascii="Calibri" w:hAnsi="Calibri" w:cs="Calibri"/>
          <w:szCs w:val="24"/>
        </w:rPr>
      </w:pPr>
      <w:r w:rsidRPr="00865890">
        <w:rPr>
          <w:rFonts w:ascii="Calibri" w:hAnsi="Calibri" w:cs="Calibri"/>
          <w:szCs w:val="24"/>
        </w:rPr>
        <w:t xml:space="preserve">Brönnimann, L. (2021). </w:t>
      </w:r>
      <w:proofErr w:type="spellStart"/>
      <w:r w:rsidRPr="00865890">
        <w:rPr>
          <w:rFonts w:ascii="Calibri" w:hAnsi="Calibri" w:cs="Calibri"/>
          <w:i/>
          <w:iCs/>
          <w:szCs w:val="24"/>
        </w:rPr>
        <w:t>Wettermonitor</w:t>
      </w:r>
      <w:proofErr w:type="spellEnd"/>
      <w:r w:rsidRPr="00865890">
        <w:rPr>
          <w:rFonts w:ascii="Calibri" w:hAnsi="Calibri" w:cs="Calibri"/>
          <w:i/>
          <w:iCs/>
          <w:szCs w:val="24"/>
        </w:rPr>
        <w:t xml:space="preserve"> für </w:t>
      </w:r>
      <w:proofErr w:type="spellStart"/>
      <w:r w:rsidRPr="00865890">
        <w:rPr>
          <w:rFonts w:ascii="Calibri" w:hAnsi="Calibri" w:cs="Calibri"/>
          <w:i/>
          <w:iCs/>
          <w:szCs w:val="24"/>
        </w:rPr>
        <w:t>Wassersportler</w:t>
      </w:r>
      <w:proofErr w:type="spellEnd"/>
      <w:r w:rsidRPr="00865890">
        <w:rPr>
          <w:rFonts w:ascii="Calibri" w:hAnsi="Calibri" w:cs="Calibri"/>
          <w:szCs w:val="24"/>
        </w:rPr>
        <w:t xml:space="preserve">. Portrait - (Cde1) </w:t>
      </w:r>
      <w:proofErr w:type="spellStart"/>
      <w:r w:rsidRPr="00865890">
        <w:rPr>
          <w:rFonts w:ascii="Calibri" w:hAnsi="Calibri" w:cs="Calibri"/>
          <w:szCs w:val="24"/>
        </w:rPr>
        <w:t>Wettermonitor</w:t>
      </w:r>
      <w:proofErr w:type="spellEnd"/>
      <w:r w:rsidRPr="00865890">
        <w:rPr>
          <w:rFonts w:ascii="Calibri" w:hAnsi="Calibri" w:cs="Calibri"/>
          <w:szCs w:val="24"/>
        </w:rPr>
        <w:t xml:space="preserve"> Für </w:t>
      </w:r>
      <w:proofErr w:type="spellStart"/>
      <w:r w:rsidRPr="00865890">
        <w:rPr>
          <w:rFonts w:ascii="Calibri" w:hAnsi="Calibri" w:cs="Calibri"/>
          <w:szCs w:val="24"/>
        </w:rPr>
        <w:t>Wassersportler</w:t>
      </w:r>
      <w:proofErr w:type="spellEnd"/>
      <w:r w:rsidRPr="00865890">
        <w:rPr>
          <w:rFonts w:ascii="Calibri" w:hAnsi="Calibri" w:cs="Calibri"/>
          <w:szCs w:val="24"/>
        </w:rPr>
        <w:t xml:space="preserve"> - Spaces. https://spaces.technik.fhnw.ch/spaces/wettermonitor-fuer-wassersportler</w:t>
      </w:r>
    </w:p>
    <w:p w14:paraId="35497B80" w14:textId="77777777" w:rsidR="00865890" w:rsidRPr="00865890" w:rsidRDefault="00865890" w:rsidP="00865890">
      <w:pPr>
        <w:pStyle w:val="Bibliography"/>
        <w:rPr>
          <w:rFonts w:ascii="Calibri" w:hAnsi="Calibri" w:cs="Calibri"/>
          <w:szCs w:val="24"/>
        </w:rPr>
      </w:pPr>
      <w:proofErr w:type="spellStart"/>
      <w:r w:rsidRPr="00865890">
        <w:rPr>
          <w:rFonts w:ascii="Calibri" w:hAnsi="Calibri" w:cs="Calibri"/>
          <w:szCs w:val="24"/>
        </w:rPr>
        <w:t>Chynał</w:t>
      </w:r>
      <w:proofErr w:type="spellEnd"/>
      <w:r w:rsidRPr="00865890">
        <w:rPr>
          <w:rFonts w:ascii="Calibri" w:hAnsi="Calibri" w:cs="Calibri"/>
          <w:szCs w:val="24"/>
        </w:rPr>
        <w:t xml:space="preserve">, P., &amp; </w:t>
      </w:r>
      <w:proofErr w:type="spellStart"/>
      <w:r w:rsidRPr="00865890">
        <w:rPr>
          <w:rFonts w:ascii="Calibri" w:hAnsi="Calibri" w:cs="Calibri"/>
          <w:szCs w:val="24"/>
        </w:rPr>
        <w:t>Sobecki</w:t>
      </w:r>
      <w:proofErr w:type="spellEnd"/>
      <w:r w:rsidRPr="00865890">
        <w:rPr>
          <w:rFonts w:ascii="Calibri" w:hAnsi="Calibri" w:cs="Calibri"/>
          <w:szCs w:val="24"/>
        </w:rPr>
        <w:t xml:space="preserve">, J. (2016). </w:t>
      </w:r>
      <w:proofErr w:type="spellStart"/>
      <w:r w:rsidRPr="00865890">
        <w:rPr>
          <w:rFonts w:ascii="Calibri" w:hAnsi="Calibri" w:cs="Calibri"/>
          <w:szCs w:val="24"/>
        </w:rPr>
        <w:t>Eyetracking</w:t>
      </w:r>
      <w:proofErr w:type="spellEnd"/>
      <w:r w:rsidRPr="00865890">
        <w:rPr>
          <w:rFonts w:ascii="Calibri" w:hAnsi="Calibri" w:cs="Calibri"/>
          <w:szCs w:val="24"/>
        </w:rPr>
        <w:t xml:space="preserve"> Evaluation of Different Chart Types Used for Web-Based System Data Visualization. </w:t>
      </w:r>
      <w:r w:rsidRPr="00865890">
        <w:rPr>
          <w:rFonts w:ascii="Calibri" w:hAnsi="Calibri" w:cs="Calibri"/>
          <w:i/>
          <w:iCs/>
          <w:szCs w:val="24"/>
        </w:rPr>
        <w:t>2016 Third European Network Intelligence Conference (ENIC)</w:t>
      </w:r>
      <w:r w:rsidRPr="00865890">
        <w:rPr>
          <w:rFonts w:ascii="Calibri" w:hAnsi="Calibri" w:cs="Calibri"/>
          <w:szCs w:val="24"/>
        </w:rPr>
        <w:t>, 159–164. https://doi.org/10.1109/ENIC.2016.031</w:t>
      </w:r>
    </w:p>
    <w:p w14:paraId="5F13BFF4" w14:textId="77777777" w:rsidR="00865890" w:rsidRPr="00865890" w:rsidRDefault="00865890" w:rsidP="00865890">
      <w:pPr>
        <w:pStyle w:val="Bibliography"/>
        <w:rPr>
          <w:rFonts w:ascii="Calibri" w:hAnsi="Calibri" w:cs="Calibri"/>
          <w:szCs w:val="24"/>
        </w:rPr>
      </w:pPr>
      <w:proofErr w:type="spellStart"/>
      <w:r w:rsidRPr="00865890">
        <w:rPr>
          <w:rFonts w:ascii="Calibri" w:hAnsi="Calibri" w:cs="Calibri"/>
          <w:szCs w:val="24"/>
        </w:rPr>
        <w:t>Steedle</w:t>
      </w:r>
      <w:proofErr w:type="spellEnd"/>
      <w:r w:rsidRPr="00865890">
        <w:rPr>
          <w:rFonts w:ascii="Calibri" w:hAnsi="Calibri" w:cs="Calibri"/>
          <w:szCs w:val="24"/>
        </w:rPr>
        <w:t xml:space="preserve">, M. (2010, February 22). </w:t>
      </w:r>
      <w:r w:rsidRPr="00865890">
        <w:rPr>
          <w:rFonts w:ascii="Calibri" w:hAnsi="Calibri" w:cs="Calibri"/>
          <w:i/>
          <w:iCs/>
          <w:szCs w:val="24"/>
        </w:rPr>
        <w:t>Bar charts vs. Line charts</w:t>
      </w:r>
      <w:r w:rsidRPr="00865890">
        <w:rPr>
          <w:rFonts w:ascii="Calibri" w:hAnsi="Calibri" w:cs="Calibri"/>
          <w:szCs w:val="24"/>
        </w:rPr>
        <w:t xml:space="preserve"> [Blog]. Axis Insight Blog. https://www.axisgroup.com/data-industry-insights-blog/bar-charts-vs-line-charts</w:t>
      </w:r>
    </w:p>
    <w:p w14:paraId="13B7E768" w14:textId="77777777" w:rsidR="00865890" w:rsidRPr="00865890" w:rsidRDefault="00865890" w:rsidP="00865890">
      <w:pPr>
        <w:pStyle w:val="Bibliography"/>
        <w:rPr>
          <w:rFonts w:ascii="Calibri" w:hAnsi="Calibri" w:cs="Calibri"/>
          <w:szCs w:val="24"/>
        </w:rPr>
      </w:pPr>
      <w:r w:rsidRPr="00865890">
        <w:rPr>
          <w:rFonts w:ascii="Calibri" w:hAnsi="Calibri" w:cs="Calibri"/>
          <w:szCs w:val="24"/>
        </w:rPr>
        <w:t xml:space="preserve">Sturges, H. A. (1926). The Choice of a Class Interval. </w:t>
      </w:r>
      <w:r w:rsidRPr="00865890">
        <w:rPr>
          <w:rFonts w:ascii="Calibri" w:hAnsi="Calibri" w:cs="Calibri"/>
          <w:i/>
          <w:iCs/>
          <w:szCs w:val="24"/>
        </w:rPr>
        <w:t>Journal of the American Statistical Association</w:t>
      </w:r>
      <w:r w:rsidRPr="00865890">
        <w:rPr>
          <w:rFonts w:ascii="Calibri" w:hAnsi="Calibri" w:cs="Calibri"/>
          <w:szCs w:val="24"/>
        </w:rPr>
        <w:t xml:space="preserve">, </w:t>
      </w:r>
      <w:r w:rsidRPr="00865890">
        <w:rPr>
          <w:rFonts w:ascii="Calibri" w:hAnsi="Calibri" w:cs="Calibri"/>
          <w:i/>
          <w:iCs/>
          <w:szCs w:val="24"/>
        </w:rPr>
        <w:t>21</w:t>
      </w:r>
      <w:r w:rsidRPr="00865890">
        <w:rPr>
          <w:rFonts w:ascii="Calibri" w:hAnsi="Calibri" w:cs="Calibri"/>
          <w:szCs w:val="24"/>
        </w:rPr>
        <w:t>(153), 65–66. JSTOR.</w:t>
      </w:r>
    </w:p>
    <w:p w14:paraId="11354C9D" w14:textId="77777777" w:rsidR="00865890" w:rsidRPr="00865890" w:rsidRDefault="00865890" w:rsidP="00865890">
      <w:pPr>
        <w:pStyle w:val="Bibliography"/>
        <w:rPr>
          <w:rFonts w:ascii="Calibri" w:hAnsi="Calibri" w:cs="Calibri"/>
          <w:szCs w:val="24"/>
        </w:rPr>
      </w:pPr>
      <w:r w:rsidRPr="00865890">
        <w:rPr>
          <w:rFonts w:ascii="Calibri" w:hAnsi="Calibri" w:cs="Calibri"/>
          <w:szCs w:val="24"/>
        </w:rPr>
        <w:t xml:space="preserve">The Pennsylvania State University. (2017, July 13). </w:t>
      </w:r>
      <w:r w:rsidRPr="00865890">
        <w:rPr>
          <w:rFonts w:ascii="Calibri" w:hAnsi="Calibri" w:cs="Calibri"/>
          <w:i/>
          <w:iCs/>
          <w:szCs w:val="24"/>
        </w:rPr>
        <w:t>Graduated and Proportional Symbol Maps | GEOG 486: Cartography and Visualization</w:t>
      </w:r>
      <w:r w:rsidRPr="00865890">
        <w:rPr>
          <w:rFonts w:ascii="Calibri" w:hAnsi="Calibri" w:cs="Calibri"/>
          <w:szCs w:val="24"/>
        </w:rPr>
        <w:t>. https://web.archive.org/web/20170713023016/https://www.e-education.psu.edu/geog486/node/1869</w:t>
      </w:r>
    </w:p>
    <w:p w14:paraId="44C8CF9E" w14:textId="77777777" w:rsidR="00865890" w:rsidRPr="00865890" w:rsidRDefault="00865890" w:rsidP="00865890">
      <w:pPr>
        <w:pStyle w:val="Bibliography"/>
        <w:rPr>
          <w:rFonts w:ascii="Calibri" w:hAnsi="Calibri" w:cs="Calibri"/>
          <w:szCs w:val="24"/>
        </w:rPr>
      </w:pPr>
      <w:proofErr w:type="spellStart"/>
      <w:r w:rsidRPr="00865890">
        <w:rPr>
          <w:rFonts w:ascii="Calibri" w:hAnsi="Calibri" w:cs="Calibri"/>
          <w:szCs w:val="24"/>
        </w:rPr>
        <w:t>Wasserschutzpolizei</w:t>
      </w:r>
      <w:proofErr w:type="spellEnd"/>
      <w:r w:rsidRPr="00865890">
        <w:rPr>
          <w:rFonts w:ascii="Calibri" w:hAnsi="Calibri" w:cs="Calibri"/>
          <w:szCs w:val="24"/>
        </w:rPr>
        <w:t xml:space="preserve">, </w:t>
      </w:r>
      <w:proofErr w:type="spellStart"/>
      <w:r w:rsidRPr="00865890">
        <w:rPr>
          <w:rFonts w:ascii="Calibri" w:hAnsi="Calibri" w:cs="Calibri"/>
          <w:szCs w:val="24"/>
        </w:rPr>
        <w:t>Sicherheitsdepartement</w:t>
      </w:r>
      <w:proofErr w:type="spellEnd"/>
      <w:r w:rsidRPr="00865890">
        <w:rPr>
          <w:rFonts w:ascii="Calibri" w:hAnsi="Calibri" w:cs="Calibri"/>
          <w:szCs w:val="24"/>
        </w:rPr>
        <w:t xml:space="preserve">, &amp; </w:t>
      </w:r>
      <w:proofErr w:type="spellStart"/>
      <w:r w:rsidRPr="00865890">
        <w:rPr>
          <w:rFonts w:ascii="Calibri" w:hAnsi="Calibri" w:cs="Calibri"/>
          <w:szCs w:val="24"/>
        </w:rPr>
        <w:t>Stadtpolizei</w:t>
      </w:r>
      <w:proofErr w:type="spellEnd"/>
      <w:r w:rsidRPr="00865890">
        <w:rPr>
          <w:rFonts w:ascii="Calibri" w:hAnsi="Calibri" w:cs="Calibri"/>
          <w:szCs w:val="24"/>
        </w:rPr>
        <w:t xml:space="preserve">. (2021, December 21). </w:t>
      </w:r>
      <w:r w:rsidRPr="00865890">
        <w:rPr>
          <w:rFonts w:ascii="Calibri" w:hAnsi="Calibri" w:cs="Calibri"/>
          <w:i/>
          <w:iCs/>
          <w:szCs w:val="24"/>
        </w:rPr>
        <w:t>Open Data Zürich—Stadt Zürich</w:t>
      </w:r>
      <w:r w:rsidRPr="00865890">
        <w:rPr>
          <w:rFonts w:ascii="Calibri" w:hAnsi="Calibri" w:cs="Calibri"/>
          <w:szCs w:val="24"/>
        </w:rPr>
        <w:t xml:space="preserve">. </w:t>
      </w:r>
      <w:proofErr w:type="spellStart"/>
      <w:r w:rsidRPr="00865890">
        <w:rPr>
          <w:rFonts w:ascii="Calibri" w:hAnsi="Calibri" w:cs="Calibri"/>
          <w:szCs w:val="24"/>
        </w:rPr>
        <w:t>Messwerte</w:t>
      </w:r>
      <w:proofErr w:type="spellEnd"/>
      <w:r w:rsidRPr="00865890">
        <w:rPr>
          <w:rFonts w:ascii="Calibri" w:hAnsi="Calibri" w:cs="Calibri"/>
          <w:szCs w:val="24"/>
        </w:rPr>
        <w:t xml:space="preserve"> Der </w:t>
      </w:r>
      <w:proofErr w:type="spellStart"/>
      <w:r w:rsidRPr="00865890">
        <w:rPr>
          <w:rFonts w:ascii="Calibri" w:hAnsi="Calibri" w:cs="Calibri"/>
          <w:szCs w:val="24"/>
        </w:rPr>
        <w:t>Wetterstationen</w:t>
      </w:r>
      <w:proofErr w:type="spellEnd"/>
      <w:r w:rsidRPr="00865890">
        <w:rPr>
          <w:rFonts w:ascii="Calibri" w:hAnsi="Calibri" w:cs="Calibri"/>
          <w:szCs w:val="24"/>
        </w:rPr>
        <w:t xml:space="preserve"> Der </w:t>
      </w:r>
      <w:proofErr w:type="spellStart"/>
      <w:r w:rsidRPr="00865890">
        <w:rPr>
          <w:rFonts w:ascii="Calibri" w:hAnsi="Calibri" w:cs="Calibri"/>
          <w:szCs w:val="24"/>
        </w:rPr>
        <w:t>Wasserschutzpolizei</w:t>
      </w:r>
      <w:proofErr w:type="spellEnd"/>
      <w:r w:rsidRPr="00865890">
        <w:rPr>
          <w:rFonts w:ascii="Calibri" w:hAnsi="Calibri" w:cs="Calibri"/>
          <w:szCs w:val="24"/>
        </w:rPr>
        <w:t xml:space="preserve"> Zürich. https://data.stadt-zuerich.ch/dataset/sid_wapo_wetterstationen</w:t>
      </w:r>
    </w:p>
    <w:p w14:paraId="66D1BD28" w14:textId="77777777" w:rsidR="00865890" w:rsidRPr="00865890" w:rsidRDefault="00865890" w:rsidP="00865890">
      <w:pPr>
        <w:pStyle w:val="Bibliography"/>
        <w:rPr>
          <w:rFonts w:ascii="Calibri" w:hAnsi="Calibri" w:cs="Calibri"/>
          <w:szCs w:val="24"/>
        </w:rPr>
      </w:pPr>
      <w:r w:rsidRPr="00865890">
        <w:rPr>
          <w:rFonts w:ascii="Calibri" w:hAnsi="Calibri" w:cs="Calibri"/>
          <w:szCs w:val="24"/>
        </w:rPr>
        <w:t xml:space="preserve">Yi, M. (n.d.-a). </w:t>
      </w:r>
      <w:r w:rsidRPr="00865890">
        <w:rPr>
          <w:rFonts w:ascii="Calibri" w:hAnsi="Calibri" w:cs="Calibri"/>
          <w:i/>
          <w:iCs/>
          <w:szCs w:val="24"/>
        </w:rPr>
        <w:t>A Complete Guide to Box Plots</w:t>
      </w:r>
      <w:r w:rsidRPr="00865890">
        <w:rPr>
          <w:rFonts w:ascii="Calibri" w:hAnsi="Calibri" w:cs="Calibri"/>
          <w:szCs w:val="24"/>
        </w:rPr>
        <w:t xml:space="preserve"> [Guide]. </w:t>
      </w:r>
      <w:proofErr w:type="spellStart"/>
      <w:r w:rsidRPr="00865890">
        <w:rPr>
          <w:rFonts w:ascii="Calibri" w:hAnsi="Calibri" w:cs="Calibri"/>
          <w:szCs w:val="24"/>
        </w:rPr>
        <w:t>Chartio</w:t>
      </w:r>
      <w:proofErr w:type="spellEnd"/>
      <w:r w:rsidRPr="00865890">
        <w:rPr>
          <w:rFonts w:ascii="Calibri" w:hAnsi="Calibri" w:cs="Calibri"/>
          <w:szCs w:val="24"/>
        </w:rPr>
        <w:t>. Retrieved March 17, 2022, from https://chartio.com/learn/charts/box-plot-complete-guide/</w:t>
      </w:r>
    </w:p>
    <w:p w14:paraId="1752A2CB" w14:textId="77777777" w:rsidR="00865890" w:rsidRPr="00865890" w:rsidRDefault="00865890" w:rsidP="00865890">
      <w:pPr>
        <w:pStyle w:val="Bibliography"/>
        <w:rPr>
          <w:rFonts w:ascii="Calibri" w:hAnsi="Calibri" w:cs="Calibri"/>
          <w:szCs w:val="24"/>
        </w:rPr>
      </w:pPr>
      <w:r w:rsidRPr="00865890">
        <w:rPr>
          <w:rFonts w:ascii="Calibri" w:hAnsi="Calibri" w:cs="Calibri"/>
          <w:szCs w:val="24"/>
        </w:rPr>
        <w:t xml:space="preserve">Yi, M. (n.d.-b). </w:t>
      </w:r>
      <w:r w:rsidRPr="00865890">
        <w:rPr>
          <w:rFonts w:ascii="Calibri" w:hAnsi="Calibri" w:cs="Calibri"/>
          <w:i/>
          <w:iCs/>
          <w:szCs w:val="24"/>
        </w:rPr>
        <w:t>A Complete Guide to Scatter Plots</w:t>
      </w:r>
      <w:r w:rsidRPr="00865890">
        <w:rPr>
          <w:rFonts w:ascii="Calibri" w:hAnsi="Calibri" w:cs="Calibri"/>
          <w:szCs w:val="24"/>
        </w:rPr>
        <w:t xml:space="preserve"> [Guide]. </w:t>
      </w:r>
      <w:proofErr w:type="spellStart"/>
      <w:r w:rsidRPr="00865890">
        <w:rPr>
          <w:rFonts w:ascii="Calibri" w:hAnsi="Calibri" w:cs="Calibri"/>
          <w:szCs w:val="24"/>
        </w:rPr>
        <w:t>Chartio</w:t>
      </w:r>
      <w:proofErr w:type="spellEnd"/>
      <w:r w:rsidRPr="00865890">
        <w:rPr>
          <w:rFonts w:ascii="Calibri" w:hAnsi="Calibri" w:cs="Calibri"/>
          <w:szCs w:val="24"/>
        </w:rPr>
        <w:t>. Retrieved March 17, 2022, from https://chartio.com/learn/charts/what-is-a-scatter-plot/</w:t>
      </w:r>
    </w:p>
    <w:p w14:paraId="2BCA6E92" w14:textId="141CB4E4"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25" w:name="_Toc97824142"/>
      <w:r w:rsidRPr="005402B3">
        <w:t>Abbildung 1: Balkendiagramm über den Niederschlag in Mythenquai pro Monat im Jahr 2018</w:t>
      </w:r>
      <w:bookmarkEnd w:id="25"/>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6" w:name="_Toc97824143"/>
      <w:r w:rsidRPr="005402B3">
        <w:lastRenderedPageBreak/>
        <w:t>Abbildung 2: Liniendiagramm über den Verlauf der Lufttemperatur in Mythenquai am ersten Januar 2018</w:t>
      </w:r>
      <w:bookmarkEnd w:id="26"/>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7" w:name="_Toc97824144"/>
      <w:r w:rsidRPr="005402B3">
        <w:t>Abbildung 3: Histogramm über die Verteilung des totalen Niederschlags pro Tag in Mythenquai</w:t>
      </w:r>
      <w:bookmarkEnd w:id="27"/>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8"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8"/>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9"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9"/>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30" w:name="_Toc97824147"/>
      <w:r w:rsidRPr="005402B3">
        <w:lastRenderedPageBreak/>
        <w:t xml:space="preserve">Abbildung 6: Punktewolke: Wasser- </w:t>
      </w:r>
      <w:proofErr w:type="spellStart"/>
      <w:r w:rsidRPr="005402B3">
        <w:t>vs</w:t>
      </w:r>
      <w:proofErr w:type="spellEnd"/>
      <w:r w:rsidRPr="005402B3">
        <w:t xml:space="preserve"> Lufttemperatur in 2018</w:t>
      </w:r>
      <w:bookmarkEnd w:id="30"/>
    </w:p>
    <w:p w14:paraId="03B92A72" w14:textId="147F7EDD" w:rsid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4D1B6F24" w14:textId="4F476C79" w:rsidR="00865890" w:rsidRPr="00865890" w:rsidRDefault="00865890" w:rsidP="002C427E">
      <w:r w:rsidRPr="00865890">
        <w:rPr>
          <w:lang w:val="de-CH"/>
        </w:rPr>
        <w:t>Ab</w:t>
      </w:r>
      <w:r>
        <w:rPr>
          <w:lang w:val="de-CH"/>
        </w:rPr>
        <w:t xml:space="preserve">bildung 8: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r>
        <w:rPr>
          <w:noProof/>
          <w:lang w:val="de-CH"/>
        </w:rPr>
        <w:drawing>
          <wp:anchor distT="0" distB="0" distL="114300" distR="114300" simplePos="0" relativeHeight="251686912" behindDoc="0" locked="0" layoutInCell="1" allowOverlap="1" wp14:anchorId="2AC2440C" wp14:editId="56BA9733">
            <wp:simplePos x="0" y="0"/>
            <wp:positionH relativeFrom="margin">
              <wp:posOffset>0</wp:posOffset>
            </wp:positionH>
            <wp:positionV relativeFrom="paragraph">
              <wp:posOffset>288925</wp:posOffset>
            </wp:positionV>
            <wp:extent cx="1203960" cy="1607820"/>
            <wp:effectExtent l="0" t="0" r="0" b="0"/>
            <wp:wrapSquare wrapText="bothSides"/>
            <wp:docPr id="24" name="Picture 2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65890" w:rsidRPr="00865890" w:rsidSect="00D91A95">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B12A6" w14:textId="77777777" w:rsidR="00173FC7" w:rsidRDefault="00173FC7" w:rsidP="00B244B7">
      <w:pPr>
        <w:spacing w:after="0" w:line="240" w:lineRule="auto"/>
      </w:pPr>
      <w:r>
        <w:separator/>
      </w:r>
    </w:p>
  </w:endnote>
  <w:endnote w:type="continuationSeparator" w:id="0">
    <w:p w14:paraId="03B7C658" w14:textId="77777777" w:rsidR="00173FC7" w:rsidRDefault="00173FC7"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5258" w14:textId="77777777" w:rsidR="00173FC7" w:rsidRDefault="00173FC7" w:rsidP="00B244B7">
      <w:pPr>
        <w:spacing w:after="0" w:line="240" w:lineRule="auto"/>
      </w:pPr>
      <w:r>
        <w:separator/>
      </w:r>
    </w:p>
  </w:footnote>
  <w:footnote w:type="continuationSeparator" w:id="0">
    <w:p w14:paraId="0DF541D0" w14:textId="77777777" w:rsidR="00173FC7" w:rsidRDefault="00173FC7"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51249"/>
    <w:rsid w:val="000758E5"/>
    <w:rsid w:val="0010313B"/>
    <w:rsid w:val="001047D7"/>
    <w:rsid w:val="0014590B"/>
    <w:rsid w:val="00172680"/>
    <w:rsid w:val="00173FC7"/>
    <w:rsid w:val="0021596B"/>
    <w:rsid w:val="002601D8"/>
    <w:rsid w:val="00274534"/>
    <w:rsid w:val="00284F61"/>
    <w:rsid w:val="00286AFF"/>
    <w:rsid w:val="002918F9"/>
    <w:rsid w:val="002A5F9F"/>
    <w:rsid w:val="002C427E"/>
    <w:rsid w:val="003150B8"/>
    <w:rsid w:val="00324407"/>
    <w:rsid w:val="003708D2"/>
    <w:rsid w:val="0037473F"/>
    <w:rsid w:val="003868FD"/>
    <w:rsid w:val="003D01F5"/>
    <w:rsid w:val="003E155A"/>
    <w:rsid w:val="00404FA0"/>
    <w:rsid w:val="004502DA"/>
    <w:rsid w:val="004E3D49"/>
    <w:rsid w:val="004F0F37"/>
    <w:rsid w:val="005126C8"/>
    <w:rsid w:val="00517B36"/>
    <w:rsid w:val="0053074C"/>
    <w:rsid w:val="0053588B"/>
    <w:rsid w:val="005402B3"/>
    <w:rsid w:val="005643E3"/>
    <w:rsid w:val="00581722"/>
    <w:rsid w:val="00585639"/>
    <w:rsid w:val="00606B10"/>
    <w:rsid w:val="006B1199"/>
    <w:rsid w:val="006B4A46"/>
    <w:rsid w:val="006F122D"/>
    <w:rsid w:val="0071632D"/>
    <w:rsid w:val="0074491C"/>
    <w:rsid w:val="00750509"/>
    <w:rsid w:val="0076170A"/>
    <w:rsid w:val="0079388B"/>
    <w:rsid w:val="00797B0E"/>
    <w:rsid w:val="007C03BB"/>
    <w:rsid w:val="007C65E2"/>
    <w:rsid w:val="007E0B2E"/>
    <w:rsid w:val="00837D04"/>
    <w:rsid w:val="00865890"/>
    <w:rsid w:val="008A764A"/>
    <w:rsid w:val="008E3933"/>
    <w:rsid w:val="00937B4B"/>
    <w:rsid w:val="00940FA3"/>
    <w:rsid w:val="00944536"/>
    <w:rsid w:val="0099577A"/>
    <w:rsid w:val="009B4046"/>
    <w:rsid w:val="009E1021"/>
    <w:rsid w:val="00A135DA"/>
    <w:rsid w:val="00A47661"/>
    <w:rsid w:val="00A9192B"/>
    <w:rsid w:val="00AF6A48"/>
    <w:rsid w:val="00B03DA6"/>
    <w:rsid w:val="00B11964"/>
    <w:rsid w:val="00B244B7"/>
    <w:rsid w:val="00B35C12"/>
    <w:rsid w:val="00BE08F6"/>
    <w:rsid w:val="00C17363"/>
    <w:rsid w:val="00C65641"/>
    <w:rsid w:val="00C83740"/>
    <w:rsid w:val="00CB4D2A"/>
    <w:rsid w:val="00D2528B"/>
    <w:rsid w:val="00D55E08"/>
    <w:rsid w:val="00D830F4"/>
    <w:rsid w:val="00D91A95"/>
    <w:rsid w:val="00DC5E89"/>
    <w:rsid w:val="00DD43F4"/>
    <w:rsid w:val="00DE79AD"/>
    <w:rsid w:val="00E1186A"/>
    <w:rsid w:val="00E11910"/>
    <w:rsid w:val="00E335EC"/>
    <w:rsid w:val="00E3461E"/>
    <w:rsid w:val="00E347DB"/>
    <w:rsid w:val="00E46CBD"/>
    <w:rsid w:val="00E839BE"/>
    <w:rsid w:val="00EC20FC"/>
    <w:rsid w:val="00F21A46"/>
    <w:rsid w:val="00F309B6"/>
    <w:rsid w:val="00F327CD"/>
    <w:rsid w:val="00F40D96"/>
    <w:rsid w:val="00F65C09"/>
    <w:rsid w:val="00F672E4"/>
    <w:rsid w:val="00F81427"/>
    <w:rsid w:val="00FA1575"/>
    <w:rsid w:val="00FA1A09"/>
    <w:rsid w:val="00FA247E"/>
    <w:rsid w:val="00FF2B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 (s)</cp:lastModifiedBy>
  <cp:revision>25</cp:revision>
  <cp:lastPrinted>2022-03-10T16:19:00Z</cp:lastPrinted>
  <dcterms:created xsi:type="dcterms:W3CDTF">2022-03-08T11:57:00Z</dcterms:created>
  <dcterms:modified xsi:type="dcterms:W3CDTF">2022-03-23T19:26:00Z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id="6FZx9ADz"/&gt;&lt;style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