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pPr>
        <w:contextualSpacing w:val="0"/>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Proiect grafica 3D</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-&gt;Om intr-un scenariu 3D&lt;-</w:t>
      </w:r>
    </w:p>
    <w:p w:rsidR="00000000" w:rsidDel="00000000" w:rsidP="00000000" w:rsidRDefault="00000000" w:rsidRPr="00000000">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 Dinu Florin</w:t>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Grupa : 252</w:t>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Profesor: Stupariu Sorin Mihai</w:t>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Laborant: Mincu Radu</w:t>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Proiectul consta in prezentarea unui om intr-un cadru 3D.El se poate misca inainte ,se poate roti sau poate sa mearga cu spatele,in functie de apasarea tastelor w, s, d ,a.Peisajul poate sa ia doua forme , astfel incat prin apasarea tastei f ,se schimba de la una la cealalta. Primul peisaj este unul insorit, soarele reprezentand si </w:t>
      </w:r>
      <w:r w:rsidDel="00000000" w:rsidR="00000000" w:rsidRPr="00000000">
        <w:rPr>
          <w:rFonts w:ascii="Times New Roman" w:cs="Times New Roman" w:eastAsia="Times New Roman" w:hAnsi="Times New Roman"/>
          <w:b w:val="1"/>
          <w:sz w:val="24"/>
          <w:szCs w:val="24"/>
          <w:rtl w:val="0"/>
        </w:rPr>
        <w:t xml:space="preserve">sursa de iluminare </w:t>
      </w:r>
      <w:r w:rsidDel="00000000" w:rsidR="00000000" w:rsidRPr="00000000">
        <w:rPr>
          <w:rFonts w:ascii="Times New Roman" w:cs="Times New Roman" w:eastAsia="Times New Roman" w:hAnsi="Times New Roman"/>
          <w:sz w:val="24"/>
          <w:szCs w:val="24"/>
          <w:rtl w:val="0"/>
        </w:rPr>
        <w:t xml:space="preserve">a scenei.</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pict>
          <v:shape id="_x0000_i1025" style="width:262.2pt;height:193.6pt" type="#_x0000_t75">
            <v:imagedata r:id="rId1" o:title="3"/>
          </v:shape>
        </w:pic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pict>
          <v:shape id="_x0000_i1026" style="width:400.1pt;height:263.55pt" type="#_x0000_t75">
            <v:imagedata r:id="rId2" o:title="1"/>
          </v:shape>
        </w:pic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folosit 2 tipuri de lumina : Ambient si Diffuse.Pozitia sursei de lumina este si pozitia soarelui (o sfera galbena).Se lumineaza foarte putin peisajul, culorile omului ramanand astfel aceleasi,observandu-se totusi si efectul de lumina( se lumineaza doar partea omului orientata spre soare).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Celalalta stare a cadrului este data de peisajul de ceata, el fiind si compus din </w:t>
      </w:r>
      <w:r w:rsidDel="00000000" w:rsidR="00000000" w:rsidRPr="00000000">
        <w:rPr>
          <w:rFonts w:ascii="Times New Roman" w:cs="Times New Roman" w:eastAsia="Times New Roman" w:hAnsi="Times New Roman"/>
          <w:b w:val="1"/>
          <w:sz w:val="24"/>
          <w:szCs w:val="24"/>
          <w:rtl w:val="0"/>
        </w:rPr>
        <w:t xml:space="preserve">elemente de ceata(fog)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pict>
          <v:shape id="_x0000_i1027" style="width:468pt;height:122.95pt" type="#_x0000_t75">
            <v:imagedata r:id="rId3" o:title="2"/>
          </v:shape>
        </w:pic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Aici se seteaza modul, culoarea, densitatea cetei.</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pict>
          <v:shape id="_x0000_i1028" style="width:251.3pt;height:194.25pt" type="#_x0000_t75">
            <v:imagedata r:id="rId4" o:title="3"/>
          </v:shape>
        </w:pic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pict>
          <v:shape id="_x0000_i1031" style="width:90.35pt;height:73.35pt" type="#_x0000_t75">
            <v:imagedata r:id="rId5" o:title="3"/>
          </v:shape>
        </w:pic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pict>
          <v:shape id="_x0000_i1032" style="width:95.1pt;height:74.05pt" type="#_x0000_t75">
            <v:imagedata r:id="rId6" o:title="3"/>
          </v:shape>
        </w:pict>
      </w:r>
      <w:r w:rsidDel="00000000" w:rsidR="00000000" w:rsidRPr="00000000">
        <w:rPr>
          <w:rFonts w:ascii="Times New Roman" w:cs="Times New Roman" w:eastAsia="Times New Roman" w:hAnsi="Times New Roman"/>
          <w:sz w:val="24"/>
          <w:szCs w:val="24"/>
          <w:rtl w:val="0"/>
        </w:rPr>
        <w:t xml:space="preserve">  -&gt;Soare vs ceata</w:t>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pict>
          <v:shape id="_x0000_i1029" style="width:181.35pt;height:95.75pt" type="#_x0000_t75">
            <v:imagedata r:id="rId7" o:title="3"/>
          </v:shape>
        </w:pict>
      </w:r>
      <w:r w:rsidDel="00000000" w:rsidR="00000000" w:rsidRPr="00000000">
        <w:rPr>
          <w:rFonts w:ascii="Times New Roman" w:cs="Times New Roman" w:eastAsia="Times New Roman" w:hAnsi="Times New Roman"/>
          <w:sz w:val="24"/>
          <w:szCs w:val="24"/>
          <w:rtl w:val="0"/>
        </w:rPr>
        <w:t xml:space="preserve">-&gt;In functie de variabila care verifica peisajul current , se                                                                         dezactiveaza  si lumina care vine de la soare cand se face ceata,dar si ceata cand se apare lumina.</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Omul se poate misca in fata, iar pentru asta m-am folosit de </w:t>
      </w:r>
      <w:r w:rsidDel="00000000" w:rsidR="00000000" w:rsidRPr="00000000">
        <w:rPr>
          <w:rFonts w:ascii="Times New Roman" w:cs="Times New Roman" w:eastAsia="Times New Roman" w:hAnsi="Times New Roman"/>
          <w:b w:val="1"/>
          <w:sz w:val="24"/>
          <w:szCs w:val="24"/>
          <w:rtl w:val="0"/>
        </w:rPr>
        <w:t xml:space="preserve">transformari</w:t>
      </w:r>
      <w:r w:rsidDel="00000000" w:rsidR="00000000" w:rsidRPr="00000000">
        <w:rPr>
          <w:rFonts w:ascii="Times New Roman" w:cs="Times New Roman" w:eastAsia="Times New Roman" w:hAnsi="Times New Roman"/>
          <w:sz w:val="24"/>
          <w:szCs w:val="24"/>
          <w:rtl w:val="0"/>
        </w:rPr>
        <w:t xml:space="preserve"> (scale,translate,rotate).Ele sunt sugerate de miscarea mainilor si a picioarelor.El se poate roti sa mearga si in sensul celalalt al strazii, sau poat sa mearga cu spatele. In functie de 2 unghiuri diferite se rotesc picioarele (folosesc acelasi unghi de rotatie dar cu semn diferit pentru fiecare picior) si mainile (pe acelasi principiu).Elementele care alcatuiesc corpul sunt obiecte 3D (capul,ochii sunt sfere, abdomenul   este un cub, mainile si picioarele din paralelipipede obtinute prin scalare de cuburi).</w:t>
      </w:r>
    </w:p>
    <w:p w:rsidR="00000000" w:rsidDel="00000000" w:rsidP="00000000" w:rsidRDefault="00000000" w:rsidRPr="00000000">
      <w:pPr>
        <w:contextualSpacing w:val="0"/>
        <w:jc w:val="right"/>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Pr>
        <w:pict>
          <v:shape id="_x0000_i1035" style="width:150.8pt;height:303.6pt" type="#_x0000_t75">
            <v:imagedata r:id="rId8" o:title="3"/>
          </v:shape>
        </w:pict>
      </w:r>
      <w:r w:rsidDel="00000000" w:rsidR="00000000" w:rsidRPr="00000000">
        <w:rPr>
          <w:rFonts w:ascii="Times New Roman" w:cs="Times New Roman" w:eastAsia="Times New Roman" w:hAnsi="Times New Roman"/>
          <w:sz w:val="24"/>
          <w:szCs w:val="24"/>
        </w:rPr>
        <w:pict>
          <v:shape id="_x0000_i1034" style="width:150.8pt;height:298.85pt" type="#_x0000_t75">
            <v:imagedata r:id="rId9" o:title="3"/>
          </v:shape>
        </w:pict>
      </w:r>
      <w:r w:rsidDel="00000000" w:rsidR="00000000" w:rsidRPr="00000000">
        <w:rPr>
          <w:rFonts w:ascii="Times New Roman" w:cs="Times New Roman" w:eastAsia="Times New Roman" w:hAnsi="Times New Roman"/>
          <w:sz w:val="24"/>
          <w:szCs w:val="24"/>
          <w:rtl w:val="0"/>
        </w:rPr>
        <w:t xml:space="preserve">-&gt; 2 cadre (prima in repaus,a doua   mergand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importat o poza ( </w:t>
      </w:r>
      <w:r w:rsidDel="00000000" w:rsidR="00000000" w:rsidRPr="00000000">
        <w:rPr>
          <w:rFonts w:ascii="Times New Roman" w:cs="Times New Roman" w:eastAsia="Times New Roman" w:hAnsi="Times New Roman"/>
          <w:sz w:val="24"/>
          <w:szCs w:val="24"/>
        </w:rPr>
        <w:pict>
          <v:shape id="_x0000_i1030" style="width:126.35pt;height:63.85pt" type="#_x0000_t75">
            <v:imagedata r:id="rId10" o:title="3"/>
          </v:shape>
        </w:pict>
      </w:r>
      <w:r w:rsidDel="00000000" w:rsidR="00000000" w:rsidRPr="00000000">
        <w:rPr>
          <w:rFonts w:ascii="Times New Roman" w:cs="Times New Roman" w:eastAsia="Times New Roman" w:hAnsi="Times New Roman"/>
          <w:sz w:val="24"/>
          <w:szCs w:val="24"/>
          <w:rtl w:val="0"/>
        </w:rPr>
        <w:t xml:space="preserve">            ) si am pus-o pe haina omului , pentru a arata firma acesteia.Aici am realizat </w:t>
      </w:r>
      <w:r w:rsidDel="00000000" w:rsidR="00000000" w:rsidRPr="00000000">
        <w:rPr>
          <w:rFonts w:ascii="Times New Roman" w:cs="Times New Roman" w:eastAsia="Times New Roman" w:hAnsi="Times New Roman"/>
          <w:b w:val="1"/>
          <w:sz w:val="24"/>
          <w:szCs w:val="24"/>
          <w:rtl w:val="0"/>
        </w:rPr>
        <w:t xml:space="preserve">textura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Palaria de pe capul omului este un cilindru (</w:t>
      </w:r>
      <w:r w:rsidDel="00000000" w:rsidR="00000000" w:rsidRPr="00000000">
        <w:rPr>
          <w:rFonts w:ascii="Times New Roman" w:cs="Times New Roman" w:eastAsia="Times New Roman" w:hAnsi="Times New Roman"/>
          <w:b w:val="1"/>
          <w:sz w:val="24"/>
          <w:szCs w:val="24"/>
          <w:rtl w:val="0"/>
        </w:rPr>
        <w:t xml:space="preserve">obiect cuadric</w:t>
      </w:r>
      <w:r w:rsidDel="00000000" w:rsidR="00000000" w:rsidRPr="00000000">
        <w:rPr>
          <w:rFonts w:ascii="Times New Roman" w:cs="Times New Roman" w:eastAsia="Times New Roman" w:hAnsi="Times New Roman"/>
          <w:sz w:val="24"/>
          <w:szCs w:val="24"/>
          <w:rtl w:val="0"/>
        </w:rPr>
        <w:t xml:space="preserve"> care are in varf raza de 0 ,iar la baza raza de 1.</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 folosit o </w:t>
      </w:r>
      <w:r w:rsidDel="00000000" w:rsidR="00000000" w:rsidRPr="00000000">
        <w:rPr>
          <w:rFonts w:ascii="Times New Roman" w:cs="Times New Roman" w:eastAsia="Times New Roman" w:hAnsi="Times New Roman"/>
          <w:b w:val="1"/>
          <w:sz w:val="24"/>
          <w:szCs w:val="24"/>
          <w:rtl w:val="0"/>
        </w:rPr>
        <w:t xml:space="preserve">curba bazier</w:t>
      </w:r>
      <w:r w:rsidDel="00000000" w:rsidR="00000000" w:rsidRPr="00000000">
        <w:rPr>
          <w:rFonts w:ascii="Times New Roman" w:cs="Times New Roman" w:eastAsia="Times New Roman" w:hAnsi="Times New Roman"/>
          <w:sz w:val="24"/>
          <w:szCs w:val="24"/>
          <w:rtl w:val="0"/>
        </w:rPr>
        <w:t xml:space="preserve"> pentru a desena o sfoara care este prinsa de palarie: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pict>
          <v:shape id="_x0000_i1033" style="width:406.85pt;height:156.25pt" type="#_x0000_t75">
            <v:imagedata r:id="rId11" o:title="3"/>
          </v:shape>
        </w:pic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righ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8A3609"/>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A3609"/>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5" Type="http://schemas.openxmlformats.org/officeDocument/2006/relationships/image" Target="media/image3.png"/><Relationship Id="rId12" Type="http://schemas.openxmlformats.org/officeDocument/2006/relationships/theme" Target="theme/theme1.xml"/><Relationship Id="rId16" Type="http://schemas.openxmlformats.org/officeDocument/2006/relationships/styles" Target="styles.xml"/><Relationship Id="rId15" Type="http://schemas.openxmlformats.org/officeDocument/2006/relationships/numbering" Target="numbering.xml"/><Relationship Id="rId11" Type="http://schemas.openxmlformats.org/officeDocument/2006/relationships/image" Target="media/image4.png"/><Relationship Id="rId14"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image" Target="media/image11.png"/><Relationship Id="rId10" Type="http://schemas.openxmlformats.org/officeDocument/2006/relationships/image" Target="media/image7.png"/><Relationship Id="rId8" Type="http://schemas.openxmlformats.org/officeDocument/2006/relationships/image" Target="media/image9.png"/><Relationship Id="rId13" Type="http://schemas.openxmlformats.org/officeDocument/2006/relationships/settings" Target="settings.xml"/><Relationship Id="rId4" Type="http://schemas.openxmlformats.org/officeDocument/2006/relationships/image" Target="media/image8.png"/><Relationship Id="rId9" Type="http://schemas.openxmlformats.org/officeDocument/2006/relationships/image" Target="media/image1.png"/><Relationship Id="rId3" Type="http://schemas.openxmlformats.org/officeDocument/2006/relationships/image" Target="media/image6.png"/><Relationship Id="rId6" Type="http://schemas.openxmlformats.org/officeDocument/2006/relationships/image" Target="media/image10.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