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480350411"/>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86071A">
            <w:tc>
              <w:tcPr>
                <w:tcW w:w="10296" w:type="dxa"/>
              </w:tcPr>
              <w:p w:rsidR="0086071A" w:rsidRDefault="0086071A" w:rsidP="0086071A">
                <w:pPr>
                  <w:pStyle w:val="Title"/>
                  <w:jc w:val="center"/>
                  <w:rPr>
                    <w:sz w:val="140"/>
                    <w:szCs w:val="140"/>
                  </w:rPr>
                </w:pPr>
                <w:sdt>
                  <w:sdtPr>
                    <w:rPr>
                      <w:sz w:val="140"/>
                      <w:szCs w:val="140"/>
                    </w:rPr>
                    <w:alias w:val="Title"/>
                    <w:id w:val="1934172987"/>
                    <w:placeholder>
                      <w:docPart w:val="8703650F56814B73AA6656F88B6ACAAA"/>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OWASP Top10 Security</w:t>
                    </w:r>
                  </w:sdtContent>
                </w:sdt>
              </w:p>
            </w:tc>
          </w:tr>
          <w:tr w:rsidR="0086071A">
            <w:tc>
              <w:tcPr>
                <w:tcW w:w="0" w:type="auto"/>
                <w:vAlign w:val="bottom"/>
              </w:tcPr>
              <w:p w:rsidR="0086071A" w:rsidRDefault="0086071A" w:rsidP="0086071A">
                <w:pPr>
                  <w:pStyle w:val="Subtitle"/>
                  <w:jc w:val="center"/>
                </w:pPr>
                <w:sdt>
                  <w:sdtPr>
                    <w:rPr>
                      <w:sz w:val="44"/>
                      <w:szCs w:val="28"/>
                    </w:rPr>
                    <w:alias w:val="Subtitle"/>
                    <w:id w:val="-899293849"/>
                    <w:placeholder>
                      <w:docPart w:val="DB9FFE7DF8A54BE0ADD085D31C4C076F"/>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44"/>
                        <w:szCs w:val="28"/>
                      </w:rPr>
                      <w:t>Bsky</w:t>
                    </w:r>
                    <w:proofErr w:type="spellEnd"/>
                    <w:r>
                      <w:rPr>
                        <w:sz w:val="44"/>
                        <w:szCs w:val="28"/>
                      </w:rPr>
                      <w:t xml:space="preserve"> Airline</w:t>
                    </w:r>
                  </w:sdtContent>
                </w:sdt>
              </w:p>
            </w:tc>
          </w:tr>
          <w:tr w:rsidR="0086071A">
            <w:trPr>
              <w:trHeight w:val="1152"/>
            </w:trPr>
            <w:tc>
              <w:tcPr>
                <w:tcW w:w="0" w:type="auto"/>
                <w:vAlign w:val="bottom"/>
              </w:tcPr>
              <w:p w:rsidR="0086071A" w:rsidRDefault="0086071A" w:rsidP="0086071A">
                <w:pPr>
                  <w:rPr>
                    <w:color w:val="000000" w:themeColor="text1"/>
                    <w:sz w:val="24"/>
                    <w:szCs w:val="28"/>
                  </w:rPr>
                </w:pPr>
              </w:p>
            </w:tc>
          </w:tr>
        </w:tbl>
        <w:p w:rsidR="0086071A" w:rsidRDefault="0086071A">
          <w:r>
            <w:rPr>
              <w:noProof/>
            </w:rPr>
            <mc:AlternateContent>
              <mc:Choice Requires="wps">
                <w:drawing>
                  <wp:anchor distT="0" distB="0" distL="114300" distR="114300" simplePos="0" relativeHeight="251661312" behindDoc="1" locked="0" layoutInCell="1" allowOverlap="1" wp14:anchorId="345A835B" wp14:editId="0F6E090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B5D62FB" wp14:editId="18AB005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337E1B0" wp14:editId="41DA1AF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86071A" w:rsidRPr="003A55F5" w:rsidRDefault="0086071A" w:rsidP="0086071A">
      <w:pPr>
        <w:pStyle w:val="Heading1"/>
      </w:pPr>
      <w:bookmarkStart w:id="0" w:name="_Toc73387611"/>
      <w:r>
        <w:lastRenderedPageBreak/>
        <w:t>Version table</w:t>
      </w:r>
      <w:bookmarkEnd w:id="0"/>
    </w:p>
    <w:tbl>
      <w:tblPr>
        <w:tblStyle w:val="TableGrid"/>
        <w:tblW w:w="0" w:type="auto"/>
        <w:tblLook w:val="04A0" w:firstRow="1" w:lastRow="0" w:firstColumn="1" w:lastColumn="0" w:noHBand="0" w:noVBand="1"/>
      </w:tblPr>
      <w:tblGrid>
        <w:gridCol w:w="918"/>
        <w:gridCol w:w="2912"/>
        <w:gridCol w:w="1915"/>
      </w:tblGrid>
      <w:tr w:rsidR="0086071A" w:rsidTr="007A52E8">
        <w:tc>
          <w:tcPr>
            <w:tcW w:w="918" w:type="dxa"/>
          </w:tcPr>
          <w:p w:rsidR="0086071A" w:rsidRDefault="0086071A" w:rsidP="007A52E8">
            <w:r>
              <w:t>Author:</w:t>
            </w:r>
          </w:p>
        </w:tc>
        <w:tc>
          <w:tcPr>
            <w:tcW w:w="2912" w:type="dxa"/>
          </w:tcPr>
          <w:p w:rsidR="0086071A" w:rsidRDefault="0086071A" w:rsidP="007A52E8">
            <w:r>
              <w:t xml:space="preserve">Florin </w:t>
            </w:r>
            <w:proofErr w:type="spellStart"/>
            <w:r>
              <w:t>Deleanu</w:t>
            </w:r>
            <w:proofErr w:type="spellEnd"/>
            <w:r>
              <w:t xml:space="preserve"> 3784711</w:t>
            </w:r>
          </w:p>
        </w:tc>
        <w:tc>
          <w:tcPr>
            <w:tcW w:w="1915" w:type="dxa"/>
          </w:tcPr>
          <w:p w:rsidR="0086071A" w:rsidRDefault="0086071A" w:rsidP="007A52E8">
            <w:r>
              <w:t>Revision Date</w:t>
            </w:r>
          </w:p>
        </w:tc>
      </w:tr>
      <w:tr w:rsidR="0086071A" w:rsidTr="007A52E8">
        <w:tc>
          <w:tcPr>
            <w:tcW w:w="918" w:type="dxa"/>
          </w:tcPr>
          <w:p w:rsidR="0086071A" w:rsidRDefault="0086071A" w:rsidP="007A52E8"/>
        </w:tc>
        <w:tc>
          <w:tcPr>
            <w:tcW w:w="2912" w:type="dxa"/>
          </w:tcPr>
          <w:p w:rsidR="0086071A" w:rsidRDefault="0086071A" w:rsidP="007A52E8">
            <w:pPr>
              <w:jc w:val="center"/>
            </w:pPr>
            <w:r>
              <w:t>Version 1</w:t>
            </w:r>
          </w:p>
        </w:tc>
        <w:tc>
          <w:tcPr>
            <w:tcW w:w="1915" w:type="dxa"/>
          </w:tcPr>
          <w:p w:rsidR="0086071A" w:rsidRDefault="0086071A" w:rsidP="007A52E8">
            <w:r>
              <w:t>May</w:t>
            </w:r>
            <w:r>
              <w:t xml:space="preserve"> 2021</w:t>
            </w:r>
          </w:p>
        </w:tc>
      </w:tr>
      <w:tr w:rsidR="0086071A" w:rsidTr="007A52E8">
        <w:tc>
          <w:tcPr>
            <w:tcW w:w="918" w:type="dxa"/>
          </w:tcPr>
          <w:p w:rsidR="0086071A" w:rsidRDefault="0086071A" w:rsidP="007A52E8"/>
        </w:tc>
        <w:tc>
          <w:tcPr>
            <w:tcW w:w="2912" w:type="dxa"/>
          </w:tcPr>
          <w:p w:rsidR="0086071A" w:rsidRDefault="0086071A" w:rsidP="007A52E8">
            <w:pPr>
              <w:tabs>
                <w:tab w:val="center" w:pos="1348"/>
                <w:tab w:val="right" w:pos="2696"/>
              </w:tabs>
            </w:pPr>
            <w:r>
              <w:tab/>
            </w:r>
          </w:p>
        </w:tc>
        <w:tc>
          <w:tcPr>
            <w:tcW w:w="1915" w:type="dxa"/>
          </w:tcPr>
          <w:p w:rsidR="0086071A" w:rsidRDefault="0086071A" w:rsidP="007A52E8"/>
        </w:tc>
      </w:tr>
    </w:tbl>
    <w:p w:rsidR="006E7A3D" w:rsidRDefault="006E7A3D" w:rsidP="0086071A"/>
    <w:sdt>
      <w:sdtPr>
        <w:id w:val="88529670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CC0246" w:rsidRDefault="00CC0246">
          <w:pPr>
            <w:pStyle w:val="TOCHeading"/>
          </w:pPr>
          <w:r>
            <w:t>Contents</w:t>
          </w:r>
        </w:p>
        <w:p w:rsidR="0074243E" w:rsidRDefault="00CC02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3387611" w:history="1">
            <w:r w:rsidR="0074243E" w:rsidRPr="00A11C41">
              <w:rPr>
                <w:rStyle w:val="Hyperlink"/>
                <w:noProof/>
              </w:rPr>
              <w:t>Version table</w:t>
            </w:r>
            <w:r w:rsidR="0074243E">
              <w:rPr>
                <w:noProof/>
                <w:webHidden/>
              </w:rPr>
              <w:tab/>
            </w:r>
            <w:r w:rsidR="0074243E">
              <w:rPr>
                <w:noProof/>
                <w:webHidden/>
              </w:rPr>
              <w:fldChar w:fldCharType="begin"/>
            </w:r>
            <w:r w:rsidR="0074243E">
              <w:rPr>
                <w:noProof/>
                <w:webHidden/>
              </w:rPr>
              <w:instrText xml:space="preserve"> PAGEREF _Toc73387611 \h </w:instrText>
            </w:r>
            <w:r w:rsidR="0074243E">
              <w:rPr>
                <w:noProof/>
                <w:webHidden/>
              </w:rPr>
            </w:r>
            <w:r w:rsidR="0074243E">
              <w:rPr>
                <w:noProof/>
                <w:webHidden/>
              </w:rPr>
              <w:fldChar w:fldCharType="separate"/>
            </w:r>
            <w:r w:rsidR="0074243E">
              <w:rPr>
                <w:noProof/>
                <w:webHidden/>
              </w:rPr>
              <w:t>1</w:t>
            </w:r>
            <w:r w:rsidR="0074243E">
              <w:rPr>
                <w:noProof/>
                <w:webHidden/>
              </w:rPr>
              <w:fldChar w:fldCharType="end"/>
            </w:r>
          </w:hyperlink>
        </w:p>
        <w:p w:rsidR="0074243E" w:rsidRDefault="0074243E">
          <w:pPr>
            <w:pStyle w:val="TOC1"/>
            <w:tabs>
              <w:tab w:val="right" w:leader="dot" w:pos="9350"/>
            </w:tabs>
            <w:rPr>
              <w:rFonts w:eastAsiaTheme="minorEastAsia"/>
              <w:noProof/>
            </w:rPr>
          </w:pPr>
          <w:hyperlink w:anchor="_Toc73387612" w:history="1">
            <w:r w:rsidRPr="00A11C41">
              <w:rPr>
                <w:rStyle w:val="Hyperlink"/>
                <w:noProof/>
              </w:rPr>
              <w:t>Introduction</w:t>
            </w:r>
            <w:r>
              <w:rPr>
                <w:noProof/>
                <w:webHidden/>
              </w:rPr>
              <w:tab/>
            </w:r>
            <w:r>
              <w:rPr>
                <w:noProof/>
                <w:webHidden/>
              </w:rPr>
              <w:fldChar w:fldCharType="begin"/>
            </w:r>
            <w:r>
              <w:rPr>
                <w:noProof/>
                <w:webHidden/>
              </w:rPr>
              <w:instrText xml:space="preserve"> PAGEREF _Toc73387612 \h </w:instrText>
            </w:r>
            <w:r>
              <w:rPr>
                <w:noProof/>
                <w:webHidden/>
              </w:rPr>
            </w:r>
            <w:r>
              <w:rPr>
                <w:noProof/>
                <w:webHidden/>
              </w:rPr>
              <w:fldChar w:fldCharType="separate"/>
            </w:r>
            <w:r>
              <w:rPr>
                <w:noProof/>
                <w:webHidden/>
              </w:rPr>
              <w:t>2</w:t>
            </w:r>
            <w:r>
              <w:rPr>
                <w:noProof/>
                <w:webHidden/>
              </w:rPr>
              <w:fldChar w:fldCharType="end"/>
            </w:r>
          </w:hyperlink>
        </w:p>
        <w:p w:rsidR="0074243E" w:rsidRDefault="0074243E">
          <w:pPr>
            <w:pStyle w:val="TOC1"/>
            <w:tabs>
              <w:tab w:val="right" w:leader="dot" w:pos="9350"/>
            </w:tabs>
            <w:rPr>
              <w:rFonts w:eastAsiaTheme="minorEastAsia"/>
              <w:noProof/>
            </w:rPr>
          </w:pPr>
          <w:hyperlink w:anchor="_Toc73387613" w:history="1">
            <w:r w:rsidRPr="00A11C41">
              <w:rPr>
                <w:rStyle w:val="Hyperlink"/>
                <w:noProof/>
              </w:rPr>
              <w:t>A1:2017-Injection:</w:t>
            </w:r>
            <w:r>
              <w:rPr>
                <w:noProof/>
                <w:webHidden/>
              </w:rPr>
              <w:tab/>
            </w:r>
            <w:r>
              <w:rPr>
                <w:noProof/>
                <w:webHidden/>
              </w:rPr>
              <w:fldChar w:fldCharType="begin"/>
            </w:r>
            <w:r>
              <w:rPr>
                <w:noProof/>
                <w:webHidden/>
              </w:rPr>
              <w:instrText xml:space="preserve"> PAGEREF _Toc73387613 \h </w:instrText>
            </w:r>
            <w:r>
              <w:rPr>
                <w:noProof/>
                <w:webHidden/>
              </w:rPr>
            </w:r>
            <w:r>
              <w:rPr>
                <w:noProof/>
                <w:webHidden/>
              </w:rPr>
              <w:fldChar w:fldCharType="separate"/>
            </w:r>
            <w:r>
              <w:rPr>
                <w:noProof/>
                <w:webHidden/>
              </w:rPr>
              <w:t>2</w:t>
            </w:r>
            <w:r>
              <w:rPr>
                <w:noProof/>
                <w:webHidden/>
              </w:rPr>
              <w:fldChar w:fldCharType="end"/>
            </w:r>
          </w:hyperlink>
        </w:p>
        <w:p w:rsidR="0074243E" w:rsidRDefault="0074243E">
          <w:pPr>
            <w:pStyle w:val="TOC1"/>
            <w:tabs>
              <w:tab w:val="right" w:leader="dot" w:pos="9350"/>
            </w:tabs>
            <w:rPr>
              <w:rFonts w:eastAsiaTheme="minorEastAsia"/>
              <w:noProof/>
            </w:rPr>
          </w:pPr>
          <w:hyperlink w:anchor="_Toc73387614" w:history="1">
            <w:r w:rsidRPr="00A11C41">
              <w:rPr>
                <w:rStyle w:val="Hyperlink"/>
                <w:noProof/>
              </w:rPr>
              <w:t>A2:2017-Broken Authentication:</w:t>
            </w:r>
            <w:r>
              <w:rPr>
                <w:noProof/>
                <w:webHidden/>
              </w:rPr>
              <w:tab/>
            </w:r>
            <w:r>
              <w:rPr>
                <w:noProof/>
                <w:webHidden/>
              </w:rPr>
              <w:fldChar w:fldCharType="begin"/>
            </w:r>
            <w:r>
              <w:rPr>
                <w:noProof/>
                <w:webHidden/>
              </w:rPr>
              <w:instrText xml:space="preserve"> PAGEREF _Toc73387614 \h </w:instrText>
            </w:r>
            <w:r>
              <w:rPr>
                <w:noProof/>
                <w:webHidden/>
              </w:rPr>
            </w:r>
            <w:r>
              <w:rPr>
                <w:noProof/>
                <w:webHidden/>
              </w:rPr>
              <w:fldChar w:fldCharType="separate"/>
            </w:r>
            <w:r>
              <w:rPr>
                <w:noProof/>
                <w:webHidden/>
              </w:rPr>
              <w:t>2</w:t>
            </w:r>
            <w:r>
              <w:rPr>
                <w:noProof/>
                <w:webHidden/>
              </w:rPr>
              <w:fldChar w:fldCharType="end"/>
            </w:r>
          </w:hyperlink>
        </w:p>
        <w:p w:rsidR="0074243E" w:rsidRDefault="0074243E">
          <w:pPr>
            <w:pStyle w:val="TOC1"/>
            <w:tabs>
              <w:tab w:val="right" w:leader="dot" w:pos="9350"/>
            </w:tabs>
            <w:rPr>
              <w:rFonts w:eastAsiaTheme="minorEastAsia"/>
              <w:noProof/>
            </w:rPr>
          </w:pPr>
          <w:hyperlink w:anchor="_Toc73387615" w:history="1">
            <w:r w:rsidRPr="00A11C41">
              <w:rPr>
                <w:rStyle w:val="Hyperlink"/>
                <w:noProof/>
              </w:rPr>
              <w:t>A3:2017-Sensitive Data Exposure:</w:t>
            </w:r>
            <w:r>
              <w:rPr>
                <w:noProof/>
                <w:webHidden/>
              </w:rPr>
              <w:tab/>
            </w:r>
            <w:r>
              <w:rPr>
                <w:noProof/>
                <w:webHidden/>
              </w:rPr>
              <w:fldChar w:fldCharType="begin"/>
            </w:r>
            <w:r>
              <w:rPr>
                <w:noProof/>
                <w:webHidden/>
              </w:rPr>
              <w:instrText xml:space="preserve"> PAGEREF _Toc73387615 \h </w:instrText>
            </w:r>
            <w:r>
              <w:rPr>
                <w:noProof/>
                <w:webHidden/>
              </w:rPr>
            </w:r>
            <w:r>
              <w:rPr>
                <w:noProof/>
                <w:webHidden/>
              </w:rPr>
              <w:fldChar w:fldCharType="separate"/>
            </w:r>
            <w:r>
              <w:rPr>
                <w:noProof/>
                <w:webHidden/>
              </w:rPr>
              <w:t>2</w:t>
            </w:r>
            <w:r>
              <w:rPr>
                <w:noProof/>
                <w:webHidden/>
              </w:rPr>
              <w:fldChar w:fldCharType="end"/>
            </w:r>
          </w:hyperlink>
        </w:p>
        <w:p w:rsidR="0074243E" w:rsidRDefault="0074243E">
          <w:pPr>
            <w:pStyle w:val="TOC1"/>
            <w:tabs>
              <w:tab w:val="right" w:leader="dot" w:pos="9350"/>
            </w:tabs>
            <w:rPr>
              <w:rFonts w:eastAsiaTheme="minorEastAsia"/>
              <w:noProof/>
            </w:rPr>
          </w:pPr>
          <w:hyperlink w:anchor="_Toc73387616" w:history="1">
            <w:r w:rsidRPr="00A11C41">
              <w:rPr>
                <w:rStyle w:val="Hyperlink"/>
                <w:noProof/>
              </w:rPr>
              <w:t>A4:2017-XML External Entities (XXE):</w:t>
            </w:r>
            <w:r>
              <w:rPr>
                <w:noProof/>
                <w:webHidden/>
              </w:rPr>
              <w:tab/>
            </w:r>
            <w:r>
              <w:rPr>
                <w:noProof/>
                <w:webHidden/>
              </w:rPr>
              <w:fldChar w:fldCharType="begin"/>
            </w:r>
            <w:r>
              <w:rPr>
                <w:noProof/>
                <w:webHidden/>
              </w:rPr>
              <w:instrText xml:space="preserve"> PAGEREF _Toc73387616 \h </w:instrText>
            </w:r>
            <w:r>
              <w:rPr>
                <w:noProof/>
                <w:webHidden/>
              </w:rPr>
            </w:r>
            <w:r>
              <w:rPr>
                <w:noProof/>
                <w:webHidden/>
              </w:rPr>
              <w:fldChar w:fldCharType="separate"/>
            </w:r>
            <w:r>
              <w:rPr>
                <w:noProof/>
                <w:webHidden/>
              </w:rPr>
              <w:t>3</w:t>
            </w:r>
            <w:r>
              <w:rPr>
                <w:noProof/>
                <w:webHidden/>
              </w:rPr>
              <w:fldChar w:fldCharType="end"/>
            </w:r>
          </w:hyperlink>
        </w:p>
        <w:p w:rsidR="0074243E" w:rsidRDefault="0074243E">
          <w:pPr>
            <w:pStyle w:val="TOC1"/>
            <w:tabs>
              <w:tab w:val="right" w:leader="dot" w:pos="9350"/>
            </w:tabs>
            <w:rPr>
              <w:rFonts w:eastAsiaTheme="minorEastAsia"/>
              <w:noProof/>
            </w:rPr>
          </w:pPr>
          <w:hyperlink w:anchor="_Toc73387617" w:history="1">
            <w:r w:rsidRPr="00A11C41">
              <w:rPr>
                <w:rStyle w:val="Hyperlink"/>
                <w:noProof/>
              </w:rPr>
              <w:t>A5:2017-Broken Access Control:</w:t>
            </w:r>
            <w:r>
              <w:rPr>
                <w:noProof/>
                <w:webHidden/>
              </w:rPr>
              <w:tab/>
            </w:r>
            <w:r>
              <w:rPr>
                <w:noProof/>
                <w:webHidden/>
              </w:rPr>
              <w:fldChar w:fldCharType="begin"/>
            </w:r>
            <w:r>
              <w:rPr>
                <w:noProof/>
                <w:webHidden/>
              </w:rPr>
              <w:instrText xml:space="preserve"> PAGEREF _Toc73387617 \h </w:instrText>
            </w:r>
            <w:r>
              <w:rPr>
                <w:noProof/>
                <w:webHidden/>
              </w:rPr>
            </w:r>
            <w:r>
              <w:rPr>
                <w:noProof/>
                <w:webHidden/>
              </w:rPr>
              <w:fldChar w:fldCharType="separate"/>
            </w:r>
            <w:r>
              <w:rPr>
                <w:noProof/>
                <w:webHidden/>
              </w:rPr>
              <w:t>3</w:t>
            </w:r>
            <w:r>
              <w:rPr>
                <w:noProof/>
                <w:webHidden/>
              </w:rPr>
              <w:fldChar w:fldCharType="end"/>
            </w:r>
          </w:hyperlink>
        </w:p>
        <w:p w:rsidR="0074243E" w:rsidRDefault="0074243E">
          <w:pPr>
            <w:pStyle w:val="TOC1"/>
            <w:tabs>
              <w:tab w:val="right" w:leader="dot" w:pos="9350"/>
            </w:tabs>
            <w:rPr>
              <w:rFonts w:eastAsiaTheme="minorEastAsia"/>
              <w:noProof/>
            </w:rPr>
          </w:pPr>
          <w:hyperlink w:anchor="_Toc73387618" w:history="1">
            <w:r w:rsidRPr="00A11C41">
              <w:rPr>
                <w:rStyle w:val="Hyperlink"/>
                <w:noProof/>
              </w:rPr>
              <w:t>A6:2017-Security Misconfiguration:</w:t>
            </w:r>
            <w:r>
              <w:rPr>
                <w:noProof/>
                <w:webHidden/>
              </w:rPr>
              <w:tab/>
            </w:r>
            <w:r>
              <w:rPr>
                <w:noProof/>
                <w:webHidden/>
              </w:rPr>
              <w:fldChar w:fldCharType="begin"/>
            </w:r>
            <w:r>
              <w:rPr>
                <w:noProof/>
                <w:webHidden/>
              </w:rPr>
              <w:instrText xml:space="preserve"> PAGEREF _Toc73387618 \h </w:instrText>
            </w:r>
            <w:r>
              <w:rPr>
                <w:noProof/>
                <w:webHidden/>
              </w:rPr>
            </w:r>
            <w:r>
              <w:rPr>
                <w:noProof/>
                <w:webHidden/>
              </w:rPr>
              <w:fldChar w:fldCharType="separate"/>
            </w:r>
            <w:r>
              <w:rPr>
                <w:noProof/>
                <w:webHidden/>
              </w:rPr>
              <w:t>3</w:t>
            </w:r>
            <w:r>
              <w:rPr>
                <w:noProof/>
                <w:webHidden/>
              </w:rPr>
              <w:fldChar w:fldCharType="end"/>
            </w:r>
          </w:hyperlink>
        </w:p>
        <w:p w:rsidR="0074243E" w:rsidRDefault="0074243E">
          <w:pPr>
            <w:pStyle w:val="TOC1"/>
            <w:tabs>
              <w:tab w:val="right" w:leader="dot" w:pos="9350"/>
            </w:tabs>
            <w:rPr>
              <w:rFonts w:eastAsiaTheme="minorEastAsia"/>
              <w:noProof/>
            </w:rPr>
          </w:pPr>
          <w:hyperlink w:anchor="_Toc73387619" w:history="1">
            <w:r w:rsidRPr="00A11C41">
              <w:rPr>
                <w:rStyle w:val="Hyperlink"/>
                <w:noProof/>
              </w:rPr>
              <w:t>A7:2017-Cross-Site Scripting XSS:</w:t>
            </w:r>
            <w:r>
              <w:rPr>
                <w:noProof/>
                <w:webHidden/>
              </w:rPr>
              <w:tab/>
            </w:r>
            <w:r>
              <w:rPr>
                <w:noProof/>
                <w:webHidden/>
              </w:rPr>
              <w:fldChar w:fldCharType="begin"/>
            </w:r>
            <w:r>
              <w:rPr>
                <w:noProof/>
                <w:webHidden/>
              </w:rPr>
              <w:instrText xml:space="preserve"> PAGEREF _Toc73387619 \h </w:instrText>
            </w:r>
            <w:r>
              <w:rPr>
                <w:noProof/>
                <w:webHidden/>
              </w:rPr>
            </w:r>
            <w:r>
              <w:rPr>
                <w:noProof/>
                <w:webHidden/>
              </w:rPr>
              <w:fldChar w:fldCharType="separate"/>
            </w:r>
            <w:r>
              <w:rPr>
                <w:noProof/>
                <w:webHidden/>
              </w:rPr>
              <w:t>3</w:t>
            </w:r>
            <w:r>
              <w:rPr>
                <w:noProof/>
                <w:webHidden/>
              </w:rPr>
              <w:fldChar w:fldCharType="end"/>
            </w:r>
          </w:hyperlink>
        </w:p>
        <w:p w:rsidR="0074243E" w:rsidRDefault="0074243E">
          <w:pPr>
            <w:pStyle w:val="TOC1"/>
            <w:tabs>
              <w:tab w:val="right" w:leader="dot" w:pos="9350"/>
            </w:tabs>
            <w:rPr>
              <w:rFonts w:eastAsiaTheme="minorEastAsia"/>
              <w:noProof/>
            </w:rPr>
          </w:pPr>
          <w:hyperlink w:anchor="_Toc73387620" w:history="1">
            <w:r w:rsidRPr="00A11C41">
              <w:rPr>
                <w:rStyle w:val="Hyperlink"/>
                <w:noProof/>
              </w:rPr>
              <w:t>A8:2017-Insecure Deserialization:</w:t>
            </w:r>
            <w:r>
              <w:rPr>
                <w:noProof/>
                <w:webHidden/>
              </w:rPr>
              <w:tab/>
            </w:r>
            <w:r>
              <w:rPr>
                <w:noProof/>
                <w:webHidden/>
              </w:rPr>
              <w:fldChar w:fldCharType="begin"/>
            </w:r>
            <w:r>
              <w:rPr>
                <w:noProof/>
                <w:webHidden/>
              </w:rPr>
              <w:instrText xml:space="preserve"> PAGEREF _Toc73387620 \h </w:instrText>
            </w:r>
            <w:r>
              <w:rPr>
                <w:noProof/>
                <w:webHidden/>
              </w:rPr>
            </w:r>
            <w:r>
              <w:rPr>
                <w:noProof/>
                <w:webHidden/>
              </w:rPr>
              <w:fldChar w:fldCharType="separate"/>
            </w:r>
            <w:r>
              <w:rPr>
                <w:noProof/>
                <w:webHidden/>
              </w:rPr>
              <w:t>3</w:t>
            </w:r>
            <w:r>
              <w:rPr>
                <w:noProof/>
                <w:webHidden/>
              </w:rPr>
              <w:fldChar w:fldCharType="end"/>
            </w:r>
          </w:hyperlink>
        </w:p>
        <w:p w:rsidR="0074243E" w:rsidRDefault="0074243E">
          <w:pPr>
            <w:pStyle w:val="TOC1"/>
            <w:tabs>
              <w:tab w:val="right" w:leader="dot" w:pos="9350"/>
            </w:tabs>
            <w:rPr>
              <w:rFonts w:eastAsiaTheme="minorEastAsia"/>
              <w:noProof/>
            </w:rPr>
          </w:pPr>
          <w:hyperlink w:anchor="_Toc73387621" w:history="1">
            <w:r w:rsidRPr="00A11C41">
              <w:rPr>
                <w:rStyle w:val="Hyperlink"/>
                <w:noProof/>
              </w:rPr>
              <w:t>A9:2017-Using Components with Known Vulnerabilities:</w:t>
            </w:r>
            <w:r>
              <w:rPr>
                <w:noProof/>
                <w:webHidden/>
              </w:rPr>
              <w:tab/>
            </w:r>
            <w:r>
              <w:rPr>
                <w:noProof/>
                <w:webHidden/>
              </w:rPr>
              <w:fldChar w:fldCharType="begin"/>
            </w:r>
            <w:r>
              <w:rPr>
                <w:noProof/>
                <w:webHidden/>
              </w:rPr>
              <w:instrText xml:space="preserve"> PAGEREF _Toc73387621 \h </w:instrText>
            </w:r>
            <w:r>
              <w:rPr>
                <w:noProof/>
                <w:webHidden/>
              </w:rPr>
            </w:r>
            <w:r>
              <w:rPr>
                <w:noProof/>
                <w:webHidden/>
              </w:rPr>
              <w:fldChar w:fldCharType="separate"/>
            </w:r>
            <w:r>
              <w:rPr>
                <w:noProof/>
                <w:webHidden/>
              </w:rPr>
              <w:t>4</w:t>
            </w:r>
            <w:r>
              <w:rPr>
                <w:noProof/>
                <w:webHidden/>
              </w:rPr>
              <w:fldChar w:fldCharType="end"/>
            </w:r>
          </w:hyperlink>
          <w:bookmarkStart w:id="1" w:name="_GoBack"/>
          <w:bookmarkEnd w:id="1"/>
        </w:p>
        <w:p w:rsidR="0074243E" w:rsidRDefault="0074243E">
          <w:pPr>
            <w:pStyle w:val="TOC1"/>
            <w:tabs>
              <w:tab w:val="right" w:leader="dot" w:pos="9350"/>
            </w:tabs>
            <w:rPr>
              <w:rFonts w:eastAsiaTheme="minorEastAsia"/>
              <w:noProof/>
            </w:rPr>
          </w:pPr>
          <w:hyperlink w:anchor="_Toc73387622" w:history="1">
            <w:r w:rsidRPr="00A11C41">
              <w:rPr>
                <w:rStyle w:val="Hyperlink"/>
                <w:noProof/>
              </w:rPr>
              <w:t>A10:2017-Insufficient Logging &amp; Monitoring:</w:t>
            </w:r>
            <w:r>
              <w:rPr>
                <w:noProof/>
                <w:webHidden/>
              </w:rPr>
              <w:tab/>
            </w:r>
            <w:r>
              <w:rPr>
                <w:noProof/>
                <w:webHidden/>
              </w:rPr>
              <w:fldChar w:fldCharType="begin"/>
            </w:r>
            <w:r>
              <w:rPr>
                <w:noProof/>
                <w:webHidden/>
              </w:rPr>
              <w:instrText xml:space="preserve"> PAGEREF _Toc73387622 \h </w:instrText>
            </w:r>
            <w:r>
              <w:rPr>
                <w:noProof/>
                <w:webHidden/>
              </w:rPr>
            </w:r>
            <w:r>
              <w:rPr>
                <w:noProof/>
                <w:webHidden/>
              </w:rPr>
              <w:fldChar w:fldCharType="separate"/>
            </w:r>
            <w:r>
              <w:rPr>
                <w:noProof/>
                <w:webHidden/>
              </w:rPr>
              <w:t>4</w:t>
            </w:r>
            <w:r>
              <w:rPr>
                <w:noProof/>
                <w:webHidden/>
              </w:rPr>
              <w:fldChar w:fldCharType="end"/>
            </w:r>
          </w:hyperlink>
        </w:p>
        <w:p w:rsidR="0074243E" w:rsidRDefault="0074243E">
          <w:pPr>
            <w:pStyle w:val="TOC1"/>
            <w:tabs>
              <w:tab w:val="right" w:leader="dot" w:pos="9350"/>
            </w:tabs>
            <w:rPr>
              <w:rFonts w:eastAsiaTheme="minorEastAsia"/>
              <w:noProof/>
            </w:rPr>
          </w:pPr>
          <w:hyperlink w:anchor="_Toc73387623" w:history="1">
            <w:r w:rsidRPr="00A11C41">
              <w:rPr>
                <w:rStyle w:val="Hyperlink"/>
                <w:noProof/>
              </w:rPr>
              <w:t>Conclusion</w:t>
            </w:r>
            <w:r>
              <w:rPr>
                <w:noProof/>
                <w:webHidden/>
              </w:rPr>
              <w:tab/>
            </w:r>
            <w:r>
              <w:rPr>
                <w:noProof/>
                <w:webHidden/>
              </w:rPr>
              <w:fldChar w:fldCharType="begin"/>
            </w:r>
            <w:r>
              <w:rPr>
                <w:noProof/>
                <w:webHidden/>
              </w:rPr>
              <w:instrText xml:space="preserve"> PAGEREF _Toc73387623 \h </w:instrText>
            </w:r>
            <w:r>
              <w:rPr>
                <w:noProof/>
                <w:webHidden/>
              </w:rPr>
            </w:r>
            <w:r>
              <w:rPr>
                <w:noProof/>
                <w:webHidden/>
              </w:rPr>
              <w:fldChar w:fldCharType="separate"/>
            </w:r>
            <w:r>
              <w:rPr>
                <w:noProof/>
                <w:webHidden/>
              </w:rPr>
              <w:t>4</w:t>
            </w:r>
            <w:r>
              <w:rPr>
                <w:noProof/>
                <w:webHidden/>
              </w:rPr>
              <w:fldChar w:fldCharType="end"/>
            </w:r>
          </w:hyperlink>
        </w:p>
        <w:p w:rsidR="0074243E" w:rsidRDefault="0074243E">
          <w:pPr>
            <w:pStyle w:val="TOC1"/>
            <w:tabs>
              <w:tab w:val="right" w:leader="dot" w:pos="9350"/>
            </w:tabs>
            <w:rPr>
              <w:rFonts w:eastAsiaTheme="minorEastAsia"/>
              <w:noProof/>
            </w:rPr>
          </w:pPr>
          <w:hyperlink w:anchor="_Toc73387624" w:history="1">
            <w:r w:rsidRPr="00A11C41">
              <w:rPr>
                <w:rStyle w:val="Hyperlink"/>
                <w:noProof/>
              </w:rPr>
              <w:t>Bibliography</w:t>
            </w:r>
            <w:r>
              <w:rPr>
                <w:noProof/>
                <w:webHidden/>
              </w:rPr>
              <w:tab/>
            </w:r>
            <w:r>
              <w:rPr>
                <w:noProof/>
                <w:webHidden/>
              </w:rPr>
              <w:fldChar w:fldCharType="begin"/>
            </w:r>
            <w:r>
              <w:rPr>
                <w:noProof/>
                <w:webHidden/>
              </w:rPr>
              <w:instrText xml:space="preserve"> PAGEREF _Toc73387624 \h </w:instrText>
            </w:r>
            <w:r>
              <w:rPr>
                <w:noProof/>
                <w:webHidden/>
              </w:rPr>
            </w:r>
            <w:r>
              <w:rPr>
                <w:noProof/>
                <w:webHidden/>
              </w:rPr>
              <w:fldChar w:fldCharType="separate"/>
            </w:r>
            <w:r>
              <w:rPr>
                <w:noProof/>
                <w:webHidden/>
              </w:rPr>
              <w:t>4</w:t>
            </w:r>
            <w:r>
              <w:rPr>
                <w:noProof/>
                <w:webHidden/>
              </w:rPr>
              <w:fldChar w:fldCharType="end"/>
            </w:r>
          </w:hyperlink>
        </w:p>
        <w:p w:rsidR="00CC0246" w:rsidRDefault="00CC0246">
          <w:r>
            <w:rPr>
              <w:b/>
              <w:bCs/>
              <w:noProof/>
            </w:rPr>
            <w:fldChar w:fldCharType="end"/>
          </w:r>
        </w:p>
      </w:sdtContent>
    </w:sdt>
    <w:p w:rsidR="006E7A3D" w:rsidRDefault="006E7A3D" w:rsidP="006E7A3D">
      <w:r>
        <w:br w:type="page"/>
      </w:r>
    </w:p>
    <w:p w:rsidR="00D71C88" w:rsidRDefault="00294779" w:rsidP="00294779">
      <w:pPr>
        <w:pStyle w:val="Heading1"/>
      </w:pPr>
      <w:bookmarkStart w:id="2" w:name="_Toc73387612"/>
      <w:r>
        <w:lastRenderedPageBreak/>
        <w:t>Introduction</w:t>
      </w:r>
      <w:bookmarkEnd w:id="2"/>
    </w:p>
    <w:p w:rsidR="00294779" w:rsidRDefault="00294779" w:rsidP="00294779">
      <w:r>
        <w:t>For any application which contains user data, security is an important concern that the developers need to constantly keep in mind. This document will list the ten risks and then assess them based on the following criteria:</w:t>
      </w:r>
    </w:p>
    <w:p w:rsidR="00294779" w:rsidRDefault="00294779" w:rsidP="00294779">
      <w:pPr>
        <w:pStyle w:val="ListParagraph"/>
        <w:numPr>
          <w:ilvl w:val="0"/>
          <w:numId w:val="1"/>
        </w:numPr>
      </w:pPr>
      <w:r>
        <w:t>Is the risk applicable for the application, and why (or why not)?</w:t>
      </w:r>
    </w:p>
    <w:p w:rsidR="00294779" w:rsidRDefault="00294779" w:rsidP="00294779">
      <w:pPr>
        <w:pStyle w:val="ListParagraph"/>
        <w:numPr>
          <w:ilvl w:val="0"/>
          <w:numId w:val="1"/>
        </w:numPr>
      </w:pPr>
      <w:r>
        <w:t xml:space="preserve">How did the risk impact your implementation? How does this </w:t>
      </w:r>
      <w:proofErr w:type="spellStart"/>
      <w:proofErr w:type="gramStart"/>
      <w:r>
        <w:t>effect</w:t>
      </w:r>
      <w:proofErr w:type="spellEnd"/>
      <w:proofErr w:type="gramEnd"/>
      <w:r>
        <w:t xml:space="preserve"> the risk?</w:t>
      </w:r>
    </w:p>
    <w:p w:rsidR="00294779" w:rsidRPr="00294779" w:rsidRDefault="00294779" w:rsidP="00294779">
      <w:pPr>
        <w:pStyle w:val="Heading1"/>
      </w:pPr>
      <w:hyperlink r:id="rId11" w:history="1">
        <w:bookmarkStart w:id="3" w:name="_Toc73387613"/>
        <w:r w:rsidRPr="00294779">
          <w:rPr>
            <w:rStyle w:val="Strong"/>
            <w:b/>
            <w:bCs/>
          </w:rPr>
          <w:t>A1:2017-Injection</w:t>
        </w:r>
      </w:hyperlink>
      <w:r w:rsidRPr="00294779">
        <w:t>:</w:t>
      </w:r>
      <w:bookmarkEnd w:id="3"/>
      <w:r w:rsidRPr="00294779">
        <w:t xml:space="preserve"> </w:t>
      </w:r>
    </w:p>
    <w:p w:rsidR="002B1AD3" w:rsidRDefault="00294779" w:rsidP="00294779">
      <w:pPr>
        <w:pStyle w:val="NormalWeb"/>
        <w:rPr>
          <w:rFonts w:asciiTheme="minorHAnsi" w:hAnsiTheme="minorHAnsi" w:cstheme="minorHAnsi"/>
          <w:color w:val="000000"/>
          <w:sz w:val="22"/>
          <w:szCs w:val="22"/>
        </w:rPr>
      </w:pPr>
      <w:r w:rsidRPr="00294779">
        <w:rPr>
          <w:rFonts w:asciiTheme="minorHAnsi" w:hAnsiTheme="minorHAnsi" w:cstheme="minorHAnsi"/>
          <w:color w:val="000000"/>
          <w:sz w:val="22"/>
          <w:szCs w:val="22"/>
        </w:rPr>
        <w:t xml:space="preserve">Injection flaws, such as SQL, </w:t>
      </w:r>
      <w:proofErr w:type="spellStart"/>
      <w:r w:rsidRPr="00294779">
        <w:rPr>
          <w:rFonts w:asciiTheme="minorHAnsi" w:hAnsiTheme="minorHAnsi" w:cstheme="minorHAnsi"/>
          <w:color w:val="000000"/>
          <w:sz w:val="22"/>
          <w:szCs w:val="22"/>
        </w:rPr>
        <w:t>NoSQL</w:t>
      </w:r>
      <w:proofErr w:type="spellEnd"/>
      <w:r w:rsidRPr="00294779">
        <w:rPr>
          <w:rFonts w:asciiTheme="minorHAnsi" w:hAnsiTheme="minorHAnsi" w:cstheme="minorHAnsi"/>
          <w:color w:val="000000"/>
          <w:sz w:val="22"/>
          <w:szCs w:val="22"/>
        </w:rPr>
        <w:t>, OS, and LDAP injection, occur when untrusted data is sent to an interpreter as part of a command or query. The attacker’s hostile data can trick the interpreter into executing unintended commands or accessing data without proper authorization.</w:t>
      </w:r>
    </w:p>
    <w:p w:rsidR="00780EC8" w:rsidRPr="00294779" w:rsidRDefault="00780EC8" w:rsidP="0029477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This risk is not applicable as the data queries are handles by a spring boot API which automatically manages the queries</w:t>
      </w:r>
    </w:p>
    <w:p w:rsidR="00294779" w:rsidRPr="00294779" w:rsidRDefault="00294779" w:rsidP="00294779">
      <w:pPr>
        <w:pStyle w:val="Heading1"/>
      </w:pPr>
      <w:hyperlink r:id="rId12" w:history="1">
        <w:bookmarkStart w:id="4" w:name="_Toc73387614"/>
        <w:r w:rsidRPr="00294779">
          <w:rPr>
            <w:rStyle w:val="Strong"/>
            <w:b/>
            <w:bCs/>
          </w:rPr>
          <w:t>A2:2017-Broken Authentication</w:t>
        </w:r>
      </w:hyperlink>
      <w:r w:rsidRPr="00294779">
        <w:t>:</w:t>
      </w:r>
      <w:bookmarkEnd w:id="4"/>
      <w:r w:rsidRPr="00294779">
        <w:t xml:space="preserve"> </w:t>
      </w:r>
    </w:p>
    <w:p w:rsidR="00294779" w:rsidRDefault="00294779" w:rsidP="00294779">
      <w:pPr>
        <w:pStyle w:val="NormalWeb"/>
        <w:rPr>
          <w:rFonts w:asciiTheme="minorHAnsi" w:hAnsiTheme="minorHAnsi" w:cstheme="minorHAnsi"/>
          <w:color w:val="000000"/>
          <w:sz w:val="22"/>
          <w:szCs w:val="22"/>
        </w:rPr>
      </w:pPr>
      <w:r w:rsidRPr="00294779">
        <w:rPr>
          <w:rFonts w:asciiTheme="minorHAnsi" w:hAnsiTheme="minorHAnsi" w:cstheme="minorHAnsi"/>
          <w:color w:val="000000"/>
          <w:sz w:val="22"/>
          <w:szCs w:val="22"/>
        </w:rPr>
        <w:t>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p w:rsidR="008A16FF" w:rsidRPr="00294779" w:rsidRDefault="008A16FF" w:rsidP="0029477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This is a risk in every application that has an authentication system. In order to mini</w:t>
      </w:r>
      <w:r w:rsidR="00A16AB2">
        <w:rPr>
          <w:rFonts w:asciiTheme="minorHAnsi" w:hAnsiTheme="minorHAnsi" w:cstheme="minorHAnsi"/>
          <w:color w:val="000000"/>
          <w:sz w:val="22"/>
          <w:szCs w:val="22"/>
        </w:rPr>
        <w:t>mi</w:t>
      </w:r>
      <w:r>
        <w:rPr>
          <w:rFonts w:asciiTheme="minorHAnsi" w:hAnsiTheme="minorHAnsi" w:cstheme="minorHAnsi"/>
          <w:color w:val="000000"/>
          <w:sz w:val="22"/>
          <w:szCs w:val="22"/>
        </w:rPr>
        <w:t>ze it I use a trusted spring boot security system (JWT security)</w:t>
      </w:r>
      <w:r w:rsidR="00A16AB2">
        <w:rPr>
          <w:rFonts w:asciiTheme="minorHAnsi" w:hAnsiTheme="minorHAnsi" w:cstheme="minorHAnsi"/>
          <w:color w:val="000000"/>
          <w:sz w:val="22"/>
          <w:szCs w:val="22"/>
        </w:rPr>
        <w:t xml:space="preserve"> which uses a bearer token with certain </w:t>
      </w:r>
      <w:proofErr w:type="gramStart"/>
      <w:r w:rsidR="00A16AB2">
        <w:rPr>
          <w:rFonts w:asciiTheme="minorHAnsi" w:hAnsiTheme="minorHAnsi" w:cstheme="minorHAnsi"/>
          <w:color w:val="000000"/>
          <w:sz w:val="22"/>
          <w:szCs w:val="22"/>
        </w:rPr>
        <w:t>permissions(</w:t>
      </w:r>
      <w:proofErr w:type="gramEnd"/>
      <w:r w:rsidR="00A16AB2">
        <w:rPr>
          <w:rFonts w:asciiTheme="minorHAnsi" w:hAnsiTheme="minorHAnsi" w:cstheme="minorHAnsi"/>
          <w:color w:val="000000"/>
          <w:sz w:val="22"/>
          <w:szCs w:val="22"/>
        </w:rPr>
        <w:t>member/admin)</w:t>
      </w:r>
    </w:p>
    <w:p w:rsidR="00294779" w:rsidRPr="00294779" w:rsidRDefault="00294779" w:rsidP="00294779">
      <w:pPr>
        <w:pStyle w:val="Heading1"/>
      </w:pPr>
      <w:hyperlink r:id="rId13" w:history="1">
        <w:bookmarkStart w:id="5" w:name="_Toc73387615"/>
        <w:r w:rsidRPr="00294779">
          <w:rPr>
            <w:rStyle w:val="Strong"/>
            <w:b/>
            <w:bCs/>
          </w:rPr>
          <w:t>A3:2017-Sensitive Data Exposure</w:t>
        </w:r>
      </w:hyperlink>
      <w:r w:rsidRPr="00294779">
        <w:t>:</w:t>
      </w:r>
      <w:bookmarkEnd w:id="5"/>
      <w:r w:rsidRPr="00294779">
        <w:t xml:space="preserve"> </w:t>
      </w:r>
    </w:p>
    <w:p w:rsidR="00294779" w:rsidRDefault="00294779" w:rsidP="00294779">
      <w:pPr>
        <w:pStyle w:val="NormalWeb"/>
        <w:rPr>
          <w:rFonts w:asciiTheme="minorHAnsi" w:hAnsiTheme="minorHAnsi" w:cstheme="minorHAnsi"/>
          <w:color w:val="000000"/>
          <w:sz w:val="22"/>
          <w:szCs w:val="22"/>
        </w:rPr>
      </w:pPr>
      <w:r w:rsidRPr="00294779">
        <w:rPr>
          <w:rFonts w:asciiTheme="minorHAnsi" w:hAnsiTheme="minorHAnsi" w:cstheme="minorHAnsi"/>
          <w:color w:val="000000"/>
          <w:sz w:val="22"/>
          <w:szCs w:val="22"/>
        </w:rPr>
        <w:t>Many web applications and APIs do not properly protect sensitive data, such as financial, healthcare, and PII. Attackers may steal or modify such weakly protected data to conduct credit card fraud, identity theft, or other crimes. Sensitive data may be compromised without extra protection, such as encryption at rest or in transit, and requires special precautions when exchanged with the browser.</w:t>
      </w:r>
    </w:p>
    <w:p w:rsidR="00930D73" w:rsidRPr="00294779" w:rsidRDefault="00930D73" w:rsidP="0029477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In order to address this change I use a password encoder to hash the password in the database. Other fields do not contain sensitive data. (I have a field in the database which holds the users budget but that is purely for demonstration purposes and in a real application I would use a 3</w:t>
      </w:r>
      <w:r w:rsidRPr="00930D73">
        <w:rPr>
          <w:rFonts w:asciiTheme="minorHAnsi" w:hAnsiTheme="minorHAnsi" w:cstheme="minorHAnsi"/>
          <w:color w:val="000000"/>
          <w:sz w:val="22"/>
          <w:szCs w:val="22"/>
          <w:vertAlign w:val="superscript"/>
        </w:rPr>
        <w:t>rd</w:t>
      </w:r>
      <w:r>
        <w:rPr>
          <w:rFonts w:asciiTheme="minorHAnsi" w:hAnsiTheme="minorHAnsi" w:cstheme="minorHAnsi"/>
          <w:color w:val="000000"/>
          <w:sz w:val="22"/>
          <w:szCs w:val="22"/>
        </w:rPr>
        <w:t xml:space="preserve"> party payment service to handle everything securely)</w:t>
      </w:r>
    </w:p>
    <w:p w:rsidR="00294779" w:rsidRPr="00294779" w:rsidRDefault="00294779" w:rsidP="00294779">
      <w:pPr>
        <w:pStyle w:val="Heading1"/>
      </w:pPr>
      <w:hyperlink r:id="rId14" w:history="1">
        <w:bookmarkStart w:id="6" w:name="_Toc73387616"/>
        <w:r w:rsidRPr="00294779">
          <w:rPr>
            <w:rStyle w:val="Strong"/>
            <w:b/>
            <w:bCs/>
          </w:rPr>
          <w:t>A4:2017-XML External Entities (XXE)</w:t>
        </w:r>
      </w:hyperlink>
      <w:r w:rsidRPr="00294779">
        <w:t>:</w:t>
      </w:r>
      <w:bookmarkEnd w:id="6"/>
    </w:p>
    <w:p w:rsidR="00294779" w:rsidRDefault="00294779" w:rsidP="00294779">
      <w:pPr>
        <w:pStyle w:val="NormalWeb"/>
        <w:rPr>
          <w:rFonts w:asciiTheme="minorHAnsi" w:hAnsiTheme="minorHAnsi" w:cstheme="minorHAnsi"/>
          <w:color w:val="000000"/>
          <w:sz w:val="22"/>
          <w:szCs w:val="22"/>
        </w:rPr>
      </w:pPr>
      <w:r w:rsidRPr="00294779">
        <w:rPr>
          <w:rFonts w:asciiTheme="minorHAnsi" w:hAnsiTheme="minorHAnsi" w:cstheme="minorHAnsi"/>
          <w:color w:val="000000"/>
          <w:sz w:val="22"/>
          <w:szCs w:val="22"/>
        </w:rPr>
        <w:t xml:space="preserve"> Many older or poorly configured XML processors evaluate external entity references within XML documents. External entities can be used to disclose internal files using the file URI handler, internal file shares, internal port scanning, remote code execution, and denial of service attacks.</w:t>
      </w:r>
    </w:p>
    <w:p w:rsidR="00930D73" w:rsidRPr="00294779" w:rsidRDefault="00930D73" w:rsidP="0029477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Not applicable</w:t>
      </w:r>
      <w:r w:rsidR="00AA3BD4">
        <w:rPr>
          <w:rFonts w:asciiTheme="minorHAnsi" w:hAnsiTheme="minorHAnsi" w:cstheme="minorHAnsi"/>
          <w:color w:val="000000"/>
          <w:sz w:val="22"/>
          <w:szCs w:val="22"/>
        </w:rPr>
        <w:t xml:space="preserve"> as I do not use any XML files</w:t>
      </w:r>
    </w:p>
    <w:p w:rsidR="00294779" w:rsidRPr="00294779" w:rsidRDefault="00294779" w:rsidP="00294779">
      <w:pPr>
        <w:pStyle w:val="Heading1"/>
      </w:pPr>
      <w:hyperlink r:id="rId15" w:history="1">
        <w:bookmarkStart w:id="7" w:name="_Toc73387617"/>
        <w:r w:rsidRPr="00294779">
          <w:rPr>
            <w:rStyle w:val="Strong"/>
            <w:b/>
            <w:bCs/>
          </w:rPr>
          <w:t>A5:2017-Broken Access Control</w:t>
        </w:r>
      </w:hyperlink>
      <w:r w:rsidRPr="00294779">
        <w:t>:</w:t>
      </w:r>
      <w:bookmarkEnd w:id="7"/>
      <w:r w:rsidRPr="00294779">
        <w:t xml:space="preserve"> </w:t>
      </w:r>
    </w:p>
    <w:p w:rsidR="00294779" w:rsidRDefault="00294779" w:rsidP="00294779">
      <w:pPr>
        <w:pStyle w:val="NormalWeb"/>
        <w:rPr>
          <w:rFonts w:asciiTheme="minorHAnsi" w:hAnsiTheme="minorHAnsi" w:cstheme="minorHAnsi"/>
          <w:color w:val="000000"/>
          <w:sz w:val="22"/>
          <w:szCs w:val="22"/>
        </w:rPr>
      </w:pPr>
      <w:r w:rsidRPr="00294779">
        <w:rPr>
          <w:rFonts w:asciiTheme="minorHAnsi" w:hAnsiTheme="minorHAnsi" w:cstheme="minorHAnsi"/>
          <w:color w:val="000000"/>
          <w:sz w:val="22"/>
          <w:szCs w:val="22"/>
        </w:rPr>
        <w:t>Restrictions on what authenticated users are allowed to do are often not properly enforced. Attackers can exploit these flaws to access unauthorized functionality and/or data, such as access other users’ accounts, view sensitive files, modify other users’ data, change access rights, etc.</w:t>
      </w:r>
    </w:p>
    <w:p w:rsidR="00E45CE7" w:rsidRPr="00294779" w:rsidRDefault="00E45CE7" w:rsidP="0029477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JWT Security is a very good security system and even if the user tried to access hidden API calls they would be blocked by the back end because they are lacking the permission.</w:t>
      </w:r>
    </w:p>
    <w:p w:rsidR="00294779" w:rsidRPr="00294779" w:rsidRDefault="00294779" w:rsidP="00294779">
      <w:pPr>
        <w:pStyle w:val="Heading1"/>
      </w:pPr>
      <w:hyperlink r:id="rId16" w:history="1">
        <w:bookmarkStart w:id="8" w:name="_Toc73387618"/>
        <w:r w:rsidRPr="00294779">
          <w:rPr>
            <w:rStyle w:val="Strong"/>
            <w:b/>
            <w:bCs/>
          </w:rPr>
          <w:t>A6:2017-Security Misconfiguration</w:t>
        </w:r>
      </w:hyperlink>
      <w:r w:rsidRPr="00294779">
        <w:t>:</w:t>
      </w:r>
      <w:bookmarkEnd w:id="8"/>
      <w:r w:rsidRPr="00294779">
        <w:t xml:space="preserve"> </w:t>
      </w:r>
    </w:p>
    <w:p w:rsidR="00294779" w:rsidRDefault="00294779" w:rsidP="00294779">
      <w:pPr>
        <w:pStyle w:val="NormalWeb"/>
        <w:rPr>
          <w:rFonts w:asciiTheme="minorHAnsi" w:hAnsiTheme="minorHAnsi" w:cstheme="minorHAnsi"/>
          <w:color w:val="000000"/>
          <w:sz w:val="22"/>
          <w:szCs w:val="22"/>
        </w:rPr>
      </w:pPr>
      <w:r w:rsidRPr="00294779">
        <w:rPr>
          <w:rFonts w:asciiTheme="minorHAnsi" w:hAnsiTheme="minorHAnsi" w:cstheme="minorHAnsi"/>
          <w:color w:val="000000"/>
          <w:sz w:val="22"/>
          <w:szCs w:val="22"/>
        </w:rPr>
        <w:t>Security misconfiguration is the most commonly seen issue. This is commonly a result of insecure default configurations, incomplete or ad hoc configurations, open cloud storage, misconfigured HTTP headers, and verbose error messages containing sensitive information. Not only must all operating systems, frameworks, libraries, and applications be securely configured, but they must be patched/upgraded in a timely fashion.</w:t>
      </w:r>
    </w:p>
    <w:p w:rsidR="00FE1A89" w:rsidRPr="00294779" w:rsidRDefault="0053131D" w:rsidP="0029477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This is a constant issue in all existing applications, but at the moment it is not a problem as my application is newly made with the latest technology using proper programming principles.</w:t>
      </w:r>
    </w:p>
    <w:p w:rsidR="00294779" w:rsidRPr="00294779" w:rsidRDefault="00294779" w:rsidP="00294779">
      <w:pPr>
        <w:pStyle w:val="Heading1"/>
      </w:pPr>
      <w:hyperlink r:id="rId17" w:history="1">
        <w:bookmarkStart w:id="9" w:name="_Toc73387619"/>
        <w:r w:rsidRPr="00294779">
          <w:rPr>
            <w:rStyle w:val="Strong"/>
            <w:b/>
            <w:bCs/>
          </w:rPr>
          <w:t>A7:2017-Cross-Site Scripting XSS</w:t>
        </w:r>
      </w:hyperlink>
      <w:r w:rsidRPr="00294779">
        <w:t>:</w:t>
      </w:r>
      <w:bookmarkEnd w:id="9"/>
      <w:r w:rsidRPr="00294779">
        <w:t xml:space="preserve"> </w:t>
      </w:r>
    </w:p>
    <w:p w:rsidR="00294779" w:rsidRDefault="00294779" w:rsidP="00294779">
      <w:pPr>
        <w:pStyle w:val="NormalWeb"/>
        <w:rPr>
          <w:rFonts w:asciiTheme="minorHAnsi" w:hAnsiTheme="minorHAnsi" w:cstheme="minorHAnsi"/>
          <w:color w:val="000000"/>
          <w:sz w:val="22"/>
          <w:szCs w:val="22"/>
        </w:rPr>
      </w:pPr>
      <w:r w:rsidRPr="00294779">
        <w:rPr>
          <w:rFonts w:asciiTheme="minorHAnsi" w:hAnsiTheme="minorHAnsi" w:cstheme="minorHAnsi"/>
          <w:color w:val="000000"/>
          <w:sz w:val="22"/>
          <w:szCs w:val="22"/>
        </w:rPr>
        <w:t>XSS flaws occur whenever an application includes untrusted data in a new web page without proper validation or escaping, or updates an existing web page with user-supplied data using a browser API that can create HTML or JavaScript. XSS allows attackers to execute scripts in the victim’s browser which can hijack user sessions, deface web sites, or redirect the user to malicious sites.</w:t>
      </w:r>
    </w:p>
    <w:p w:rsidR="006E7B16" w:rsidRPr="00294779" w:rsidRDefault="006E7B16" w:rsidP="0029477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The React framework that I’m using automatically escapes XSS by design, so this is not applicable</w:t>
      </w:r>
    </w:p>
    <w:p w:rsidR="00294779" w:rsidRPr="00294779" w:rsidRDefault="00294779" w:rsidP="00294779">
      <w:pPr>
        <w:pStyle w:val="Heading1"/>
      </w:pPr>
      <w:hyperlink r:id="rId18" w:history="1">
        <w:bookmarkStart w:id="10" w:name="_Toc73387620"/>
        <w:r w:rsidRPr="00294779">
          <w:rPr>
            <w:rStyle w:val="Strong"/>
            <w:b/>
            <w:bCs/>
          </w:rPr>
          <w:t>A8:2017-Insecure Deserialization</w:t>
        </w:r>
      </w:hyperlink>
      <w:r w:rsidRPr="00294779">
        <w:t>:</w:t>
      </w:r>
      <w:bookmarkEnd w:id="10"/>
      <w:r w:rsidRPr="00294779">
        <w:t xml:space="preserve"> </w:t>
      </w:r>
    </w:p>
    <w:p w:rsidR="00294779" w:rsidRDefault="00294779" w:rsidP="00294779">
      <w:pPr>
        <w:pStyle w:val="NormalWeb"/>
        <w:rPr>
          <w:rFonts w:asciiTheme="minorHAnsi" w:hAnsiTheme="minorHAnsi" w:cstheme="minorHAnsi"/>
          <w:color w:val="000000"/>
          <w:sz w:val="22"/>
          <w:szCs w:val="22"/>
        </w:rPr>
      </w:pPr>
      <w:r w:rsidRPr="00294779">
        <w:rPr>
          <w:rFonts w:asciiTheme="minorHAnsi" w:hAnsiTheme="minorHAnsi" w:cstheme="minorHAnsi"/>
          <w:color w:val="000000"/>
          <w:sz w:val="22"/>
          <w:szCs w:val="22"/>
        </w:rPr>
        <w:t>Insecure deserialization often leads to remote code execution. Even if deserialization flaws do not result in remote code execution, they can be used to perform attacks, including replay attacks, injection attacks, and privilege escalation attacks.</w:t>
      </w:r>
    </w:p>
    <w:p w:rsidR="00CA799F" w:rsidRPr="00294779" w:rsidRDefault="00CA799F" w:rsidP="0029477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For my application for all created objects there is a data transfer </w:t>
      </w:r>
      <w:proofErr w:type="gramStart"/>
      <w:r>
        <w:rPr>
          <w:rFonts w:asciiTheme="minorHAnsi" w:hAnsiTheme="minorHAnsi" w:cstheme="minorHAnsi"/>
          <w:color w:val="000000"/>
          <w:sz w:val="22"/>
          <w:szCs w:val="22"/>
        </w:rPr>
        <w:t>object(</w:t>
      </w:r>
      <w:proofErr w:type="gramEnd"/>
      <w:r>
        <w:rPr>
          <w:rFonts w:asciiTheme="minorHAnsi" w:hAnsiTheme="minorHAnsi" w:cstheme="minorHAnsi"/>
          <w:color w:val="000000"/>
          <w:sz w:val="22"/>
          <w:szCs w:val="22"/>
        </w:rPr>
        <w:t>DTO) created to nullify this vulnerability.</w:t>
      </w:r>
    </w:p>
    <w:p w:rsidR="00294779" w:rsidRPr="00294779" w:rsidRDefault="00294779" w:rsidP="00294779">
      <w:pPr>
        <w:pStyle w:val="Heading1"/>
      </w:pPr>
      <w:hyperlink r:id="rId19" w:history="1">
        <w:bookmarkStart w:id="11" w:name="_Toc73387621"/>
        <w:r w:rsidRPr="00294779">
          <w:rPr>
            <w:rStyle w:val="Strong"/>
            <w:b/>
            <w:bCs/>
          </w:rPr>
          <w:t>A9:2017-Using Components with Known Vulnerabilities</w:t>
        </w:r>
      </w:hyperlink>
      <w:r w:rsidRPr="00294779">
        <w:t>:</w:t>
      </w:r>
      <w:bookmarkEnd w:id="11"/>
      <w:r w:rsidRPr="00294779">
        <w:t xml:space="preserve"> </w:t>
      </w:r>
    </w:p>
    <w:p w:rsidR="00294779" w:rsidRDefault="00294779" w:rsidP="00294779">
      <w:pPr>
        <w:pStyle w:val="NormalWeb"/>
        <w:rPr>
          <w:rFonts w:asciiTheme="minorHAnsi" w:hAnsiTheme="minorHAnsi" w:cstheme="minorHAnsi"/>
          <w:color w:val="000000"/>
          <w:sz w:val="22"/>
          <w:szCs w:val="22"/>
        </w:rPr>
      </w:pPr>
      <w:r w:rsidRPr="00294779">
        <w:rPr>
          <w:rFonts w:asciiTheme="minorHAnsi" w:hAnsiTheme="minorHAnsi" w:cstheme="minorHAnsi"/>
          <w:color w:val="000000"/>
          <w:sz w:val="22"/>
          <w:szCs w:val="22"/>
        </w:rPr>
        <w:t>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p w:rsidR="001520CF" w:rsidRPr="00294779" w:rsidRDefault="001520CF" w:rsidP="0029477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This vulnerability is more prevalent in applications which use outdated frameworks and dependencies. I am currently using the latest technology which is updated to minimize this risk</w:t>
      </w:r>
    </w:p>
    <w:p w:rsidR="00294779" w:rsidRPr="00294779" w:rsidRDefault="00294779" w:rsidP="00294779">
      <w:pPr>
        <w:pStyle w:val="Heading1"/>
      </w:pPr>
      <w:hyperlink r:id="rId20" w:history="1">
        <w:bookmarkStart w:id="12" w:name="_Toc73387622"/>
        <w:r w:rsidRPr="00294779">
          <w:rPr>
            <w:rStyle w:val="Strong"/>
            <w:b/>
            <w:bCs/>
          </w:rPr>
          <w:t>A10:2017-Insufficient Logging &amp; Monitoring</w:t>
        </w:r>
      </w:hyperlink>
      <w:r w:rsidRPr="00294779">
        <w:t>:</w:t>
      </w:r>
      <w:bookmarkEnd w:id="12"/>
    </w:p>
    <w:p w:rsidR="00294779" w:rsidRDefault="00294779" w:rsidP="00294779">
      <w:pPr>
        <w:pStyle w:val="NormalWeb"/>
        <w:rPr>
          <w:rFonts w:asciiTheme="minorHAnsi" w:hAnsiTheme="minorHAnsi" w:cstheme="minorHAnsi"/>
          <w:color w:val="000000"/>
          <w:sz w:val="22"/>
          <w:szCs w:val="22"/>
        </w:rPr>
      </w:pPr>
      <w:r w:rsidRPr="00294779">
        <w:rPr>
          <w:rFonts w:asciiTheme="minorHAnsi" w:hAnsiTheme="minorHAnsi" w:cstheme="minorHAnsi"/>
          <w:color w:val="000000"/>
          <w:sz w:val="22"/>
          <w:szCs w:val="22"/>
        </w:rPr>
        <w:t xml:space="preserve"> 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p w:rsidR="00294779" w:rsidRDefault="00664205" w:rsidP="00664205">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At the moment my application does not implement any logging of the information, only basic printing the errors to the console to let the user know what happened. This could be changed in the future to instead log the errors into a text file.</w:t>
      </w:r>
    </w:p>
    <w:p w:rsidR="00664205" w:rsidRDefault="00664205" w:rsidP="00664205">
      <w:pPr>
        <w:pStyle w:val="Heading1"/>
      </w:pPr>
      <w:bookmarkStart w:id="13" w:name="_Toc73387623"/>
      <w:r>
        <w:t>Conclusion</w:t>
      </w:r>
      <w:bookmarkEnd w:id="13"/>
    </w:p>
    <w:p w:rsidR="0074243E" w:rsidRPr="00664205" w:rsidRDefault="003E7B87" w:rsidP="00664205">
      <w:r>
        <w:t>To conclude, I have listed all the risks, gave a definition on what they are</w:t>
      </w:r>
      <w:r w:rsidR="007030D1">
        <w:t xml:space="preserve"> </w:t>
      </w:r>
      <w:sdt>
        <w:sdtPr>
          <w:id w:val="109333720"/>
          <w:citation/>
        </w:sdtPr>
        <w:sdtContent>
          <w:r w:rsidR="007030D1">
            <w:fldChar w:fldCharType="begin"/>
          </w:r>
          <w:r w:rsidR="007030D1">
            <w:instrText xml:space="preserve"> CITATION OWA \l 1033 </w:instrText>
          </w:r>
          <w:r w:rsidR="007030D1">
            <w:fldChar w:fldCharType="separate"/>
          </w:r>
          <w:r w:rsidR="007030D1">
            <w:rPr>
              <w:noProof/>
            </w:rPr>
            <w:t>(OWASP)</w:t>
          </w:r>
          <w:r w:rsidR="007030D1">
            <w:fldChar w:fldCharType="end"/>
          </w:r>
        </w:sdtContent>
      </w:sdt>
      <w:r>
        <w:t xml:space="preserve"> and how I address them in my application (if they apply).</w:t>
      </w:r>
    </w:p>
    <w:bookmarkStart w:id="14" w:name="_Toc73387624" w:displacedByCustomXml="next"/>
    <w:sdt>
      <w:sdtPr>
        <w:id w:val="1160353648"/>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74243E" w:rsidRDefault="0074243E" w:rsidP="0074243E">
          <w:pPr>
            <w:pStyle w:val="Heading1"/>
            <w:jc w:val="center"/>
          </w:pPr>
          <w:r>
            <w:t>Bibliography</w:t>
          </w:r>
          <w:bookmarkEnd w:id="14"/>
        </w:p>
        <w:sdt>
          <w:sdtPr>
            <w:id w:val="111145805"/>
            <w:bibliography/>
          </w:sdtPr>
          <w:sdtContent>
            <w:p w:rsidR="0074243E" w:rsidRDefault="0074243E" w:rsidP="0074243E">
              <w:pPr>
                <w:pStyle w:val="Bibliography"/>
                <w:ind w:left="720" w:hanging="720"/>
                <w:rPr>
                  <w:noProof/>
                </w:rPr>
              </w:pPr>
              <w:r>
                <w:fldChar w:fldCharType="begin"/>
              </w:r>
              <w:r>
                <w:instrText xml:space="preserve"> BIBLIOGRAPHY </w:instrText>
              </w:r>
              <w:r>
                <w:fldChar w:fldCharType="separate"/>
              </w:r>
              <w:r>
                <w:rPr>
                  <w:noProof/>
                </w:rPr>
                <w:t>OWASP. (n.d.). Retrieved from https://owasp.org/www-project-top-ten/2017/A10_2017-Insufficient_Logging%2526Monitoring</w:t>
              </w:r>
            </w:p>
            <w:p w:rsidR="0074243E" w:rsidRDefault="0074243E" w:rsidP="0074243E">
              <w:r>
                <w:rPr>
                  <w:b/>
                  <w:bCs/>
                  <w:noProof/>
                </w:rPr>
                <w:fldChar w:fldCharType="end"/>
              </w:r>
            </w:p>
          </w:sdtContent>
        </w:sdt>
      </w:sdtContent>
    </w:sdt>
    <w:p w:rsidR="00664205" w:rsidRPr="00664205" w:rsidRDefault="00664205" w:rsidP="00664205"/>
    <w:sectPr w:rsidR="00664205" w:rsidRPr="00664205" w:rsidSect="0086071A">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394" w:rsidRDefault="00682394" w:rsidP="0086071A">
      <w:pPr>
        <w:spacing w:after="0" w:line="240" w:lineRule="auto"/>
      </w:pPr>
      <w:r>
        <w:separator/>
      </w:r>
    </w:p>
  </w:endnote>
  <w:endnote w:type="continuationSeparator" w:id="0">
    <w:p w:rsidR="00682394" w:rsidRDefault="00682394" w:rsidP="00860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394" w:rsidRDefault="00682394" w:rsidP="0086071A">
      <w:pPr>
        <w:spacing w:after="0" w:line="240" w:lineRule="auto"/>
      </w:pPr>
      <w:r>
        <w:separator/>
      </w:r>
    </w:p>
  </w:footnote>
  <w:footnote w:type="continuationSeparator" w:id="0">
    <w:p w:rsidR="00682394" w:rsidRDefault="00682394" w:rsidP="008607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1A" w:rsidRPr="009E7F8C" w:rsidRDefault="0086071A" w:rsidP="0086071A">
    <w:pPr>
      <w:pStyle w:val="Header"/>
      <w:rPr>
        <w:sz w:val="36"/>
        <w:szCs w:val="36"/>
      </w:rPr>
    </w:pPr>
    <w:r>
      <w:rPr>
        <w:noProof/>
      </w:rPr>
      <w:drawing>
        <wp:anchor distT="0" distB="0" distL="114300" distR="114300" simplePos="0" relativeHeight="251659264" behindDoc="0" locked="0" layoutInCell="1" allowOverlap="1" wp14:anchorId="3D8D1CA0" wp14:editId="698FF7A5">
          <wp:simplePos x="0" y="0"/>
          <wp:positionH relativeFrom="margin">
            <wp:posOffset>5310505</wp:posOffset>
          </wp:positionH>
          <wp:positionV relativeFrom="margin">
            <wp:posOffset>-824230</wp:posOffset>
          </wp:positionV>
          <wp:extent cx="1351280" cy="708025"/>
          <wp:effectExtent l="0" t="0" r="1270" b="0"/>
          <wp:wrapSquare wrapText="bothSides"/>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51280" cy="708025"/>
                  </a:xfrm>
                  <a:prstGeom prst="rect">
                    <a:avLst/>
                  </a:prstGeom>
                  <a:noFill/>
                  <a:ln>
                    <a:noFill/>
                  </a:ln>
                </pic:spPr>
              </pic:pic>
            </a:graphicData>
          </a:graphic>
        </wp:anchor>
      </w:drawing>
    </w:r>
    <w:proofErr w:type="spellStart"/>
    <w:r>
      <w:rPr>
        <w:sz w:val="36"/>
        <w:szCs w:val="36"/>
      </w:rPr>
      <w:t>Bsky</w:t>
    </w:r>
    <w:proofErr w:type="spellEnd"/>
  </w:p>
  <w:p w:rsidR="0086071A" w:rsidRDefault="008607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0F265B"/>
    <w:multiLevelType w:val="hybridMultilevel"/>
    <w:tmpl w:val="6C4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03F"/>
    <w:rsid w:val="000C603F"/>
    <w:rsid w:val="001520CF"/>
    <w:rsid w:val="00294779"/>
    <w:rsid w:val="002B1AD3"/>
    <w:rsid w:val="003E7B87"/>
    <w:rsid w:val="00516D10"/>
    <w:rsid w:val="0053131D"/>
    <w:rsid w:val="005B557F"/>
    <w:rsid w:val="00607886"/>
    <w:rsid w:val="00635018"/>
    <w:rsid w:val="00664205"/>
    <w:rsid w:val="00682394"/>
    <w:rsid w:val="006E7A3D"/>
    <w:rsid w:val="006E7B16"/>
    <w:rsid w:val="007030D1"/>
    <w:rsid w:val="0074243E"/>
    <w:rsid w:val="00780EC8"/>
    <w:rsid w:val="0086071A"/>
    <w:rsid w:val="008A16FF"/>
    <w:rsid w:val="00930D73"/>
    <w:rsid w:val="00A16AB2"/>
    <w:rsid w:val="00AA3BD4"/>
    <w:rsid w:val="00CA799F"/>
    <w:rsid w:val="00CC0246"/>
    <w:rsid w:val="00D71C88"/>
    <w:rsid w:val="00E45CE7"/>
    <w:rsid w:val="00EF47B7"/>
    <w:rsid w:val="00FE1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07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07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6071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6071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6071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607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71A"/>
    <w:rPr>
      <w:rFonts w:ascii="Tahoma" w:hAnsi="Tahoma" w:cs="Tahoma"/>
      <w:sz w:val="16"/>
      <w:szCs w:val="16"/>
    </w:rPr>
  </w:style>
  <w:style w:type="paragraph" w:styleId="Header">
    <w:name w:val="header"/>
    <w:basedOn w:val="Normal"/>
    <w:link w:val="HeaderChar"/>
    <w:uiPriority w:val="99"/>
    <w:unhideWhenUsed/>
    <w:rsid w:val="00860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71A"/>
  </w:style>
  <w:style w:type="paragraph" w:styleId="Footer">
    <w:name w:val="footer"/>
    <w:basedOn w:val="Normal"/>
    <w:link w:val="FooterChar"/>
    <w:uiPriority w:val="99"/>
    <w:unhideWhenUsed/>
    <w:rsid w:val="00860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71A"/>
  </w:style>
  <w:style w:type="character" w:customStyle="1" w:styleId="Heading1Char">
    <w:name w:val="Heading 1 Char"/>
    <w:basedOn w:val="DefaultParagraphFont"/>
    <w:link w:val="Heading1"/>
    <w:uiPriority w:val="9"/>
    <w:rsid w:val="0086071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607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94779"/>
    <w:pPr>
      <w:ind w:left="720"/>
      <w:contextualSpacing/>
    </w:pPr>
  </w:style>
  <w:style w:type="paragraph" w:styleId="NormalWeb">
    <w:name w:val="Normal (Web)"/>
    <w:basedOn w:val="Normal"/>
    <w:uiPriority w:val="99"/>
    <w:unhideWhenUsed/>
    <w:rsid w:val="002947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4779"/>
    <w:rPr>
      <w:b/>
      <w:bCs/>
    </w:rPr>
  </w:style>
  <w:style w:type="paragraph" w:styleId="TOCHeading">
    <w:name w:val="TOC Heading"/>
    <w:basedOn w:val="Heading1"/>
    <w:next w:val="Normal"/>
    <w:uiPriority w:val="39"/>
    <w:semiHidden/>
    <w:unhideWhenUsed/>
    <w:qFormat/>
    <w:rsid w:val="00CC0246"/>
    <w:pPr>
      <w:outlineLvl w:val="9"/>
    </w:pPr>
    <w:rPr>
      <w:lang w:eastAsia="ja-JP"/>
    </w:rPr>
  </w:style>
  <w:style w:type="paragraph" w:styleId="TOC1">
    <w:name w:val="toc 1"/>
    <w:basedOn w:val="Normal"/>
    <w:next w:val="Normal"/>
    <w:autoRedefine/>
    <w:uiPriority w:val="39"/>
    <w:unhideWhenUsed/>
    <w:rsid w:val="00CC0246"/>
    <w:pPr>
      <w:spacing w:after="100"/>
    </w:pPr>
  </w:style>
  <w:style w:type="character" w:styleId="Hyperlink">
    <w:name w:val="Hyperlink"/>
    <w:basedOn w:val="DefaultParagraphFont"/>
    <w:uiPriority w:val="99"/>
    <w:unhideWhenUsed/>
    <w:rsid w:val="00CC0246"/>
    <w:rPr>
      <w:color w:val="0000FF" w:themeColor="hyperlink"/>
      <w:u w:val="single"/>
    </w:rPr>
  </w:style>
  <w:style w:type="paragraph" w:styleId="Bibliography">
    <w:name w:val="Bibliography"/>
    <w:basedOn w:val="Normal"/>
    <w:next w:val="Normal"/>
    <w:uiPriority w:val="37"/>
    <w:unhideWhenUsed/>
    <w:rsid w:val="007424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07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07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6071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6071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6071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607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71A"/>
    <w:rPr>
      <w:rFonts w:ascii="Tahoma" w:hAnsi="Tahoma" w:cs="Tahoma"/>
      <w:sz w:val="16"/>
      <w:szCs w:val="16"/>
    </w:rPr>
  </w:style>
  <w:style w:type="paragraph" w:styleId="Header">
    <w:name w:val="header"/>
    <w:basedOn w:val="Normal"/>
    <w:link w:val="HeaderChar"/>
    <w:uiPriority w:val="99"/>
    <w:unhideWhenUsed/>
    <w:rsid w:val="00860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71A"/>
  </w:style>
  <w:style w:type="paragraph" w:styleId="Footer">
    <w:name w:val="footer"/>
    <w:basedOn w:val="Normal"/>
    <w:link w:val="FooterChar"/>
    <w:uiPriority w:val="99"/>
    <w:unhideWhenUsed/>
    <w:rsid w:val="00860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71A"/>
  </w:style>
  <w:style w:type="character" w:customStyle="1" w:styleId="Heading1Char">
    <w:name w:val="Heading 1 Char"/>
    <w:basedOn w:val="DefaultParagraphFont"/>
    <w:link w:val="Heading1"/>
    <w:uiPriority w:val="9"/>
    <w:rsid w:val="0086071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607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94779"/>
    <w:pPr>
      <w:ind w:left="720"/>
      <w:contextualSpacing/>
    </w:pPr>
  </w:style>
  <w:style w:type="paragraph" w:styleId="NormalWeb">
    <w:name w:val="Normal (Web)"/>
    <w:basedOn w:val="Normal"/>
    <w:uiPriority w:val="99"/>
    <w:unhideWhenUsed/>
    <w:rsid w:val="002947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4779"/>
    <w:rPr>
      <w:b/>
      <w:bCs/>
    </w:rPr>
  </w:style>
  <w:style w:type="paragraph" w:styleId="TOCHeading">
    <w:name w:val="TOC Heading"/>
    <w:basedOn w:val="Heading1"/>
    <w:next w:val="Normal"/>
    <w:uiPriority w:val="39"/>
    <w:semiHidden/>
    <w:unhideWhenUsed/>
    <w:qFormat/>
    <w:rsid w:val="00CC0246"/>
    <w:pPr>
      <w:outlineLvl w:val="9"/>
    </w:pPr>
    <w:rPr>
      <w:lang w:eastAsia="ja-JP"/>
    </w:rPr>
  </w:style>
  <w:style w:type="paragraph" w:styleId="TOC1">
    <w:name w:val="toc 1"/>
    <w:basedOn w:val="Normal"/>
    <w:next w:val="Normal"/>
    <w:autoRedefine/>
    <w:uiPriority w:val="39"/>
    <w:unhideWhenUsed/>
    <w:rsid w:val="00CC0246"/>
    <w:pPr>
      <w:spacing w:after="100"/>
    </w:pPr>
  </w:style>
  <w:style w:type="character" w:styleId="Hyperlink">
    <w:name w:val="Hyperlink"/>
    <w:basedOn w:val="DefaultParagraphFont"/>
    <w:uiPriority w:val="99"/>
    <w:unhideWhenUsed/>
    <w:rsid w:val="00CC0246"/>
    <w:rPr>
      <w:color w:val="0000FF" w:themeColor="hyperlink"/>
      <w:u w:val="single"/>
    </w:rPr>
  </w:style>
  <w:style w:type="paragraph" w:styleId="Bibliography">
    <w:name w:val="Bibliography"/>
    <w:basedOn w:val="Normal"/>
    <w:next w:val="Normal"/>
    <w:uiPriority w:val="37"/>
    <w:unhideWhenUsed/>
    <w:rsid w:val="00742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362915">
      <w:bodyDiv w:val="1"/>
      <w:marLeft w:val="0"/>
      <w:marRight w:val="0"/>
      <w:marTop w:val="0"/>
      <w:marBottom w:val="0"/>
      <w:divBdr>
        <w:top w:val="none" w:sz="0" w:space="0" w:color="auto"/>
        <w:left w:val="none" w:sz="0" w:space="0" w:color="auto"/>
        <w:bottom w:val="none" w:sz="0" w:space="0" w:color="auto"/>
        <w:right w:val="none" w:sz="0" w:space="0" w:color="auto"/>
      </w:divBdr>
    </w:div>
    <w:div w:id="151889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wasp.org/www-project-top-ten/2017/A3_2017-Sensitive_Data_Exposure" TargetMode="External"/><Relationship Id="rId18" Type="http://schemas.openxmlformats.org/officeDocument/2006/relationships/hyperlink" Target="https://owasp.org/www-project-top-ten/2017/A8_2017-Insecure_Deserialization"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owasp.org/www-project-top-ten/2017/A2_2017-Broken_Authentication" TargetMode="External"/><Relationship Id="rId17" Type="http://schemas.openxmlformats.org/officeDocument/2006/relationships/hyperlink" Target="https://owasp.org/www-project-top-ten/2017/A7_2017-Cross-Site_Scripting_(XSS)" TargetMode="External"/><Relationship Id="rId2" Type="http://schemas.openxmlformats.org/officeDocument/2006/relationships/numbering" Target="numbering.xml"/><Relationship Id="rId16" Type="http://schemas.openxmlformats.org/officeDocument/2006/relationships/hyperlink" Target="https://owasp.org/www-project-top-ten/2017/A6_2017-Security_Misconfiguration" TargetMode="External"/><Relationship Id="rId20" Type="http://schemas.openxmlformats.org/officeDocument/2006/relationships/hyperlink" Target="https://owasp.org/www-project-top-ten/2017/A10_2017-Insufficient_Logging%2526Monito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wasp.org/www-project-top-ten/2017/A1_2017-Injection"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owasp.org/www-project-top-ten/2017/A5_2017-Broken_Access_Control" TargetMode="External"/><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hyperlink" Target="https://owasp.org/www-project-top-ten/2017/A9_2017-Using_Components_with_Known_Vulnerabilitie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owasp.org/www-project-top-ten/2017/A4_2017-XML_External_Entities_(XXE)"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703650F56814B73AA6656F88B6ACAAA"/>
        <w:category>
          <w:name w:val="General"/>
          <w:gallery w:val="placeholder"/>
        </w:category>
        <w:types>
          <w:type w:val="bbPlcHdr"/>
        </w:types>
        <w:behaviors>
          <w:behavior w:val="content"/>
        </w:behaviors>
        <w:guid w:val="{D8C8017E-DBC1-4CF9-9C9F-49757936DED1}"/>
      </w:docPartPr>
      <w:docPartBody>
        <w:p w:rsidR="00000000" w:rsidRDefault="00801B8F" w:rsidP="00801B8F">
          <w:pPr>
            <w:pStyle w:val="8703650F56814B73AA6656F88B6ACAAA"/>
          </w:pPr>
          <w:r>
            <w:rPr>
              <w:rFonts w:asciiTheme="majorHAnsi" w:hAnsiTheme="majorHAnsi"/>
              <w:sz w:val="80"/>
              <w:szCs w:val="80"/>
            </w:rPr>
            <w:t>[Type the document title]</w:t>
          </w:r>
        </w:p>
      </w:docPartBody>
    </w:docPart>
    <w:docPart>
      <w:docPartPr>
        <w:name w:val="DB9FFE7DF8A54BE0ADD085D31C4C076F"/>
        <w:category>
          <w:name w:val="General"/>
          <w:gallery w:val="placeholder"/>
        </w:category>
        <w:types>
          <w:type w:val="bbPlcHdr"/>
        </w:types>
        <w:behaviors>
          <w:behavior w:val="content"/>
        </w:behaviors>
        <w:guid w:val="{63AF8DB4-2DFD-42F1-A859-52DA1483AD69}"/>
      </w:docPartPr>
      <w:docPartBody>
        <w:p w:rsidR="00000000" w:rsidRDefault="00801B8F" w:rsidP="00801B8F">
          <w:pPr>
            <w:pStyle w:val="DB9FFE7DF8A54BE0ADD085D31C4C076F"/>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B8F"/>
    <w:rsid w:val="00764444"/>
    <w:rsid w:val="00801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03650F56814B73AA6656F88B6ACAAA">
    <w:name w:val="8703650F56814B73AA6656F88B6ACAAA"/>
    <w:rsid w:val="00801B8F"/>
  </w:style>
  <w:style w:type="paragraph" w:customStyle="1" w:styleId="DB9FFE7DF8A54BE0ADD085D31C4C076F">
    <w:name w:val="DB9FFE7DF8A54BE0ADD085D31C4C076F"/>
    <w:rsid w:val="00801B8F"/>
  </w:style>
  <w:style w:type="paragraph" w:customStyle="1" w:styleId="CAAB798C94B04EA6BED83907C99BD8D7">
    <w:name w:val="CAAB798C94B04EA6BED83907C99BD8D7"/>
    <w:rsid w:val="00801B8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03650F56814B73AA6656F88B6ACAAA">
    <w:name w:val="8703650F56814B73AA6656F88B6ACAAA"/>
    <w:rsid w:val="00801B8F"/>
  </w:style>
  <w:style w:type="paragraph" w:customStyle="1" w:styleId="DB9FFE7DF8A54BE0ADD085D31C4C076F">
    <w:name w:val="DB9FFE7DF8A54BE0ADD085D31C4C076F"/>
    <w:rsid w:val="00801B8F"/>
  </w:style>
  <w:style w:type="paragraph" w:customStyle="1" w:styleId="CAAB798C94B04EA6BED83907C99BD8D7">
    <w:name w:val="CAAB798C94B04EA6BED83907C99BD8D7"/>
    <w:rsid w:val="00801B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OWA</b:Tag>
    <b:SourceType>InternetSite</b:SourceType>
    <b:Guid>{2D9ED9A2-0320-4248-9E61-00BDC90A0070}</b:Guid>
    <b:Author>
      <b:Author>
        <b:NameList>
          <b:Person>
            <b:Last>OWASP</b:Last>
          </b:Person>
        </b:NameList>
      </b:Author>
    </b:Author>
    <b:URL>https://owasp.org/www-project-top-ten/2017/A10_2017-Insufficient_Logging%2526Monitoring</b:URL>
    <b:RefOrder>1</b:RefOrder>
  </b:Source>
</b:Sources>
</file>

<file path=customXml/itemProps1.xml><?xml version="1.0" encoding="utf-8"?>
<ds:datastoreItem xmlns:ds="http://schemas.openxmlformats.org/officeDocument/2006/customXml" ds:itemID="{91B81795-99F0-4EBE-8839-2229A7FEB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1279</Words>
  <Characters>7295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Top10 Security</dc:title>
  <dc:subject>Bsky Airline</dc:subject>
  <dc:creator>Windows User</dc:creator>
  <cp:keywords/>
  <dc:description/>
  <cp:lastModifiedBy>Windows User</cp:lastModifiedBy>
  <cp:revision>29</cp:revision>
  <dcterms:created xsi:type="dcterms:W3CDTF">2021-05-31T18:33:00Z</dcterms:created>
  <dcterms:modified xsi:type="dcterms:W3CDTF">2021-05-31T19:06:00Z</dcterms:modified>
</cp:coreProperties>
</file>