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C5FA6" w14:textId="601C9C49" w:rsidR="00EA750B" w:rsidRDefault="002644E3" w:rsidP="002644E3">
      <w:pPr>
        <w:pStyle w:val="Title"/>
        <w:rPr>
          <w:rFonts w:ascii="Univers Condensed Light" w:hAnsi="Univers Condensed Light"/>
          <w:sz w:val="72"/>
          <w:szCs w:val="72"/>
        </w:rPr>
      </w:pPr>
      <w:r w:rsidRPr="002644E3">
        <w:rPr>
          <w:rFonts w:ascii="Univers Condensed Light" w:hAnsi="Univers Condensed Light"/>
          <w:sz w:val="72"/>
          <w:szCs w:val="72"/>
        </w:rPr>
        <w:t xml:space="preserve">Ethical Hacker </w:t>
      </w:r>
      <w:r w:rsidR="00565C60">
        <w:rPr>
          <w:rFonts w:ascii="Univers Condensed Light" w:hAnsi="Univers Condensed Light"/>
          <w:sz w:val="72"/>
          <w:szCs w:val="72"/>
        </w:rPr>
        <w:t>4</w:t>
      </w:r>
      <w:r w:rsidRPr="002644E3">
        <w:rPr>
          <w:rFonts w:ascii="Univers Condensed Light" w:hAnsi="Univers Condensed Light"/>
          <w:sz w:val="72"/>
          <w:szCs w:val="72"/>
        </w:rPr>
        <w:t xml:space="preserve"> – </w:t>
      </w:r>
      <w:r w:rsidR="00565C60">
        <w:rPr>
          <w:rFonts w:ascii="Univers Condensed Light" w:hAnsi="Univers Condensed Light"/>
          <w:sz w:val="72"/>
          <w:szCs w:val="72"/>
        </w:rPr>
        <w:t>Network scanning and enumeration</w:t>
      </w:r>
    </w:p>
    <w:p w14:paraId="6B4D413F" w14:textId="2F2B8C07" w:rsidR="000A44CE" w:rsidRPr="00736A07" w:rsidRDefault="000A44CE" w:rsidP="002644E3">
      <w:pPr>
        <w:rPr>
          <w:rFonts w:ascii="Univers Condensed Light" w:hAnsi="Univers Condensed Light"/>
          <w:sz w:val="28"/>
          <w:szCs w:val="28"/>
        </w:rPr>
      </w:pPr>
    </w:p>
    <w:p w14:paraId="6D5D5FC0" w14:textId="68954D11" w:rsidR="00912C59" w:rsidRPr="00912C59" w:rsidRDefault="00912C59" w:rsidP="00912C59">
      <w:pPr>
        <w:rPr>
          <w:rFonts w:ascii="Univers Condensed Light" w:hAnsi="Univers Condensed Light"/>
          <w:b/>
          <w:bCs/>
          <w:sz w:val="28"/>
          <w:szCs w:val="28"/>
        </w:rPr>
      </w:pPr>
      <w:r>
        <w:rPr>
          <w:noProof/>
        </w:rPr>
        <w:drawing>
          <wp:inline distT="0" distB="0" distL="0" distR="0" wp14:anchorId="42BA7199" wp14:editId="2202238E">
            <wp:extent cx="5943600" cy="341489"/>
            <wp:effectExtent l="0" t="0" r="0" b="190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7"/>
                    <a:srcRect l="20000" t="45128" r="8590" b="47578"/>
                    <a:stretch/>
                  </pic:blipFill>
                  <pic:spPr bwMode="auto">
                    <a:xfrm>
                      <a:off x="0" y="0"/>
                      <a:ext cx="5943600" cy="341489"/>
                    </a:xfrm>
                    <a:prstGeom prst="rect">
                      <a:avLst/>
                    </a:prstGeom>
                    <a:ln>
                      <a:noFill/>
                    </a:ln>
                    <a:extLst>
                      <a:ext uri="{53640926-AAD7-44D8-BBD7-CCE9431645EC}">
                        <a14:shadowObscured xmlns:a14="http://schemas.microsoft.com/office/drawing/2010/main"/>
                      </a:ext>
                    </a:extLst>
                  </pic:spPr>
                </pic:pic>
              </a:graphicData>
            </a:graphic>
          </wp:inline>
        </w:drawing>
      </w:r>
    </w:p>
    <w:p w14:paraId="4030883F" w14:textId="76012636" w:rsidR="00565C60" w:rsidRDefault="00565C60" w:rsidP="00565C60">
      <w:pPr>
        <w:pStyle w:val="ListParagraph"/>
        <w:numPr>
          <w:ilvl w:val="0"/>
          <w:numId w:val="2"/>
        </w:numPr>
        <w:rPr>
          <w:rFonts w:ascii="Univers Condensed Light" w:hAnsi="Univers Condensed Light"/>
          <w:b/>
          <w:bCs/>
          <w:sz w:val="28"/>
          <w:szCs w:val="28"/>
        </w:rPr>
      </w:pPr>
      <w:r w:rsidRPr="00565C60">
        <w:rPr>
          <w:rFonts w:ascii="Univers Condensed Light" w:hAnsi="Univers Condensed Light"/>
          <w:b/>
          <w:bCs/>
          <w:sz w:val="28"/>
          <w:szCs w:val="28"/>
        </w:rPr>
        <w:t xml:space="preserve">Read, show, and explain about the different type of </w:t>
      </w:r>
      <w:proofErr w:type="spellStart"/>
      <w:r w:rsidRPr="00565C60">
        <w:rPr>
          <w:rStyle w:val="Strong"/>
          <w:rFonts w:ascii="Univers Condensed Light" w:hAnsi="Univers Condensed Light"/>
          <w:sz w:val="28"/>
          <w:szCs w:val="28"/>
        </w:rPr>
        <w:t>portscanning</w:t>
      </w:r>
      <w:proofErr w:type="spellEnd"/>
      <w:r w:rsidRPr="00565C60">
        <w:rPr>
          <w:rStyle w:val="Strong"/>
          <w:rFonts w:ascii="Univers Condensed Light" w:hAnsi="Univers Condensed Light"/>
          <w:sz w:val="28"/>
          <w:szCs w:val="28"/>
        </w:rPr>
        <w:t xml:space="preserve"> techniques</w:t>
      </w:r>
      <w:r w:rsidRPr="00565C60">
        <w:rPr>
          <w:rFonts w:ascii="Univers Condensed Light" w:hAnsi="Univers Condensed Light"/>
          <w:b/>
          <w:bCs/>
          <w:sz w:val="28"/>
          <w:szCs w:val="28"/>
        </w:rPr>
        <w:t>.</w:t>
      </w:r>
    </w:p>
    <w:p w14:paraId="2523CB26" w14:textId="62371AD1" w:rsidR="00736A07" w:rsidRPr="00736A07" w:rsidRDefault="00736A07" w:rsidP="00736A07">
      <w:pPr>
        <w:ind w:left="1080"/>
        <w:rPr>
          <w:rFonts w:ascii="Univers Condensed Light" w:hAnsi="Univers Condensed Light"/>
          <w:sz w:val="28"/>
          <w:szCs w:val="28"/>
        </w:rPr>
      </w:pPr>
      <w:r>
        <w:rPr>
          <w:rFonts w:ascii="Univers Condensed Light" w:hAnsi="Univers Condensed Light"/>
          <w:sz w:val="28"/>
          <w:szCs w:val="28"/>
        </w:rPr>
        <w:t>The terminal has found 37 out of the 256 possible hosts in the 192.168.167/24 network running by using the -</w:t>
      </w:r>
      <w:proofErr w:type="spellStart"/>
      <w:r>
        <w:rPr>
          <w:rFonts w:ascii="Univers Condensed Light" w:hAnsi="Univers Condensed Light"/>
          <w:sz w:val="28"/>
          <w:szCs w:val="28"/>
        </w:rPr>
        <w:t>sP</w:t>
      </w:r>
      <w:proofErr w:type="spellEnd"/>
      <w:r>
        <w:rPr>
          <w:rFonts w:ascii="Univers Condensed Light" w:hAnsi="Univers Condensed Light"/>
          <w:sz w:val="28"/>
          <w:szCs w:val="28"/>
        </w:rPr>
        <w:t xml:space="preserve"> scanning. It also works for finding my own hosts: </w:t>
      </w:r>
    </w:p>
    <w:p w14:paraId="2BC98BE9" w14:textId="770CABD9" w:rsidR="00912C59" w:rsidRDefault="00912C59" w:rsidP="00736A07">
      <w:pPr>
        <w:jc w:val="center"/>
        <w:rPr>
          <w:rFonts w:ascii="Univers Condensed Light" w:hAnsi="Univers Condensed Light"/>
          <w:b/>
          <w:bCs/>
          <w:sz w:val="28"/>
          <w:szCs w:val="28"/>
        </w:rPr>
      </w:pPr>
      <w:r>
        <w:rPr>
          <w:noProof/>
        </w:rPr>
        <w:drawing>
          <wp:inline distT="0" distB="0" distL="0" distR="0" wp14:anchorId="7C75FC83" wp14:editId="55652087">
            <wp:extent cx="5133975" cy="3838575"/>
            <wp:effectExtent l="0" t="0" r="9525" b="952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5133975" cy="3838575"/>
                    </a:xfrm>
                    <a:prstGeom prst="rect">
                      <a:avLst/>
                    </a:prstGeom>
                  </pic:spPr>
                </pic:pic>
              </a:graphicData>
            </a:graphic>
          </wp:inline>
        </w:drawing>
      </w:r>
    </w:p>
    <w:p w14:paraId="3C29A190" w14:textId="2427E35C" w:rsidR="00736A07" w:rsidRDefault="00736A07" w:rsidP="00736A07">
      <w:pPr>
        <w:jc w:val="center"/>
        <w:rPr>
          <w:rFonts w:ascii="Univers Condensed Light" w:hAnsi="Univers Condensed Light"/>
          <w:b/>
          <w:bCs/>
          <w:sz w:val="28"/>
          <w:szCs w:val="28"/>
        </w:rPr>
      </w:pPr>
    </w:p>
    <w:p w14:paraId="08CFB647" w14:textId="23907C2A" w:rsidR="00736A07" w:rsidRDefault="00736A07" w:rsidP="00736A07">
      <w:pPr>
        <w:jc w:val="center"/>
        <w:rPr>
          <w:rFonts w:ascii="Univers Condensed Light" w:hAnsi="Univers Condensed Light"/>
          <w:b/>
          <w:bCs/>
          <w:sz w:val="28"/>
          <w:szCs w:val="28"/>
        </w:rPr>
      </w:pPr>
    </w:p>
    <w:p w14:paraId="78F81DD6" w14:textId="5DD27FC6" w:rsidR="00736A07" w:rsidRPr="00736A07" w:rsidRDefault="00736A07" w:rsidP="00736A07">
      <w:pPr>
        <w:rPr>
          <w:rFonts w:ascii="Univers Condensed Light" w:hAnsi="Univers Condensed Light"/>
          <w:sz w:val="28"/>
          <w:szCs w:val="28"/>
        </w:rPr>
      </w:pPr>
      <w:r>
        <w:rPr>
          <w:rFonts w:ascii="Univers Condensed Light" w:hAnsi="Univers Condensed Light"/>
          <w:sz w:val="28"/>
          <w:szCs w:val="28"/>
        </w:rPr>
        <w:lastRenderedPageBreak/>
        <w:t>Example of a TCP SYN scan:</w:t>
      </w:r>
    </w:p>
    <w:p w14:paraId="643E7723" w14:textId="6F7CC5B0" w:rsidR="008A31A7" w:rsidRDefault="008A31A7" w:rsidP="00912C59">
      <w:pPr>
        <w:rPr>
          <w:rFonts w:ascii="Univers Condensed Light" w:hAnsi="Univers Condensed Light"/>
          <w:b/>
          <w:bCs/>
          <w:sz w:val="28"/>
          <w:szCs w:val="28"/>
        </w:rPr>
      </w:pPr>
      <w:r>
        <w:rPr>
          <w:noProof/>
        </w:rPr>
        <w:drawing>
          <wp:inline distT="0" distB="0" distL="0" distR="0" wp14:anchorId="06C8A760" wp14:editId="62CE241C">
            <wp:extent cx="5943600" cy="215011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2150110"/>
                    </a:xfrm>
                    <a:prstGeom prst="rect">
                      <a:avLst/>
                    </a:prstGeom>
                  </pic:spPr>
                </pic:pic>
              </a:graphicData>
            </a:graphic>
          </wp:inline>
        </w:drawing>
      </w:r>
    </w:p>
    <w:p w14:paraId="20B8ED52" w14:textId="02B05D07" w:rsidR="00736A07" w:rsidRPr="00736A07" w:rsidRDefault="00736A07" w:rsidP="00912C59">
      <w:pPr>
        <w:rPr>
          <w:rFonts w:ascii="Univers Condensed Light" w:hAnsi="Univers Condensed Light"/>
          <w:sz w:val="28"/>
          <w:szCs w:val="28"/>
        </w:rPr>
      </w:pPr>
      <w:r>
        <w:rPr>
          <w:rFonts w:ascii="Univers Condensed Light" w:hAnsi="Univers Condensed Light"/>
          <w:sz w:val="28"/>
          <w:szCs w:val="28"/>
        </w:rPr>
        <w:t>example of a TCP connect scan:</w:t>
      </w:r>
    </w:p>
    <w:p w14:paraId="6284C8B2" w14:textId="6374D7AA" w:rsidR="00AB5760" w:rsidRDefault="00AB5760" w:rsidP="00912C59">
      <w:pPr>
        <w:rPr>
          <w:rFonts w:ascii="Univers Condensed Light" w:hAnsi="Univers Condensed Light"/>
          <w:b/>
          <w:bCs/>
          <w:sz w:val="28"/>
          <w:szCs w:val="28"/>
        </w:rPr>
      </w:pPr>
      <w:r>
        <w:rPr>
          <w:noProof/>
        </w:rPr>
        <w:drawing>
          <wp:inline distT="0" distB="0" distL="0" distR="0" wp14:anchorId="535FDEA9" wp14:editId="2F7951C1">
            <wp:extent cx="5943600" cy="320929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3209290"/>
                    </a:xfrm>
                    <a:prstGeom prst="rect">
                      <a:avLst/>
                    </a:prstGeom>
                  </pic:spPr>
                </pic:pic>
              </a:graphicData>
            </a:graphic>
          </wp:inline>
        </w:drawing>
      </w:r>
    </w:p>
    <w:p w14:paraId="1482774B" w14:textId="5B60DAB0" w:rsidR="00585D4E" w:rsidRPr="00585D4E" w:rsidRDefault="00585D4E" w:rsidP="00912C59">
      <w:pPr>
        <w:rPr>
          <w:rFonts w:ascii="Univers Condensed Light" w:hAnsi="Univers Condensed Light"/>
          <w:sz w:val="28"/>
          <w:szCs w:val="28"/>
        </w:rPr>
      </w:pPr>
      <w:r>
        <w:rPr>
          <w:rFonts w:ascii="Univers Condensed Light" w:hAnsi="Univers Condensed Light"/>
          <w:sz w:val="28"/>
          <w:szCs w:val="28"/>
        </w:rPr>
        <w:t>The -</w:t>
      </w:r>
      <w:proofErr w:type="spellStart"/>
      <w:r>
        <w:rPr>
          <w:rFonts w:ascii="Univers Condensed Light" w:hAnsi="Univers Condensed Light"/>
          <w:sz w:val="28"/>
          <w:szCs w:val="28"/>
        </w:rPr>
        <w:t>sT</w:t>
      </w:r>
      <w:proofErr w:type="spellEnd"/>
      <w:r>
        <w:rPr>
          <w:rFonts w:ascii="Univers Condensed Light" w:hAnsi="Univers Condensed Light"/>
          <w:sz w:val="28"/>
          <w:szCs w:val="28"/>
        </w:rPr>
        <w:t xml:space="preserve"> scan type is for the TCP connection scanning. The server receives SYN from the client to find out if the server is there. After that, the server sends a response containing SYN/ACK to notify the client of its presence. Finally, the client sends ACK to notify that they are ready to establish a communication. Nmap can find out if a port is open or closed by using this 3-way handshake. In the given example, the ports 80 and 443 have been chosen because they are used to deliver http services.</w:t>
      </w:r>
    </w:p>
    <w:p w14:paraId="64F88E06" w14:textId="117A4320" w:rsidR="00736A07" w:rsidRPr="00736A07" w:rsidRDefault="00736A07" w:rsidP="00912C59">
      <w:pPr>
        <w:rPr>
          <w:rFonts w:ascii="Univers Condensed Light" w:hAnsi="Univers Condensed Light"/>
          <w:sz w:val="28"/>
          <w:szCs w:val="28"/>
        </w:rPr>
      </w:pPr>
      <w:r>
        <w:rPr>
          <w:rFonts w:ascii="Univers Condensed Light" w:hAnsi="Univers Condensed Light"/>
          <w:sz w:val="28"/>
          <w:szCs w:val="28"/>
        </w:rPr>
        <w:lastRenderedPageBreak/>
        <w:t>example of a UDP scan:</w:t>
      </w:r>
    </w:p>
    <w:p w14:paraId="5CBB82FD" w14:textId="2A51548F" w:rsidR="00685096" w:rsidRDefault="00685096" w:rsidP="00912C59">
      <w:pPr>
        <w:rPr>
          <w:rFonts w:ascii="Univers Condensed Light" w:hAnsi="Univers Condensed Light"/>
          <w:b/>
          <w:bCs/>
          <w:sz w:val="28"/>
          <w:szCs w:val="28"/>
        </w:rPr>
      </w:pPr>
      <w:r>
        <w:rPr>
          <w:noProof/>
        </w:rPr>
        <w:drawing>
          <wp:inline distT="0" distB="0" distL="0" distR="0" wp14:anchorId="02F3C016" wp14:editId="33178267">
            <wp:extent cx="5943600" cy="3408045"/>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3408045"/>
                    </a:xfrm>
                    <a:prstGeom prst="rect">
                      <a:avLst/>
                    </a:prstGeom>
                  </pic:spPr>
                </pic:pic>
              </a:graphicData>
            </a:graphic>
          </wp:inline>
        </w:drawing>
      </w:r>
    </w:p>
    <w:p w14:paraId="0D25C08D" w14:textId="6DB22716" w:rsidR="007276C0" w:rsidRPr="007276C0" w:rsidRDefault="007276C0" w:rsidP="00912C59">
      <w:pPr>
        <w:rPr>
          <w:rFonts w:ascii="Univers Condensed Light" w:hAnsi="Univers Condensed Light"/>
          <w:sz w:val="28"/>
          <w:szCs w:val="28"/>
        </w:rPr>
      </w:pPr>
      <w:r>
        <w:rPr>
          <w:rFonts w:ascii="Univers Condensed Light" w:hAnsi="Univers Condensed Light"/>
          <w:sz w:val="28"/>
          <w:szCs w:val="28"/>
        </w:rPr>
        <w:t>The -</w:t>
      </w:r>
      <w:proofErr w:type="spellStart"/>
      <w:r>
        <w:rPr>
          <w:rFonts w:ascii="Univers Condensed Light" w:hAnsi="Univers Condensed Light"/>
          <w:sz w:val="28"/>
          <w:szCs w:val="28"/>
        </w:rPr>
        <w:t>sU</w:t>
      </w:r>
      <w:proofErr w:type="spellEnd"/>
      <w:r>
        <w:rPr>
          <w:rFonts w:ascii="Univers Condensed Light" w:hAnsi="Univers Condensed Light"/>
          <w:sz w:val="28"/>
          <w:szCs w:val="28"/>
        </w:rPr>
        <w:t xml:space="preserve"> scan type is for the UDP connection scanning. It sends UDP packet for the targeted port. The port is close if an ICMP (Internet Control Message Protocol) “port unreachable” is returned. Otherwise, the service responds with a UDP packet.</w:t>
      </w:r>
    </w:p>
    <w:p w14:paraId="65478409" w14:textId="1A6DD701" w:rsidR="00565C60" w:rsidRPr="00736A07" w:rsidRDefault="00565C60" w:rsidP="00565C60">
      <w:pPr>
        <w:pStyle w:val="ListParagraph"/>
        <w:numPr>
          <w:ilvl w:val="0"/>
          <w:numId w:val="2"/>
        </w:numPr>
        <w:rPr>
          <w:rFonts w:ascii="Univers Condensed Light" w:hAnsi="Univers Condensed Light"/>
          <w:b/>
          <w:bCs/>
          <w:sz w:val="28"/>
          <w:szCs w:val="28"/>
        </w:rPr>
      </w:pPr>
      <w:r w:rsidRPr="00565C60">
        <w:rPr>
          <w:rFonts w:ascii="Univers Condensed Light" w:hAnsi="Univers Condensed Light"/>
          <w:b/>
          <w:bCs/>
          <w:sz w:val="28"/>
          <w:szCs w:val="28"/>
        </w:rPr>
        <w:t>Read, show, and explain about</w:t>
      </w:r>
      <w:r w:rsidRPr="00565C60">
        <w:rPr>
          <w:rFonts w:ascii="Univers Condensed Light" w:hAnsi="Univers Condensed Light"/>
          <w:sz w:val="28"/>
          <w:szCs w:val="28"/>
        </w:rPr>
        <w:t xml:space="preserve"> </w:t>
      </w:r>
      <w:r w:rsidRPr="00565C60">
        <w:rPr>
          <w:rStyle w:val="Strong"/>
          <w:rFonts w:ascii="Univers Condensed Light" w:hAnsi="Univers Condensed Light"/>
          <w:sz w:val="28"/>
          <w:szCs w:val="28"/>
        </w:rPr>
        <w:t>service scans for enumeration</w:t>
      </w:r>
      <w:r w:rsidRPr="00565C60">
        <w:rPr>
          <w:rFonts w:ascii="Univers Condensed Light" w:hAnsi="Univers Condensed Light"/>
          <w:sz w:val="28"/>
          <w:szCs w:val="28"/>
        </w:rPr>
        <w:t xml:space="preserve">. </w:t>
      </w:r>
    </w:p>
    <w:p w14:paraId="02DDF392" w14:textId="5D5D647E" w:rsidR="00736A07" w:rsidRPr="00736A07" w:rsidRDefault="00736A07" w:rsidP="00736A07">
      <w:pPr>
        <w:rPr>
          <w:rFonts w:ascii="Univers Condensed Light" w:hAnsi="Univers Condensed Light"/>
          <w:sz w:val="28"/>
          <w:szCs w:val="28"/>
        </w:rPr>
      </w:pPr>
      <w:r>
        <w:rPr>
          <w:rFonts w:ascii="Univers Condensed Light" w:hAnsi="Univers Condensed Light"/>
          <w:sz w:val="28"/>
          <w:szCs w:val="28"/>
        </w:rPr>
        <w:t>Example of a version detection scan:</w:t>
      </w:r>
    </w:p>
    <w:p w14:paraId="193B7F59" w14:textId="673FD973" w:rsidR="00685096" w:rsidRDefault="00685096" w:rsidP="00685096">
      <w:pPr>
        <w:rPr>
          <w:rFonts w:ascii="Univers Condensed Light" w:hAnsi="Univers Condensed Light"/>
          <w:b/>
          <w:bCs/>
          <w:sz w:val="28"/>
          <w:szCs w:val="28"/>
        </w:rPr>
      </w:pPr>
      <w:r>
        <w:rPr>
          <w:noProof/>
        </w:rPr>
        <w:drawing>
          <wp:inline distT="0" distB="0" distL="0" distR="0" wp14:anchorId="3E9FB593" wp14:editId="63892533">
            <wp:extent cx="5943600" cy="1572260"/>
            <wp:effectExtent l="0" t="0" r="0" b="889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2"/>
                    <a:stretch>
                      <a:fillRect/>
                    </a:stretch>
                  </pic:blipFill>
                  <pic:spPr>
                    <a:xfrm>
                      <a:off x="0" y="0"/>
                      <a:ext cx="5943600" cy="1572260"/>
                    </a:xfrm>
                    <a:prstGeom prst="rect">
                      <a:avLst/>
                    </a:prstGeom>
                  </pic:spPr>
                </pic:pic>
              </a:graphicData>
            </a:graphic>
          </wp:inline>
        </w:drawing>
      </w:r>
    </w:p>
    <w:p w14:paraId="1785F2C9" w14:textId="420D7F03" w:rsidR="00EC27AE" w:rsidRPr="00EC27AE" w:rsidRDefault="00EC27AE" w:rsidP="00685096">
      <w:pPr>
        <w:rPr>
          <w:rFonts w:ascii="Univers Condensed Light" w:hAnsi="Univers Condensed Light"/>
          <w:sz w:val="28"/>
          <w:szCs w:val="28"/>
        </w:rPr>
      </w:pPr>
      <w:r>
        <w:rPr>
          <w:rFonts w:ascii="Univers Condensed Light" w:hAnsi="Univers Condensed Light"/>
          <w:sz w:val="28"/>
          <w:szCs w:val="28"/>
        </w:rPr>
        <w:t>The detection command searches through open ports to find useful information about what is currently running and how. This example shows the service and version run on port 80.</w:t>
      </w:r>
    </w:p>
    <w:p w14:paraId="08F25F7E" w14:textId="62E52903" w:rsidR="00565C60" w:rsidRDefault="00565C60" w:rsidP="00565C60">
      <w:pPr>
        <w:pStyle w:val="ListParagraph"/>
        <w:numPr>
          <w:ilvl w:val="0"/>
          <w:numId w:val="2"/>
        </w:numPr>
        <w:rPr>
          <w:rStyle w:val="Strong"/>
          <w:rFonts w:ascii="Univers Condensed Light" w:hAnsi="Univers Condensed Light"/>
          <w:sz w:val="28"/>
          <w:szCs w:val="28"/>
        </w:rPr>
      </w:pPr>
      <w:r w:rsidRPr="00565C60">
        <w:rPr>
          <w:rFonts w:ascii="Univers Condensed Light" w:hAnsi="Univers Condensed Light"/>
          <w:b/>
          <w:bCs/>
          <w:sz w:val="28"/>
          <w:szCs w:val="28"/>
        </w:rPr>
        <w:lastRenderedPageBreak/>
        <w:t xml:space="preserve">Read, show, and explain how you can </w:t>
      </w:r>
      <w:r w:rsidRPr="00565C60">
        <w:rPr>
          <w:rStyle w:val="Strong"/>
          <w:rFonts w:ascii="Univers Condensed Light" w:hAnsi="Univers Condensed Light"/>
          <w:sz w:val="28"/>
          <w:szCs w:val="28"/>
        </w:rPr>
        <w:t>detect the operating system of a system</w:t>
      </w:r>
    </w:p>
    <w:p w14:paraId="43A5560E" w14:textId="38E32E61" w:rsidR="00736A07" w:rsidRDefault="00736A07" w:rsidP="00736A07">
      <w:pPr>
        <w:rPr>
          <w:rStyle w:val="Strong"/>
          <w:rFonts w:ascii="Univers Condensed Light" w:hAnsi="Univers Condensed Light"/>
          <w:sz w:val="28"/>
          <w:szCs w:val="28"/>
        </w:rPr>
      </w:pPr>
    </w:p>
    <w:p w14:paraId="7E770A2A" w14:textId="02F71F5A" w:rsidR="00736A07" w:rsidRPr="00736A07" w:rsidRDefault="00736A07" w:rsidP="00736A07">
      <w:pPr>
        <w:rPr>
          <w:rStyle w:val="Strong"/>
          <w:rFonts w:ascii="Univers Condensed Light" w:hAnsi="Univers Condensed Light"/>
          <w:b w:val="0"/>
          <w:bCs w:val="0"/>
          <w:sz w:val="28"/>
          <w:szCs w:val="28"/>
        </w:rPr>
      </w:pPr>
      <w:r>
        <w:rPr>
          <w:rStyle w:val="Strong"/>
          <w:rFonts w:ascii="Univers Condensed Light" w:hAnsi="Univers Condensed Light"/>
          <w:b w:val="0"/>
          <w:bCs w:val="0"/>
          <w:sz w:val="28"/>
          <w:szCs w:val="28"/>
        </w:rPr>
        <w:t>Example of an operating system detection scan:</w:t>
      </w:r>
    </w:p>
    <w:p w14:paraId="026A2AD8" w14:textId="326B4743" w:rsidR="00685096" w:rsidRDefault="00685096" w:rsidP="00685096">
      <w:pPr>
        <w:rPr>
          <w:rFonts w:ascii="Univers Condensed Light" w:hAnsi="Univers Condensed Light"/>
          <w:b/>
          <w:bCs/>
          <w:sz w:val="28"/>
          <w:szCs w:val="28"/>
        </w:rPr>
      </w:pPr>
      <w:r>
        <w:rPr>
          <w:noProof/>
        </w:rPr>
        <w:drawing>
          <wp:inline distT="0" distB="0" distL="0" distR="0" wp14:anchorId="78578462" wp14:editId="7009C5C5">
            <wp:extent cx="5943600" cy="217678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2176780"/>
                    </a:xfrm>
                    <a:prstGeom prst="rect">
                      <a:avLst/>
                    </a:prstGeom>
                  </pic:spPr>
                </pic:pic>
              </a:graphicData>
            </a:graphic>
          </wp:inline>
        </w:drawing>
      </w:r>
    </w:p>
    <w:p w14:paraId="741F1075" w14:textId="2E4DDB95" w:rsidR="00EC27AE" w:rsidRPr="00EC27AE" w:rsidRDefault="00EC27AE" w:rsidP="00685096">
      <w:pPr>
        <w:rPr>
          <w:rFonts w:ascii="Univers Condensed Light" w:hAnsi="Univers Condensed Light"/>
          <w:sz w:val="28"/>
          <w:szCs w:val="28"/>
        </w:rPr>
      </w:pPr>
      <w:r>
        <w:rPr>
          <w:rFonts w:ascii="Univers Condensed Light" w:hAnsi="Univers Condensed Light"/>
          <w:sz w:val="28"/>
          <w:szCs w:val="28"/>
        </w:rPr>
        <w:t xml:space="preserve">The OS detection scan is run using the -O flag. Nmap sends multiple TCP and UDP packets to the remote host and examines the responses thoroughly. After multiple tests have been performed, </w:t>
      </w:r>
      <w:proofErr w:type="spellStart"/>
      <w:r>
        <w:rPr>
          <w:rFonts w:ascii="Univers Condensed Light" w:hAnsi="Univers Condensed Light"/>
          <w:sz w:val="28"/>
          <w:szCs w:val="28"/>
        </w:rPr>
        <w:t>nmap</w:t>
      </w:r>
      <w:proofErr w:type="spellEnd"/>
      <w:r>
        <w:rPr>
          <w:rFonts w:ascii="Univers Condensed Light" w:hAnsi="Univers Condensed Light"/>
          <w:sz w:val="28"/>
          <w:szCs w:val="28"/>
        </w:rPr>
        <w:t xml:space="preserve"> searches through the contents of its database to look for a match.</w:t>
      </w:r>
    </w:p>
    <w:sectPr w:rsidR="00EC27AE" w:rsidRPr="00EC27A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22B63" w14:textId="77777777" w:rsidR="00286FB3" w:rsidRDefault="00286FB3" w:rsidP="002644E3">
      <w:pPr>
        <w:spacing w:after="0" w:line="240" w:lineRule="auto"/>
      </w:pPr>
      <w:r>
        <w:separator/>
      </w:r>
    </w:p>
  </w:endnote>
  <w:endnote w:type="continuationSeparator" w:id="0">
    <w:p w14:paraId="724F2FE4" w14:textId="77777777" w:rsidR="00286FB3" w:rsidRDefault="00286FB3" w:rsidP="00264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Condensed Light">
    <w:altName w:val="Univers Condensed Light"/>
    <w:charset w:val="00"/>
    <w:family w:val="swiss"/>
    <w:pitch w:val="variable"/>
    <w:sig w:usb0="80000287" w:usb1="00000000" w:usb2="00000000" w:usb3="00000000" w:csb0="0000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68DC7" w14:textId="77777777" w:rsidR="00286FB3" w:rsidRDefault="00286FB3" w:rsidP="002644E3">
      <w:pPr>
        <w:spacing w:after="0" w:line="240" w:lineRule="auto"/>
      </w:pPr>
      <w:r>
        <w:separator/>
      </w:r>
    </w:p>
  </w:footnote>
  <w:footnote w:type="continuationSeparator" w:id="0">
    <w:p w14:paraId="251482B6" w14:textId="77777777" w:rsidR="00286FB3" w:rsidRDefault="00286FB3" w:rsidP="00264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4448" w14:textId="1E11C397" w:rsidR="002644E3" w:rsidRPr="002644E3" w:rsidRDefault="002644E3">
    <w:pPr>
      <w:pStyle w:val="Header"/>
      <w:rPr>
        <w:rFonts w:ascii="Univers Condensed Light" w:hAnsi="Univers Condensed Light"/>
      </w:rPr>
    </w:pPr>
    <w:r w:rsidRPr="002644E3">
      <w:rPr>
        <w:rFonts w:ascii="Univers Condensed Light" w:hAnsi="Univers Condensed Light"/>
      </w:rPr>
      <w:t>Florin Pan</w:t>
    </w:r>
    <w:r w:rsidRPr="002644E3">
      <w:rPr>
        <w:rFonts w:ascii="Calibri" w:hAnsi="Calibri" w:cs="Calibri"/>
        <w:lang w:val="ro-RO"/>
      </w:rPr>
      <w:t>ă</w:t>
    </w:r>
    <w:r w:rsidRPr="002644E3">
      <w:rPr>
        <w:rFonts w:ascii="Univers Condensed Light" w:hAnsi="Univers Condensed Light"/>
      </w:rPr>
      <w:t xml:space="preserve"> – Body of Knowledge – Ethical Hacker Learning Outcome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0971"/>
    <w:multiLevelType w:val="hybridMultilevel"/>
    <w:tmpl w:val="E8303D0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6BB260C"/>
    <w:multiLevelType w:val="hybridMultilevel"/>
    <w:tmpl w:val="CD780DF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8116935"/>
    <w:multiLevelType w:val="hybridMultilevel"/>
    <w:tmpl w:val="C334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3B2F8D"/>
    <w:multiLevelType w:val="hybridMultilevel"/>
    <w:tmpl w:val="FEAEE1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D4E7FDF"/>
    <w:multiLevelType w:val="hybridMultilevel"/>
    <w:tmpl w:val="DA546B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E3"/>
    <w:rsid w:val="0002053A"/>
    <w:rsid w:val="000A44CE"/>
    <w:rsid w:val="002644E3"/>
    <w:rsid w:val="00272580"/>
    <w:rsid w:val="00286FB3"/>
    <w:rsid w:val="00293432"/>
    <w:rsid w:val="00396EFE"/>
    <w:rsid w:val="00410E28"/>
    <w:rsid w:val="00565C60"/>
    <w:rsid w:val="00585D4E"/>
    <w:rsid w:val="00630B6E"/>
    <w:rsid w:val="00685096"/>
    <w:rsid w:val="006D1A84"/>
    <w:rsid w:val="007276C0"/>
    <w:rsid w:val="00736A07"/>
    <w:rsid w:val="007E7DB7"/>
    <w:rsid w:val="00833553"/>
    <w:rsid w:val="00885DC3"/>
    <w:rsid w:val="008A31A7"/>
    <w:rsid w:val="00912C59"/>
    <w:rsid w:val="00AB5760"/>
    <w:rsid w:val="00C70CCF"/>
    <w:rsid w:val="00C7735B"/>
    <w:rsid w:val="00DE3D99"/>
    <w:rsid w:val="00EA750B"/>
    <w:rsid w:val="00EB53C0"/>
    <w:rsid w:val="00EC27AE"/>
    <w:rsid w:val="00EE0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0270"/>
  <w15:chartTrackingRefBased/>
  <w15:docId w15:val="{7689B269-C1E9-4583-96A1-B916DEBCD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4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4E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644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4E3"/>
  </w:style>
  <w:style w:type="paragraph" w:styleId="Footer">
    <w:name w:val="footer"/>
    <w:basedOn w:val="Normal"/>
    <w:link w:val="FooterChar"/>
    <w:uiPriority w:val="99"/>
    <w:unhideWhenUsed/>
    <w:rsid w:val="002644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4E3"/>
  </w:style>
  <w:style w:type="paragraph" w:styleId="ListParagraph">
    <w:name w:val="List Paragraph"/>
    <w:basedOn w:val="Normal"/>
    <w:uiPriority w:val="34"/>
    <w:qFormat/>
    <w:rsid w:val="002644E3"/>
    <w:pPr>
      <w:ind w:left="720"/>
      <w:contextualSpacing/>
    </w:pPr>
  </w:style>
  <w:style w:type="character" w:styleId="Strong">
    <w:name w:val="Strong"/>
    <w:basedOn w:val="DefaultParagraphFont"/>
    <w:uiPriority w:val="22"/>
    <w:qFormat/>
    <w:rsid w:val="00565C60"/>
    <w:rPr>
      <w:b/>
      <w:bCs/>
    </w:rPr>
  </w:style>
  <w:style w:type="character" w:styleId="Hyperlink">
    <w:name w:val="Hyperlink"/>
    <w:basedOn w:val="DefaultParagraphFont"/>
    <w:uiPriority w:val="99"/>
    <w:semiHidden/>
    <w:unhideWhenUsed/>
    <w:rsid w:val="00565C60"/>
    <w:rPr>
      <w:color w:val="0000FF"/>
      <w:u w:val="single"/>
    </w:rPr>
  </w:style>
  <w:style w:type="character" w:customStyle="1" w:styleId="screenreader-only">
    <w:name w:val="screenreader-only"/>
    <w:basedOn w:val="DefaultParagraphFont"/>
    <w:rsid w:val="00565C60"/>
  </w:style>
  <w:style w:type="character" w:customStyle="1" w:styleId="markedcontent">
    <w:name w:val="markedcontent"/>
    <w:basedOn w:val="DefaultParagraphFont"/>
    <w:rsid w:val="00585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Pană,Florin F.</dc:creator>
  <cp:keywords/>
  <dc:description/>
  <cp:lastModifiedBy>Pană,Florin F.</cp:lastModifiedBy>
  <cp:revision>8</cp:revision>
  <dcterms:created xsi:type="dcterms:W3CDTF">2021-09-30T14:21:00Z</dcterms:created>
  <dcterms:modified xsi:type="dcterms:W3CDTF">2021-10-04T17:01:00Z</dcterms:modified>
</cp:coreProperties>
</file>