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F95" w:rsidRDefault="008A0F95">
      <w:pPr>
        <w:spacing w:line="360" w:lineRule="auto"/>
        <w:jc w:val="right"/>
        <w:rPr>
          <w:b/>
          <w:sz w:val="28"/>
          <w:szCs w:val="28"/>
        </w:rPr>
      </w:pPr>
      <w:bookmarkStart w:id="0" w:name="_GoBack"/>
      <w:bookmarkEnd w:id="0"/>
    </w:p>
    <w:tbl>
      <w:tblPr>
        <w:tblW w:w="0" w:type="auto"/>
        <w:tblInd w:w="108" w:type="dxa"/>
        <w:tblLayout w:type="fixed"/>
        <w:tblLook w:val="0000" w:firstRow="0" w:lastRow="0" w:firstColumn="0" w:lastColumn="0" w:noHBand="0" w:noVBand="0"/>
      </w:tblPr>
      <w:tblGrid>
        <w:gridCol w:w="2350"/>
        <w:gridCol w:w="4451"/>
        <w:gridCol w:w="2225"/>
      </w:tblGrid>
      <w:tr w:rsidR="008A0F95">
        <w:tc>
          <w:tcPr>
            <w:tcW w:w="2350" w:type="dxa"/>
            <w:tcBorders>
              <w:top w:val="double" w:sz="1" w:space="0" w:color="000000"/>
              <w:left w:val="double" w:sz="1" w:space="0" w:color="000000"/>
              <w:bottom w:val="single" w:sz="4" w:space="0" w:color="000000"/>
            </w:tcBorders>
          </w:tcPr>
          <w:p w:rsidR="00AA1C42" w:rsidRDefault="008A0F95" w:rsidP="00AA1C42">
            <w:pPr>
              <w:snapToGrid w:val="0"/>
              <w:ind w:right="-108"/>
              <w:rPr>
                <w:b/>
                <w:sz w:val="20"/>
                <w:szCs w:val="20"/>
                <w:lang w:val="en-AU"/>
              </w:rPr>
            </w:pPr>
            <w:r>
              <w:rPr>
                <w:b/>
                <w:sz w:val="20"/>
                <w:szCs w:val="20"/>
                <w:lang w:val="en-AU"/>
              </w:rPr>
              <w:t xml:space="preserve"> </w:t>
            </w:r>
          </w:p>
          <w:p w:rsidR="008A0F95" w:rsidRDefault="00B4538B">
            <w:pPr>
              <w:snapToGrid w:val="0"/>
              <w:ind w:right="-108"/>
              <w:jc w:val="center"/>
              <w:rPr>
                <w:b/>
                <w:sz w:val="20"/>
                <w:szCs w:val="20"/>
                <w:lang w:val="en-AU"/>
              </w:rPr>
            </w:pPr>
            <w:r>
              <w:rPr>
                <w:b/>
                <w:sz w:val="20"/>
                <w:szCs w:val="20"/>
                <w:lang w:val="en-AU"/>
              </w:rPr>
              <w:t>SC SILBET INVEST SRL</w:t>
            </w:r>
          </w:p>
        </w:tc>
        <w:tc>
          <w:tcPr>
            <w:tcW w:w="4451" w:type="dxa"/>
            <w:tcBorders>
              <w:top w:val="double" w:sz="1" w:space="0" w:color="000000"/>
              <w:left w:val="single" w:sz="4" w:space="0" w:color="000000"/>
              <w:bottom w:val="single" w:sz="4" w:space="0" w:color="000000"/>
            </w:tcBorders>
            <w:vAlign w:val="center"/>
          </w:tcPr>
          <w:p w:rsidR="008A0F95" w:rsidRDefault="008A0F95">
            <w:pPr>
              <w:pStyle w:val="Header"/>
              <w:snapToGrid w:val="0"/>
              <w:jc w:val="center"/>
              <w:rPr>
                <w:b/>
                <w:bCs/>
                <w:sz w:val="36"/>
                <w:szCs w:val="36"/>
              </w:rPr>
            </w:pPr>
            <w:r>
              <w:rPr>
                <w:b/>
                <w:bCs/>
                <w:sz w:val="36"/>
                <w:szCs w:val="36"/>
              </w:rPr>
              <w:t xml:space="preserve">FIȘA </w:t>
            </w:r>
          </w:p>
          <w:p w:rsidR="008A0F95" w:rsidRDefault="008A0F95">
            <w:pPr>
              <w:pStyle w:val="Header"/>
              <w:snapToGrid w:val="0"/>
              <w:jc w:val="center"/>
              <w:rPr>
                <w:b/>
                <w:bCs/>
                <w:sz w:val="36"/>
                <w:szCs w:val="36"/>
              </w:rPr>
            </w:pPr>
            <w:r>
              <w:rPr>
                <w:b/>
                <w:bCs/>
                <w:sz w:val="36"/>
                <w:szCs w:val="36"/>
              </w:rPr>
              <w:t>POSTULUI</w:t>
            </w:r>
          </w:p>
        </w:tc>
        <w:tc>
          <w:tcPr>
            <w:tcW w:w="2225" w:type="dxa"/>
            <w:tcBorders>
              <w:top w:val="single" w:sz="4" w:space="0" w:color="000000"/>
              <w:left w:val="single" w:sz="4" w:space="0" w:color="000000"/>
              <w:bottom w:val="single" w:sz="4" w:space="0" w:color="000000"/>
              <w:right w:val="double" w:sz="1" w:space="0" w:color="000000"/>
            </w:tcBorders>
          </w:tcPr>
          <w:p w:rsidR="008A0F95" w:rsidRDefault="008A0F95">
            <w:pPr>
              <w:pStyle w:val="Header"/>
              <w:snapToGrid w:val="0"/>
              <w:jc w:val="center"/>
              <w:rPr>
                <w:lang w:val="en-GB"/>
              </w:rPr>
            </w:pPr>
            <w:r>
              <w:rPr>
                <w:lang w:val="en-GB"/>
              </w:rPr>
              <w:t>APROBAT</w:t>
            </w:r>
          </w:p>
          <w:p w:rsidR="008A0F95" w:rsidRDefault="00AA1C42" w:rsidP="008F0022">
            <w:pPr>
              <w:pStyle w:val="Header"/>
              <w:snapToGrid w:val="0"/>
              <w:jc w:val="center"/>
              <w:rPr>
                <w:lang w:val="en-GB"/>
              </w:rPr>
            </w:pPr>
            <w:r>
              <w:rPr>
                <w:lang w:val="en-GB"/>
              </w:rPr>
              <w:t>ADMINISTRATOR</w:t>
            </w:r>
          </w:p>
          <w:p w:rsidR="00AA1C42" w:rsidRDefault="00AA1C42" w:rsidP="008F0022">
            <w:pPr>
              <w:pStyle w:val="Header"/>
              <w:snapToGrid w:val="0"/>
              <w:jc w:val="center"/>
              <w:rPr>
                <w:lang w:val="en-GB"/>
              </w:rPr>
            </w:pPr>
          </w:p>
        </w:tc>
      </w:tr>
      <w:tr w:rsidR="008A0F95">
        <w:tc>
          <w:tcPr>
            <w:tcW w:w="2350" w:type="dxa"/>
            <w:tcBorders>
              <w:left w:val="double" w:sz="1" w:space="0" w:color="000000"/>
              <w:bottom w:val="double" w:sz="1" w:space="0" w:color="000000"/>
            </w:tcBorders>
          </w:tcPr>
          <w:p w:rsidR="008A0F95" w:rsidRDefault="008A0F95">
            <w:pPr>
              <w:pStyle w:val="Header"/>
              <w:snapToGrid w:val="0"/>
              <w:jc w:val="center"/>
              <w:rPr>
                <w:sz w:val="16"/>
                <w:szCs w:val="16"/>
                <w:lang w:val="en-GB"/>
              </w:rPr>
            </w:pPr>
          </w:p>
        </w:tc>
        <w:tc>
          <w:tcPr>
            <w:tcW w:w="4451" w:type="dxa"/>
            <w:tcBorders>
              <w:left w:val="single" w:sz="4" w:space="0" w:color="000000"/>
              <w:bottom w:val="double" w:sz="1" w:space="0" w:color="000000"/>
            </w:tcBorders>
          </w:tcPr>
          <w:p w:rsidR="008A0F95" w:rsidRDefault="008A0F95">
            <w:pPr>
              <w:pStyle w:val="Header"/>
              <w:snapToGrid w:val="0"/>
              <w:rPr>
                <w:sz w:val="16"/>
                <w:szCs w:val="16"/>
                <w:lang w:val="en-GB"/>
              </w:rPr>
            </w:pPr>
          </w:p>
        </w:tc>
        <w:tc>
          <w:tcPr>
            <w:tcW w:w="2225" w:type="dxa"/>
            <w:tcBorders>
              <w:left w:val="single" w:sz="4" w:space="0" w:color="000000"/>
              <w:bottom w:val="double" w:sz="1" w:space="0" w:color="000000"/>
              <w:right w:val="double" w:sz="1" w:space="0" w:color="000000"/>
            </w:tcBorders>
          </w:tcPr>
          <w:p w:rsidR="008A0F95" w:rsidRDefault="008A0F95">
            <w:pPr>
              <w:pStyle w:val="Header"/>
              <w:snapToGrid w:val="0"/>
              <w:rPr>
                <w:sz w:val="28"/>
                <w:szCs w:val="28"/>
              </w:rPr>
            </w:pPr>
            <w:r>
              <w:rPr>
                <w:sz w:val="16"/>
                <w:szCs w:val="16"/>
                <w:lang w:val="en-GB"/>
              </w:rPr>
              <w:t xml:space="preserve">Pagina:    </w:t>
            </w:r>
            <w:r>
              <w:rPr>
                <w:rStyle w:val="PageNumber"/>
                <w:sz w:val="16"/>
                <w:szCs w:val="16"/>
                <w:lang w:val="en-GB"/>
              </w:rPr>
              <w:fldChar w:fldCharType="begin"/>
            </w:r>
            <w:r>
              <w:rPr>
                <w:rStyle w:val="PageNumber"/>
                <w:sz w:val="16"/>
                <w:szCs w:val="16"/>
                <w:lang w:val="en-GB"/>
              </w:rPr>
              <w:instrText xml:space="preserve"> PAGE </w:instrText>
            </w:r>
            <w:r>
              <w:rPr>
                <w:rStyle w:val="PageNumber"/>
                <w:sz w:val="16"/>
                <w:szCs w:val="16"/>
                <w:lang w:val="en-GB"/>
              </w:rPr>
              <w:fldChar w:fldCharType="separate"/>
            </w:r>
            <w:r w:rsidR="000D2985">
              <w:rPr>
                <w:rStyle w:val="PageNumber"/>
                <w:noProof/>
                <w:sz w:val="16"/>
                <w:szCs w:val="16"/>
                <w:lang w:val="en-GB"/>
              </w:rPr>
              <w:t>1</w:t>
            </w:r>
            <w:r>
              <w:rPr>
                <w:rStyle w:val="PageNumber"/>
                <w:sz w:val="16"/>
                <w:szCs w:val="16"/>
                <w:lang w:val="en-GB"/>
              </w:rPr>
              <w:fldChar w:fldCharType="end"/>
            </w:r>
            <w:r>
              <w:rPr>
                <w:sz w:val="16"/>
                <w:szCs w:val="16"/>
                <w:lang w:val="en-GB"/>
              </w:rPr>
              <w:t xml:space="preserve"> / </w:t>
            </w:r>
            <w:r>
              <w:rPr>
                <w:rStyle w:val="PageNumber"/>
                <w:sz w:val="16"/>
                <w:szCs w:val="16"/>
                <w:lang w:val="en-GB"/>
              </w:rPr>
              <w:fldChar w:fldCharType="begin"/>
            </w:r>
            <w:r>
              <w:rPr>
                <w:rStyle w:val="PageNumber"/>
                <w:sz w:val="16"/>
                <w:szCs w:val="16"/>
                <w:lang w:val="en-GB"/>
              </w:rPr>
              <w:instrText xml:space="preserve"> NUMPAGES \*Arabic </w:instrText>
            </w:r>
            <w:r>
              <w:rPr>
                <w:rStyle w:val="PageNumber"/>
                <w:sz w:val="16"/>
                <w:szCs w:val="16"/>
                <w:lang w:val="en-GB"/>
              </w:rPr>
              <w:fldChar w:fldCharType="separate"/>
            </w:r>
            <w:r w:rsidR="007E47A8">
              <w:rPr>
                <w:rStyle w:val="PageNumber"/>
                <w:noProof/>
                <w:sz w:val="16"/>
                <w:szCs w:val="16"/>
                <w:lang w:val="en-GB"/>
              </w:rPr>
              <w:t>1</w:t>
            </w:r>
            <w:r>
              <w:rPr>
                <w:rStyle w:val="PageNumber"/>
                <w:sz w:val="16"/>
                <w:szCs w:val="16"/>
                <w:lang w:val="en-GB"/>
              </w:rPr>
              <w:fldChar w:fldCharType="end"/>
            </w:r>
          </w:p>
        </w:tc>
      </w:tr>
    </w:tbl>
    <w:p w:rsidR="008A0F95" w:rsidRDefault="008A0F95">
      <w:pPr>
        <w:spacing w:line="360" w:lineRule="auto"/>
        <w:jc w:val="center"/>
        <w:rPr>
          <w:b/>
          <w:sz w:val="28"/>
          <w:szCs w:val="28"/>
        </w:rPr>
      </w:pPr>
      <w:r>
        <w:rPr>
          <w:sz w:val="28"/>
          <w:szCs w:val="28"/>
        </w:rPr>
        <w:t xml:space="preserve">PENTRU MESERIA DE </w:t>
      </w:r>
      <w:r>
        <w:rPr>
          <w:b/>
          <w:sz w:val="28"/>
          <w:szCs w:val="28"/>
        </w:rPr>
        <w:t>MUNCITOR NECALIFICAT</w:t>
      </w:r>
    </w:p>
    <w:p w:rsidR="008F25B9" w:rsidRDefault="008F25B9">
      <w:pPr>
        <w:spacing w:line="360" w:lineRule="auto"/>
        <w:jc w:val="center"/>
        <w:rPr>
          <w:b/>
          <w:sz w:val="28"/>
          <w:szCs w:val="28"/>
        </w:rPr>
      </w:pPr>
      <w:r>
        <w:rPr>
          <w:b/>
          <w:sz w:val="28"/>
          <w:szCs w:val="28"/>
        </w:rPr>
        <w:t xml:space="preserve">ANEXA </w:t>
      </w:r>
      <w:r w:rsidR="000B3B9E">
        <w:rPr>
          <w:b/>
          <w:sz w:val="28"/>
          <w:szCs w:val="28"/>
        </w:rPr>
        <w:t>1-</w:t>
      </w:r>
      <w:r>
        <w:rPr>
          <w:b/>
          <w:sz w:val="28"/>
          <w:szCs w:val="28"/>
        </w:rPr>
        <w:t xml:space="preserve"> la contract</w:t>
      </w:r>
      <w:r w:rsidR="00ED616F">
        <w:rPr>
          <w:b/>
          <w:sz w:val="28"/>
          <w:szCs w:val="28"/>
        </w:rPr>
        <w:t>ual</w:t>
      </w:r>
      <w:r w:rsidR="006F7894">
        <w:rPr>
          <w:b/>
          <w:sz w:val="28"/>
          <w:szCs w:val="28"/>
        </w:rPr>
        <w:t xml:space="preserve"> individ</w:t>
      </w:r>
      <w:r w:rsidR="0077289E">
        <w:rPr>
          <w:b/>
          <w:sz w:val="28"/>
          <w:szCs w:val="28"/>
        </w:rPr>
        <w:t xml:space="preserve">ual de munca nr. </w:t>
      </w:r>
      <w:r w:rsidR="00AA1C42">
        <w:rPr>
          <w:b/>
          <w:sz w:val="28"/>
          <w:szCs w:val="28"/>
        </w:rPr>
        <w:t xml:space="preserve"> </w:t>
      </w:r>
      <w:r w:rsidR="000D2985">
        <w:rPr>
          <w:b/>
          <w:sz w:val="28"/>
          <w:szCs w:val="28"/>
        </w:rPr>
        <w:t>243</w:t>
      </w:r>
      <w:r w:rsidR="00381CE9">
        <w:rPr>
          <w:b/>
          <w:sz w:val="28"/>
          <w:szCs w:val="28"/>
        </w:rPr>
        <w:t>/</w:t>
      </w:r>
      <w:r w:rsidR="00032A44">
        <w:rPr>
          <w:b/>
          <w:sz w:val="28"/>
          <w:szCs w:val="28"/>
        </w:rPr>
        <w:t>26</w:t>
      </w:r>
      <w:r w:rsidR="00C834C1">
        <w:rPr>
          <w:b/>
          <w:sz w:val="28"/>
          <w:szCs w:val="28"/>
        </w:rPr>
        <w:t>.</w:t>
      </w:r>
      <w:r w:rsidR="00D52E33">
        <w:rPr>
          <w:b/>
          <w:sz w:val="28"/>
          <w:szCs w:val="28"/>
        </w:rPr>
        <w:t>0</w:t>
      </w:r>
      <w:r w:rsidR="00032A44">
        <w:rPr>
          <w:b/>
          <w:sz w:val="28"/>
          <w:szCs w:val="28"/>
        </w:rPr>
        <w:t>5</w:t>
      </w:r>
      <w:r w:rsidR="00F129CB">
        <w:rPr>
          <w:b/>
          <w:sz w:val="28"/>
          <w:szCs w:val="28"/>
        </w:rPr>
        <w:t>.2026</w:t>
      </w:r>
      <w:r w:rsidR="00381CE9">
        <w:rPr>
          <w:b/>
          <w:sz w:val="28"/>
          <w:szCs w:val="28"/>
        </w:rPr>
        <w:t xml:space="preserve"> </w:t>
      </w:r>
      <w:r w:rsidR="00AA1C42">
        <w:rPr>
          <w:b/>
          <w:sz w:val="28"/>
          <w:szCs w:val="28"/>
        </w:rPr>
        <w:t xml:space="preserve">          </w:t>
      </w:r>
    </w:p>
    <w:p w:rsidR="008A0F95" w:rsidRDefault="008A0F95">
      <w:pPr>
        <w:jc w:val="both"/>
      </w:pPr>
    </w:p>
    <w:p w:rsidR="008A0F95" w:rsidRDefault="008A0F95">
      <w:pPr>
        <w:jc w:val="both"/>
      </w:pPr>
    </w:p>
    <w:p w:rsidR="008A0F95" w:rsidRDefault="008A0F95">
      <w:pPr>
        <w:jc w:val="both"/>
        <w:rPr>
          <w:b/>
          <w:bCs/>
        </w:rPr>
      </w:pPr>
      <w:r>
        <w:rPr>
          <w:b/>
          <w:bCs/>
        </w:rPr>
        <w:t>I. Activitatea se desfasoara in santier si atelier.</w:t>
      </w:r>
    </w:p>
    <w:p w:rsidR="008A0F95" w:rsidRDefault="008A0F95">
      <w:pPr>
        <w:ind w:left="720"/>
        <w:jc w:val="both"/>
      </w:pPr>
      <w:r>
        <w:t>Executa lucrari de: -    sapaturi de pamant</w:t>
      </w:r>
    </w:p>
    <w:p w:rsidR="008A0F95" w:rsidRDefault="008A0F95">
      <w:pPr>
        <w:numPr>
          <w:ilvl w:val="0"/>
          <w:numId w:val="2"/>
        </w:numPr>
        <w:tabs>
          <w:tab w:val="left" w:pos="5880"/>
        </w:tabs>
        <w:jc w:val="both"/>
      </w:pPr>
      <w:r>
        <w:t>umpluturi de pamant</w:t>
      </w:r>
    </w:p>
    <w:p w:rsidR="008A0F95" w:rsidRDefault="008A0F95">
      <w:pPr>
        <w:numPr>
          <w:ilvl w:val="0"/>
          <w:numId w:val="2"/>
        </w:numPr>
        <w:tabs>
          <w:tab w:val="left" w:pos="5880"/>
        </w:tabs>
        <w:jc w:val="both"/>
      </w:pPr>
      <w:r>
        <w:t>turnari betoane</w:t>
      </w:r>
    </w:p>
    <w:p w:rsidR="008A0F95" w:rsidRDefault="008A0F95">
      <w:pPr>
        <w:numPr>
          <w:ilvl w:val="0"/>
          <w:numId w:val="2"/>
        </w:numPr>
        <w:tabs>
          <w:tab w:val="left" w:pos="5880"/>
        </w:tabs>
        <w:jc w:val="both"/>
      </w:pPr>
      <w:r>
        <w:t>demolari</w:t>
      </w:r>
    </w:p>
    <w:p w:rsidR="008A0F95" w:rsidRDefault="008A0F95">
      <w:pPr>
        <w:numPr>
          <w:ilvl w:val="0"/>
          <w:numId w:val="2"/>
        </w:numPr>
        <w:tabs>
          <w:tab w:val="left" w:pos="5880"/>
        </w:tabs>
        <w:jc w:val="both"/>
      </w:pPr>
      <w:r>
        <w:t>curatenie</w:t>
      </w:r>
    </w:p>
    <w:p w:rsidR="008A0F95" w:rsidRDefault="008A0F95">
      <w:pPr>
        <w:numPr>
          <w:ilvl w:val="0"/>
          <w:numId w:val="2"/>
        </w:numPr>
        <w:tabs>
          <w:tab w:val="left" w:pos="5880"/>
        </w:tabs>
        <w:jc w:val="both"/>
      </w:pPr>
      <w:r>
        <w:t>incarcari – descarcari, transport si depozitare materiale</w:t>
      </w:r>
    </w:p>
    <w:p w:rsidR="008A0F95" w:rsidRDefault="008A0F95">
      <w:pPr>
        <w:numPr>
          <w:ilvl w:val="0"/>
          <w:numId w:val="2"/>
        </w:numPr>
        <w:tabs>
          <w:tab w:val="left" w:pos="5880"/>
        </w:tabs>
        <w:jc w:val="both"/>
      </w:pPr>
      <w:r>
        <w:t>preparari manuale de betoane si mortare</w:t>
      </w:r>
    </w:p>
    <w:p w:rsidR="008A0F95" w:rsidRDefault="008A0F95">
      <w:pPr>
        <w:numPr>
          <w:ilvl w:val="0"/>
          <w:numId w:val="2"/>
        </w:numPr>
        <w:tabs>
          <w:tab w:val="left" w:pos="5880"/>
        </w:tabs>
        <w:jc w:val="both"/>
      </w:pPr>
      <w:r>
        <w:t>deserviri cu materiale la diferite meserii</w:t>
      </w:r>
    </w:p>
    <w:p w:rsidR="008A0F95" w:rsidRDefault="008A0F95">
      <w:pPr>
        <w:numPr>
          <w:ilvl w:val="0"/>
          <w:numId w:val="2"/>
        </w:numPr>
        <w:tabs>
          <w:tab w:val="left" w:pos="5880"/>
        </w:tabs>
        <w:jc w:val="both"/>
      </w:pPr>
      <w:r>
        <w:t>transporturi de materiale pe santier</w:t>
      </w:r>
    </w:p>
    <w:p w:rsidR="008A0F95" w:rsidRDefault="008A0F95">
      <w:pPr>
        <w:ind w:left="720"/>
        <w:jc w:val="both"/>
      </w:pPr>
      <w:r>
        <w:t>Alte lucrari la solicitarea firmei.</w:t>
      </w:r>
    </w:p>
    <w:p w:rsidR="008A0F95" w:rsidRDefault="008A0F95">
      <w:pPr>
        <w:ind w:left="720"/>
        <w:jc w:val="both"/>
      </w:pPr>
      <w:r>
        <w:t xml:space="preserve">Postul imediat superior </w:t>
      </w:r>
      <w:proofErr w:type="gramStart"/>
      <w:r>
        <w:t>este</w:t>
      </w:r>
      <w:proofErr w:type="gramEnd"/>
      <w:r>
        <w:t xml:space="preserve"> conducatorul de echipa in cazul in care exista si</w:t>
      </w:r>
    </w:p>
    <w:p w:rsidR="008A0F95" w:rsidRDefault="008A0F95">
      <w:pPr>
        <w:jc w:val="both"/>
      </w:pPr>
      <w:proofErr w:type="gramStart"/>
      <w:r>
        <w:t>conducatorul</w:t>
      </w:r>
      <w:proofErr w:type="gramEnd"/>
      <w:r>
        <w:t xml:space="preserve"> lucrarii.</w:t>
      </w:r>
    </w:p>
    <w:p w:rsidR="008A0F95" w:rsidRDefault="008A0F95">
      <w:pPr>
        <w:ind w:left="720"/>
        <w:jc w:val="both"/>
      </w:pPr>
      <w:r>
        <w:t xml:space="preserve">Postul inferior </w:t>
      </w:r>
      <w:proofErr w:type="gramStart"/>
      <w:r>
        <w:t>este</w:t>
      </w:r>
      <w:proofErr w:type="gramEnd"/>
      <w:r>
        <w:t xml:space="preserve"> muncitor necalificat care il deserveste.</w:t>
      </w:r>
    </w:p>
    <w:p w:rsidR="008A0F95" w:rsidRDefault="008A0F95">
      <w:pPr>
        <w:ind w:left="720"/>
        <w:jc w:val="both"/>
      </w:pPr>
      <w:r>
        <w:t>Este inlocuit de colegi in perioada care lipseste din unitate si inlocuieste colegi</w:t>
      </w:r>
    </w:p>
    <w:p w:rsidR="008A0F95" w:rsidRDefault="008A0F95">
      <w:pPr>
        <w:jc w:val="both"/>
      </w:pPr>
      <w:proofErr w:type="gramStart"/>
      <w:r>
        <w:t>in</w:t>
      </w:r>
      <w:proofErr w:type="gramEnd"/>
      <w:r>
        <w:t xml:space="preserve"> lipsa acestora.</w:t>
      </w:r>
    </w:p>
    <w:p w:rsidR="008A0F95" w:rsidRDefault="008A0F95">
      <w:pPr>
        <w:ind w:left="720"/>
        <w:jc w:val="both"/>
      </w:pPr>
      <w:r>
        <w:t xml:space="preserve">Ierarhic </w:t>
      </w:r>
      <w:proofErr w:type="gramStart"/>
      <w:r>
        <w:t>este</w:t>
      </w:r>
      <w:proofErr w:type="gramEnd"/>
      <w:r>
        <w:t xml:space="preserve"> subordonat conducatorului de echipa, conducatorului lucrarii si</w:t>
      </w:r>
    </w:p>
    <w:p w:rsidR="008A0F95" w:rsidRDefault="008A0F95">
      <w:pPr>
        <w:jc w:val="both"/>
      </w:pPr>
      <w:proofErr w:type="gramStart"/>
      <w:r>
        <w:t>sefilor</w:t>
      </w:r>
      <w:proofErr w:type="gramEnd"/>
      <w:r>
        <w:t xml:space="preserve"> acestuia.</w:t>
      </w:r>
    </w:p>
    <w:p w:rsidR="008A0F95" w:rsidRDefault="008A0F95">
      <w:pPr>
        <w:ind w:left="720"/>
        <w:jc w:val="both"/>
      </w:pPr>
      <w:r>
        <w:t>Nu reprezinta societatea in nici o situatie.</w:t>
      </w:r>
    </w:p>
    <w:p w:rsidR="008A0F95" w:rsidRDefault="008A0F95">
      <w:pPr>
        <w:ind w:firstLine="720"/>
        <w:jc w:val="both"/>
      </w:pPr>
      <w:r>
        <w:t xml:space="preserve">Nu lucreaza cu nici </w:t>
      </w:r>
      <w:proofErr w:type="gramStart"/>
      <w:r>
        <w:t>un</w:t>
      </w:r>
      <w:proofErr w:type="gramEnd"/>
      <w:r>
        <w:t xml:space="preserve"> tip de echipament de munca care nu i se incredinteaza, pana cand acesta nu este verificat din punct de vedere tehnic de persoana autorizata si daca nu i s-a efectuat instruirea de utilizare a utilajului respectiv.</w:t>
      </w:r>
    </w:p>
    <w:p w:rsidR="008A0F95" w:rsidRDefault="008A0F95">
      <w:pPr>
        <w:ind w:firstLine="720"/>
        <w:jc w:val="both"/>
      </w:pPr>
      <w:r>
        <w:t xml:space="preserve">Nu </w:t>
      </w:r>
      <w:proofErr w:type="gramStart"/>
      <w:r>
        <w:t>va</w:t>
      </w:r>
      <w:proofErr w:type="gramEnd"/>
      <w:r>
        <w:t xml:space="preserve"> efectua sapaturi la peste 1 m adancime fara ca acestea sa fie prevazute cu sprijiniri.</w:t>
      </w:r>
    </w:p>
    <w:p w:rsidR="008A0F95" w:rsidRDefault="008A0F95">
      <w:pPr>
        <w:ind w:firstLine="720"/>
        <w:jc w:val="both"/>
      </w:pPr>
      <w:r>
        <w:t xml:space="preserve">Personalul cu experienta </w:t>
      </w:r>
      <w:proofErr w:type="gramStart"/>
      <w:r>
        <w:t>va</w:t>
      </w:r>
      <w:proofErr w:type="gramEnd"/>
      <w:r>
        <w:t xml:space="preserve"> avea ca sarcina de servici indrumarea si coordonarea activitatii diferitilor practicanti care-si desfasoara activitatea in societate.</w:t>
      </w:r>
    </w:p>
    <w:p w:rsidR="008A0F95" w:rsidRDefault="008A0F95">
      <w:pPr>
        <w:ind w:firstLine="720"/>
        <w:jc w:val="both"/>
      </w:pPr>
      <w:r>
        <w:t>Poate fi numit in functii de conducere pana la nivelul de conducator de echipe.</w:t>
      </w:r>
    </w:p>
    <w:p w:rsidR="008A0F95" w:rsidRDefault="008A0F95">
      <w:pPr>
        <w:ind w:firstLine="720"/>
        <w:jc w:val="both"/>
      </w:pPr>
      <w:r>
        <w:t>Acomodare</w:t>
      </w:r>
      <w:r w:rsidR="00C25F05">
        <w:t xml:space="preserve">a in cadrul societatii </w:t>
      </w:r>
      <w:proofErr w:type="gramStart"/>
      <w:r w:rsidR="00C25F05">
        <w:t>este</w:t>
      </w:r>
      <w:proofErr w:type="gramEnd"/>
      <w:r w:rsidR="00C25F05">
        <w:t xml:space="preserve"> de 9</w:t>
      </w:r>
      <w:r>
        <w:t>0 de zile, perioada care constituie si proba de lucru, dupa care daca nu corespunde postului pentru care a fost angajat inceteaza raporturile de munca.</w:t>
      </w:r>
    </w:p>
    <w:p w:rsidR="008A0F95" w:rsidRDefault="008A0F95">
      <w:pPr>
        <w:jc w:val="both"/>
      </w:pPr>
    </w:p>
    <w:p w:rsidR="008A0F95" w:rsidRDefault="008A0F95">
      <w:pPr>
        <w:jc w:val="both"/>
      </w:pPr>
    </w:p>
    <w:p w:rsidR="008A0F95" w:rsidRDefault="008A0F95">
      <w:pPr>
        <w:jc w:val="both"/>
        <w:rPr>
          <w:b/>
        </w:rPr>
      </w:pPr>
      <w:r>
        <w:rPr>
          <w:b/>
        </w:rPr>
        <w:t>II. Responsabilitati:</w:t>
      </w:r>
    </w:p>
    <w:p w:rsidR="008A0F95" w:rsidRDefault="008A0F95">
      <w:pPr>
        <w:jc w:val="both"/>
      </w:pPr>
      <w:r>
        <w:tab/>
        <w:t>Comportarea buna la locul de munca in raport cu colegii si conducatorii ierarhici superiori.</w:t>
      </w:r>
    </w:p>
    <w:p w:rsidR="008A0F95" w:rsidRDefault="008A0F95">
      <w:pPr>
        <w:jc w:val="both"/>
      </w:pPr>
      <w:r>
        <w:tab/>
        <w:t xml:space="preserve">Acorda o grija si atentie deosebita echipamentului de munca (uneltelor, sculelor, utilajelor din dotare) </w:t>
      </w:r>
      <w:proofErr w:type="gramStart"/>
      <w:r>
        <w:t>a</w:t>
      </w:r>
      <w:proofErr w:type="gramEnd"/>
      <w:r>
        <w:t xml:space="preserve"> echipamentului de protectie.</w:t>
      </w:r>
    </w:p>
    <w:p w:rsidR="008A0F95" w:rsidRDefault="008A0F95">
      <w:pPr>
        <w:jc w:val="both"/>
      </w:pPr>
      <w:r>
        <w:lastRenderedPageBreak/>
        <w:tab/>
        <w:t xml:space="preserve">Lucrarile executate trebuie </w:t>
      </w:r>
      <w:proofErr w:type="gramStart"/>
      <w:r>
        <w:t>sa</w:t>
      </w:r>
      <w:proofErr w:type="gramEnd"/>
      <w:r>
        <w:t xml:space="preserve"> fie corespunzatoare din punct de vedere calitativ.</w:t>
      </w:r>
    </w:p>
    <w:p w:rsidR="008A0F95" w:rsidRDefault="008A0F95">
      <w:r>
        <w:tab/>
        <w:t xml:space="preserve">In cazul in care </w:t>
      </w:r>
      <w:proofErr w:type="gramStart"/>
      <w:r>
        <w:t>aceste</w:t>
      </w:r>
      <w:proofErr w:type="gramEnd"/>
      <w:r>
        <w:t xml:space="preserve"> lucrari nu corespund din punct de vedere calitativ se vor reface pe cheltuiala executantului.</w:t>
      </w:r>
    </w:p>
    <w:p w:rsidR="008A0F95" w:rsidRDefault="008A0F95">
      <w:pPr>
        <w:jc w:val="both"/>
      </w:pPr>
      <w:r>
        <w:tab/>
      </w:r>
      <w:proofErr w:type="gramStart"/>
      <w:r>
        <w:t>Va</w:t>
      </w:r>
      <w:proofErr w:type="gramEnd"/>
      <w:r>
        <w:t xml:space="preserve"> acorda o atentie deosebita in ce priveste incadrarea in consumurile specifice de materii prime si materiale conform normativelor in vigoare, in cazul depasirii nejustificate a acestora, persoana in cauza suporta pierderile (risipa) din propriul salar.</w:t>
      </w:r>
    </w:p>
    <w:p w:rsidR="008A0F95" w:rsidRDefault="008A0F95">
      <w:pPr>
        <w:jc w:val="both"/>
      </w:pPr>
      <w:r>
        <w:tab/>
      </w:r>
      <w:proofErr w:type="gramStart"/>
      <w:r>
        <w:t>Va</w:t>
      </w:r>
      <w:proofErr w:type="gramEnd"/>
      <w:r>
        <w:t xml:space="preserve"> realiza normele de munca, salariul fiind proportional cu realizarea normei.</w:t>
      </w:r>
    </w:p>
    <w:p w:rsidR="008A0F95" w:rsidRDefault="008A0F95">
      <w:pPr>
        <w:jc w:val="both"/>
      </w:pPr>
      <w:r>
        <w:tab/>
      </w:r>
      <w:proofErr w:type="gramStart"/>
      <w:r>
        <w:t>Va</w:t>
      </w:r>
      <w:proofErr w:type="gramEnd"/>
      <w:r>
        <w:t xml:space="preserve"> respecta programul de lucru stabilit de societate.</w:t>
      </w:r>
    </w:p>
    <w:p w:rsidR="008A0F95" w:rsidRDefault="008A0F95">
      <w:pPr>
        <w:jc w:val="both"/>
      </w:pPr>
      <w:r>
        <w:tab/>
      </w:r>
      <w:proofErr w:type="gramStart"/>
      <w:r>
        <w:t>Va</w:t>
      </w:r>
      <w:proofErr w:type="gramEnd"/>
      <w:r>
        <w:t xml:space="preserve"> respecta prevederile legale privind protectia mediului, precum ar fi colectarea selectiva a deseurilor, respectarea planurilor pentru situatiile de urgenta, etc.</w:t>
      </w:r>
    </w:p>
    <w:p w:rsidR="008A0F95" w:rsidRDefault="008A0F95">
      <w:pPr>
        <w:ind w:firstLine="720"/>
        <w:jc w:val="both"/>
      </w:pPr>
      <w:r>
        <w:t xml:space="preserve">Nu </w:t>
      </w:r>
      <w:proofErr w:type="gramStart"/>
      <w:r>
        <w:t>va</w:t>
      </w:r>
      <w:proofErr w:type="gramEnd"/>
      <w:r>
        <w:t xml:space="preserve"> intra in incinta punctului de lucru sub influenta bauturilor alcoolice.</w:t>
      </w:r>
    </w:p>
    <w:p w:rsidR="008A0F95" w:rsidRDefault="008A0F95">
      <w:pPr>
        <w:ind w:firstLine="720"/>
        <w:jc w:val="both"/>
      </w:pPr>
      <w:r>
        <w:t xml:space="preserve">Isi </w:t>
      </w:r>
      <w:proofErr w:type="gramStart"/>
      <w:r>
        <w:t>va</w:t>
      </w:r>
      <w:proofErr w:type="gramEnd"/>
      <w:r>
        <w:t xml:space="preserve"> sprijini colegii mai slab pregatiti profesional si ii va atentiona atunci cand acestia nu respecta regulamentul intern si normele de securitate si sanatate in munca.</w:t>
      </w:r>
    </w:p>
    <w:p w:rsidR="008A0F95" w:rsidRDefault="008A0F95">
      <w:pPr>
        <w:ind w:firstLine="720"/>
        <w:jc w:val="both"/>
      </w:pPr>
      <w:r>
        <w:t xml:space="preserve">Se </w:t>
      </w:r>
      <w:proofErr w:type="gramStart"/>
      <w:r>
        <w:t>va</w:t>
      </w:r>
      <w:proofErr w:type="gramEnd"/>
      <w:r>
        <w:t xml:space="preserve"> deplasa la lucrari acolo unde dispune conducerea.</w:t>
      </w:r>
    </w:p>
    <w:p w:rsidR="008A0F95" w:rsidRDefault="008A0F95">
      <w:pPr>
        <w:ind w:firstLine="720"/>
        <w:jc w:val="both"/>
      </w:pPr>
      <w:proofErr w:type="gramStart"/>
      <w:r>
        <w:t>Va</w:t>
      </w:r>
      <w:proofErr w:type="gramEnd"/>
      <w:r>
        <w:t xml:space="preserve"> raspunde la solicitarile societatii atunci cand datorita situatiilor de forta majora este necesar sa se lucreze si dupa orele de program sau in zilele de repaus.</w:t>
      </w:r>
    </w:p>
    <w:p w:rsidR="008A0F95" w:rsidRDefault="008A0F95">
      <w:pPr>
        <w:ind w:firstLine="720"/>
        <w:jc w:val="both"/>
      </w:pPr>
      <w:proofErr w:type="gramStart"/>
      <w:r>
        <w:t>Va</w:t>
      </w:r>
      <w:proofErr w:type="gramEnd"/>
      <w:r>
        <w:t xml:space="preserve"> fi receptiv la toate noutatile ce apar in ce priveste materialele noi precum si tehnologiile avansate de executie.</w:t>
      </w:r>
    </w:p>
    <w:p w:rsidR="008A0F95" w:rsidRDefault="008A0F95">
      <w:pPr>
        <w:ind w:firstLine="720"/>
        <w:jc w:val="both"/>
      </w:pPr>
      <w:r>
        <w:t xml:space="preserve">Munca se </w:t>
      </w:r>
      <w:proofErr w:type="gramStart"/>
      <w:r>
        <w:t>va</w:t>
      </w:r>
      <w:proofErr w:type="gramEnd"/>
      <w:r>
        <w:t xml:space="preserve"> desfasura in echipa.</w:t>
      </w:r>
    </w:p>
    <w:p w:rsidR="008A0F95" w:rsidRDefault="008A0F95">
      <w:pPr>
        <w:ind w:firstLine="720"/>
        <w:jc w:val="both"/>
      </w:pPr>
      <w:r>
        <w:t xml:space="preserve">Salarizarea se </w:t>
      </w:r>
      <w:proofErr w:type="gramStart"/>
      <w:r>
        <w:t>va</w:t>
      </w:r>
      <w:proofErr w:type="gramEnd"/>
      <w:r>
        <w:t xml:space="preserve"> face in functie de aptitudinile ce le are, cantitatea si calitatea muncii prestate precum si disciplina muncii.</w:t>
      </w:r>
    </w:p>
    <w:p w:rsidR="008A0F95" w:rsidRDefault="008A0F95">
      <w:pPr>
        <w:ind w:firstLine="720"/>
        <w:jc w:val="both"/>
      </w:pPr>
      <w:proofErr w:type="gramStart"/>
      <w:r>
        <w:t>Va</w:t>
      </w:r>
      <w:proofErr w:type="gramEnd"/>
      <w:r>
        <w:t xml:space="preserve"> fi promovat in functie de rezultatele obtinute indiferent de varsta, nationalitate, rasa sau sex.</w:t>
      </w:r>
    </w:p>
    <w:p w:rsidR="008A0F95" w:rsidRDefault="008A0F95">
      <w:pPr>
        <w:ind w:firstLine="720"/>
        <w:jc w:val="both"/>
      </w:pPr>
      <w:r>
        <w:t>Nu are acces la alte echipamente de munca decat la cele din dotare pentru care a fost in prealabil instruit.</w:t>
      </w:r>
    </w:p>
    <w:p w:rsidR="008A0F95" w:rsidRDefault="008A0F95">
      <w:pPr>
        <w:ind w:firstLine="720"/>
        <w:jc w:val="both"/>
      </w:pPr>
      <w:r>
        <w:t xml:space="preserve">Nu </w:t>
      </w:r>
      <w:proofErr w:type="gramStart"/>
      <w:r>
        <w:t>va</w:t>
      </w:r>
      <w:proofErr w:type="gramEnd"/>
      <w:r>
        <w:t xml:space="preserve"> lucra cu utilaje decat daca sunt dotate corespunzator din punct de vedere al protectiei muncii (cu aparatori).</w:t>
      </w:r>
    </w:p>
    <w:p w:rsidR="008A0F95" w:rsidRDefault="008A0F95">
      <w:pPr>
        <w:ind w:firstLine="720"/>
        <w:jc w:val="both"/>
      </w:pPr>
      <w:r>
        <w:t>Se interzice efectuarea de legaturi electrice, acestea facandu-se numai de catre persoana autorizata.</w:t>
      </w:r>
    </w:p>
    <w:p w:rsidR="008A0F95" w:rsidRDefault="008A0F95">
      <w:pPr>
        <w:ind w:firstLine="720"/>
        <w:jc w:val="both"/>
      </w:pPr>
      <w:r>
        <w:t xml:space="preserve">Cuplarea la tablou a sculelor si utilajelor electrice se </w:t>
      </w:r>
      <w:proofErr w:type="gramStart"/>
      <w:r>
        <w:t>va</w:t>
      </w:r>
      <w:proofErr w:type="gramEnd"/>
      <w:r>
        <w:t xml:space="preserve"> efectua numai cu echipament de protectie corespunzator.</w:t>
      </w:r>
    </w:p>
    <w:p w:rsidR="008A0F95" w:rsidRDefault="008A0F95">
      <w:pPr>
        <w:ind w:firstLine="720"/>
        <w:jc w:val="both"/>
      </w:pPr>
      <w:r>
        <w:t xml:space="preserve">Nu se </w:t>
      </w:r>
      <w:proofErr w:type="gramStart"/>
      <w:r>
        <w:t>va</w:t>
      </w:r>
      <w:proofErr w:type="gramEnd"/>
      <w:r>
        <w:t xml:space="preserve"> lucra cu nici un fel de scule si utilaje electrice daca acestea nu au impamantarea corespunzatoare.</w:t>
      </w:r>
    </w:p>
    <w:p w:rsidR="008A0F95" w:rsidRDefault="008A0F95">
      <w:pPr>
        <w:ind w:firstLine="720"/>
        <w:jc w:val="both"/>
      </w:pPr>
      <w:r>
        <w:t>Se interzice accesul pe schele daca acestea nu sunt ancorate corespunzator de cladire, nu sunt prevazute cu parapeti de protectie, balustrade si scandura de margine.</w:t>
      </w:r>
    </w:p>
    <w:p w:rsidR="008A0F95" w:rsidRDefault="008A0F95">
      <w:pPr>
        <w:jc w:val="both"/>
      </w:pPr>
      <w:r>
        <w:tab/>
      </w:r>
    </w:p>
    <w:p w:rsidR="008A0F95" w:rsidRDefault="008A0F95">
      <w:pPr>
        <w:jc w:val="both"/>
        <w:rPr>
          <w:b/>
        </w:rPr>
      </w:pPr>
      <w:r>
        <w:rPr>
          <w:b/>
        </w:rPr>
        <w:t>III. Obligatii pe linie de SSM, PSI si protectie civila</w:t>
      </w:r>
    </w:p>
    <w:p w:rsidR="008A0F95" w:rsidRDefault="008A0F95">
      <w:pPr>
        <w:jc w:val="both"/>
      </w:pPr>
      <w:r>
        <w:tab/>
        <w:t>In conformitate cu Art. 22 si 23 din Legea 319 / 2006 a securitatii muncii si sanatatii in munca fiecare lucrator trebuie sa isi desfasoare activitatea conform pregatirii profesionale si a instruirii sale din partea angajatorului, astfel incat sa nu se expuna la pericol de accidente, atat propria persoana cat si alte persoane in timpul procesului de munca.</w:t>
      </w:r>
    </w:p>
    <w:p w:rsidR="008A0F95" w:rsidRDefault="008A0F95">
      <w:pPr>
        <w:jc w:val="both"/>
      </w:pPr>
      <w:r>
        <w:tab/>
        <w:t xml:space="preserve">In scopul realizarii prevederilor de la Art. </w:t>
      </w:r>
      <w:proofErr w:type="gramStart"/>
      <w:r>
        <w:t>22</w:t>
      </w:r>
      <w:proofErr w:type="gramEnd"/>
      <w:r>
        <w:t xml:space="preserve"> si 23 lucratorii au urmatoarele obligatii:</w:t>
      </w:r>
    </w:p>
    <w:p w:rsidR="008A0F95" w:rsidRDefault="008A0F95">
      <w:pPr>
        <w:numPr>
          <w:ilvl w:val="0"/>
          <w:numId w:val="1"/>
        </w:numPr>
        <w:tabs>
          <w:tab w:val="left" w:pos="4320"/>
        </w:tabs>
        <w:jc w:val="both"/>
      </w:pPr>
      <w:proofErr w:type="gramStart"/>
      <w:r>
        <w:t>Sa</w:t>
      </w:r>
      <w:proofErr w:type="gramEnd"/>
      <w:r>
        <w:t xml:space="preserve"> se utilizeze corect masinile, aparatura, uneltele, substantele periculoase, echipamentele de transport si alte mijloace de productie.</w:t>
      </w:r>
    </w:p>
    <w:p w:rsidR="008A0F95" w:rsidRDefault="008A0F95">
      <w:pPr>
        <w:numPr>
          <w:ilvl w:val="0"/>
          <w:numId w:val="1"/>
        </w:numPr>
        <w:tabs>
          <w:tab w:val="left" w:pos="4320"/>
        </w:tabs>
        <w:jc w:val="both"/>
      </w:pPr>
      <w:r>
        <w:t xml:space="preserve">Sa se utilizeze corect echipamentul individual de protectie (EIP) </w:t>
      </w:r>
      <w:proofErr w:type="gramStart"/>
      <w:r>
        <w:t>acordat  dupa</w:t>
      </w:r>
      <w:proofErr w:type="gramEnd"/>
      <w:r>
        <w:t xml:space="preserve"> utilizare, sa il inapoieze sau sa il puna la locul destinat pentru pastrare.</w:t>
      </w:r>
    </w:p>
    <w:p w:rsidR="008A0F95" w:rsidRDefault="008A0F95">
      <w:pPr>
        <w:numPr>
          <w:ilvl w:val="0"/>
          <w:numId w:val="1"/>
        </w:numPr>
        <w:tabs>
          <w:tab w:val="left" w:pos="4320"/>
        </w:tabs>
        <w:jc w:val="both"/>
      </w:pPr>
      <w:proofErr w:type="gramStart"/>
      <w:r>
        <w:lastRenderedPageBreak/>
        <w:t>Sa</w:t>
      </w:r>
      <w:proofErr w:type="gramEnd"/>
      <w:r>
        <w:t xml:space="preserve"> nu procedeze la scoaterea din functiune la modificarea, la schimbarea sau inlaturarea dispozitivelor de securitate proprii in special ale masinilor, aparaturii, uneltelor, instalatilor tehnice si cladirilor si sa utilizeze corect aceste dispozitive.</w:t>
      </w:r>
    </w:p>
    <w:p w:rsidR="008A0F95" w:rsidRDefault="008A0F95">
      <w:pPr>
        <w:numPr>
          <w:ilvl w:val="0"/>
          <w:numId w:val="1"/>
        </w:numPr>
        <w:tabs>
          <w:tab w:val="left" w:pos="4320"/>
        </w:tabs>
        <w:jc w:val="both"/>
      </w:pPr>
      <w:proofErr w:type="gramStart"/>
      <w:r>
        <w:t>Sa</w:t>
      </w:r>
      <w:proofErr w:type="gramEnd"/>
      <w:r>
        <w:t xml:space="preserve"> comunice imediat angajatorului sau lucratorilor desemnati orice situatie de munca despre care au motive intemeiate sa le considere un pericol pentru securitatea si sanatatea lucratorilor, precum si orice deficienta a sistemelor de protectie.</w:t>
      </w:r>
    </w:p>
    <w:p w:rsidR="008A0F95" w:rsidRDefault="008A0F95">
      <w:pPr>
        <w:numPr>
          <w:ilvl w:val="0"/>
          <w:numId w:val="1"/>
        </w:numPr>
        <w:tabs>
          <w:tab w:val="left" w:pos="4320"/>
        </w:tabs>
        <w:jc w:val="both"/>
      </w:pPr>
      <w:proofErr w:type="gramStart"/>
      <w:r>
        <w:t>Sa</w:t>
      </w:r>
      <w:proofErr w:type="gramEnd"/>
      <w:r>
        <w:t xml:space="preserve"> se aduca la cunostinta conducatorului locului de munca sau angajatorului accidentele suferite de propria persoana sau a colegilor de munca.</w:t>
      </w:r>
    </w:p>
    <w:p w:rsidR="008A0F95" w:rsidRDefault="008A0F95">
      <w:pPr>
        <w:numPr>
          <w:ilvl w:val="0"/>
          <w:numId w:val="1"/>
        </w:numPr>
        <w:tabs>
          <w:tab w:val="left" w:pos="4320"/>
        </w:tabs>
        <w:jc w:val="both"/>
      </w:pPr>
      <w:proofErr w:type="gramStart"/>
      <w:r>
        <w:t>Sa</w:t>
      </w:r>
      <w:proofErr w:type="gramEnd"/>
      <w:r>
        <w:t xml:space="preserve"> coopereze cu angajatorul si cu lucratorii desemnati pentru realizarea masurilor dispuse de inspectorii de munca si inspectorii sanitari.</w:t>
      </w:r>
    </w:p>
    <w:p w:rsidR="008A0F95" w:rsidRDefault="008A0F95">
      <w:pPr>
        <w:numPr>
          <w:ilvl w:val="0"/>
          <w:numId w:val="1"/>
        </w:numPr>
        <w:tabs>
          <w:tab w:val="left" w:pos="4320"/>
        </w:tabs>
        <w:jc w:val="both"/>
      </w:pPr>
      <w:proofErr w:type="gramStart"/>
      <w:r>
        <w:t>Sa</w:t>
      </w:r>
      <w:proofErr w:type="gramEnd"/>
      <w:r>
        <w:t xml:space="preserve"> coopereze cu angajatorul in sensul ca acesta sa se asigure ca mediul de munca si conditiile de lucru sunt sigure si fara riscuri.</w:t>
      </w:r>
    </w:p>
    <w:p w:rsidR="008A0F95" w:rsidRDefault="008A0F95">
      <w:pPr>
        <w:numPr>
          <w:ilvl w:val="0"/>
          <w:numId w:val="1"/>
        </w:numPr>
        <w:tabs>
          <w:tab w:val="left" w:pos="4320"/>
        </w:tabs>
        <w:jc w:val="both"/>
      </w:pPr>
      <w:proofErr w:type="gramStart"/>
      <w:r>
        <w:t>Sa</w:t>
      </w:r>
      <w:proofErr w:type="gramEnd"/>
      <w:r>
        <w:t xml:space="preserve"> isi insuseasca si sa respecte prevederile legislatiei din domeniul securitatii si sanatatii in munca.</w:t>
      </w:r>
    </w:p>
    <w:p w:rsidR="008A0F95" w:rsidRDefault="008A0F95">
      <w:pPr>
        <w:numPr>
          <w:ilvl w:val="0"/>
          <w:numId w:val="1"/>
        </w:numPr>
        <w:tabs>
          <w:tab w:val="left" w:pos="4320"/>
        </w:tabs>
        <w:jc w:val="both"/>
      </w:pPr>
      <w:proofErr w:type="gramStart"/>
      <w:r>
        <w:t>Sa</w:t>
      </w:r>
      <w:proofErr w:type="gramEnd"/>
      <w:r>
        <w:t xml:space="preserve"> dea relatiile solicitate de inspectorii de munca si inspectorii sanitari.</w:t>
      </w:r>
    </w:p>
    <w:p w:rsidR="008A0F95" w:rsidRDefault="008A0F95">
      <w:pPr>
        <w:numPr>
          <w:ilvl w:val="0"/>
          <w:numId w:val="1"/>
        </w:numPr>
        <w:tabs>
          <w:tab w:val="left" w:pos="4320"/>
        </w:tabs>
        <w:jc w:val="both"/>
      </w:pPr>
      <w:proofErr w:type="gramStart"/>
      <w:r>
        <w:t>Sa</w:t>
      </w:r>
      <w:proofErr w:type="gramEnd"/>
      <w:r>
        <w:t xml:space="preserve"> dea deeclaratie scrisa la cererea comisiei de cercetare si a inspectiei muncii in cazul producerii unui eveniment (accident de munca).</w:t>
      </w:r>
    </w:p>
    <w:p w:rsidR="008A0F95" w:rsidRDefault="008A0F95">
      <w:pPr>
        <w:numPr>
          <w:ilvl w:val="0"/>
          <w:numId w:val="1"/>
        </w:numPr>
        <w:tabs>
          <w:tab w:val="left" w:pos="4320"/>
        </w:tabs>
        <w:jc w:val="both"/>
      </w:pPr>
      <w:r>
        <w:t xml:space="preserve">In caz de accident </w:t>
      </w:r>
      <w:proofErr w:type="gramStart"/>
      <w:r>
        <w:t>va</w:t>
      </w:r>
      <w:proofErr w:type="gramEnd"/>
      <w:r>
        <w:t xml:space="preserve"> acorda primul ajutor, va anunta pe conducatorul lucrarii si nu va modifica starea de fapt a locului accidentului.</w:t>
      </w:r>
    </w:p>
    <w:p w:rsidR="008A0F95" w:rsidRDefault="008A0F95">
      <w:pPr>
        <w:jc w:val="both"/>
        <w:rPr>
          <w:rStyle w:val="do1"/>
          <w:rFonts w:cs="Arial"/>
          <w:b w:val="0"/>
          <w:bCs w:val="0"/>
          <w:color w:val="000000"/>
          <w:sz w:val="24"/>
          <w:szCs w:val="24"/>
          <w:lang w:val="it-IT"/>
        </w:rPr>
      </w:pPr>
      <w:r>
        <w:rPr>
          <w:rStyle w:val="do1"/>
          <w:rFonts w:cs="Arial"/>
          <w:color w:val="000000"/>
          <w:sz w:val="24"/>
          <w:szCs w:val="24"/>
          <w:lang w:val="it-IT"/>
        </w:rPr>
        <w:tab/>
      </w:r>
      <w:r>
        <w:rPr>
          <w:rStyle w:val="do1"/>
          <w:rFonts w:cs="Arial"/>
          <w:b w:val="0"/>
          <w:bCs w:val="0"/>
          <w:color w:val="000000"/>
          <w:sz w:val="24"/>
          <w:szCs w:val="24"/>
          <w:lang w:val="it-IT"/>
        </w:rPr>
        <w:t>În conformitate cu art.21. din Legea nr. 307/2006 privind apărarea împotriva incendiilor, angajaţii au următoarele obligaţii:</w:t>
      </w:r>
    </w:p>
    <w:p w:rsidR="008A0F95" w:rsidRDefault="008A0F95">
      <w:pPr>
        <w:jc w:val="both"/>
        <w:rPr>
          <w:rStyle w:val="tpa1"/>
          <w:rFonts w:cs="Arial"/>
          <w:color w:val="000000"/>
          <w:lang w:val="it-IT"/>
        </w:rPr>
      </w:pPr>
      <w:r>
        <w:rPr>
          <w:rStyle w:val="tpa1"/>
          <w:rFonts w:cs="Arial"/>
          <w:color w:val="000000"/>
          <w:lang w:val="it-IT"/>
        </w:rPr>
        <w:t>Utilizatorul are următoarele obligaţii principale:</w:t>
      </w:r>
    </w:p>
    <w:p w:rsidR="008A0F95" w:rsidRDefault="008A0F95">
      <w:pPr>
        <w:jc w:val="both"/>
        <w:rPr>
          <w:rStyle w:val="tli1"/>
          <w:rFonts w:cs="Arial"/>
          <w:color w:val="000000"/>
        </w:rPr>
      </w:pPr>
      <w:bookmarkStart w:id="1" w:name="do%7CcaII%7Csi6%7Car21%7Clib"/>
      <w:r>
        <w:rPr>
          <w:rStyle w:val="li1"/>
          <w:rFonts w:cs="Arial"/>
          <w:b w:val="0"/>
          <w:bCs w:val="0"/>
          <w:color w:val="000000"/>
        </w:rPr>
        <w:t>a</w:t>
      </w:r>
      <w:bookmarkEnd w:id="1"/>
      <w:r>
        <w:rPr>
          <w:rStyle w:val="li1"/>
          <w:rFonts w:cs="Arial"/>
          <w:b w:val="0"/>
          <w:bCs w:val="0"/>
          <w:color w:val="000000"/>
        </w:rPr>
        <w:t xml:space="preserve">) </w:t>
      </w:r>
      <w:proofErr w:type="gramStart"/>
      <w:r>
        <w:rPr>
          <w:rStyle w:val="tli1"/>
          <w:rFonts w:cs="Arial"/>
          <w:color w:val="000000"/>
        </w:rPr>
        <w:t>să</w:t>
      </w:r>
      <w:proofErr w:type="gramEnd"/>
      <w:r>
        <w:rPr>
          <w:rStyle w:val="tli1"/>
          <w:rFonts w:cs="Arial"/>
          <w:color w:val="000000"/>
        </w:rPr>
        <w:t xml:space="preserve"> întreţină şi să folosească, în scopul pentru care au fost realizate, dotările pentru apărarea împotriva incendiilor, puse la dispoziţie de administrator, conducătorul instituţiei, proprietar, producător sau importator;</w:t>
      </w:r>
    </w:p>
    <w:p w:rsidR="008A0F95" w:rsidRDefault="008A0F95">
      <w:pPr>
        <w:jc w:val="both"/>
        <w:rPr>
          <w:rStyle w:val="tli1"/>
          <w:rFonts w:cs="Arial"/>
          <w:color w:val="000000"/>
        </w:rPr>
      </w:pPr>
      <w:bookmarkStart w:id="2" w:name="do%7CcaII%7Csi6%7Car21%7Clic"/>
      <w:r>
        <w:rPr>
          <w:rStyle w:val="li1"/>
          <w:rFonts w:cs="Arial"/>
          <w:b w:val="0"/>
          <w:bCs w:val="0"/>
          <w:color w:val="000000"/>
        </w:rPr>
        <w:t>b</w:t>
      </w:r>
      <w:bookmarkEnd w:id="2"/>
      <w:r>
        <w:rPr>
          <w:rStyle w:val="li1"/>
          <w:rFonts w:cs="Arial"/>
          <w:b w:val="0"/>
          <w:bCs w:val="0"/>
          <w:color w:val="000000"/>
        </w:rPr>
        <w:t xml:space="preserve">) </w:t>
      </w:r>
      <w:proofErr w:type="gramStart"/>
      <w:r>
        <w:rPr>
          <w:rStyle w:val="tli1"/>
          <w:rFonts w:cs="Arial"/>
          <w:color w:val="000000"/>
        </w:rPr>
        <w:t>să</w:t>
      </w:r>
      <w:proofErr w:type="gramEnd"/>
      <w:r>
        <w:rPr>
          <w:rStyle w:val="tli1"/>
          <w:rFonts w:cs="Arial"/>
          <w:color w:val="000000"/>
        </w:rPr>
        <w:t xml:space="preserve"> respecte normele de apărare împotriva incendiilor, specifice activităţilor pe care le organizează sau le desfăşoară;</w:t>
      </w:r>
    </w:p>
    <w:p w:rsidR="008A0F95" w:rsidRDefault="008A0F95">
      <w:pPr>
        <w:jc w:val="both"/>
        <w:rPr>
          <w:rStyle w:val="tli1"/>
          <w:rFonts w:cs="Arial"/>
          <w:color w:val="000000"/>
        </w:rPr>
      </w:pPr>
      <w:bookmarkStart w:id="3" w:name="do%7CcaII%7Csi6%7Car21%7Clid"/>
      <w:r>
        <w:rPr>
          <w:rStyle w:val="li1"/>
          <w:rFonts w:cs="Arial"/>
          <w:b w:val="0"/>
          <w:bCs w:val="0"/>
          <w:color w:val="000000"/>
        </w:rPr>
        <w:t>c</w:t>
      </w:r>
      <w:bookmarkEnd w:id="3"/>
      <w:r>
        <w:rPr>
          <w:rStyle w:val="li1"/>
          <w:rFonts w:cs="Arial"/>
          <w:b w:val="0"/>
          <w:bCs w:val="0"/>
          <w:color w:val="000000"/>
        </w:rPr>
        <w:t xml:space="preserve">) </w:t>
      </w:r>
      <w:proofErr w:type="gramStart"/>
      <w:r>
        <w:rPr>
          <w:rStyle w:val="tli1"/>
          <w:rFonts w:cs="Arial"/>
          <w:color w:val="000000"/>
        </w:rPr>
        <w:t>să</w:t>
      </w:r>
      <w:proofErr w:type="gramEnd"/>
      <w:r>
        <w:rPr>
          <w:rStyle w:val="tli1"/>
          <w:rFonts w:cs="Arial"/>
          <w:color w:val="000000"/>
        </w:rPr>
        <w:t xml:space="preserve"> nu efectueze modificări neautorizate şi fără acordul scris al proprietarului, al proiectantului iniţial al construcţiei, instalaţiei, echipamentului, dispozitivului sau mijlocului de transport utilizat ori al unui expert tehnic atestat potrivit legislaţiei în vigoare;</w:t>
      </w:r>
    </w:p>
    <w:p w:rsidR="008A0F95" w:rsidRDefault="008A0F95">
      <w:pPr>
        <w:jc w:val="both"/>
        <w:rPr>
          <w:rStyle w:val="tli1"/>
          <w:rFonts w:cs="Arial"/>
          <w:color w:val="000000"/>
        </w:rPr>
      </w:pPr>
      <w:r>
        <w:rPr>
          <w:rStyle w:val="li1"/>
          <w:rFonts w:cs="Arial"/>
          <w:b w:val="0"/>
          <w:bCs w:val="0"/>
          <w:color w:val="000000"/>
        </w:rPr>
        <w:t xml:space="preserve">d) </w:t>
      </w:r>
      <w:proofErr w:type="gramStart"/>
      <w:r>
        <w:rPr>
          <w:rStyle w:val="tli1"/>
          <w:rFonts w:cs="Arial"/>
          <w:color w:val="000000"/>
        </w:rPr>
        <w:t>să</w:t>
      </w:r>
      <w:proofErr w:type="gramEnd"/>
      <w:r>
        <w:rPr>
          <w:rStyle w:val="tli1"/>
          <w:rFonts w:cs="Arial"/>
          <w:color w:val="000000"/>
        </w:rPr>
        <w:t xml:space="preserve"> aducă la cunoştinţa administratorului, conducătorului instituţiei sau proprietarului, după caz, orice defecţiune tehnică ori altă situaţie care constituie pericol de incendiu.</w:t>
      </w:r>
    </w:p>
    <w:p w:rsidR="008A0F95" w:rsidRDefault="008A0F95">
      <w:pPr>
        <w:jc w:val="both"/>
        <w:rPr>
          <w:rStyle w:val="do1"/>
          <w:rFonts w:cs="Arial"/>
          <w:b w:val="0"/>
          <w:bCs w:val="0"/>
          <w:sz w:val="24"/>
          <w:szCs w:val="24"/>
          <w:lang w:val="it-IT"/>
        </w:rPr>
      </w:pPr>
      <w:r>
        <w:rPr>
          <w:rStyle w:val="do1"/>
          <w:rFonts w:cs="Arial"/>
          <w:b w:val="0"/>
          <w:bCs w:val="0"/>
          <w:sz w:val="24"/>
          <w:szCs w:val="24"/>
          <w:lang w:val="it-IT"/>
        </w:rPr>
        <w:tab/>
        <w:t>În conformitate cu art.22. din Legea nr. 307/2006 privind apărarea împotriva incendiilor, angajaţii au următoarele obligaţii:</w:t>
      </w:r>
    </w:p>
    <w:p w:rsidR="008A0F95" w:rsidRDefault="008A0F95">
      <w:pPr>
        <w:jc w:val="both"/>
        <w:rPr>
          <w:rStyle w:val="tpa1"/>
          <w:rFonts w:cs="Arial"/>
          <w:color w:val="000000"/>
        </w:rPr>
      </w:pPr>
      <w:bookmarkStart w:id="4" w:name="do%7CcaII%7Csi6%7Car22%7Cpa1"/>
      <w:r>
        <w:rPr>
          <w:rStyle w:val="tpa1"/>
          <w:rFonts w:cs="Arial"/>
          <w:color w:val="000000"/>
        </w:rPr>
        <w:t>Fiecare salariat are, la locul de muncă, următoarele obligaţii principale:</w:t>
      </w:r>
      <w:bookmarkEnd w:id="4"/>
    </w:p>
    <w:p w:rsidR="008A0F95" w:rsidRDefault="008A0F95">
      <w:pPr>
        <w:jc w:val="both"/>
        <w:rPr>
          <w:rStyle w:val="tli1"/>
          <w:rFonts w:cs="Arial"/>
          <w:color w:val="000000"/>
        </w:rPr>
      </w:pPr>
      <w:bookmarkStart w:id="5" w:name="do%7CcaII%7Csi6%7Car22%7Clia"/>
      <w:proofErr w:type="gramStart"/>
      <w:r>
        <w:rPr>
          <w:rStyle w:val="li1"/>
          <w:rFonts w:cs="Arial"/>
          <w:b w:val="0"/>
          <w:bCs w:val="0"/>
          <w:color w:val="000000"/>
        </w:rPr>
        <w:t>a)</w:t>
      </w:r>
      <w:bookmarkEnd w:id="5"/>
      <w:proofErr w:type="gramEnd"/>
      <w:r>
        <w:rPr>
          <w:rStyle w:val="tli1"/>
          <w:rFonts w:cs="Arial"/>
          <w:color w:val="000000"/>
        </w:rPr>
        <w:t>să respecte regulile şi măsurile de apărare împotriva incendiilor, aduse la cunoştinţă, sub orice formă, de administrator sau de conducătorul instituţiei, după caz;</w:t>
      </w:r>
    </w:p>
    <w:p w:rsidR="008A0F95" w:rsidRDefault="008A0F95">
      <w:pPr>
        <w:jc w:val="both"/>
        <w:rPr>
          <w:rStyle w:val="tli1"/>
          <w:rFonts w:cs="Arial"/>
          <w:color w:val="000000"/>
        </w:rPr>
      </w:pPr>
      <w:bookmarkStart w:id="6" w:name="do%7CcaII%7Csi6%7Car22%7Clib"/>
      <w:proofErr w:type="gramStart"/>
      <w:r>
        <w:rPr>
          <w:rStyle w:val="li1"/>
          <w:rFonts w:cs="Arial"/>
          <w:b w:val="0"/>
          <w:bCs w:val="0"/>
          <w:color w:val="000000"/>
        </w:rPr>
        <w:t>b)</w:t>
      </w:r>
      <w:bookmarkEnd w:id="6"/>
      <w:r>
        <w:rPr>
          <w:rStyle w:val="tli1"/>
          <w:rFonts w:cs="Arial"/>
          <w:color w:val="000000"/>
        </w:rPr>
        <w:t>să</w:t>
      </w:r>
      <w:proofErr w:type="gramEnd"/>
      <w:r>
        <w:rPr>
          <w:rStyle w:val="tli1"/>
          <w:rFonts w:cs="Arial"/>
          <w:color w:val="000000"/>
        </w:rPr>
        <w:t xml:space="preserve"> utilizeze substanţele periculoase, instalaţiile, utilajele, maşinile, aparatura şi echipamentele, potrivit instrucţiunilor tehnice, precum şi celor date de administrator sau de conducătorul instituţiei, după caz;</w:t>
      </w:r>
    </w:p>
    <w:p w:rsidR="008A0F95" w:rsidRDefault="008A0F95">
      <w:pPr>
        <w:jc w:val="both"/>
        <w:rPr>
          <w:rStyle w:val="tli1"/>
          <w:rFonts w:cs="Arial"/>
          <w:color w:val="000000"/>
        </w:rPr>
      </w:pPr>
      <w:bookmarkStart w:id="7" w:name="do%7CcaII%7Csi6%7Car22%7Clic"/>
      <w:proofErr w:type="gramStart"/>
      <w:r>
        <w:rPr>
          <w:rStyle w:val="li1"/>
          <w:rFonts w:cs="Arial"/>
          <w:b w:val="0"/>
          <w:bCs w:val="0"/>
          <w:color w:val="000000"/>
        </w:rPr>
        <w:t>c)</w:t>
      </w:r>
      <w:bookmarkEnd w:id="7"/>
      <w:r>
        <w:rPr>
          <w:rStyle w:val="tli1"/>
          <w:rFonts w:cs="Arial"/>
          <w:color w:val="000000"/>
        </w:rPr>
        <w:t>să</w:t>
      </w:r>
      <w:proofErr w:type="gramEnd"/>
      <w:r>
        <w:rPr>
          <w:rStyle w:val="tli1"/>
          <w:rFonts w:cs="Arial"/>
          <w:color w:val="000000"/>
        </w:rPr>
        <w:t xml:space="preserve"> nu efectueze manevre nepermise sau modificări neautorizate ale sistemelor şi instalaţiilor de apărare împotriva incendiilor;</w:t>
      </w:r>
    </w:p>
    <w:p w:rsidR="008A0F95" w:rsidRDefault="008A0F95">
      <w:pPr>
        <w:jc w:val="both"/>
        <w:rPr>
          <w:rStyle w:val="tli1"/>
          <w:rFonts w:cs="Arial"/>
          <w:color w:val="000000"/>
        </w:rPr>
      </w:pPr>
      <w:bookmarkStart w:id="8" w:name="do%7CcaII%7Csi6%7Car22%7Clid"/>
      <w:r>
        <w:rPr>
          <w:rStyle w:val="li1"/>
          <w:rFonts w:cs="Arial"/>
          <w:b w:val="0"/>
          <w:bCs w:val="0"/>
          <w:color w:val="000000"/>
        </w:rPr>
        <w:t>d)</w:t>
      </w:r>
      <w:bookmarkEnd w:id="8"/>
      <w:r>
        <w:rPr>
          <w:rStyle w:val="tli1"/>
          <w:rFonts w:cs="Arial"/>
          <w:color w:val="000000"/>
        </w:rPr>
        <w:t xml:space="preserve">să comunice, imediat după constatare, conducătorului locului de muncă orice încălcare a normelor de apărare împotriva incendiilor sau a oricărei situaţii stabilite de acesta ca fiind un </w:t>
      </w:r>
      <w:r>
        <w:rPr>
          <w:rStyle w:val="tli1"/>
          <w:rFonts w:cs="Arial"/>
          <w:color w:val="000000"/>
        </w:rPr>
        <w:lastRenderedPageBreak/>
        <w:t>pericol de incendiu, precum şi orice defecţiune sesizată la sistemele şi instalaţiile de apărare împotriva incendiilor;</w:t>
      </w:r>
    </w:p>
    <w:p w:rsidR="008A0F95" w:rsidRDefault="008A0F95">
      <w:pPr>
        <w:jc w:val="both"/>
        <w:rPr>
          <w:rStyle w:val="tli1"/>
          <w:rFonts w:cs="Arial"/>
          <w:color w:val="000000"/>
        </w:rPr>
      </w:pPr>
      <w:bookmarkStart w:id="9" w:name="do%7CcaII%7Csi6%7Car22%7Clie"/>
      <w:proofErr w:type="gramStart"/>
      <w:r>
        <w:rPr>
          <w:rStyle w:val="li1"/>
          <w:rFonts w:cs="Arial"/>
          <w:b w:val="0"/>
          <w:bCs w:val="0"/>
          <w:color w:val="000000"/>
        </w:rPr>
        <w:t>e)</w:t>
      </w:r>
      <w:bookmarkEnd w:id="9"/>
      <w:r>
        <w:rPr>
          <w:rStyle w:val="tli1"/>
          <w:rFonts w:cs="Arial"/>
          <w:color w:val="000000"/>
        </w:rPr>
        <w:t>să</w:t>
      </w:r>
      <w:proofErr w:type="gramEnd"/>
      <w:r>
        <w:rPr>
          <w:rStyle w:val="tli1"/>
          <w:rFonts w:cs="Arial"/>
          <w:color w:val="000000"/>
        </w:rPr>
        <w:t xml:space="preserve"> coopereze cu salariaţii desemnaţi de administrator, după caz, respectiv cu cadrul tehnic specializat, care are atribuţii în domeniul apărării împotriva incendiilor, în vederea realizării măsurilor de apărare împotriva incendiilor;</w:t>
      </w:r>
    </w:p>
    <w:p w:rsidR="008A0F95" w:rsidRDefault="008A0F95">
      <w:pPr>
        <w:jc w:val="both"/>
        <w:rPr>
          <w:rStyle w:val="tli1"/>
          <w:rFonts w:cs="Arial"/>
          <w:color w:val="000000"/>
          <w:lang w:val="it-IT"/>
        </w:rPr>
      </w:pPr>
      <w:bookmarkStart w:id="10" w:name="do%7CcaII%7Csi6%7Car22%7Clif"/>
      <w:r>
        <w:rPr>
          <w:rStyle w:val="li1"/>
          <w:rFonts w:cs="Arial"/>
          <w:b w:val="0"/>
          <w:bCs w:val="0"/>
          <w:color w:val="000000"/>
          <w:lang w:val="it-IT"/>
        </w:rPr>
        <w:t>f)</w:t>
      </w:r>
      <w:bookmarkEnd w:id="10"/>
      <w:r>
        <w:rPr>
          <w:rStyle w:val="tli1"/>
          <w:rFonts w:cs="Arial"/>
          <w:color w:val="000000"/>
          <w:lang w:val="it-IT"/>
        </w:rPr>
        <w:t>să acţioneze, în conformitate cu procedurile stabilite la locul de muncă, în cazul apariţiei oricărui pericol iminent de incendiu;</w:t>
      </w:r>
    </w:p>
    <w:p w:rsidR="008A0F95" w:rsidRDefault="008A0F95">
      <w:pPr>
        <w:jc w:val="both"/>
        <w:rPr>
          <w:rStyle w:val="tli1"/>
          <w:rFonts w:cs="Arial"/>
          <w:color w:val="000000"/>
          <w:lang w:val="it-IT"/>
        </w:rPr>
      </w:pPr>
      <w:r>
        <w:rPr>
          <w:rStyle w:val="li1"/>
          <w:rFonts w:cs="Arial"/>
          <w:b w:val="0"/>
          <w:bCs w:val="0"/>
          <w:color w:val="000000"/>
          <w:lang w:val="it-IT"/>
        </w:rPr>
        <w:t>g)</w:t>
      </w:r>
      <w:r>
        <w:rPr>
          <w:rStyle w:val="tli1"/>
          <w:rFonts w:cs="Arial"/>
          <w:color w:val="000000"/>
          <w:lang w:val="it-IT"/>
        </w:rPr>
        <w:t>să furnizeze persoanelor abilitate toate datele şi informaţiile de care are cunoştinţă, referitoare la producerea incendiilor.</w:t>
      </w:r>
    </w:p>
    <w:p w:rsidR="008A0F95" w:rsidRDefault="008A0F95">
      <w:pPr>
        <w:rPr>
          <w:rStyle w:val="do1"/>
          <w:rFonts w:cs="Arial"/>
          <w:b w:val="0"/>
          <w:bCs w:val="0"/>
          <w:sz w:val="24"/>
          <w:szCs w:val="24"/>
        </w:rPr>
      </w:pPr>
      <w:r>
        <w:rPr>
          <w:rStyle w:val="do1"/>
          <w:rFonts w:cs="Arial"/>
          <w:b w:val="0"/>
          <w:bCs w:val="0"/>
          <w:sz w:val="24"/>
          <w:szCs w:val="24"/>
        </w:rPr>
        <w:tab/>
        <w:t xml:space="preserve">În conformitate cu art. </w:t>
      </w:r>
      <w:proofErr w:type="gramStart"/>
      <w:r>
        <w:rPr>
          <w:rStyle w:val="do1"/>
          <w:rFonts w:cs="Arial"/>
          <w:b w:val="0"/>
          <w:bCs w:val="0"/>
          <w:sz w:val="24"/>
          <w:szCs w:val="24"/>
        </w:rPr>
        <w:t>20</w:t>
      </w:r>
      <w:proofErr w:type="gramEnd"/>
      <w:r>
        <w:rPr>
          <w:rStyle w:val="do1"/>
          <w:rFonts w:cs="Arial"/>
          <w:b w:val="0"/>
          <w:bCs w:val="0"/>
          <w:sz w:val="24"/>
          <w:szCs w:val="24"/>
        </w:rPr>
        <w:t xml:space="preserve"> din Legea nr.481/2004 - privind protecţia civilă</w:t>
      </w:r>
    </w:p>
    <w:p w:rsidR="008A0F95" w:rsidRDefault="008A0F95">
      <w:pPr>
        <w:jc w:val="both"/>
        <w:rPr>
          <w:rStyle w:val="tal1"/>
          <w:rFonts w:cs="Arial"/>
        </w:rPr>
      </w:pPr>
      <w:r>
        <w:rPr>
          <w:rStyle w:val="al1"/>
          <w:rFonts w:cs="Arial"/>
          <w:b w:val="0"/>
          <w:bCs w:val="0"/>
        </w:rPr>
        <w:t>(1)</w:t>
      </w:r>
      <w:r>
        <w:rPr>
          <w:rStyle w:val="tal1"/>
          <w:rFonts w:cs="Arial"/>
        </w:rPr>
        <w:t>Cetăţenii sunt obligaţi:</w:t>
      </w:r>
    </w:p>
    <w:p w:rsidR="008A0F95" w:rsidRDefault="008A0F95">
      <w:pPr>
        <w:jc w:val="both"/>
        <w:rPr>
          <w:rStyle w:val="tli1"/>
          <w:rFonts w:cs="Arial"/>
        </w:rPr>
      </w:pPr>
      <w:bookmarkStart w:id="11" w:name="do%7CcaIII%7Csi2%7Car20%7Cal1%7Clia"/>
      <w:r>
        <w:rPr>
          <w:rStyle w:val="li1"/>
          <w:rFonts w:cs="Arial"/>
          <w:b w:val="0"/>
          <w:bCs w:val="0"/>
        </w:rPr>
        <w:t xml:space="preserve">a) </w:t>
      </w:r>
      <w:bookmarkEnd w:id="11"/>
      <w:proofErr w:type="gramStart"/>
      <w:r>
        <w:rPr>
          <w:rStyle w:val="tli1"/>
          <w:rFonts w:cs="Arial"/>
        </w:rPr>
        <w:t>să</w:t>
      </w:r>
      <w:proofErr w:type="gramEnd"/>
      <w:r>
        <w:rPr>
          <w:rStyle w:val="tli1"/>
          <w:rFonts w:cs="Arial"/>
        </w:rPr>
        <w:t xml:space="preserve"> respecte şi să aplice normele şi regulile de protecţie civilă stabilite de conducătorii agenţilor economici;</w:t>
      </w:r>
    </w:p>
    <w:p w:rsidR="008A0F95" w:rsidRDefault="008A0F95">
      <w:pPr>
        <w:jc w:val="both"/>
        <w:rPr>
          <w:rStyle w:val="tli1"/>
          <w:rFonts w:cs="Arial"/>
        </w:rPr>
      </w:pPr>
      <w:bookmarkStart w:id="12" w:name="do%7CcaIII%7Csi2%7Car20%7Cal1%7Clic"/>
      <w:r>
        <w:rPr>
          <w:rStyle w:val="li1"/>
          <w:rFonts w:cs="Arial"/>
          <w:b w:val="0"/>
          <w:bCs w:val="0"/>
        </w:rPr>
        <w:t xml:space="preserve">c) </w:t>
      </w:r>
      <w:bookmarkEnd w:id="12"/>
      <w:proofErr w:type="gramStart"/>
      <w:r>
        <w:rPr>
          <w:rStyle w:val="tli1"/>
          <w:rFonts w:cs="Arial"/>
        </w:rPr>
        <w:t>să</w:t>
      </w:r>
      <w:proofErr w:type="gramEnd"/>
      <w:r>
        <w:rPr>
          <w:rStyle w:val="tli1"/>
          <w:rFonts w:cs="Arial"/>
        </w:rPr>
        <w:t xml:space="preserve"> informeze autorităţile sau serviciile de urgenţă abilitate, prin orice mijloace, inclusiv telefonic, prin apelarea numărului 112, despre iminenţa producerii sau producerea oricărei situaţii de urgenţă despre care iau cunoştinţă;</w:t>
      </w:r>
    </w:p>
    <w:p w:rsidR="008A0F95" w:rsidRDefault="008A0F95">
      <w:pPr>
        <w:jc w:val="both"/>
        <w:rPr>
          <w:rStyle w:val="tli1"/>
          <w:rFonts w:cs="Arial"/>
          <w:lang w:val="it-IT"/>
        </w:rPr>
      </w:pPr>
      <w:bookmarkStart w:id="13" w:name="do%7CcaIII%7Csi2%7Car20%7Cal1%7Clid"/>
      <w:r>
        <w:rPr>
          <w:rStyle w:val="li1"/>
          <w:rFonts w:cs="Arial"/>
          <w:b w:val="0"/>
          <w:bCs w:val="0"/>
          <w:lang w:val="it-IT"/>
        </w:rPr>
        <w:t xml:space="preserve">d) </w:t>
      </w:r>
      <w:bookmarkEnd w:id="13"/>
      <w:r>
        <w:rPr>
          <w:rStyle w:val="tli1"/>
          <w:rFonts w:cs="Arial"/>
          <w:lang w:val="it-IT"/>
        </w:rPr>
        <w:t>să informeze serviciile de urgenţă profesioniste sau poliţia, după caz, inclusiv telefonic, prin apelarea numărului 112, despre descoperirea de muniţie sau elemente de muniţie rămase neexplodate;</w:t>
      </w:r>
    </w:p>
    <w:p w:rsidR="008A0F95" w:rsidRDefault="008A0F95">
      <w:pPr>
        <w:jc w:val="both"/>
        <w:rPr>
          <w:rStyle w:val="tli1"/>
          <w:rFonts w:cs="Arial"/>
          <w:lang w:val="it-IT"/>
        </w:rPr>
      </w:pPr>
      <w:bookmarkStart w:id="14" w:name="do%7CcaIII%7Csi2%7Car20%7Cal1%7Clie"/>
      <w:r>
        <w:rPr>
          <w:rStyle w:val="li1"/>
          <w:rFonts w:cs="Arial"/>
          <w:b w:val="0"/>
          <w:bCs w:val="0"/>
          <w:lang w:val="it-IT"/>
        </w:rPr>
        <w:t xml:space="preserve">e) </w:t>
      </w:r>
      <w:bookmarkEnd w:id="14"/>
      <w:r>
        <w:rPr>
          <w:rStyle w:val="tli1"/>
          <w:rFonts w:cs="Arial"/>
          <w:lang w:val="it-IT"/>
        </w:rPr>
        <w:t>să participe la pregătirea de protecţie civilă la locul unde îşi desfăşoară activitatea;</w:t>
      </w:r>
    </w:p>
    <w:p w:rsidR="008A0F95" w:rsidRDefault="008A0F95">
      <w:pPr>
        <w:jc w:val="both"/>
        <w:rPr>
          <w:rStyle w:val="tli1"/>
          <w:rFonts w:cs="Arial"/>
          <w:lang w:val="it-IT"/>
        </w:rPr>
      </w:pPr>
      <w:bookmarkStart w:id="15" w:name="do%7CcaIII%7Csi2%7Car20%7Cal1%7Clij"/>
      <w:r>
        <w:rPr>
          <w:rStyle w:val="li1"/>
          <w:rFonts w:cs="Arial"/>
          <w:b w:val="0"/>
          <w:bCs w:val="0"/>
          <w:lang w:val="it-IT"/>
        </w:rPr>
        <w:t>j</w:t>
      </w:r>
      <w:bookmarkEnd w:id="15"/>
      <w:r>
        <w:rPr>
          <w:rStyle w:val="li1"/>
          <w:rFonts w:cs="Arial"/>
          <w:b w:val="0"/>
          <w:bCs w:val="0"/>
          <w:lang w:val="it-IT"/>
        </w:rPr>
        <w:t xml:space="preserve">) </w:t>
      </w:r>
      <w:r>
        <w:rPr>
          <w:rStyle w:val="tli1"/>
          <w:rFonts w:cs="Arial"/>
          <w:lang w:val="it-IT"/>
        </w:rPr>
        <w:t>să accepte şi să efectueze evacuarea din zonele afectate sau periclitate de dezastre, potrivit măsurilor dispuse şi aduse la cunoştinţă de către autorităţile abilitate;</w:t>
      </w:r>
    </w:p>
    <w:p w:rsidR="008A0F95" w:rsidRDefault="008A0F95">
      <w:pPr>
        <w:rPr>
          <w:rStyle w:val="do1"/>
          <w:rFonts w:cs="Arial"/>
          <w:b w:val="0"/>
          <w:bCs w:val="0"/>
          <w:sz w:val="24"/>
          <w:szCs w:val="24"/>
          <w:lang w:val="it-IT"/>
        </w:rPr>
      </w:pPr>
      <w:r>
        <w:rPr>
          <w:rStyle w:val="do1"/>
          <w:rFonts w:cs="Arial"/>
          <w:b w:val="0"/>
          <w:bCs w:val="0"/>
          <w:sz w:val="24"/>
          <w:szCs w:val="24"/>
          <w:lang w:val="it-IT"/>
        </w:rPr>
        <w:tab/>
        <w:t>În conformitate cu art. 31 din Legea nr.481/2004 - privind protecţia civilă</w:t>
      </w:r>
    </w:p>
    <w:p w:rsidR="008A0F95" w:rsidRDefault="008A0F95">
      <w:pPr>
        <w:jc w:val="both"/>
        <w:rPr>
          <w:rStyle w:val="tpa1"/>
          <w:rFonts w:cs="Arial"/>
          <w:lang w:val="it-IT"/>
        </w:rPr>
      </w:pPr>
      <w:bookmarkStart w:id="16" w:name="do%7CcaIV%7Csi2%7Car31%7Cpa1"/>
      <w:r>
        <w:rPr>
          <w:rStyle w:val="tpa1"/>
          <w:rFonts w:cs="Arial"/>
          <w:lang w:val="it-IT"/>
        </w:rPr>
        <w:t>Salariaţii au următoarele obligaţii:</w:t>
      </w:r>
      <w:bookmarkEnd w:id="16"/>
    </w:p>
    <w:p w:rsidR="008A0F95" w:rsidRDefault="008A0F95">
      <w:pPr>
        <w:jc w:val="both"/>
        <w:rPr>
          <w:rStyle w:val="tli1"/>
          <w:rFonts w:cs="Arial"/>
          <w:lang w:val="it-IT"/>
        </w:rPr>
      </w:pPr>
      <w:bookmarkStart w:id="17" w:name="do%7CcaIV%7Csi2%7Car31%7Clic"/>
      <w:r>
        <w:rPr>
          <w:rStyle w:val="li1"/>
          <w:rFonts w:cs="Arial"/>
          <w:b w:val="0"/>
          <w:bCs w:val="0"/>
          <w:lang w:val="it-IT"/>
        </w:rPr>
        <w:t xml:space="preserve">c) </w:t>
      </w:r>
      <w:bookmarkEnd w:id="17"/>
      <w:r>
        <w:rPr>
          <w:rStyle w:val="tli1"/>
          <w:rFonts w:cs="Arial"/>
          <w:lang w:val="it-IT"/>
        </w:rPr>
        <w:t>să respecte normele, regulile şi măsurile de protecţie civilă stabilite;</w:t>
      </w:r>
    </w:p>
    <w:p w:rsidR="008A0F95" w:rsidRDefault="008A0F95">
      <w:pPr>
        <w:jc w:val="both"/>
        <w:rPr>
          <w:rStyle w:val="tli1"/>
          <w:rFonts w:cs="Arial"/>
          <w:lang w:val="it-IT"/>
        </w:rPr>
      </w:pPr>
      <w:bookmarkStart w:id="18" w:name="do%7CcaIV%7Csi2%7Car31%7Clid"/>
      <w:r>
        <w:rPr>
          <w:rStyle w:val="li1"/>
          <w:rFonts w:cs="Arial"/>
          <w:b w:val="0"/>
          <w:bCs w:val="0"/>
          <w:lang w:val="it-IT"/>
        </w:rPr>
        <w:t xml:space="preserve">d) </w:t>
      </w:r>
      <w:bookmarkEnd w:id="18"/>
      <w:r>
        <w:rPr>
          <w:rStyle w:val="tli1"/>
          <w:rFonts w:cs="Arial"/>
          <w:lang w:val="it-IT"/>
        </w:rPr>
        <w:t>să participe la instruiri, exerciţii, aplicaţii şi la alte forme de pregătire specifică.</w:t>
      </w:r>
    </w:p>
    <w:p w:rsidR="008A0F95" w:rsidRDefault="008A0F95">
      <w:pPr>
        <w:jc w:val="both"/>
        <w:rPr>
          <w:rFonts w:cs="Arial"/>
          <w:lang w:val="it-IT"/>
        </w:rPr>
      </w:pPr>
    </w:p>
    <w:p w:rsidR="008A0F95" w:rsidRDefault="008A0F95">
      <w:pPr>
        <w:jc w:val="both"/>
        <w:rPr>
          <w:b/>
          <w:bCs/>
        </w:rPr>
      </w:pPr>
    </w:p>
    <w:p w:rsidR="008A0F95" w:rsidRDefault="008A0F95">
      <w:pPr>
        <w:jc w:val="both"/>
        <w:rPr>
          <w:b/>
          <w:bCs/>
        </w:rPr>
      </w:pPr>
      <w:r>
        <w:rPr>
          <w:b/>
          <w:bCs/>
        </w:rPr>
        <w:t>IV. Cerinte minime ale postului</w:t>
      </w:r>
    </w:p>
    <w:p w:rsidR="008A0F95" w:rsidRDefault="008A0F95">
      <w:pPr>
        <w:numPr>
          <w:ilvl w:val="0"/>
          <w:numId w:val="3"/>
        </w:numPr>
        <w:tabs>
          <w:tab w:val="left" w:pos="2880"/>
        </w:tabs>
        <w:ind w:left="720" w:hanging="360"/>
        <w:jc w:val="both"/>
      </w:pPr>
      <w:r>
        <w:t>Studii:</w:t>
      </w:r>
      <w:r w:rsidR="001C26E7">
        <w:t>-</w:t>
      </w:r>
    </w:p>
    <w:p w:rsidR="008A0F95" w:rsidRDefault="008A0F95">
      <w:pPr>
        <w:numPr>
          <w:ilvl w:val="0"/>
          <w:numId w:val="3"/>
        </w:numPr>
        <w:tabs>
          <w:tab w:val="left" w:pos="2880"/>
        </w:tabs>
        <w:ind w:left="720" w:hanging="360"/>
        <w:jc w:val="both"/>
      </w:pPr>
      <w:r>
        <w:t xml:space="preserve">Calificare: </w:t>
      </w:r>
      <w:r w:rsidR="001C26E7">
        <w:t>-</w:t>
      </w:r>
    </w:p>
    <w:p w:rsidR="008A0F95" w:rsidRDefault="008A0F95">
      <w:pPr>
        <w:numPr>
          <w:ilvl w:val="0"/>
          <w:numId w:val="3"/>
        </w:numPr>
        <w:tabs>
          <w:tab w:val="left" w:pos="2880"/>
        </w:tabs>
        <w:ind w:left="720" w:hanging="360"/>
        <w:jc w:val="both"/>
      </w:pPr>
      <w:r>
        <w:t xml:space="preserve">Vechime: </w:t>
      </w:r>
      <w:r w:rsidR="001C26E7">
        <w:t>-</w:t>
      </w:r>
      <w:r>
        <w:t xml:space="preserve"> </w:t>
      </w:r>
    </w:p>
    <w:p w:rsidR="008A0F95" w:rsidRDefault="008A0F95">
      <w:pPr>
        <w:numPr>
          <w:ilvl w:val="0"/>
          <w:numId w:val="3"/>
        </w:numPr>
        <w:tabs>
          <w:tab w:val="left" w:pos="2880"/>
        </w:tabs>
        <w:ind w:left="720" w:hanging="360"/>
        <w:jc w:val="both"/>
      </w:pPr>
      <w:r>
        <w:t xml:space="preserve">Varsta: </w:t>
      </w:r>
      <w:r w:rsidR="001C26E7">
        <w:t>-</w:t>
      </w:r>
    </w:p>
    <w:p w:rsidR="008A0F95" w:rsidRDefault="008A0F95">
      <w:pPr>
        <w:numPr>
          <w:ilvl w:val="0"/>
          <w:numId w:val="3"/>
        </w:numPr>
        <w:tabs>
          <w:tab w:val="left" w:pos="2880"/>
        </w:tabs>
        <w:ind w:left="720" w:hanging="360"/>
        <w:jc w:val="both"/>
      </w:pPr>
      <w:r>
        <w:t xml:space="preserve">Alte cerinte: </w:t>
      </w:r>
      <w:r w:rsidR="004A33A4">
        <w:t>apt</w:t>
      </w:r>
    </w:p>
    <w:p w:rsidR="008A0F95" w:rsidRDefault="008A0F95">
      <w:pPr>
        <w:jc w:val="both"/>
      </w:pPr>
    </w:p>
    <w:p w:rsidR="008A0F95" w:rsidRDefault="008A0F95">
      <w:pPr>
        <w:jc w:val="both"/>
      </w:pPr>
    </w:p>
    <w:p w:rsidR="008A0F95" w:rsidRDefault="008A0F95">
      <w:pPr>
        <w:spacing w:line="360" w:lineRule="auto"/>
      </w:pPr>
    </w:p>
    <w:p w:rsidR="008A0F95" w:rsidRDefault="008A0F95">
      <w:pPr>
        <w:jc w:val="both"/>
      </w:pPr>
      <w:r>
        <w:t>LUAT LA CUNOSTINTA</w:t>
      </w:r>
      <w:r w:rsidR="008E5683">
        <w:t xml:space="preserve"> si am primit </w:t>
      </w:r>
      <w:proofErr w:type="gramStart"/>
      <w:r w:rsidR="008E5683">
        <w:t>un</w:t>
      </w:r>
      <w:proofErr w:type="gramEnd"/>
      <w:r w:rsidR="008E5683">
        <w:t xml:space="preserve"> exemplar</w:t>
      </w:r>
    </w:p>
    <w:p w:rsidR="008A0F95" w:rsidRDefault="008A0F95">
      <w:pPr>
        <w:jc w:val="both"/>
      </w:pPr>
    </w:p>
    <w:p w:rsidR="004C5C84" w:rsidRDefault="00D35F30">
      <w:pPr>
        <w:spacing w:line="360" w:lineRule="auto"/>
        <w:jc w:val="both"/>
        <w:rPr>
          <w:b/>
          <w:lang w:val="ro-RO"/>
        </w:rPr>
      </w:pPr>
      <w:r>
        <w:t>Nume si prenumele:</w:t>
      </w:r>
      <w:r w:rsidR="0099469C" w:rsidRPr="0099469C">
        <w:rPr>
          <w:b/>
        </w:rPr>
        <w:t xml:space="preserve"> </w:t>
      </w:r>
      <w:r w:rsidR="000D2985">
        <w:rPr>
          <w:b/>
          <w:lang w:val="ro-RO"/>
        </w:rPr>
        <w:t>DANI ALIN</w:t>
      </w:r>
    </w:p>
    <w:p w:rsidR="008A0F95" w:rsidRDefault="008A0F95">
      <w:pPr>
        <w:spacing w:line="360" w:lineRule="auto"/>
        <w:jc w:val="both"/>
      </w:pPr>
      <w:r>
        <w:t xml:space="preserve">Semnatura: </w:t>
      </w:r>
    </w:p>
    <w:p w:rsidR="008A0F95" w:rsidRDefault="008A0F95">
      <w:pPr>
        <w:spacing w:line="360" w:lineRule="auto"/>
        <w:jc w:val="both"/>
      </w:pPr>
    </w:p>
    <w:p w:rsidR="008A0F95" w:rsidRDefault="009B127E">
      <w:pPr>
        <w:spacing w:line="360" w:lineRule="auto"/>
        <w:jc w:val="both"/>
      </w:pPr>
      <w:r>
        <w:t>Data</w:t>
      </w:r>
      <w:r w:rsidR="00C41586">
        <w:t xml:space="preserve"> </w:t>
      </w:r>
      <w:r w:rsidR="00032A44">
        <w:t>26</w:t>
      </w:r>
      <w:r w:rsidR="006F514F">
        <w:t>.</w:t>
      </w:r>
      <w:r w:rsidR="00D52E33">
        <w:t>0</w:t>
      </w:r>
      <w:r w:rsidR="00032A44">
        <w:t>5</w:t>
      </w:r>
      <w:r w:rsidR="00F129CB">
        <w:t>.2026</w:t>
      </w:r>
      <w:r w:rsidR="008E5683">
        <w:rPr>
          <w:b/>
          <w:sz w:val="28"/>
          <w:szCs w:val="28"/>
        </w:rPr>
        <w:t xml:space="preserve">           </w:t>
      </w:r>
    </w:p>
    <w:sectPr w:rsidR="008A0F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decimal"/>
      <w:lvlText w:val="%1."/>
      <w:lvlJc w:val="left"/>
      <w:pPr>
        <w:tabs>
          <w:tab w:val="num" w:pos="1080"/>
        </w:tabs>
        <w:ind w:left="1080" w:hanging="360"/>
      </w:pPr>
    </w:lvl>
  </w:abstractNum>
  <w:abstractNum w:abstractNumId="1" w15:restartNumberingAfterBreak="0">
    <w:nsid w:val="00000002"/>
    <w:multiLevelType w:val="singleLevel"/>
    <w:tmpl w:val="00000002"/>
    <w:name w:val="WW8Num2"/>
    <w:lvl w:ilvl="0">
      <w:numFmt w:val="bullet"/>
      <w:lvlText w:val="-"/>
      <w:lvlJc w:val="left"/>
      <w:pPr>
        <w:tabs>
          <w:tab w:val="num" w:pos="2940"/>
        </w:tabs>
        <w:ind w:left="2940" w:hanging="360"/>
      </w:pPr>
      <w:rPr>
        <w:rFonts w:ascii="Times New Roman" w:hAnsi="Times New Roman" w:cs="Times New Roman"/>
      </w:rPr>
    </w:lvl>
  </w:abstractNum>
  <w:abstractNum w:abstractNumId="2" w15:restartNumberingAfterBreak="0">
    <w:nsid w:val="00000003"/>
    <w:multiLevelType w:val="multilevel"/>
    <w:tmpl w:val="00000003"/>
    <w:name w:val="WW8Num3"/>
    <w:lvl w:ilvl="0">
      <w:start w:val="1"/>
      <w:numFmt w:val="none"/>
      <w:suff w:val="nothing"/>
      <w:lvlText w:val=""/>
      <w:lvlJc w:val="left"/>
      <w:pPr>
        <w:tabs>
          <w:tab w:val="num" w:pos="0"/>
        </w:tabs>
        <w:ind w:left="360" w:firstLine="0"/>
      </w:pPr>
    </w:lvl>
    <w:lvl w:ilvl="1">
      <w:start w:val="1"/>
      <w:numFmt w:val="none"/>
      <w:suff w:val="nothing"/>
      <w:lvlText w:val=""/>
      <w:lvlJc w:val="left"/>
      <w:pPr>
        <w:tabs>
          <w:tab w:val="num" w:pos="0"/>
        </w:tabs>
        <w:ind w:left="360" w:firstLine="0"/>
      </w:pPr>
    </w:lvl>
    <w:lvl w:ilvl="2">
      <w:start w:val="1"/>
      <w:numFmt w:val="none"/>
      <w:suff w:val="nothing"/>
      <w:lvlText w:val=""/>
      <w:lvlJc w:val="left"/>
      <w:pPr>
        <w:tabs>
          <w:tab w:val="num" w:pos="0"/>
        </w:tabs>
        <w:ind w:left="360" w:firstLine="0"/>
      </w:pPr>
    </w:lvl>
    <w:lvl w:ilvl="3">
      <w:start w:val="1"/>
      <w:numFmt w:val="none"/>
      <w:suff w:val="nothing"/>
      <w:lvlText w:val=""/>
      <w:lvlJc w:val="left"/>
      <w:pPr>
        <w:tabs>
          <w:tab w:val="num" w:pos="0"/>
        </w:tabs>
        <w:ind w:left="360" w:firstLine="0"/>
      </w:pPr>
    </w:lvl>
    <w:lvl w:ilvl="4">
      <w:start w:val="1"/>
      <w:numFmt w:val="none"/>
      <w:suff w:val="nothing"/>
      <w:lvlText w:val=""/>
      <w:lvlJc w:val="left"/>
      <w:pPr>
        <w:tabs>
          <w:tab w:val="num" w:pos="0"/>
        </w:tabs>
        <w:ind w:left="360" w:firstLine="0"/>
      </w:pPr>
    </w:lvl>
    <w:lvl w:ilvl="5">
      <w:start w:val="1"/>
      <w:numFmt w:val="none"/>
      <w:suff w:val="nothing"/>
      <w:lvlText w:val=""/>
      <w:lvlJc w:val="left"/>
      <w:pPr>
        <w:tabs>
          <w:tab w:val="num" w:pos="0"/>
        </w:tabs>
        <w:ind w:left="360" w:firstLine="0"/>
      </w:pPr>
    </w:lvl>
    <w:lvl w:ilvl="6">
      <w:start w:val="1"/>
      <w:numFmt w:val="none"/>
      <w:suff w:val="nothing"/>
      <w:lvlText w:val=""/>
      <w:lvlJc w:val="left"/>
      <w:pPr>
        <w:tabs>
          <w:tab w:val="num" w:pos="0"/>
        </w:tabs>
        <w:ind w:left="360" w:firstLine="0"/>
      </w:pPr>
    </w:lvl>
    <w:lvl w:ilvl="7">
      <w:start w:val="1"/>
      <w:numFmt w:val="none"/>
      <w:suff w:val="nothing"/>
      <w:lvlText w:val=""/>
      <w:lvlJc w:val="left"/>
      <w:pPr>
        <w:tabs>
          <w:tab w:val="num" w:pos="0"/>
        </w:tabs>
        <w:ind w:left="360" w:firstLine="0"/>
      </w:pPr>
    </w:lvl>
    <w:lvl w:ilvl="8">
      <w:start w:val="1"/>
      <w:numFmt w:val="none"/>
      <w:suff w:val="nothing"/>
      <w:lvlText w:val=""/>
      <w:lvlJc w:val="left"/>
      <w:pPr>
        <w:tabs>
          <w:tab w:val="num" w:pos="0"/>
        </w:tabs>
        <w:ind w:left="360" w:firstLine="0"/>
      </w:pPr>
    </w:lvl>
  </w:abstractNum>
  <w:abstractNum w:abstractNumId="3" w15:restartNumberingAfterBreak="0">
    <w:nsid w:val="00000004"/>
    <w:multiLevelType w:val="multilevel"/>
    <w:tmpl w:val="00000004"/>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5B9"/>
    <w:rsid w:val="00005516"/>
    <w:rsid w:val="00032A44"/>
    <w:rsid w:val="000672F7"/>
    <w:rsid w:val="000822B5"/>
    <w:rsid w:val="00092A22"/>
    <w:rsid w:val="000B3B9E"/>
    <w:rsid w:val="000D2985"/>
    <w:rsid w:val="000E2D81"/>
    <w:rsid w:val="000E7443"/>
    <w:rsid w:val="00114393"/>
    <w:rsid w:val="001143F1"/>
    <w:rsid w:val="00124221"/>
    <w:rsid w:val="001258EB"/>
    <w:rsid w:val="00182FAA"/>
    <w:rsid w:val="00192F83"/>
    <w:rsid w:val="001A0C45"/>
    <w:rsid w:val="001A3981"/>
    <w:rsid w:val="001C138A"/>
    <w:rsid w:val="001C2176"/>
    <w:rsid w:val="001C26E7"/>
    <w:rsid w:val="001C608B"/>
    <w:rsid w:val="001D447F"/>
    <w:rsid w:val="001D51D2"/>
    <w:rsid w:val="001D5A5E"/>
    <w:rsid w:val="001E5AA3"/>
    <w:rsid w:val="00214A38"/>
    <w:rsid w:val="00226974"/>
    <w:rsid w:val="00246F3E"/>
    <w:rsid w:val="00271B84"/>
    <w:rsid w:val="00273444"/>
    <w:rsid w:val="002824B8"/>
    <w:rsid w:val="00282A4B"/>
    <w:rsid w:val="00286338"/>
    <w:rsid w:val="002E104B"/>
    <w:rsid w:val="002E34DF"/>
    <w:rsid w:val="0031374F"/>
    <w:rsid w:val="0032454E"/>
    <w:rsid w:val="00340487"/>
    <w:rsid w:val="00340BDC"/>
    <w:rsid w:val="00354E5C"/>
    <w:rsid w:val="00360ED8"/>
    <w:rsid w:val="003620F6"/>
    <w:rsid w:val="003627C1"/>
    <w:rsid w:val="0036344A"/>
    <w:rsid w:val="0037584C"/>
    <w:rsid w:val="00376BA4"/>
    <w:rsid w:val="00381CE9"/>
    <w:rsid w:val="003879AB"/>
    <w:rsid w:val="00393686"/>
    <w:rsid w:val="003964FE"/>
    <w:rsid w:val="003B195F"/>
    <w:rsid w:val="003C4CBA"/>
    <w:rsid w:val="003F1C9B"/>
    <w:rsid w:val="004130E5"/>
    <w:rsid w:val="00432598"/>
    <w:rsid w:val="00436590"/>
    <w:rsid w:val="00442B08"/>
    <w:rsid w:val="00446B65"/>
    <w:rsid w:val="0045787D"/>
    <w:rsid w:val="004600D1"/>
    <w:rsid w:val="0046662F"/>
    <w:rsid w:val="00473D9A"/>
    <w:rsid w:val="00475EE0"/>
    <w:rsid w:val="00477AD6"/>
    <w:rsid w:val="004854F9"/>
    <w:rsid w:val="004A33A4"/>
    <w:rsid w:val="004C5C84"/>
    <w:rsid w:val="004E6BC0"/>
    <w:rsid w:val="0051022B"/>
    <w:rsid w:val="005540A5"/>
    <w:rsid w:val="00565567"/>
    <w:rsid w:val="00565F96"/>
    <w:rsid w:val="00577386"/>
    <w:rsid w:val="005824D8"/>
    <w:rsid w:val="00592B98"/>
    <w:rsid w:val="00594DE6"/>
    <w:rsid w:val="005B40B1"/>
    <w:rsid w:val="005D1991"/>
    <w:rsid w:val="005D3ADB"/>
    <w:rsid w:val="005E513E"/>
    <w:rsid w:val="005F138E"/>
    <w:rsid w:val="006274B1"/>
    <w:rsid w:val="00666262"/>
    <w:rsid w:val="00667692"/>
    <w:rsid w:val="00681768"/>
    <w:rsid w:val="00684ECA"/>
    <w:rsid w:val="00691039"/>
    <w:rsid w:val="006A4052"/>
    <w:rsid w:val="006A4905"/>
    <w:rsid w:val="006B61E8"/>
    <w:rsid w:val="006C2F77"/>
    <w:rsid w:val="006C47E3"/>
    <w:rsid w:val="006D2BFD"/>
    <w:rsid w:val="006F514F"/>
    <w:rsid w:val="006F7894"/>
    <w:rsid w:val="007123E1"/>
    <w:rsid w:val="007536EE"/>
    <w:rsid w:val="007559E4"/>
    <w:rsid w:val="0077289E"/>
    <w:rsid w:val="0077437F"/>
    <w:rsid w:val="00781937"/>
    <w:rsid w:val="007C05F8"/>
    <w:rsid w:val="007C394C"/>
    <w:rsid w:val="007E47A8"/>
    <w:rsid w:val="00803A95"/>
    <w:rsid w:val="0081602F"/>
    <w:rsid w:val="00836BAD"/>
    <w:rsid w:val="0085462E"/>
    <w:rsid w:val="00884A8A"/>
    <w:rsid w:val="008916F6"/>
    <w:rsid w:val="008A0F95"/>
    <w:rsid w:val="008D53C6"/>
    <w:rsid w:val="008E5683"/>
    <w:rsid w:val="008E6764"/>
    <w:rsid w:val="008F0022"/>
    <w:rsid w:val="008F25B9"/>
    <w:rsid w:val="008F3A90"/>
    <w:rsid w:val="00900C72"/>
    <w:rsid w:val="00901985"/>
    <w:rsid w:val="00910A0F"/>
    <w:rsid w:val="009221D0"/>
    <w:rsid w:val="00925E7A"/>
    <w:rsid w:val="009336DA"/>
    <w:rsid w:val="00945A9D"/>
    <w:rsid w:val="00962199"/>
    <w:rsid w:val="00962B28"/>
    <w:rsid w:val="0097549B"/>
    <w:rsid w:val="0098420A"/>
    <w:rsid w:val="00984EB6"/>
    <w:rsid w:val="0099469C"/>
    <w:rsid w:val="009B127E"/>
    <w:rsid w:val="009C187A"/>
    <w:rsid w:val="009C2B47"/>
    <w:rsid w:val="009D4F1D"/>
    <w:rsid w:val="009E309C"/>
    <w:rsid w:val="009F6238"/>
    <w:rsid w:val="00A00C3F"/>
    <w:rsid w:val="00A0420E"/>
    <w:rsid w:val="00A07077"/>
    <w:rsid w:val="00A30147"/>
    <w:rsid w:val="00A31464"/>
    <w:rsid w:val="00A54A27"/>
    <w:rsid w:val="00A558AE"/>
    <w:rsid w:val="00A77247"/>
    <w:rsid w:val="00A974FD"/>
    <w:rsid w:val="00AA1C42"/>
    <w:rsid w:val="00AA3EF3"/>
    <w:rsid w:val="00AB1F2C"/>
    <w:rsid w:val="00AE61FB"/>
    <w:rsid w:val="00AF6680"/>
    <w:rsid w:val="00B01C35"/>
    <w:rsid w:val="00B14938"/>
    <w:rsid w:val="00B21E39"/>
    <w:rsid w:val="00B25C39"/>
    <w:rsid w:val="00B267E4"/>
    <w:rsid w:val="00B4538B"/>
    <w:rsid w:val="00B917D4"/>
    <w:rsid w:val="00BA015F"/>
    <w:rsid w:val="00BB5BC9"/>
    <w:rsid w:val="00BB6046"/>
    <w:rsid w:val="00BC25E4"/>
    <w:rsid w:val="00BD09BB"/>
    <w:rsid w:val="00BE2C89"/>
    <w:rsid w:val="00BE78D6"/>
    <w:rsid w:val="00BF1C1D"/>
    <w:rsid w:val="00BF3E7F"/>
    <w:rsid w:val="00C04A52"/>
    <w:rsid w:val="00C10170"/>
    <w:rsid w:val="00C25F05"/>
    <w:rsid w:val="00C3514B"/>
    <w:rsid w:val="00C377BC"/>
    <w:rsid w:val="00C41586"/>
    <w:rsid w:val="00C55CE8"/>
    <w:rsid w:val="00C70F8F"/>
    <w:rsid w:val="00C834C1"/>
    <w:rsid w:val="00C85269"/>
    <w:rsid w:val="00CB5481"/>
    <w:rsid w:val="00CE29B3"/>
    <w:rsid w:val="00CF4068"/>
    <w:rsid w:val="00CF6045"/>
    <w:rsid w:val="00D10A3E"/>
    <w:rsid w:val="00D35F30"/>
    <w:rsid w:val="00D36AD7"/>
    <w:rsid w:val="00D43414"/>
    <w:rsid w:val="00D52E33"/>
    <w:rsid w:val="00D67922"/>
    <w:rsid w:val="00D77494"/>
    <w:rsid w:val="00D82B57"/>
    <w:rsid w:val="00DB5D16"/>
    <w:rsid w:val="00DC13A4"/>
    <w:rsid w:val="00DE26CC"/>
    <w:rsid w:val="00DE6057"/>
    <w:rsid w:val="00E00BF0"/>
    <w:rsid w:val="00E13C2F"/>
    <w:rsid w:val="00E33F29"/>
    <w:rsid w:val="00E356E2"/>
    <w:rsid w:val="00E75E10"/>
    <w:rsid w:val="00E8457F"/>
    <w:rsid w:val="00E97F09"/>
    <w:rsid w:val="00EB460C"/>
    <w:rsid w:val="00EC757B"/>
    <w:rsid w:val="00ED0AFF"/>
    <w:rsid w:val="00ED616F"/>
    <w:rsid w:val="00EF60E4"/>
    <w:rsid w:val="00F03310"/>
    <w:rsid w:val="00F129CB"/>
    <w:rsid w:val="00F1527B"/>
    <w:rsid w:val="00F16423"/>
    <w:rsid w:val="00F47A00"/>
    <w:rsid w:val="00F621CC"/>
    <w:rsid w:val="00F71860"/>
    <w:rsid w:val="00FB014E"/>
    <w:rsid w:val="00FB0B39"/>
    <w:rsid w:val="00FB2F3D"/>
    <w:rsid w:val="00FD4105"/>
    <w:rsid w:val="00FE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D19CAC04-30A6-4465-9DC8-E9706E5F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kern w:val="1"/>
      <w:sz w:val="24"/>
      <w:szCs w:val="24"/>
      <w:lang w:eastAsia="ar-SA"/>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Times New Roman" w:hAnsi="Times New Roman"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3z0">
    <w:name w:val="WW8Num3z0"/>
    <w:rPr>
      <w:rFonts w:ascii="Times New Roman" w:eastAsia="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styleId="DefaultParagraphFont0">
    <w:name w:val="Default Paragraph Font"/>
  </w:style>
  <w:style w:type="character" w:customStyle="1" w:styleId="WW-DefaultParagraphFont">
    <w:name w:val="WW-Default Paragraph Font"/>
  </w:style>
  <w:style w:type="character" w:styleId="PageNumber">
    <w:name w:val="page number"/>
    <w:basedOn w:val="WW-DefaultParagraphFont"/>
  </w:style>
  <w:style w:type="character" w:customStyle="1" w:styleId="do1">
    <w:name w:val="do1"/>
    <w:rPr>
      <w:b/>
      <w:bCs/>
      <w:sz w:val="26"/>
      <w:szCs w:val="26"/>
    </w:rPr>
  </w:style>
  <w:style w:type="character" w:customStyle="1" w:styleId="tpa1">
    <w:name w:val="tpa1"/>
    <w:basedOn w:val="DefaultParagraphFont0"/>
  </w:style>
  <w:style w:type="character" w:styleId="Hyperlink">
    <w:name w:val="Hyperlink"/>
    <w:rPr>
      <w:color w:val="000080"/>
      <w:u w:val="single"/>
      <w:lang/>
    </w:rPr>
  </w:style>
  <w:style w:type="character" w:customStyle="1" w:styleId="li1">
    <w:name w:val="li1"/>
    <w:rPr>
      <w:b/>
      <w:bCs/>
      <w:color w:val="8F0000"/>
    </w:rPr>
  </w:style>
  <w:style w:type="character" w:customStyle="1" w:styleId="tli1">
    <w:name w:val="tli1"/>
    <w:basedOn w:val="DefaultParagraphFont0"/>
  </w:style>
  <w:style w:type="character" w:customStyle="1" w:styleId="al1">
    <w:name w:val="al1"/>
    <w:rPr>
      <w:b/>
      <w:bCs/>
      <w:color w:val="008F00"/>
    </w:rPr>
  </w:style>
  <w:style w:type="character" w:customStyle="1" w:styleId="tal1">
    <w:name w:val="tal1"/>
    <w:basedOn w:val="DefaultParagraphFont0"/>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pPr>
      <w:suppressLineNumbers/>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DE6057"/>
    <w:rPr>
      <w:rFonts w:ascii="Tahoma" w:hAnsi="Tahoma"/>
      <w:sz w:val="16"/>
      <w:szCs w:val="16"/>
      <w:lang w:val="x-none"/>
    </w:rPr>
  </w:style>
  <w:style w:type="character" w:customStyle="1" w:styleId="BalloonTextChar">
    <w:name w:val="Balloon Text Char"/>
    <w:link w:val="BalloonText"/>
    <w:uiPriority w:val="99"/>
    <w:semiHidden/>
    <w:rsid w:val="00DE6057"/>
    <w:rPr>
      <w:rFonts w:ascii="Tahoma" w:hAnsi="Tahoma" w:cs="Tahoma"/>
      <w:kern w:val="1"/>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FISA POSTULUI</vt:lpstr>
    </vt:vector>
  </TitlesOfParts>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FISA POSTULUI</dc:title>
  <dc:subject/>
  <dc:creator>riti tiberiu</dc:creator>
  <cp:keywords/>
  <cp:lastModifiedBy>Florin</cp:lastModifiedBy>
  <cp:revision>2</cp:revision>
  <cp:lastPrinted>2026-05-26T09:04:00Z</cp:lastPrinted>
  <dcterms:created xsi:type="dcterms:W3CDTF">2026-05-28T05:55:00Z</dcterms:created>
  <dcterms:modified xsi:type="dcterms:W3CDTF">2026-05-28T05:55:00Z</dcterms:modified>
</cp:coreProperties>
</file>