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-Bold" w:hAnsi="Calibri-Bold" w:cs="Calibri-Bold"/>
          <w:b/>
          <w:bCs/>
        </w:rPr>
        <w:t xml:space="preserve">Organization: </w:t>
      </w:r>
      <w:r>
        <w:rPr>
          <w:rFonts w:ascii="Calibri" w:hAnsi="Calibri" w:cs="Calibri"/>
        </w:rPr>
        <w:t>China agricultural informatics</w:t>
      </w:r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-Bold" w:hAnsi="Calibri-Bold" w:cs="Calibri-Bold"/>
          <w:b/>
          <w:bCs/>
        </w:rPr>
        <w:t xml:space="preserve">Type: </w:t>
      </w:r>
      <w:r>
        <w:rPr>
          <w:rFonts w:ascii="Calibri" w:hAnsi="Calibri" w:cs="Calibri"/>
        </w:rPr>
        <w:t>Journal (In Chinese)</w:t>
      </w:r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-Bold" w:hAnsi="Calibri-Bold" w:cs="Calibri-Bold"/>
          <w:b/>
          <w:bCs/>
        </w:rPr>
        <w:t xml:space="preserve">Year: </w:t>
      </w:r>
      <w:r>
        <w:rPr>
          <w:rFonts w:ascii="Calibri" w:hAnsi="Calibri" w:cs="Calibri"/>
        </w:rPr>
        <w:t>2022</w:t>
      </w:r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-Bold" w:hAnsi="Calibri-Bold" w:cs="Calibri-Bold"/>
          <w:b/>
          <w:bCs/>
        </w:rPr>
        <w:t xml:space="preserve">Description: </w:t>
      </w:r>
      <w:r>
        <w:rPr>
          <w:rFonts w:ascii="Calibri" w:hAnsi="Calibri" w:cs="Calibri"/>
        </w:rPr>
        <w:t xml:space="preserve">Yuan Liu, Lazar </w:t>
      </w:r>
      <w:proofErr w:type="spellStart"/>
      <w:r>
        <w:rPr>
          <w:rFonts w:ascii="Calibri" w:hAnsi="Calibri" w:cs="Calibri"/>
        </w:rPr>
        <w:t>Adjigogov</w:t>
      </w:r>
      <w:proofErr w:type="spellEnd"/>
      <w:r>
        <w:rPr>
          <w:rFonts w:ascii="Calibri" w:hAnsi="Calibri" w:cs="Calibri"/>
        </w:rPr>
        <w:t xml:space="preserve">, Franck </w:t>
      </w:r>
      <w:proofErr w:type="spellStart"/>
      <w:r>
        <w:rPr>
          <w:rFonts w:ascii="Calibri" w:hAnsi="Calibri" w:cs="Calibri"/>
        </w:rPr>
        <w:t>Albinet</w:t>
      </w:r>
      <w:proofErr w:type="spellEnd"/>
      <w:r>
        <w:rPr>
          <w:rFonts w:ascii="Calibri" w:hAnsi="Calibri" w:cs="Calibri"/>
        </w:rPr>
        <w:t xml:space="preserve">, Gerd </w:t>
      </w:r>
      <w:proofErr w:type="spellStart"/>
      <w:r>
        <w:rPr>
          <w:rFonts w:ascii="Calibri" w:hAnsi="Calibri" w:cs="Calibri"/>
        </w:rPr>
        <w:t>Dercon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Qiangyi</w:t>
      </w:r>
      <w:proofErr w:type="spellEnd"/>
      <w:r>
        <w:rPr>
          <w:rFonts w:ascii="Calibri" w:hAnsi="Calibri" w:cs="Calibri"/>
        </w:rPr>
        <w:t xml:space="preserve"> Yu, </w:t>
      </w:r>
      <w:proofErr w:type="spellStart"/>
      <w:r>
        <w:rPr>
          <w:rFonts w:ascii="Calibri" w:hAnsi="Calibri" w:cs="Calibri"/>
        </w:rPr>
        <w:t>Wenbin</w:t>
      </w:r>
      <w:proofErr w:type="spellEnd"/>
      <w:r>
        <w:rPr>
          <w:rFonts w:ascii="Calibri" w:hAnsi="Calibri" w:cs="Calibri"/>
        </w:rPr>
        <w:t xml:space="preserve"> Wu, </w:t>
      </w:r>
      <w:proofErr w:type="spellStart"/>
      <w:r>
        <w:rPr>
          <w:rFonts w:ascii="Calibri" w:hAnsi="Calibri" w:cs="Calibri"/>
        </w:rPr>
        <w:t>Qingbo</w:t>
      </w:r>
      <w:proofErr w:type="spellEnd"/>
      <w:r>
        <w:rPr>
          <w:rFonts w:ascii="Calibri" w:hAnsi="Calibri" w:cs="Calibri"/>
        </w:rPr>
        <w:t xml:space="preserve"> Zhou.</w:t>
      </w:r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Mapping cropland use dynamics for the Decision Support System for Nuclear Emergencies Affecting Food and</w:t>
      </w:r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Agriculture [J]. China agricultural informatics, 2022, 34(01):60-71.</w:t>
      </w:r>
    </w:p>
    <w:p w:rsidR="007373C5" w:rsidRDefault="00C25976" w:rsidP="00C25976">
      <w:pPr>
        <w:rPr>
          <w:rFonts w:ascii="Calibri" w:hAnsi="Calibri" w:cs="Calibri"/>
          <w:lang w:val="nl-BE"/>
        </w:rPr>
      </w:pPr>
      <w:r w:rsidRPr="00C25976">
        <w:rPr>
          <w:rFonts w:ascii="Calibri-Bold" w:hAnsi="Calibri-Bold" w:cs="Calibri-Bold"/>
          <w:b/>
          <w:bCs/>
          <w:lang w:val="nl-BE"/>
        </w:rPr>
        <w:t xml:space="preserve">Hyperlink: </w:t>
      </w:r>
      <w:hyperlink r:id="rId4" w:history="1">
        <w:r w:rsidRPr="00F919A2">
          <w:rPr>
            <w:rStyle w:val="Hyperlink"/>
            <w:rFonts w:ascii="Calibri" w:hAnsi="Calibri" w:cs="Calibri"/>
            <w:lang w:val="nl-BE"/>
          </w:rPr>
          <w:t>http://cjarrp.com/zgnyxx/ch/reader/view_abstract.aspx?file_no=202201007&amp;flag=1</w:t>
        </w:r>
      </w:hyperlink>
    </w:p>
    <w:p w:rsidR="00C25976" w:rsidRDefault="00C25976" w:rsidP="00C25976">
      <w:pPr>
        <w:rPr>
          <w:rFonts w:ascii="Calibri" w:hAnsi="Calibri" w:cs="Calibri"/>
          <w:lang w:val="nl-BE"/>
        </w:rPr>
      </w:pPr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-Bold" w:hAnsi="Calibri-Bold" w:cs="Calibri-Bold"/>
          <w:b/>
          <w:bCs/>
        </w:rPr>
        <w:t xml:space="preserve">Organization: </w:t>
      </w:r>
      <w:r>
        <w:rPr>
          <w:rFonts w:ascii="Calibri" w:hAnsi="Calibri" w:cs="Calibri"/>
        </w:rPr>
        <w:t>Japan / Hokkaido University</w:t>
      </w:r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-Bold" w:hAnsi="Calibri-Bold" w:cs="Calibri-Bold"/>
          <w:b/>
          <w:bCs/>
        </w:rPr>
        <w:t xml:space="preserve">Type: </w:t>
      </w:r>
      <w:r>
        <w:rPr>
          <w:rFonts w:ascii="Calibri" w:hAnsi="Calibri" w:cs="Calibri"/>
        </w:rPr>
        <w:t>Journal</w:t>
      </w:r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-Bold" w:hAnsi="Calibri-Bold" w:cs="Calibri-Bold"/>
          <w:b/>
          <w:bCs/>
        </w:rPr>
        <w:t xml:space="preserve">Year: </w:t>
      </w:r>
      <w:r>
        <w:rPr>
          <w:rFonts w:ascii="Calibri" w:hAnsi="Calibri" w:cs="Calibri"/>
        </w:rPr>
        <w:t>2021</w:t>
      </w:r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-Bold" w:hAnsi="Calibri-Bold" w:cs="Calibri-Bold"/>
          <w:b/>
          <w:bCs/>
        </w:rPr>
        <w:t xml:space="preserve">Description: </w:t>
      </w:r>
      <w:proofErr w:type="spellStart"/>
      <w:r>
        <w:rPr>
          <w:rFonts w:ascii="Calibri" w:hAnsi="Calibri" w:cs="Calibri"/>
        </w:rPr>
        <w:t>Shinano</w:t>
      </w:r>
      <w:proofErr w:type="spellEnd"/>
      <w:r>
        <w:rPr>
          <w:rFonts w:ascii="Calibri" w:hAnsi="Calibri" w:cs="Calibri"/>
        </w:rPr>
        <w:t>, T. Reconstruction of farmland contaminated by radioactive materials from the TEPCO's</w:t>
      </w:r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Fukushima Daiichi Nuclear Power Plant accident. Journal of agricultural and food technology. 2021, 16, 2-5</w:t>
      </w:r>
    </w:p>
    <w:p w:rsidR="00C25976" w:rsidRDefault="00C25976" w:rsidP="00C25976">
      <w:pPr>
        <w:rPr>
          <w:rFonts w:ascii="Calibri-Bold" w:hAnsi="Calibri-Bold" w:cs="Calibri-Bold"/>
          <w:b/>
          <w:bCs/>
        </w:rPr>
      </w:pPr>
      <w:r>
        <w:rPr>
          <w:rFonts w:ascii="Calibri-Bold" w:hAnsi="Calibri-Bold" w:cs="Calibri-Bold"/>
          <w:b/>
          <w:bCs/>
        </w:rPr>
        <w:t>Hyperlink:</w:t>
      </w:r>
    </w:p>
    <w:p w:rsidR="00C25976" w:rsidRDefault="00C25976" w:rsidP="00C25976">
      <w:pPr>
        <w:rPr>
          <w:rFonts w:ascii="Calibri-Bold" w:hAnsi="Calibri-Bold" w:cs="Calibri-Bold"/>
          <w:b/>
          <w:bCs/>
        </w:rPr>
      </w:pPr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-Bold" w:hAnsi="Calibri-Bold" w:cs="Calibri-Bold"/>
          <w:b/>
          <w:bCs/>
        </w:rPr>
        <w:t xml:space="preserve">Organization: </w:t>
      </w:r>
      <w:r>
        <w:rPr>
          <w:rFonts w:ascii="Calibri" w:hAnsi="Calibri" w:cs="Calibri"/>
        </w:rPr>
        <w:t>Japanese Atomic Energy Agency (JAEA)</w:t>
      </w:r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-Bold" w:hAnsi="Calibri-Bold" w:cs="Calibri-Bold"/>
          <w:b/>
          <w:bCs/>
        </w:rPr>
        <w:t xml:space="preserve">Type: </w:t>
      </w:r>
      <w:r>
        <w:rPr>
          <w:rFonts w:ascii="Calibri" w:hAnsi="Calibri" w:cs="Calibri"/>
        </w:rPr>
        <w:t>Journal</w:t>
      </w:r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-Bold" w:hAnsi="Calibri-Bold" w:cs="Calibri-Bold"/>
          <w:b/>
          <w:bCs/>
        </w:rPr>
        <w:t xml:space="preserve">Year: </w:t>
      </w:r>
      <w:r>
        <w:rPr>
          <w:rFonts w:ascii="Calibri" w:hAnsi="Calibri" w:cs="Calibri"/>
        </w:rPr>
        <w:t>2024</w:t>
      </w:r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-Bold" w:hAnsi="Calibri-Bold" w:cs="Calibri-Bold"/>
          <w:b/>
          <w:bCs/>
        </w:rPr>
        <w:t xml:space="preserve">Description: </w:t>
      </w:r>
      <w:r>
        <w:rPr>
          <w:rFonts w:ascii="Calibri" w:hAnsi="Calibri" w:cs="Calibri"/>
        </w:rPr>
        <w:t xml:space="preserve">Kim, M., Yoshimura, K., Sakuma, K., Malins, A., Abe, T., </w:t>
      </w:r>
      <w:proofErr w:type="spellStart"/>
      <w:r>
        <w:rPr>
          <w:rFonts w:ascii="Calibri" w:hAnsi="Calibri" w:cs="Calibri"/>
        </w:rPr>
        <w:t>Nakama</w:t>
      </w:r>
      <w:proofErr w:type="spellEnd"/>
      <w:r>
        <w:rPr>
          <w:rFonts w:ascii="Calibri" w:hAnsi="Calibri" w:cs="Calibri"/>
        </w:rPr>
        <w:t>, S., Machida, M., Saito, K., 2024.</w:t>
      </w:r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Simulation of predicted effects of decontamination and cultivation activities on reduction of air dose rates using</w:t>
      </w:r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Monte Carlo method. Journal of the Society for Remediation of Radioactive Contamination in the Environment.</w:t>
      </w:r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Vol. 2024. (</w:t>
      </w:r>
      <w:proofErr w:type="gramStart"/>
      <w:r>
        <w:rPr>
          <w:rFonts w:ascii="Calibri" w:hAnsi="Calibri" w:cs="Calibri"/>
        </w:rPr>
        <w:t>to</w:t>
      </w:r>
      <w:proofErr w:type="gramEnd"/>
      <w:r>
        <w:rPr>
          <w:rFonts w:ascii="Calibri" w:hAnsi="Calibri" w:cs="Calibri"/>
        </w:rPr>
        <w:t xml:space="preserve"> be published)</w:t>
      </w:r>
    </w:p>
    <w:p w:rsidR="00C25976" w:rsidRDefault="00C25976" w:rsidP="00C25976">
      <w:pPr>
        <w:rPr>
          <w:rFonts w:ascii="Calibri-Bold" w:hAnsi="Calibri-Bold" w:cs="Calibri-Bold"/>
          <w:b/>
          <w:bCs/>
        </w:rPr>
      </w:pPr>
      <w:r>
        <w:rPr>
          <w:rFonts w:ascii="Calibri-Bold" w:hAnsi="Calibri-Bold" w:cs="Calibri-Bold"/>
          <w:b/>
          <w:bCs/>
        </w:rPr>
        <w:t>Hyperlink:</w:t>
      </w:r>
    </w:p>
    <w:p w:rsidR="00C25976" w:rsidRPr="00C25976" w:rsidRDefault="00C25976" w:rsidP="00C25976">
      <w:pPr>
        <w:rPr>
          <w:lang w:val="it-IT"/>
        </w:rPr>
      </w:pPr>
      <w:proofErr w:type="spellStart"/>
      <w:r w:rsidRPr="00C25976">
        <w:rPr>
          <w:highlight w:val="yellow"/>
          <w:lang w:val="it-IT"/>
        </w:rPr>
        <w:t>Japanese</w:t>
      </w:r>
      <w:proofErr w:type="spellEnd"/>
      <w:r w:rsidRPr="00C25976">
        <w:rPr>
          <w:highlight w:val="yellow"/>
          <w:lang w:val="it-IT"/>
        </w:rPr>
        <w:t xml:space="preserve">: </w:t>
      </w:r>
      <w:hyperlink r:id="rId5" w:history="1">
        <w:r w:rsidRPr="00C25976">
          <w:rPr>
            <w:rStyle w:val="Hyperlink"/>
            <w:highlight w:val="yellow"/>
            <w:lang w:val="it-IT"/>
          </w:rPr>
          <w:t>https://inis.iaea.org/records/bfth3-3j460</w:t>
        </w:r>
      </w:hyperlink>
    </w:p>
    <w:p w:rsidR="00C25976" w:rsidRDefault="00C25976" w:rsidP="00C25976">
      <w:pPr>
        <w:rPr>
          <w:lang w:val="it-IT"/>
        </w:rPr>
      </w:pPr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-Bold" w:hAnsi="Calibri-Bold" w:cs="Calibri-Bold"/>
          <w:b/>
          <w:bCs/>
        </w:rPr>
        <w:t xml:space="preserve">Organization: </w:t>
      </w:r>
      <w:r>
        <w:rPr>
          <w:rFonts w:ascii="Calibri" w:hAnsi="Calibri" w:cs="Calibri"/>
        </w:rPr>
        <w:t>Japan Atomic Energy Agency</w:t>
      </w:r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-Bold" w:hAnsi="Calibri-Bold" w:cs="Calibri-Bold"/>
          <w:b/>
          <w:bCs/>
        </w:rPr>
        <w:t xml:space="preserve">Type: </w:t>
      </w:r>
      <w:r>
        <w:rPr>
          <w:rFonts w:ascii="Calibri" w:hAnsi="Calibri" w:cs="Calibri"/>
        </w:rPr>
        <w:t>Journal</w:t>
      </w:r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-Bold" w:hAnsi="Calibri-Bold" w:cs="Calibri-Bold"/>
          <w:b/>
          <w:bCs/>
        </w:rPr>
        <w:t xml:space="preserve">Year: </w:t>
      </w:r>
      <w:r>
        <w:rPr>
          <w:rFonts w:ascii="Calibri" w:hAnsi="Calibri" w:cs="Calibri"/>
        </w:rPr>
        <w:t>2024</w:t>
      </w:r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-Bold" w:hAnsi="Calibri-Bold" w:cs="Calibri-Bold"/>
          <w:b/>
          <w:bCs/>
        </w:rPr>
        <w:t xml:space="preserve">Description: </w:t>
      </w:r>
      <w:proofErr w:type="spellStart"/>
      <w:r>
        <w:rPr>
          <w:rFonts w:ascii="Calibri" w:hAnsi="Calibri" w:cs="Calibri"/>
        </w:rPr>
        <w:t>Shikaze</w:t>
      </w:r>
      <w:proofErr w:type="spellEnd"/>
      <w:r>
        <w:rPr>
          <w:rFonts w:ascii="Calibri" w:hAnsi="Calibri" w:cs="Calibri"/>
        </w:rPr>
        <w:t xml:space="preserve">, Y., Saito, K., </w:t>
      </w:r>
      <w:proofErr w:type="spellStart"/>
      <w:r>
        <w:rPr>
          <w:rFonts w:ascii="Calibri" w:hAnsi="Calibri" w:cs="Calibri"/>
        </w:rPr>
        <w:t>Mikami</w:t>
      </w:r>
      <w:proofErr w:type="spellEnd"/>
      <w:r>
        <w:rPr>
          <w:rFonts w:ascii="Calibri" w:hAnsi="Calibri" w:cs="Calibri"/>
        </w:rPr>
        <w:t>, S., Yoshimura, K., Machida, M., 2024 Development of a prediction</w:t>
      </w:r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model for ambient dose equivalent rate distribution based on environmental half-life profiles using LASSO and</w:t>
      </w:r>
    </w:p>
    <w:p w:rsidR="00C25976" w:rsidRP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it-IT"/>
        </w:rPr>
      </w:pPr>
      <w:r w:rsidRPr="00C25976">
        <w:rPr>
          <w:rFonts w:ascii="Calibri" w:hAnsi="Calibri" w:cs="Calibri"/>
          <w:lang w:val="it-IT"/>
        </w:rPr>
        <w:t xml:space="preserve">KURAMA data. (in </w:t>
      </w:r>
      <w:proofErr w:type="spellStart"/>
      <w:r w:rsidRPr="00C25976">
        <w:rPr>
          <w:rFonts w:ascii="Calibri" w:hAnsi="Calibri" w:cs="Calibri"/>
          <w:lang w:val="it-IT"/>
        </w:rPr>
        <w:t>preparation</w:t>
      </w:r>
      <w:proofErr w:type="spellEnd"/>
      <w:r w:rsidRPr="00C25976">
        <w:rPr>
          <w:rFonts w:ascii="Calibri" w:hAnsi="Calibri" w:cs="Calibri"/>
          <w:lang w:val="it-IT"/>
        </w:rPr>
        <w:t>)</w:t>
      </w:r>
    </w:p>
    <w:p w:rsidR="00C25976" w:rsidRDefault="00C25976" w:rsidP="00C25976">
      <w:pPr>
        <w:rPr>
          <w:rFonts w:ascii="Calibri-Bold" w:hAnsi="Calibri-Bold" w:cs="Calibri-Bold"/>
          <w:b/>
          <w:bCs/>
          <w:lang w:val="it-IT"/>
        </w:rPr>
      </w:pPr>
      <w:r w:rsidRPr="00C25976">
        <w:rPr>
          <w:rFonts w:ascii="Calibri-Bold" w:hAnsi="Calibri-Bold" w:cs="Calibri-Bold"/>
          <w:b/>
          <w:bCs/>
          <w:lang w:val="it-IT"/>
        </w:rPr>
        <w:t>Hyperlink:</w:t>
      </w:r>
    </w:p>
    <w:p w:rsidR="00C25976" w:rsidRDefault="00C25976" w:rsidP="00C25976">
      <w:pPr>
        <w:rPr>
          <w:rFonts w:ascii="Calibri-Bold" w:hAnsi="Calibri-Bold" w:cs="Calibri-Bold"/>
          <w:b/>
          <w:bCs/>
          <w:lang w:val="it-IT"/>
        </w:rPr>
      </w:pPr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-Bold" w:hAnsi="Calibri-Bold" w:cs="Calibri-Bold"/>
          <w:b/>
          <w:bCs/>
        </w:rPr>
        <w:t xml:space="preserve">Organization: </w:t>
      </w:r>
      <w:r>
        <w:rPr>
          <w:rFonts w:ascii="Calibri" w:hAnsi="Calibri" w:cs="Calibri"/>
        </w:rPr>
        <w:t>Japan Atomic Energy Agency</w:t>
      </w:r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-Bold" w:hAnsi="Calibri-Bold" w:cs="Calibri-Bold"/>
          <w:b/>
          <w:bCs/>
        </w:rPr>
        <w:t xml:space="preserve">Type: </w:t>
      </w:r>
      <w:r>
        <w:rPr>
          <w:rFonts w:ascii="Calibri" w:hAnsi="Calibri" w:cs="Calibri"/>
        </w:rPr>
        <w:t>Journal</w:t>
      </w:r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-Bold" w:hAnsi="Calibri-Bold" w:cs="Calibri-Bold"/>
          <w:b/>
          <w:bCs/>
        </w:rPr>
        <w:t xml:space="preserve">Year: </w:t>
      </w:r>
      <w:r>
        <w:rPr>
          <w:rFonts w:ascii="Calibri" w:hAnsi="Calibri" w:cs="Calibri"/>
        </w:rPr>
        <w:t>2024</w:t>
      </w:r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-Bold" w:hAnsi="Calibri-Bold" w:cs="Calibri-Bold"/>
          <w:b/>
          <w:bCs/>
        </w:rPr>
        <w:t xml:space="preserve">Description: </w:t>
      </w:r>
      <w:r>
        <w:rPr>
          <w:rFonts w:ascii="Calibri" w:hAnsi="Calibri" w:cs="Calibri"/>
        </w:rPr>
        <w:t xml:space="preserve">Kim. M., Sakuma, K., </w:t>
      </w:r>
      <w:proofErr w:type="spellStart"/>
      <w:r>
        <w:rPr>
          <w:rFonts w:ascii="Calibri" w:hAnsi="Calibri" w:cs="Calibri"/>
        </w:rPr>
        <w:t>Shikaze</w:t>
      </w:r>
      <w:proofErr w:type="spellEnd"/>
      <w:r>
        <w:rPr>
          <w:rFonts w:ascii="Calibri" w:hAnsi="Calibri" w:cs="Calibri"/>
        </w:rPr>
        <w:t xml:space="preserve">, Y., </w:t>
      </w:r>
      <w:proofErr w:type="spellStart"/>
      <w:r>
        <w:rPr>
          <w:rFonts w:ascii="Calibri" w:hAnsi="Calibri" w:cs="Calibri"/>
        </w:rPr>
        <w:t>Kurikami</w:t>
      </w:r>
      <w:proofErr w:type="spellEnd"/>
      <w:r>
        <w:rPr>
          <w:rFonts w:ascii="Calibri" w:hAnsi="Calibri" w:cs="Calibri"/>
        </w:rPr>
        <w:t xml:space="preserve">, H, </w:t>
      </w:r>
      <w:proofErr w:type="spellStart"/>
      <w:r>
        <w:rPr>
          <w:rFonts w:ascii="Calibri" w:hAnsi="Calibri" w:cs="Calibri"/>
        </w:rPr>
        <w:t>Mikami</w:t>
      </w:r>
      <w:proofErr w:type="spellEnd"/>
      <w:r>
        <w:rPr>
          <w:rFonts w:ascii="Calibri" w:hAnsi="Calibri" w:cs="Calibri"/>
        </w:rPr>
        <w:t>, S., Nagao, F., Saito, K., 2024. Analysis of time</w:t>
      </w:r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series using integrated map data developed after the Fukushima Daiichi Nuclear Power Plant accident - </w:t>
      </w:r>
      <w:proofErr w:type="gramStart"/>
      <w:r>
        <w:rPr>
          <w:rFonts w:ascii="Calibri" w:hAnsi="Calibri" w:cs="Calibri"/>
        </w:rPr>
        <w:t>statistical</w:t>
      </w:r>
      <w:proofErr w:type="gramEnd"/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evaluation of decontamination in agricultural land. (</w:t>
      </w:r>
      <w:proofErr w:type="gramStart"/>
      <w:r>
        <w:rPr>
          <w:rFonts w:ascii="Calibri" w:hAnsi="Calibri" w:cs="Calibri"/>
        </w:rPr>
        <w:t>in</w:t>
      </w:r>
      <w:proofErr w:type="gramEnd"/>
      <w:r>
        <w:rPr>
          <w:rFonts w:ascii="Calibri" w:hAnsi="Calibri" w:cs="Calibri"/>
        </w:rPr>
        <w:t xml:space="preserve"> preparation)</w:t>
      </w:r>
    </w:p>
    <w:p w:rsidR="00C25976" w:rsidRDefault="00C25976" w:rsidP="00C25976">
      <w:pPr>
        <w:rPr>
          <w:rFonts w:ascii="Calibri-Bold" w:hAnsi="Calibri-Bold" w:cs="Calibri-Bold"/>
          <w:b/>
          <w:bCs/>
        </w:rPr>
      </w:pPr>
      <w:r>
        <w:rPr>
          <w:rFonts w:ascii="Calibri-Bold" w:hAnsi="Calibri-Bold" w:cs="Calibri-Bold"/>
          <w:b/>
          <w:bCs/>
        </w:rPr>
        <w:t>Hyperlink:</w:t>
      </w:r>
    </w:p>
    <w:p w:rsidR="00C25976" w:rsidRDefault="00C25976" w:rsidP="00C25976">
      <w:pPr>
        <w:rPr>
          <w:rFonts w:ascii="Calibri-Bold" w:hAnsi="Calibri-Bold" w:cs="Calibri-Bold"/>
          <w:b/>
          <w:bCs/>
        </w:rPr>
      </w:pPr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-Bold" w:hAnsi="Calibri-Bold" w:cs="Calibri-Bold"/>
          <w:b/>
          <w:bCs/>
        </w:rPr>
        <w:t xml:space="preserve">Organization: </w:t>
      </w:r>
      <w:r>
        <w:rPr>
          <w:rFonts w:ascii="Calibri" w:hAnsi="Calibri" w:cs="Calibri"/>
        </w:rPr>
        <w:t>Japan/ Hokkaido University</w:t>
      </w:r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-Bold" w:hAnsi="Calibri-Bold" w:cs="Calibri-Bold"/>
          <w:b/>
          <w:bCs/>
        </w:rPr>
        <w:t xml:space="preserve">Type: </w:t>
      </w:r>
      <w:r>
        <w:rPr>
          <w:rFonts w:ascii="Calibri" w:hAnsi="Calibri" w:cs="Calibri"/>
        </w:rPr>
        <w:t>Journal (in Japanese)</w:t>
      </w:r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-Bold" w:hAnsi="Calibri-Bold" w:cs="Calibri-Bold"/>
          <w:b/>
          <w:bCs/>
        </w:rPr>
        <w:t xml:space="preserve">Year: </w:t>
      </w:r>
      <w:r>
        <w:rPr>
          <w:rFonts w:ascii="Calibri" w:hAnsi="Calibri" w:cs="Calibri"/>
        </w:rPr>
        <w:t>2020</w:t>
      </w:r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-Bold" w:hAnsi="Calibri-Bold" w:cs="Calibri-Bold"/>
          <w:b/>
          <w:bCs/>
        </w:rPr>
        <w:t xml:space="preserve">Description: </w:t>
      </w:r>
      <w:proofErr w:type="spellStart"/>
      <w:r>
        <w:rPr>
          <w:rFonts w:ascii="Calibri" w:hAnsi="Calibri" w:cs="Calibri"/>
        </w:rPr>
        <w:t>Shinano</w:t>
      </w:r>
      <w:proofErr w:type="spellEnd"/>
      <w:r>
        <w:rPr>
          <w:rFonts w:ascii="Calibri" w:hAnsi="Calibri" w:cs="Calibri"/>
        </w:rPr>
        <w:t xml:space="preserve">, T., Wada, T. Long-term Environmental Dynamics of </w:t>
      </w:r>
      <w:proofErr w:type="spellStart"/>
      <w:r>
        <w:rPr>
          <w:rFonts w:ascii="Calibri" w:hAnsi="Calibri" w:cs="Calibri"/>
        </w:rPr>
        <w:t>Radioceaesium</w:t>
      </w:r>
      <w:proofErr w:type="spellEnd"/>
      <w:r>
        <w:rPr>
          <w:rFonts w:ascii="Calibri" w:hAnsi="Calibri" w:cs="Calibri"/>
        </w:rPr>
        <w:t xml:space="preserve"> and Future Prediction in</w:t>
      </w:r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Agriculture and Fisheries—From the Viewpoint of Agriculture and Fisheries—, RADIOISOTOPE 69, 31-42 (2020)</w:t>
      </w:r>
    </w:p>
    <w:p w:rsidR="00C25976" w:rsidRDefault="00C25976" w:rsidP="00C25976">
      <w:pPr>
        <w:rPr>
          <w:rFonts w:ascii="Calibri" w:hAnsi="Calibri" w:cs="Calibri"/>
          <w:lang w:val="nl-BE"/>
        </w:rPr>
      </w:pPr>
      <w:r w:rsidRPr="00C25976">
        <w:rPr>
          <w:rFonts w:ascii="Calibri-Bold" w:hAnsi="Calibri-Bold" w:cs="Calibri-Bold"/>
          <w:b/>
          <w:bCs/>
          <w:lang w:val="nl-BE"/>
        </w:rPr>
        <w:t xml:space="preserve">Hyperlink: </w:t>
      </w:r>
      <w:hyperlink r:id="rId6" w:history="1">
        <w:r w:rsidRPr="00F919A2">
          <w:rPr>
            <w:rStyle w:val="Hyperlink"/>
            <w:rFonts w:ascii="Calibri" w:hAnsi="Calibri" w:cs="Calibri"/>
            <w:lang w:val="nl-BE"/>
          </w:rPr>
          <w:t>https://doi.org/10.3769/radioisotopes.69.31</w:t>
        </w:r>
      </w:hyperlink>
    </w:p>
    <w:p w:rsidR="00C25976" w:rsidRPr="00C25976" w:rsidRDefault="00C25976" w:rsidP="00C25976">
      <w:pPr>
        <w:rPr>
          <w:highlight w:val="yellow"/>
          <w:lang w:val="nl-BE"/>
        </w:rPr>
      </w:pPr>
      <w:proofErr w:type="gramStart"/>
      <w:r w:rsidRPr="00C25976">
        <w:rPr>
          <w:highlight w:val="yellow"/>
          <w:lang w:val="nl-BE"/>
        </w:rPr>
        <w:t>https://app.amanote.com/v4.3.12/research/note-taking?resourceId=6aCo3nMBKQvf0Bhir7I8</w:t>
      </w:r>
      <w:proofErr w:type="gramEnd"/>
    </w:p>
    <w:p w:rsidR="00C25976" w:rsidRDefault="00C25976" w:rsidP="00C25976">
      <w:r w:rsidRPr="00C25976">
        <w:rPr>
          <w:highlight w:val="yellow"/>
        </w:rPr>
        <w:t xml:space="preserve">Not able to download, but accessible </w:t>
      </w:r>
      <w:proofErr w:type="gramStart"/>
      <w:r w:rsidRPr="00C25976">
        <w:rPr>
          <w:highlight w:val="yellow"/>
        </w:rPr>
        <w:t>online</w:t>
      </w:r>
      <w:proofErr w:type="gramEnd"/>
    </w:p>
    <w:p w:rsidR="00C25976" w:rsidRDefault="00C25976" w:rsidP="00C25976"/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-Bold" w:hAnsi="Calibri-Bold" w:cs="Calibri-Bold"/>
          <w:b/>
          <w:bCs/>
        </w:rPr>
        <w:t xml:space="preserve">Organization: </w:t>
      </w:r>
      <w:r>
        <w:rPr>
          <w:rFonts w:ascii="Calibri" w:hAnsi="Calibri" w:cs="Calibri"/>
        </w:rPr>
        <w:t>Japan / Hokkaido University</w:t>
      </w:r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-Bold" w:hAnsi="Calibri-Bold" w:cs="Calibri-Bold"/>
          <w:b/>
          <w:bCs/>
        </w:rPr>
        <w:t xml:space="preserve">Type: </w:t>
      </w:r>
      <w:r>
        <w:rPr>
          <w:rFonts w:ascii="Calibri" w:hAnsi="Calibri" w:cs="Calibri"/>
        </w:rPr>
        <w:t>Book (Chapter)</w:t>
      </w:r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-Bold" w:hAnsi="Calibri-Bold" w:cs="Calibri-Bold"/>
          <w:b/>
          <w:bCs/>
        </w:rPr>
        <w:t xml:space="preserve">Year: </w:t>
      </w:r>
      <w:r>
        <w:rPr>
          <w:rFonts w:ascii="Calibri" w:hAnsi="Calibri" w:cs="Calibri"/>
        </w:rPr>
        <w:t>2021</w:t>
      </w:r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-Bold" w:hAnsi="Calibri-Bold" w:cs="Calibri-Bold"/>
          <w:b/>
          <w:bCs/>
        </w:rPr>
        <w:t xml:space="preserve">Description: </w:t>
      </w:r>
      <w:proofErr w:type="spellStart"/>
      <w:r>
        <w:rPr>
          <w:rFonts w:ascii="Calibri" w:hAnsi="Calibri" w:cs="Calibri"/>
        </w:rPr>
        <w:t>Fujii</w:t>
      </w:r>
      <w:proofErr w:type="spellEnd"/>
      <w:r>
        <w:rPr>
          <w:rFonts w:ascii="Calibri" w:hAnsi="Calibri" w:cs="Calibri"/>
        </w:rPr>
        <w:t>, H., Mori, S., Matsumoto, Y., Sasaki, Y., Ito, C., Nakagawa, S., Takahashi, T., Matsuyama, N.,</w:t>
      </w:r>
    </w:p>
    <w:p w:rsidR="00C25976" w:rsidRP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it-IT"/>
        </w:rPr>
      </w:pPr>
      <w:r w:rsidRPr="00C25976">
        <w:rPr>
          <w:rFonts w:ascii="Calibri" w:hAnsi="Calibri" w:cs="Calibri"/>
          <w:lang w:val="it-IT"/>
        </w:rPr>
        <w:t xml:space="preserve">Nishida, M., </w:t>
      </w:r>
      <w:proofErr w:type="spellStart"/>
      <w:r w:rsidRPr="00C25976">
        <w:rPr>
          <w:rFonts w:ascii="Calibri" w:hAnsi="Calibri" w:cs="Calibri"/>
          <w:lang w:val="it-IT"/>
        </w:rPr>
        <w:t>Kaneta</w:t>
      </w:r>
      <w:proofErr w:type="spellEnd"/>
      <w:r w:rsidRPr="00C25976">
        <w:rPr>
          <w:rFonts w:ascii="Calibri" w:hAnsi="Calibri" w:cs="Calibri"/>
          <w:lang w:val="it-IT"/>
        </w:rPr>
        <w:t xml:space="preserve">, Y., Fujisawa, H., </w:t>
      </w:r>
      <w:proofErr w:type="spellStart"/>
      <w:r w:rsidRPr="00C25976">
        <w:rPr>
          <w:rFonts w:ascii="Calibri" w:hAnsi="Calibri" w:cs="Calibri"/>
          <w:lang w:val="it-IT"/>
        </w:rPr>
        <w:t>Tanikawa</w:t>
      </w:r>
      <w:proofErr w:type="spellEnd"/>
      <w:r w:rsidRPr="00C25976">
        <w:rPr>
          <w:rFonts w:ascii="Calibri" w:hAnsi="Calibri" w:cs="Calibri"/>
          <w:lang w:val="it-IT"/>
        </w:rPr>
        <w:t xml:space="preserve">, N., Ando, T., </w:t>
      </w:r>
      <w:proofErr w:type="spellStart"/>
      <w:r w:rsidRPr="00C25976">
        <w:rPr>
          <w:rFonts w:ascii="Calibri" w:hAnsi="Calibri" w:cs="Calibri"/>
          <w:lang w:val="it-IT"/>
        </w:rPr>
        <w:t>Shiono</w:t>
      </w:r>
      <w:proofErr w:type="spellEnd"/>
      <w:r w:rsidRPr="00C25976">
        <w:rPr>
          <w:rFonts w:ascii="Calibri" w:hAnsi="Calibri" w:cs="Calibri"/>
          <w:lang w:val="it-IT"/>
        </w:rPr>
        <w:t xml:space="preserve">, H., </w:t>
      </w:r>
      <w:proofErr w:type="spellStart"/>
      <w:r w:rsidRPr="00C25976">
        <w:rPr>
          <w:rFonts w:ascii="Calibri" w:hAnsi="Calibri" w:cs="Calibri"/>
          <w:lang w:val="it-IT"/>
        </w:rPr>
        <w:t>Shima</w:t>
      </w:r>
      <w:proofErr w:type="spellEnd"/>
      <w:r w:rsidRPr="00C25976">
        <w:rPr>
          <w:rFonts w:ascii="Calibri" w:hAnsi="Calibri" w:cs="Calibri"/>
          <w:lang w:val="it-IT"/>
        </w:rPr>
        <w:t xml:space="preserve">, T., Aoyama, M., </w:t>
      </w:r>
      <w:proofErr w:type="spellStart"/>
      <w:r w:rsidRPr="00C25976">
        <w:rPr>
          <w:rFonts w:ascii="Calibri" w:hAnsi="Calibri" w:cs="Calibri"/>
          <w:lang w:val="it-IT"/>
        </w:rPr>
        <w:t>Morioka</w:t>
      </w:r>
      <w:proofErr w:type="spellEnd"/>
      <w:r w:rsidRPr="00C25976">
        <w:rPr>
          <w:rFonts w:ascii="Calibri" w:hAnsi="Calibri" w:cs="Calibri"/>
          <w:lang w:val="it-IT"/>
        </w:rPr>
        <w:t>, M., Ando,</w:t>
      </w:r>
    </w:p>
    <w:p w:rsidR="00C25976" w:rsidRP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it-IT"/>
        </w:rPr>
      </w:pPr>
      <w:r w:rsidRPr="00C25976">
        <w:rPr>
          <w:rFonts w:ascii="Calibri" w:hAnsi="Calibri" w:cs="Calibri"/>
          <w:lang w:val="it-IT"/>
        </w:rPr>
        <w:t xml:space="preserve">T., </w:t>
      </w:r>
      <w:proofErr w:type="spellStart"/>
      <w:r w:rsidRPr="00C25976">
        <w:rPr>
          <w:rFonts w:ascii="Calibri" w:hAnsi="Calibri" w:cs="Calibri"/>
          <w:lang w:val="it-IT"/>
        </w:rPr>
        <w:t>Tawaraya</w:t>
      </w:r>
      <w:proofErr w:type="spellEnd"/>
      <w:r w:rsidRPr="00C25976">
        <w:rPr>
          <w:rFonts w:ascii="Calibri" w:hAnsi="Calibri" w:cs="Calibri"/>
          <w:lang w:val="it-IT"/>
        </w:rPr>
        <w:t xml:space="preserve">, T., Sato, T., </w:t>
      </w:r>
      <w:proofErr w:type="spellStart"/>
      <w:r w:rsidRPr="00C25976">
        <w:rPr>
          <w:rFonts w:ascii="Calibri" w:hAnsi="Calibri" w:cs="Calibri"/>
          <w:lang w:val="it-IT"/>
        </w:rPr>
        <w:t>Takakai</w:t>
      </w:r>
      <w:proofErr w:type="spellEnd"/>
      <w:r w:rsidRPr="00C25976">
        <w:rPr>
          <w:rFonts w:ascii="Calibri" w:hAnsi="Calibri" w:cs="Calibri"/>
          <w:lang w:val="it-IT"/>
        </w:rPr>
        <w:t xml:space="preserve">, F., Sato, T., Takahashi, T., </w:t>
      </w:r>
      <w:proofErr w:type="spellStart"/>
      <w:r w:rsidRPr="00C25976">
        <w:rPr>
          <w:rFonts w:ascii="Calibri" w:hAnsi="Calibri" w:cs="Calibri"/>
          <w:lang w:val="it-IT"/>
        </w:rPr>
        <w:t>Ito</w:t>
      </w:r>
      <w:proofErr w:type="spellEnd"/>
      <w:r w:rsidRPr="00C25976">
        <w:rPr>
          <w:rFonts w:ascii="Calibri" w:hAnsi="Calibri" w:cs="Calibri"/>
          <w:lang w:val="it-IT"/>
        </w:rPr>
        <w:t xml:space="preserve">, M., Cheng, W., Nakajima, M., </w:t>
      </w:r>
      <w:proofErr w:type="spellStart"/>
      <w:r w:rsidRPr="00C25976">
        <w:rPr>
          <w:rFonts w:ascii="Calibri" w:hAnsi="Calibri" w:cs="Calibri"/>
          <w:lang w:val="it-IT"/>
        </w:rPr>
        <w:t>Ito</w:t>
      </w:r>
      <w:proofErr w:type="spellEnd"/>
      <w:r w:rsidRPr="00C25976">
        <w:rPr>
          <w:rFonts w:ascii="Calibri" w:hAnsi="Calibri" w:cs="Calibri"/>
          <w:lang w:val="it-IT"/>
        </w:rPr>
        <w:t xml:space="preserve">, T., </w:t>
      </w:r>
      <w:proofErr w:type="spellStart"/>
      <w:r w:rsidRPr="00C25976">
        <w:rPr>
          <w:rFonts w:ascii="Calibri" w:hAnsi="Calibri" w:cs="Calibri"/>
          <w:lang w:val="it-IT"/>
        </w:rPr>
        <w:t>Nasukawa</w:t>
      </w:r>
      <w:proofErr w:type="spellEnd"/>
      <w:r w:rsidRPr="00C25976">
        <w:rPr>
          <w:rFonts w:ascii="Calibri" w:hAnsi="Calibri" w:cs="Calibri"/>
          <w:lang w:val="it-IT"/>
        </w:rPr>
        <w:t>, H.,</w:t>
      </w:r>
    </w:p>
    <w:p w:rsidR="00C25976" w:rsidRP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it-IT"/>
        </w:rPr>
      </w:pPr>
      <w:r w:rsidRPr="00C25976">
        <w:rPr>
          <w:rFonts w:ascii="Calibri" w:hAnsi="Calibri" w:cs="Calibri"/>
          <w:lang w:val="it-IT"/>
        </w:rPr>
        <w:t xml:space="preserve">Uno, T., </w:t>
      </w:r>
      <w:proofErr w:type="spellStart"/>
      <w:r w:rsidRPr="00C25976">
        <w:rPr>
          <w:rFonts w:ascii="Calibri" w:hAnsi="Calibri" w:cs="Calibri"/>
          <w:lang w:val="it-IT"/>
        </w:rPr>
        <w:t>Tajima</w:t>
      </w:r>
      <w:proofErr w:type="spellEnd"/>
      <w:r w:rsidRPr="00C25976">
        <w:rPr>
          <w:rFonts w:ascii="Calibri" w:hAnsi="Calibri" w:cs="Calibri"/>
          <w:lang w:val="it-IT"/>
        </w:rPr>
        <w:t xml:space="preserve">, R., </w:t>
      </w:r>
      <w:proofErr w:type="spellStart"/>
      <w:r w:rsidRPr="00C25976">
        <w:rPr>
          <w:rFonts w:ascii="Calibri" w:hAnsi="Calibri" w:cs="Calibri"/>
          <w:lang w:val="it-IT"/>
        </w:rPr>
        <w:t>Abe</w:t>
      </w:r>
      <w:proofErr w:type="spellEnd"/>
      <w:r w:rsidRPr="00C25976">
        <w:rPr>
          <w:rFonts w:ascii="Calibri" w:hAnsi="Calibri" w:cs="Calibri"/>
          <w:lang w:val="it-IT"/>
        </w:rPr>
        <w:t xml:space="preserve">, T., </w:t>
      </w:r>
      <w:proofErr w:type="spellStart"/>
      <w:r w:rsidRPr="00C25976">
        <w:rPr>
          <w:rFonts w:ascii="Calibri" w:hAnsi="Calibri" w:cs="Calibri"/>
          <w:lang w:val="it-IT"/>
        </w:rPr>
        <w:t>Shinano</w:t>
      </w:r>
      <w:proofErr w:type="spellEnd"/>
      <w:r w:rsidRPr="00C25976">
        <w:rPr>
          <w:rFonts w:ascii="Calibri" w:hAnsi="Calibri" w:cs="Calibri"/>
          <w:lang w:val="it-IT"/>
        </w:rPr>
        <w:t xml:space="preserve">, T., </w:t>
      </w:r>
      <w:proofErr w:type="spellStart"/>
      <w:r w:rsidRPr="00C25976">
        <w:rPr>
          <w:rFonts w:ascii="Calibri" w:hAnsi="Calibri" w:cs="Calibri"/>
          <w:lang w:val="it-IT"/>
        </w:rPr>
        <w:t>Saito</w:t>
      </w:r>
      <w:proofErr w:type="spellEnd"/>
      <w:r w:rsidRPr="00C25976">
        <w:rPr>
          <w:rFonts w:ascii="Calibri" w:hAnsi="Calibri" w:cs="Calibri"/>
          <w:lang w:val="it-IT"/>
        </w:rPr>
        <w:t xml:space="preserve">, T., </w:t>
      </w:r>
      <w:proofErr w:type="spellStart"/>
      <w:r w:rsidRPr="00C25976">
        <w:rPr>
          <w:rFonts w:ascii="Calibri" w:hAnsi="Calibri" w:cs="Calibri"/>
          <w:lang w:val="it-IT"/>
        </w:rPr>
        <w:t>Wakabnayashi</w:t>
      </w:r>
      <w:proofErr w:type="spellEnd"/>
      <w:r w:rsidRPr="00C25976">
        <w:rPr>
          <w:rFonts w:ascii="Calibri" w:hAnsi="Calibri" w:cs="Calibri"/>
          <w:lang w:val="it-IT"/>
        </w:rPr>
        <w:t xml:space="preserve">, S., </w:t>
      </w:r>
      <w:proofErr w:type="spellStart"/>
      <w:r w:rsidRPr="00C25976">
        <w:rPr>
          <w:rFonts w:ascii="Calibri" w:hAnsi="Calibri" w:cs="Calibri"/>
          <w:lang w:val="it-IT"/>
        </w:rPr>
        <w:t>Matsunami</w:t>
      </w:r>
      <w:proofErr w:type="spellEnd"/>
      <w:r w:rsidRPr="00C25976">
        <w:rPr>
          <w:rFonts w:ascii="Calibri" w:hAnsi="Calibri" w:cs="Calibri"/>
          <w:lang w:val="it-IT"/>
        </w:rPr>
        <w:t xml:space="preserve"> H., </w:t>
      </w:r>
      <w:proofErr w:type="spellStart"/>
      <w:r w:rsidRPr="00C25976">
        <w:rPr>
          <w:rFonts w:ascii="Calibri" w:hAnsi="Calibri" w:cs="Calibri"/>
          <w:lang w:val="it-IT"/>
        </w:rPr>
        <w:t>Hirayama</w:t>
      </w:r>
      <w:proofErr w:type="spellEnd"/>
      <w:r w:rsidRPr="00C25976">
        <w:rPr>
          <w:rFonts w:ascii="Calibri" w:hAnsi="Calibri" w:cs="Calibri"/>
          <w:lang w:val="it-IT"/>
        </w:rPr>
        <w:t xml:space="preserve">, T., </w:t>
      </w:r>
      <w:proofErr w:type="spellStart"/>
      <w:r w:rsidRPr="00C25976">
        <w:rPr>
          <w:rFonts w:ascii="Calibri" w:hAnsi="Calibri" w:cs="Calibri"/>
          <w:lang w:val="it-IT"/>
        </w:rPr>
        <w:t>Kubo</w:t>
      </w:r>
      <w:proofErr w:type="spellEnd"/>
      <w:r w:rsidRPr="00C25976">
        <w:rPr>
          <w:rFonts w:ascii="Calibri" w:hAnsi="Calibri" w:cs="Calibri"/>
          <w:lang w:val="it-IT"/>
        </w:rPr>
        <w:t xml:space="preserve">, K., </w:t>
      </w:r>
      <w:proofErr w:type="spellStart"/>
      <w:r w:rsidRPr="00C25976">
        <w:rPr>
          <w:rFonts w:ascii="Calibri" w:hAnsi="Calibri" w:cs="Calibri"/>
          <w:lang w:val="it-IT"/>
        </w:rPr>
        <w:t>Ota</w:t>
      </w:r>
      <w:proofErr w:type="spellEnd"/>
      <w:r w:rsidRPr="00C25976">
        <w:rPr>
          <w:rFonts w:ascii="Calibri" w:hAnsi="Calibri" w:cs="Calibri"/>
          <w:lang w:val="it-IT"/>
        </w:rPr>
        <w:t>, T.,</w:t>
      </w:r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Saito, M., </w:t>
      </w:r>
      <w:proofErr w:type="spellStart"/>
      <w:r>
        <w:rPr>
          <w:rFonts w:ascii="Calibri" w:hAnsi="Calibri" w:cs="Calibri"/>
        </w:rPr>
        <w:t>Katagiri</w:t>
      </w:r>
      <w:proofErr w:type="spellEnd"/>
      <w:r>
        <w:rPr>
          <w:rFonts w:ascii="Calibri" w:hAnsi="Calibri" w:cs="Calibri"/>
        </w:rPr>
        <w:t xml:space="preserve">, T. and Ando, </w:t>
      </w:r>
      <w:proofErr w:type="spellStart"/>
      <w:proofErr w:type="gramStart"/>
      <w:r>
        <w:rPr>
          <w:rFonts w:ascii="Calibri" w:hAnsi="Calibri" w:cs="Calibri"/>
        </w:rPr>
        <w:t>K.Tohoku</w:t>
      </w:r>
      <w:proofErr w:type="spellEnd"/>
      <w:proofErr w:type="gramEnd"/>
      <w:r>
        <w:rPr>
          <w:rFonts w:ascii="Calibri" w:hAnsi="Calibri" w:cs="Calibri"/>
        </w:rPr>
        <w:t xml:space="preserve"> Region. Pp. 185-284. In: The Soils of Japan (Eds. </w:t>
      </w:r>
      <w:proofErr w:type="spellStart"/>
      <w:r>
        <w:rPr>
          <w:rFonts w:ascii="Calibri" w:hAnsi="Calibri" w:cs="Calibri"/>
        </w:rPr>
        <w:t>Hatano</w:t>
      </w:r>
      <w:proofErr w:type="spellEnd"/>
      <w:r>
        <w:rPr>
          <w:rFonts w:ascii="Calibri" w:hAnsi="Calibri" w:cs="Calibri"/>
        </w:rPr>
        <w:t xml:space="preserve">, R., </w:t>
      </w:r>
      <w:proofErr w:type="spellStart"/>
      <w:r>
        <w:rPr>
          <w:rFonts w:ascii="Calibri" w:hAnsi="Calibri" w:cs="Calibri"/>
        </w:rPr>
        <w:t>Shinjo</w:t>
      </w:r>
      <w:proofErr w:type="spellEnd"/>
      <w:r>
        <w:rPr>
          <w:rFonts w:ascii="Calibri" w:hAnsi="Calibri" w:cs="Calibri"/>
        </w:rPr>
        <w:t>, H.</w:t>
      </w:r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and Takata, Y.) Springer World Soils Book Series ISBN 978-981-15-8228-8 (2021)</w:t>
      </w:r>
    </w:p>
    <w:p w:rsidR="00C25976" w:rsidRDefault="00C25976" w:rsidP="00C25976">
      <w:pPr>
        <w:rPr>
          <w:rFonts w:ascii="Calibri-Bold" w:hAnsi="Calibri-Bold" w:cs="Calibri-Bold"/>
          <w:b/>
          <w:bCs/>
        </w:rPr>
      </w:pPr>
      <w:r>
        <w:rPr>
          <w:rFonts w:ascii="Calibri-Bold" w:hAnsi="Calibri-Bold" w:cs="Calibri-Bold"/>
          <w:b/>
          <w:bCs/>
        </w:rPr>
        <w:t>Hyperlink:</w:t>
      </w:r>
    </w:p>
    <w:p w:rsidR="00C25976" w:rsidRDefault="00C25976" w:rsidP="00C25976">
      <w:pPr>
        <w:rPr>
          <w:rFonts w:ascii="Calibri-Bold" w:hAnsi="Calibri-Bold" w:cs="Calibri-Bold"/>
        </w:rPr>
      </w:pPr>
      <w:r w:rsidRPr="00C25976">
        <w:rPr>
          <w:rFonts w:ascii="Calibri-Bold" w:hAnsi="Calibri-Bold" w:cs="Calibri-Bold"/>
          <w:highlight w:val="yellow"/>
        </w:rPr>
        <w:t xml:space="preserve">Relevant? Book is about soils in </w:t>
      </w:r>
      <w:proofErr w:type="gramStart"/>
      <w:r w:rsidRPr="00C25976">
        <w:rPr>
          <w:rFonts w:ascii="Calibri-Bold" w:hAnsi="Calibri-Bold" w:cs="Calibri-Bold"/>
          <w:highlight w:val="yellow"/>
        </w:rPr>
        <w:t>Japan</w:t>
      </w:r>
      <w:proofErr w:type="gramEnd"/>
    </w:p>
    <w:p w:rsidR="00C25976" w:rsidRDefault="00C25976" w:rsidP="00C25976">
      <w:pPr>
        <w:rPr>
          <w:rFonts w:ascii="Calibri-Bold" w:hAnsi="Calibri-Bold" w:cs="Calibri-Bold"/>
        </w:rPr>
      </w:pPr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-Bold" w:hAnsi="Calibri-Bold" w:cs="Calibri-Bold"/>
          <w:b/>
          <w:bCs/>
        </w:rPr>
        <w:t xml:space="preserve">Organization: </w:t>
      </w:r>
      <w:r>
        <w:rPr>
          <w:rFonts w:ascii="Calibri" w:hAnsi="Calibri" w:cs="Calibri"/>
        </w:rPr>
        <w:t>Russia / Russian Institute of Radiology and Agroecology</w:t>
      </w:r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-Bold" w:hAnsi="Calibri-Bold" w:cs="Calibri-Bold"/>
          <w:b/>
          <w:bCs/>
        </w:rPr>
        <w:t xml:space="preserve">Type: </w:t>
      </w:r>
      <w:r>
        <w:rPr>
          <w:rFonts w:ascii="Calibri" w:hAnsi="Calibri" w:cs="Calibri"/>
        </w:rPr>
        <w:t>Journal</w:t>
      </w:r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-Bold" w:hAnsi="Calibri-Bold" w:cs="Calibri-Bold"/>
          <w:b/>
          <w:bCs/>
        </w:rPr>
        <w:t xml:space="preserve">Year: </w:t>
      </w:r>
      <w:r>
        <w:rPr>
          <w:rFonts w:ascii="Calibri" w:hAnsi="Calibri" w:cs="Calibri"/>
        </w:rPr>
        <w:t>2025</w:t>
      </w:r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-Bold" w:hAnsi="Calibri-Bold" w:cs="Calibri-Bold"/>
          <w:b/>
          <w:bCs/>
        </w:rPr>
        <w:t xml:space="preserve">Description: </w:t>
      </w:r>
      <w:proofErr w:type="spellStart"/>
      <w:r>
        <w:rPr>
          <w:rFonts w:ascii="Calibri" w:hAnsi="Calibri" w:cs="Calibri"/>
        </w:rPr>
        <w:t>Sanzharova</w:t>
      </w:r>
      <w:proofErr w:type="spellEnd"/>
      <w:r>
        <w:rPr>
          <w:rFonts w:ascii="Calibri" w:hAnsi="Calibri" w:cs="Calibri"/>
        </w:rPr>
        <w:t xml:space="preserve"> N.I., Anisimov V.S., Anisimova L.N., </w:t>
      </w:r>
      <w:proofErr w:type="spellStart"/>
      <w:r>
        <w:rPr>
          <w:rFonts w:ascii="Calibri" w:hAnsi="Calibri" w:cs="Calibri"/>
        </w:rPr>
        <w:t>Mikailova</w:t>
      </w:r>
      <w:proofErr w:type="spellEnd"/>
      <w:r>
        <w:rPr>
          <w:rFonts w:ascii="Calibri" w:hAnsi="Calibri" w:cs="Calibri"/>
        </w:rPr>
        <w:t xml:space="preserve"> R.A. Influence of the mineralogy of the clay</w:t>
      </w:r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fraction of soils and natural </w:t>
      </w:r>
      <w:proofErr w:type="spellStart"/>
      <w:r>
        <w:rPr>
          <w:rFonts w:ascii="Calibri" w:hAnsi="Calibri" w:cs="Calibri"/>
        </w:rPr>
        <w:t>agromeliorants</w:t>
      </w:r>
      <w:proofErr w:type="spellEnd"/>
      <w:r>
        <w:rPr>
          <w:rFonts w:ascii="Calibri" w:hAnsi="Calibri" w:cs="Calibri"/>
        </w:rPr>
        <w:t xml:space="preserve"> on 137Cs mobility in soils and accumulation in plants. / In: Mechanism</w:t>
      </w:r>
    </w:p>
    <w:p w:rsidR="00C25976" w:rsidRDefault="00C25976" w:rsidP="00C259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of Radionuclide Uptake into Food and Consequences for Humans. Eds. D.K. </w:t>
      </w:r>
      <w:proofErr w:type="spellStart"/>
      <w:r>
        <w:rPr>
          <w:rFonts w:ascii="Calibri" w:hAnsi="Calibri" w:cs="Calibri"/>
        </w:rPr>
        <w:t>Gubta</w:t>
      </w:r>
      <w:proofErr w:type="spellEnd"/>
      <w:r>
        <w:rPr>
          <w:rFonts w:ascii="Calibri" w:hAnsi="Calibri" w:cs="Calibri"/>
        </w:rPr>
        <w:t>, C. Walther. Springer</w:t>
      </w:r>
    </w:p>
    <w:p w:rsidR="00C25976" w:rsidRDefault="00C25976" w:rsidP="00C25976">
      <w:pPr>
        <w:rPr>
          <w:rFonts w:ascii="Calibri" w:hAnsi="Calibri" w:cs="Calibri"/>
        </w:rPr>
      </w:pPr>
      <w:r>
        <w:rPr>
          <w:rFonts w:ascii="Calibri" w:hAnsi="Calibri" w:cs="Calibri"/>
        </w:rPr>
        <w:t>International Publication AG, Part of Springer Nature, 2025. Chapter 3. PP. 81-107 (in press)</w:t>
      </w:r>
    </w:p>
    <w:p w:rsidR="00C25976" w:rsidRPr="00C25976" w:rsidRDefault="00C25976" w:rsidP="00C25976">
      <w:pPr>
        <w:rPr>
          <w:highlight w:val="yellow"/>
        </w:rPr>
      </w:pPr>
      <w:r w:rsidRPr="00C25976">
        <w:rPr>
          <w:highlight w:val="yellow"/>
        </w:rPr>
        <w:t>https://www.worldscientific.com/doi/epdf/10.1142/9789811297519_0003</w:t>
      </w:r>
    </w:p>
    <w:p w:rsidR="00C25976" w:rsidRPr="00C25976" w:rsidRDefault="00C25976" w:rsidP="00C25976">
      <w:r w:rsidRPr="00C25976">
        <w:rPr>
          <w:highlight w:val="yellow"/>
        </w:rPr>
        <w:t>No access</w:t>
      </w:r>
    </w:p>
    <w:sectPr w:rsidR="00C25976" w:rsidRPr="00C25976" w:rsidSect="00E74BD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3A1"/>
    <w:rsid w:val="001503A1"/>
    <w:rsid w:val="007373C5"/>
    <w:rsid w:val="00C25976"/>
    <w:rsid w:val="00E74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5D930"/>
  <w15:chartTrackingRefBased/>
  <w15:docId w15:val="{79963D16-11D9-490F-AE18-7E6C2309B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259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59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3769/radioisotopes.69.31" TargetMode="External"/><Relationship Id="rId5" Type="http://schemas.openxmlformats.org/officeDocument/2006/relationships/hyperlink" Target="https://inis.iaea.org/records/bfth3-3j460" TargetMode="External"/><Relationship Id="rId4" Type="http://schemas.openxmlformats.org/officeDocument/2006/relationships/hyperlink" Target="http://cjarrp.com/zgnyxx/ch/reader/view_abstract.aspx?file_no=202201007&amp;flag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602</Words>
  <Characters>3434</Characters>
  <Application>Microsoft Office Word</Application>
  <DocSecurity>0</DocSecurity>
  <Lines>28</Lines>
  <Paragraphs>8</Paragraphs>
  <ScaleCrop>false</ScaleCrop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Vanheukelom, Margot</dc:creator>
  <cp:keywords/>
  <dc:description/>
  <cp:lastModifiedBy>Vanheukelom, Margot</cp:lastModifiedBy>
  <cp:revision>2</cp:revision>
  <dcterms:created xsi:type="dcterms:W3CDTF">2025-08-22T10:25:00Z</dcterms:created>
  <dcterms:modified xsi:type="dcterms:W3CDTF">2025-08-22T10:32:00Z</dcterms:modified>
</cp:coreProperties>
</file>