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58CCB" w14:textId="77777777" w:rsidR="00631A21" w:rsidRDefault="001578EE" w:rsidP="000C0A99">
      <w:pPr>
        <w:pStyle w:val="Title"/>
      </w:pPr>
      <w:r>
        <w:t>Conclusions of transcript 0, 6, 7</w:t>
      </w:r>
    </w:p>
    <w:p w14:paraId="52C7056A" w14:textId="77777777" w:rsidR="001578EE" w:rsidRDefault="001578EE" w:rsidP="001578EE">
      <w:pPr>
        <w:rPr>
          <w:rFonts w:ascii="Times New Roman" w:hAnsi="Times New Roman" w:cs="Times New Roman"/>
          <w:b/>
        </w:rPr>
      </w:pPr>
    </w:p>
    <w:p w14:paraId="3827854B" w14:textId="5437F5DE" w:rsidR="001578EE" w:rsidRDefault="000C0A99" w:rsidP="00157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found a total of </w:t>
      </w:r>
      <w:r>
        <w:rPr>
          <w:rFonts w:ascii="Times New Roman" w:hAnsi="Times New Roman" w:cs="Times New Roman"/>
          <w:b/>
        </w:rPr>
        <w:t xml:space="preserve">120 </w:t>
      </w:r>
      <w:r>
        <w:rPr>
          <w:rFonts w:ascii="Times New Roman" w:hAnsi="Times New Roman" w:cs="Times New Roman"/>
        </w:rPr>
        <w:t>instantiations of argument schemes AS0-AS9. The most used argument scheme was AS2: Actor A has task T, but each argument scheme has been found back in the transcripts at least twice.</w:t>
      </w:r>
    </w:p>
    <w:p w14:paraId="73BD6A16" w14:textId="77777777" w:rsidR="000C0A99" w:rsidRDefault="000C0A99" w:rsidP="001578EE">
      <w:pPr>
        <w:rPr>
          <w:rFonts w:ascii="Times New Roman" w:hAnsi="Times New Roman" w:cs="Times New Roman"/>
        </w:rPr>
      </w:pPr>
    </w:p>
    <w:p w14:paraId="3F44DDD3" w14:textId="1FB0878E" w:rsidR="000C0A99" w:rsidRDefault="000C0A99" w:rsidP="00157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our critical questions, I only found back </w:t>
      </w:r>
      <w:r w:rsidR="00353D85"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instantiations. This could mean that our critical questions are somewhat artificial and probably not extremely useful in practice. </w:t>
      </w:r>
    </w:p>
    <w:p w14:paraId="7C434594" w14:textId="77777777" w:rsidR="000C0A99" w:rsidRDefault="000C0A99" w:rsidP="001578EE">
      <w:pPr>
        <w:rPr>
          <w:rFonts w:ascii="Times New Roman" w:hAnsi="Times New Roman" w:cs="Times New Roman"/>
        </w:rPr>
      </w:pPr>
    </w:p>
    <w:p w14:paraId="5A7CC539" w14:textId="3C8A8E21" w:rsidR="00402D8E" w:rsidRDefault="00402D8E" w:rsidP="00157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</w:t>
      </w:r>
      <w:r w:rsidR="000C0A99">
        <w:rPr>
          <w:rFonts w:ascii="Times New Roman" w:hAnsi="Times New Roman" w:cs="Times New Roman"/>
        </w:rPr>
        <w:t xml:space="preserve">I identified </w:t>
      </w:r>
      <w:r w:rsidR="00353D85">
        <w:rPr>
          <w:rFonts w:ascii="Times New Roman" w:hAnsi="Times New Roman" w:cs="Times New Roman"/>
          <w:b/>
        </w:rPr>
        <w:t>85</w:t>
      </w:r>
      <w:r w:rsidR="000C0A99">
        <w:rPr>
          <w:rFonts w:ascii="Times New Roman" w:hAnsi="Times New Roman" w:cs="Times New Roman"/>
          <w:b/>
        </w:rPr>
        <w:t xml:space="preserve"> </w:t>
      </w:r>
      <w:r w:rsidR="000C0A99">
        <w:rPr>
          <w:rFonts w:ascii="Times New Roman" w:hAnsi="Times New Roman" w:cs="Times New Roman"/>
        </w:rPr>
        <w:t xml:space="preserve">statements that did not fit our existing argument schemes and critical questions, leading to </w:t>
      </w:r>
      <w:r w:rsidR="000C0A99">
        <w:rPr>
          <w:rFonts w:ascii="Times New Roman" w:hAnsi="Times New Roman" w:cs="Times New Roman"/>
          <w:b/>
        </w:rPr>
        <w:t xml:space="preserve">2 </w:t>
      </w:r>
      <w:r w:rsidR="000C0A99">
        <w:rPr>
          <w:rFonts w:ascii="Times New Roman" w:hAnsi="Times New Roman" w:cs="Times New Roman"/>
        </w:rPr>
        <w:t>new argument schemes (</w:t>
      </w:r>
      <w:r w:rsidR="000C0A99">
        <w:rPr>
          <w:rFonts w:ascii="Times New Roman" w:hAnsi="Times New Roman" w:cs="Times New Roman"/>
          <w:b/>
        </w:rPr>
        <w:t>39</w:t>
      </w:r>
      <w:r w:rsidR="000C0A99">
        <w:rPr>
          <w:rFonts w:ascii="Times New Roman" w:hAnsi="Times New Roman" w:cs="Times New Roman"/>
        </w:rPr>
        <w:t xml:space="preserve"> occurrences) and </w:t>
      </w:r>
      <w:r w:rsidR="00353D85">
        <w:rPr>
          <w:rFonts w:ascii="Times New Roman" w:hAnsi="Times New Roman" w:cs="Times New Roman"/>
          <w:b/>
        </w:rPr>
        <w:t>8</w:t>
      </w:r>
      <w:r w:rsidR="000C0A99">
        <w:rPr>
          <w:rFonts w:ascii="Times New Roman" w:hAnsi="Times New Roman" w:cs="Times New Roman"/>
          <w:b/>
        </w:rPr>
        <w:t xml:space="preserve"> </w:t>
      </w:r>
      <w:r w:rsidR="000C0A99">
        <w:rPr>
          <w:rFonts w:ascii="Times New Roman" w:hAnsi="Times New Roman" w:cs="Times New Roman"/>
        </w:rPr>
        <w:t>new critical questions (</w:t>
      </w:r>
      <w:r w:rsidR="00353D85">
        <w:rPr>
          <w:rFonts w:ascii="Times New Roman" w:hAnsi="Times New Roman" w:cs="Times New Roman"/>
          <w:b/>
        </w:rPr>
        <w:t>29</w:t>
      </w:r>
      <w:r w:rsidR="000C0A9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occurrences). </w:t>
      </w:r>
    </w:p>
    <w:p w14:paraId="47A1B9EE" w14:textId="77777777" w:rsidR="00402D8E" w:rsidRDefault="00402D8E" w:rsidP="001578EE">
      <w:pPr>
        <w:rPr>
          <w:rFonts w:ascii="Times New Roman" w:hAnsi="Times New Roman" w:cs="Times New Roman"/>
        </w:rPr>
      </w:pPr>
    </w:p>
    <w:p w14:paraId="25A4641F" w14:textId="5A9D481C" w:rsidR="000C0A99" w:rsidRPr="000C0A99" w:rsidRDefault="00402D8E" w:rsidP="00157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</w:t>
      </w:r>
      <w:r w:rsidR="000C0A99">
        <w:rPr>
          <w:rFonts w:ascii="Times New Roman" w:hAnsi="Times New Roman" w:cs="Times New Roman"/>
        </w:rPr>
        <w:t xml:space="preserve">I identified </w:t>
      </w:r>
      <w:r w:rsidR="000C0A99">
        <w:rPr>
          <w:rFonts w:ascii="Times New Roman" w:hAnsi="Times New Roman" w:cs="Times New Roman"/>
          <w:b/>
        </w:rPr>
        <w:t xml:space="preserve">15 </w:t>
      </w:r>
      <w:r w:rsidR="000C0A99">
        <w:rPr>
          <w:rFonts w:ascii="Times New Roman" w:hAnsi="Times New Roman" w:cs="Times New Roman"/>
        </w:rPr>
        <w:t>statements that introduced a specific topic of discussion. This could mean that our methodology could also propose topics to discuss, simply by asking things such as "What are the actors of the system?"</w:t>
      </w:r>
      <w:r>
        <w:rPr>
          <w:rFonts w:ascii="Times New Roman" w:hAnsi="Times New Roman" w:cs="Times New Roman"/>
        </w:rPr>
        <w:t xml:space="preserve"> or "What are the goals of actor A?"</w:t>
      </w:r>
    </w:p>
    <w:p w14:paraId="5F315EDE" w14:textId="19FFF81E" w:rsidR="001578EE" w:rsidRPr="001578EE" w:rsidRDefault="000C0A99" w:rsidP="00A66F03">
      <w:pPr>
        <w:pStyle w:val="Heading1"/>
      </w:pPr>
      <w:r>
        <w:br w:type="column"/>
      </w:r>
      <w:r w:rsidR="00A66F03">
        <w:lastRenderedPageBreak/>
        <w:t>E</w:t>
      </w:r>
      <w:r w:rsidR="001578EE" w:rsidRPr="001578EE">
        <w:t>xisting argument schemes and critical questions</w:t>
      </w:r>
    </w:p>
    <w:p w14:paraId="04115593" w14:textId="77777777" w:rsidR="001578EE" w:rsidRDefault="001578EE" w:rsidP="001578E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7047" w:type="dxa"/>
        <w:tblLook w:val="04A0" w:firstRow="1" w:lastRow="0" w:firstColumn="1" w:lastColumn="0" w:noHBand="0" w:noVBand="1"/>
      </w:tblPr>
      <w:tblGrid>
        <w:gridCol w:w="4996"/>
        <w:gridCol w:w="456"/>
        <w:gridCol w:w="456"/>
        <w:gridCol w:w="456"/>
        <w:gridCol w:w="683"/>
      </w:tblGrid>
      <w:tr w:rsidR="001578EE" w:rsidRPr="001578EE" w14:paraId="68946BAB" w14:textId="77777777" w:rsidTr="00057D4A">
        <w:tc>
          <w:tcPr>
            <w:tcW w:w="5000" w:type="dxa"/>
          </w:tcPr>
          <w:p w14:paraId="280CA399" w14:textId="77777777" w:rsidR="001578EE" w:rsidRPr="001578E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b/>
                <w:sz w:val="24"/>
                <w:szCs w:val="24"/>
              </w:rPr>
              <w:t>Argument Schemes</w:t>
            </w:r>
          </w:p>
        </w:tc>
        <w:tc>
          <w:tcPr>
            <w:tcW w:w="452" w:type="dxa"/>
          </w:tcPr>
          <w:p w14:paraId="07ECEB18" w14:textId="77777777" w:rsidR="001578EE" w:rsidRPr="001578E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56" w:type="dxa"/>
          </w:tcPr>
          <w:p w14:paraId="2703A846" w14:textId="77777777" w:rsidR="001578EE" w:rsidRPr="001578E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525B53E1" w14:textId="77777777" w:rsidR="001578EE" w:rsidRPr="001578E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83" w:type="dxa"/>
          </w:tcPr>
          <w:p w14:paraId="14ADBF66" w14:textId="77777777" w:rsidR="001578EE" w:rsidRPr="002377C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7C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057D4A" w:rsidRPr="001578EE" w14:paraId="54BB556B" w14:textId="77777777" w:rsidTr="00057D4A">
        <w:tc>
          <w:tcPr>
            <w:tcW w:w="5000" w:type="dxa"/>
          </w:tcPr>
          <w:p w14:paraId="20F36121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sz w:val="24"/>
                <w:szCs w:val="24"/>
              </w:rPr>
              <w:t>AS0: Actor</w:t>
            </w:r>
          </w:p>
        </w:tc>
        <w:tc>
          <w:tcPr>
            <w:tcW w:w="452" w:type="dxa"/>
          </w:tcPr>
          <w:p w14:paraId="33E1F8F2" w14:textId="77777777" w:rsidR="00057D4A" w:rsidRPr="00A54A99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7F181A1A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5AAE4E81" w14:textId="77777777" w:rsidR="00057D4A" w:rsidRPr="00A54A99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6C069CD4" w14:textId="77777777" w:rsidR="00057D4A" w:rsidRPr="002377C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7C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057D4A" w:rsidRPr="001578EE" w14:paraId="534B4CA1" w14:textId="77777777" w:rsidTr="00057D4A">
        <w:trPr>
          <w:trHeight w:val="329"/>
        </w:trPr>
        <w:tc>
          <w:tcPr>
            <w:tcW w:w="5000" w:type="dxa"/>
          </w:tcPr>
          <w:p w14:paraId="31C8D2FF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sz w:val="24"/>
                <w:szCs w:val="24"/>
              </w:rPr>
              <w:t xml:space="preserve">AS1: Resource </w:t>
            </w:r>
          </w:p>
        </w:tc>
        <w:tc>
          <w:tcPr>
            <w:tcW w:w="452" w:type="dxa"/>
          </w:tcPr>
          <w:p w14:paraId="00535469" w14:textId="77777777" w:rsidR="00057D4A" w:rsidRPr="00A54A99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17D9F678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1FD12786" w14:textId="77777777" w:rsidR="00057D4A" w:rsidRPr="00A54A99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3" w:type="dxa"/>
          </w:tcPr>
          <w:p w14:paraId="35E5FDED" w14:textId="77777777" w:rsidR="00057D4A" w:rsidRPr="002377C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7CE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057D4A" w:rsidRPr="001578EE" w14:paraId="1CABE14C" w14:textId="77777777" w:rsidTr="00057D4A">
        <w:tc>
          <w:tcPr>
            <w:tcW w:w="5000" w:type="dxa"/>
          </w:tcPr>
          <w:p w14:paraId="0AC7AD09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sz w:val="24"/>
                <w:szCs w:val="24"/>
              </w:rPr>
              <w:t>AS2: Task/action</w:t>
            </w:r>
          </w:p>
        </w:tc>
        <w:tc>
          <w:tcPr>
            <w:tcW w:w="452" w:type="dxa"/>
          </w:tcPr>
          <w:p w14:paraId="2945DF01" w14:textId="77777777" w:rsidR="00057D4A" w:rsidRPr="00A54A99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14:paraId="7888EDB2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14:paraId="3813B8AE" w14:textId="77777777" w:rsidR="00057D4A" w:rsidRPr="00A54A99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83" w:type="dxa"/>
          </w:tcPr>
          <w:p w14:paraId="67A0BE28" w14:textId="77777777" w:rsidR="00057D4A" w:rsidRPr="002377C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7CE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</w:tr>
      <w:tr w:rsidR="00057D4A" w:rsidRPr="001578EE" w14:paraId="18CD358D" w14:textId="77777777" w:rsidTr="00057D4A">
        <w:tc>
          <w:tcPr>
            <w:tcW w:w="5000" w:type="dxa"/>
          </w:tcPr>
          <w:p w14:paraId="08EECF25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sz w:val="24"/>
                <w:szCs w:val="24"/>
              </w:rPr>
              <w:t xml:space="preserve">AS3: Goal </w:t>
            </w:r>
          </w:p>
        </w:tc>
        <w:tc>
          <w:tcPr>
            <w:tcW w:w="452" w:type="dxa"/>
          </w:tcPr>
          <w:p w14:paraId="4C8D6A33" w14:textId="77777777" w:rsidR="00057D4A" w:rsidRPr="00A54A99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830035D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14FDE2A6" w14:textId="77777777" w:rsidR="00057D4A" w:rsidRPr="00A54A99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3" w:type="dxa"/>
          </w:tcPr>
          <w:p w14:paraId="6AECC84E" w14:textId="77777777" w:rsidR="00057D4A" w:rsidRPr="002377C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7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057D4A" w:rsidRPr="001578EE" w14:paraId="4EEEAF7B" w14:textId="77777777" w:rsidTr="00057D4A">
        <w:tc>
          <w:tcPr>
            <w:tcW w:w="5000" w:type="dxa"/>
          </w:tcPr>
          <w:p w14:paraId="138C1434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sz w:val="24"/>
                <w:szCs w:val="24"/>
              </w:rPr>
              <w:t>AS4: Softgoal</w:t>
            </w:r>
          </w:p>
        </w:tc>
        <w:tc>
          <w:tcPr>
            <w:tcW w:w="452" w:type="dxa"/>
          </w:tcPr>
          <w:p w14:paraId="7FEFC848" w14:textId="77777777" w:rsidR="00057D4A" w:rsidRPr="00A54A99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2CE3779B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2D703C1E" w14:textId="77777777" w:rsidR="00057D4A" w:rsidRPr="00A54A99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3" w:type="dxa"/>
          </w:tcPr>
          <w:p w14:paraId="45BF1753" w14:textId="77777777" w:rsidR="00057D4A" w:rsidRPr="002377C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7C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057D4A" w:rsidRPr="001578EE" w14:paraId="367E9AAD" w14:textId="77777777" w:rsidTr="00057D4A">
        <w:tc>
          <w:tcPr>
            <w:tcW w:w="5000" w:type="dxa"/>
          </w:tcPr>
          <w:p w14:paraId="35CEE3D7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sz w:val="24"/>
                <w:szCs w:val="24"/>
              </w:rPr>
              <w:t>AS5: Goal decomposes into Task</w:t>
            </w:r>
          </w:p>
        </w:tc>
        <w:tc>
          <w:tcPr>
            <w:tcW w:w="452" w:type="dxa"/>
          </w:tcPr>
          <w:p w14:paraId="5D0786FF" w14:textId="77777777" w:rsidR="00057D4A" w:rsidRPr="00A54A99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04D2C0F4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440FBBA" w14:textId="77777777" w:rsidR="00057D4A" w:rsidRPr="00A54A99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3" w:type="dxa"/>
          </w:tcPr>
          <w:p w14:paraId="6C05D30D" w14:textId="77777777" w:rsidR="00057D4A" w:rsidRPr="002377C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7C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057D4A" w:rsidRPr="001578EE" w14:paraId="469764D7" w14:textId="77777777" w:rsidTr="00057D4A">
        <w:tc>
          <w:tcPr>
            <w:tcW w:w="5000" w:type="dxa"/>
          </w:tcPr>
          <w:p w14:paraId="3200A98D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sz w:val="24"/>
                <w:szCs w:val="24"/>
              </w:rPr>
              <w:t>AS6: Task contributes to softgoal</w:t>
            </w:r>
          </w:p>
        </w:tc>
        <w:tc>
          <w:tcPr>
            <w:tcW w:w="452" w:type="dxa"/>
          </w:tcPr>
          <w:p w14:paraId="5E7563BB" w14:textId="77777777" w:rsidR="00057D4A" w:rsidRPr="00A54A99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587FF125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14:paraId="3F530E14" w14:textId="77777777" w:rsidR="00057D4A" w:rsidRPr="00A54A99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dxa"/>
          </w:tcPr>
          <w:p w14:paraId="704FF5D8" w14:textId="77777777" w:rsidR="00057D4A" w:rsidRPr="002377C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7C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057D4A" w:rsidRPr="001578EE" w14:paraId="6D915497" w14:textId="77777777" w:rsidTr="00057D4A">
        <w:tc>
          <w:tcPr>
            <w:tcW w:w="5000" w:type="dxa"/>
          </w:tcPr>
          <w:p w14:paraId="3904723C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sz w:val="24"/>
                <w:szCs w:val="24"/>
              </w:rPr>
              <w:t>AS7: Goal contributes to softgoal</w:t>
            </w:r>
          </w:p>
        </w:tc>
        <w:tc>
          <w:tcPr>
            <w:tcW w:w="452" w:type="dxa"/>
          </w:tcPr>
          <w:p w14:paraId="7A9F3160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483617F3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5E41AAA7" w14:textId="77777777" w:rsidR="00057D4A" w:rsidRPr="00A54A99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3" w:type="dxa"/>
          </w:tcPr>
          <w:p w14:paraId="183CBFA8" w14:textId="77777777" w:rsidR="00057D4A" w:rsidRPr="002377C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7C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057D4A" w:rsidRPr="001578EE" w14:paraId="3F6F6219" w14:textId="77777777" w:rsidTr="00057D4A">
        <w:tc>
          <w:tcPr>
            <w:tcW w:w="5000" w:type="dxa"/>
          </w:tcPr>
          <w:p w14:paraId="7B670669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sz w:val="24"/>
                <w:szCs w:val="24"/>
              </w:rPr>
              <w:t>AS8: Resource contributes to task</w:t>
            </w:r>
          </w:p>
        </w:tc>
        <w:tc>
          <w:tcPr>
            <w:tcW w:w="452" w:type="dxa"/>
          </w:tcPr>
          <w:p w14:paraId="3A6DD72A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22E44B30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2B253D9E" w14:textId="77777777" w:rsidR="00057D4A" w:rsidRPr="00A54A99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4EB98D52" w14:textId="77777777" w:rsidR="00057D4A" w:rsidRPr="002377C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7C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057D4A" w:rsidRPr="001578EE" w14:paraId="5D85AF3E" w14:textId="77777777" w:rsidTr="00057D4A">
        <w:tc>
          <w:tcPr>
            <w:tcW w:w="5000" w:type="dxa"/>
          </w:tcPr>
          <w:p w14:paraId="2F1334B8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sz w:val="24"/>
                <w:szCs w:val="24"/>
              </w:rPr>
              <w:t>AS9: Actor depends on actor</w:t>
            </w:r>
          </w:p>
        </w:tc>
        <w:tc>
          <w:tcPr>
            <w:tcW w:w="452" w:type="dxa"/>
          </w:tcPr>
          <w:p w14:paraId="0EDA564E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14:paraId="692DB18B" w14:textId="77777777" w:rsidR="00057D4A" w:rsidRPr="001578E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19011F14" w14:textId="77777777" w:rsidR="00057D4A" w:rsidRPr="00A54A99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3" w:type="dxa"/>
          </w:tcPr>
          <w:p w14:paraId="5B120639" w14:textId="77777777" w:rsidR="00057D4A" w:rsidRPr="002377CE" w:rsidRDefault="00057D4A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77C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377CE" w:rsidRPr="001578EE" w14:paraId="501BAD48" w14:textId="77777777" w:rsidTr="00057D4A">
        <w:tc>
          <w:tcPr>
            <w:tcW w:w="5000" w:type="dxa"/>
          </w:tcPr>
          <w:p w14:paraId="62E07BA0" w14:textId="50D373A1" w:rsidR="002377CE" w:rsidRPr="002377CE" w:rsidRDefault="002377CE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 w:rsidRPr="002377CE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452" w:type="dxa"/>
          </w:tcPr>
          <w:p w14:paraId="58F3A308" w14:textId="5B07C479" w:rsidR="002377CE" w:rsidRPr="001578EE" w:rsidRDefault="002377CE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56" w:type="dxa"/>
          </w:tcPr>
          <w:p w14:paraId="15C2580E" w14:textId="54093FC1" w:rsidR="002377CE" w:rsidRPr="001578EE" w:rsidRDefault="002377CE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456" w:type="dxa"/>
          </w:tcPr>
          <w:p w14:paraId="5BB8C503" w14:textId="01DFBB3D" w:rsidR="002377CE" w:rsidRDefault="002377CE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683" w:type="dxa"/>
          </w:tcPr>
          <w:p w14:paraId="5A6AD935" w14:textId="7162B0D7" w:rsidR="002377CE" w:rsidRPr="002377CE" w:rsidRDefault="002377CE" w:rsidP="00057D4A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120</w:t>
            </w:r>
          </w:p>
        </w:tc>
      </w:tr>
    </w:tbl>
    <w:p w14:paraId="6CA0C4FF" w14:textId="77777777" w:rsidR="001578EE" w:rsidRPr="001578EE" w:rsidRDefault="001578EE" w:rsidP="001578EE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606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6912"/>
        <w:gridCol w:w="426"/>
        <w:gridCol w:w="537"/>
        <w:gridCol w:w="559"/>
        <w:gridCol w:w="1172"/>
      </w:tblGrid>
      <w:tr w:rsidR="001578EE" w:rsidRPr="001578EE" w14:paraId="3FDE6CA5" w14:textId="77777777" w:rsidTr="001578EE">
        <w:tc>
          <w:tcPr>
            <w:tcW w:w="6912" w:type="dxa"/>
          </w:tcPr>
          <w:p w14:paraId="6EB264EB" w14:textId="77777777" w:rsidR="001578EE" w:rsidRPr="001578EE" w:rsidRDefault="001578EE" w:rsidP="002377C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b/>
                <w:sz w:val="24"/>
                <w:szCs w:val="24"/>
              </w:rPr>
              <w:t>Critical Questions</w:t>
            </w:r>
          </w:p>
        </w:tc>
        <w:tc>
          <w:tcPr>
            <w:tcW w:w="426" w:type="dxa"/>
          </w:tcPr>
          <w:p w14:paraId="4CD675FE" w14:textId="77777777" w:rsidR="001578EE" w:rsidRPr="001578EE" w:rsidRDefault="001578EE" w:rsidP="002377C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8E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37" w:type="dxa"/>
          </w:tcPr>
          <w:p w14:paraId="5A797D65" w14:textId="77777777" w:rsidR="001578EE" w:rsidRPr="001578EE" w:rsidRDefault="001578EE" w:rsidP="002377C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59" w:type="dxa"/>
          </w:tcPr>
          <w:p w14:paraId="01CC69A8" w14:textId="77777777" w:rsidR="001578EE" w:rsidRDefault="001578EE" w:rsidP="002377C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172" w:type="dxa"/>
          </w:tcPr>
          <w:p w14:paraId="19FDFCF8" w14:textId="77777777" w:rsidR="001578EE" w:rsidRDefault="001578EE" w:rsidP="002377C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1578EE" w:rsidRPr="001578EE" w14:paraId="5823DA0F" w14:textId="77777777" w:rsidTr="001578EE">
        <w:tc>
          <w:tcPr>
            <w:tcW w:w="6912" w:type="dxa"/>
          </w:tcPr>
          <w:p w14:paraId="52FAC969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54A99">
              <w:rPr>
                <w:rFonts w:ascii="Times New Roman" w:hAnsi="Times New Roman" w:cs="Times New Roman"/>
                <w:sz w:val="24"/>
                <w:szCs w:val="24"/>
              </w:rPr>
              <w:t>CQ1: Is the resource available?</w:t>
            </w:r>
          </w:p>
        </w:tc>
        <w:tc>
          <w:tcPr>
            <w:tcW w:w="426" w:type="dxa"/>
          </w:tcPr>
          <w:p w14:paraId="7A0DA851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78FF3032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</w:tcPr>
          <w:p w14:paraId="70E8E945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2" w:type="dxa"/>
          </w:tcPr>
          <w:p w14:paraId="3249E6B1" w14:textId="77777777" w:rsidR="001578EE" w:rsidRPr="002377C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1578EE" w:rsidRPr="001578EE" w14:paraId="0D2A98C7" w14:textId="77777777" w:rsidTr="001578EE">
        <w:tc>
          <w:tcPr>
            <w:tcW w:w="6912" w:type="dxa"/>
          </w:tcPr>
          <w:p w14:paraId="72714F68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54A99">
              <w:rPr>
                <w:rFonts w:ascii="Times New Roman" w:hAnsi="Times New Roman" w:cs="Times New Roman"/>
                <w:sz w:val="24"/>
                <w:szCs w:val="24"/>
              </w:rPr>
              <w:t>CQ2: Is the task possible?</w:t>
            </w:r>
          </w:p>
        </w:tc>
        <w:tc>
          <w:tcPr>
            <w:tcW w:w="426" w:type="dxa"/>
          </w:tcPr>
          <w:p w14:paraId="00004072" w14:textId="77777777" w:rsidR="001578EE" w:rsidRPr="00A54A99" w:rsidRDefault="00057D4A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" w:type="dxa"/>
          </w:tcPr>
          <w:p w14:paraId="24B50C0A" w14:textId="77777777" w:rsidR="001578E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9" w:type="dxa"/>
          </w:tcPr>
          <w:p w14:paraId="509B9F12" w14:textId="77777777" w:rsidR="001578EE" w:rsidRDefault="00057D4A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2" w:type="dxa"/>
          </w:tcPr>
          <w:p w14:paraId="7D324915" w14:textId="77777777" w:rsidR="001578EE" w:rsidRPr="002377CE" w:rsidRDefault="00057D4A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 w:rsidRPr="002377CE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1578EE" w:rsidRPr="001578EE" w14:paraId="3D00B166" w14:textId="77777777" w:rsidTr="001578EE">
        <w:tc>
          <w:tcPr>
            <w:tcW w:w="6912" w:type="dxa"/>
          </w:tcPr>
          <w:p w14:paraId="3633BE5E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54A99">
              <w:rPr>
                <w:rFonts w:ascii="Times New Roman" w:hAnsi="Times New Roman" w:cs="Times New Roman"/>
                <w:sz w:val="24"/>
                <w:szCs w:val="24"/>
              </w:rPr>
              <w:t>CQ3: Can the desired goal be realized?</w:t>
            </w:r>
          </w:p>
        </w:tc>
        <w:tc>
          <w:tcPr>
            <w:tcW w:w="426" w:type="dxa"/>
          </w:tcPr>
          <w:p w14:paraId="7A1AFF33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78BD4CAC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</w:tcPr>
          <w:p w14:paraId="11335A26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2" w:type="dxa"/>
          </w:tcPr>
          <w:p w14:paraId="7A161A6D" w14:textId="77777777" w:rsidR="001578EE" w:rsidRPr="002377C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1578EE" w:rsidRPr="001578EE" w14:paraId="2B81AD16" w14:textId="77777777" w:rsidTr="001578EE">
        <w:tc>
          <w:tcPr>
            <w:tcW w:w="6912" w:type="dxa"/>
          </w:tcPr>
          <w:p w14:paraId="5EA25BD0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54A99">
              <w:rPr>
                <w:rFonts w:ascii="Times New Roman" w:hAnsi="Times New Roman" w:cs="Times New Roman"/>
                <w:sz w:val="24"/>
                <w:szCs w:val="24"/>
              </w:rPr>
              <w:t xml:space="preserve">CQ4: Is the softgoal legitimate? </w:t>
            </w:r>
          </w:p>
        </w:tc>
        <w:tc>
          <w:tcPr>
            <w:tcW w:w="426" w:type="dxa"/>
          </w:tcPr>
          <w:p w14:paraId="15A91887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131E9DFB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</w:tcPr>
          <w:p w14:paraId="189F5CBC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2" w:type="dxa"/>
          </w:tcPr>
          <w:p w14:paraId="34B554C4" w14:textId="77777777" w:rsidR="001578EE" w:rsidRPr="002377C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1578EE" w:rsidRPr="001578EE" w14:paraId="678A8D6B" w14:textId="77777777" w:rsidTr="001578EE">
        <w:tc>
          <w:tcPr>
            <w:tcW w:w="6912" w:type="dxa"/>
          </w:tcPr>
          <w:p w14:paraId="28D9DC37" w14:textId="3DA56802" w:rsidR="001578EE" w:rsidRPr="00A54A99" w:rsidRDefault="001578EE" w:rsidP="00353D85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54A99">
              <w:rPr>
                <w:rFonts w:ascii="Times New Roman" w:hAnsi="Times New Roman" w:cs="Times New Roman"/>
                <w:sz w:val="24"/>
                <w:szCs w:val="24"/>
              </w:rPr>
              <w:t xml:space="preserve">CQ5a: </w:t>
            </w:r>
            <w:r w:rsidR="00353D85">
              <w:rPr>
                <w:rFonts w:ascii="Times New Roman" w:hAnsi="Times New Roman" w:cs="Times New Roman"/>
                <w:sz w:val="24"/>
                <w:szCs w:val="24"/>
              </w:rPr>
              <w:t>Does the task contribute to th</w:t>
            </w:r>
            <w:r w:rsidRPr="00A54A99">
              <w:rPr>
                <w:rFonts w:ascii="Times New Roman" w:hAnsi="Times New Roman" w:cs="Times New Roman"/>
                <w:sz w:val="24"/>
                <w:szCs w:val="24"/>
              </w:rPr>
              <w:t>e the goal?</w:t>
            </w:r>
          </w:p>
        </w:tc>
        <w:tc>
          <w:tcPr>
            <w:tcW w:w="426" w:type="dxa"/>
          </w:tcPr>
          <w:p w14:paraId="48E1FECD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20F8C9A1" w14:textId="0D93FB4F" w:rsidR="001578EE" w:rsidRPr="00A54A99" w:rsidRDefault="00353D85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9" w:type="dxa"/>
          </w:tcPr>
          <w:p w14:paraId="035BE016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2" w:type="dxa"/>
          </w:tcPr>
          <w:p w14:paraId="76B0611D" w14:textId="011CAC5E" w:rsidR="001578EE" w:rsidRPr="002377CE" w:rsidRDefault="00353D85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1578EE" w:rsidRPr="001578EE" w14:paraId="6B36E68E" w14:textId="77777777" w:rsidTr="001578EE">
        <w:tc>
          <w:tcPr>
            <w:tcW w:w="6912" w:type="dxa"/>
          </w:tcPr>
          <w:p w14:paraId="496033B0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54A99">
              <w:rPr>
                <w:rFonts w:ascii="Times New Roman" w:hAnsi="Times New Roman" w:cs="Times New Roman"/>
                <w:sz w:val="24"/>
                <w:szCs w:val="24"/>
              </w:rPr>
              <w:t>CQ5b: Are there alternative ways to realize the same goal?</w:t>
            </w:r>
          </w:p>
        </w:tc>
        <w:tc>
          <w:tcPr>
            <w:tcW w:w="426" w:type="dxa"/>
          </w:tcPr>
          <w:p w14:paraId="0AABBD69" w14:textId="77777777" w:rsidR="001578EE" w:rsidRPr="00A54A99" w:rsidRDefault="00057D4A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14:paraId="798E09C8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</w:tcPr>
          <w:p w14:paraId="591A370A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2" w:type="dxa"/>
          </w:tcPr>
          <w:p w14:paraId="5DBE5E5C" w14:textId="77777777" w:rsidR="001578EE" w:rsidRPr="002377CE" w:rsidRDefault="00057D4A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 w:rsidRPr="002377CE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1578EE" w:rsidRPr="001578EE" w14:paraId="1ED4738D" w14:textId="77777777" w:rsidTr="001578EE">
        <w:tc>
          <w:tcPr>
            <w:tcW w:w="6912" w:type="dxa"/>
          </w:tcPr>
          <w:p w14:paraId="3437CE72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54A99">
              <w:rPr>
                <w:rFonts w:ascii="Times New Roman" w:hAnsi="Times New Roman" w:cs="Times New Roman"/>
                <w:sz w:val="24"/>
                <w:szCs w:val="24"/>
              </w:rPr>
              <w:t>CQ6a: Are there alternative ways to contribute to the same softgoal?</w:t>
            </w:r>
          </w:p>
        </w:tc>
        <w:tc>
          <w:tcPr>
            <w:tcW w:w="426" w:type="dxa"/>
          </w:tcPr>
          <w:p w14:paraId="5BF7C4CD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4B45E110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</w:tcPr>
          <w:p w14:paraId="52D7EE90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2" w:type="dxa"/>
          </w:tcPr>
          <w:p w14:paraId="40E7FCA7" w14:textId="77777777" w:rsidR="001578EE" w:rsidRPr="002377C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1578EE" w:rsidRPr="001578EE" w14:paraId="6FE3CF75" w14:textId="77777777" w:rsidTr="001578EE">
        <w:tc>
          <w:tcPr>
            <w:tcW w:w="6912" w:type="dxa"/>
          </w:tcPr>
          <w:p w14:paraId="5761BCBE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54A99">
              <w:rPr>
                <w:rFonts w:ascii="Times New Roman" w:hAnsi="Times New Roman" w:cs="Times New Roman"/>
                <w:sz w:val="24"/>
                <w:szCs w:val="24"/>
              </w:rPr>
              <w:t>CQ6b: Does the task have negative side effects / same softgoal?</w:t>
            </w:r>
          </w:p>
        </w:tc>
        <w:tc>
          <w:tcPr>
            <w:tcW w:w="426" w:type="dxa"/>
          </w:tcPr>
          <w:p w14:paraId="5B929AAA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22445D34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</w:tcPr>
          <w:p w14:paraId="33B84784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2" w:type="dxa"/>
          </w:tcPr>
          <w:p w14:paraId="3F9C7290" w14:textId="77777777" w:rsidR="001578EE" w:rsidRPr="002377C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1578EE" w:rsidRPr="001578EE" w14:paraId="3D5D44A8" w14:textId="77777777" w:rsidTr="001578EE">
        <w:tc>
          <w:tcPr>
            <w:tcW w:w="6912" w:type="dxa"/>
          </w:tcPr>
          <w:p w14:paraId="119AB0D8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54A99">
              <w:rPr>
                <w:rFonts w:ascii="Times New Roman" w:hAnsi="Times New Roman" w:cs="Times New Roman"/>
                <w:sz w:val="24"/>
                <w:szCs w:val="24"/>
              </w:rPr>
              <w:t>CQ6c: Does the task have negative side effects / other softgoal?</w:t>
            </w:r>
          </w:p>
        </w:tc>
        <w:tc>
          <w:tcPr>
            <w:tcW w:w="426" w:type="dxa"/>
          </w:tcPr>
          <w:p w14:paraId="767F1353" w14:textId="77777777" w:rsidR="001578EE" w:rsidRPr="00A54A99" w:rsidRDefault="00057D4A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" w:type="dxa"/>
          </w:tcPr>
          <w:p w14:paraId="04155496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</w:tcPr>
          <w:p w14:paraId="415AB4AA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2" w:type="dxa"/>
          </w:tcPr>
          <w:p w14:paraId="4FD1C41C" w14:textId="77777777" w:rsidR="001578EE" w:rsidRPr="002377CE" w:rsidRDefault="00057D4A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 w:rsidRPr="002377C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1578EE" w:rsidRPr="001578EE" w14:paraId="6286421D" w14:textId="77777777" w:rsidTr="001578EE">
        <w:tc>
          <w:tcPr>
            <w:tcW w:w="6912" w:type="dxa"/>
          </w:tcPr>
          <w:p w14:paraId="3E1FBCBE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54A99">
              <w:rPr>
                <w:rFonts w:ascii="Times New Roman" w:hAnsi="Times New Roman" w:cs="Times New Roman"/>
                <w:sz w:val="24"/>
                <w:szCs w:val="24"/>
              </w:rPr>
              <w:t xml:space="preserve">CQ6d: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the task contribute to some other softgoal?</w:t>
            </w:r>
          </w:p>
        </w:tc>
        <w:tc>
          <w:tcPr>
            <w:tcW w:w="426" w:type="dxa"/>
          </w:tcPr>
          <w:p w14:paraId="6298AB73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15F6403C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</w:tcPr>
          <w:p w14:paraId="230AEF07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2" w:type="dxa"/>
          </w:tcPr>
          <w:p w14:paraId="75809FFA" w14:textId="77777777" w:rsidR="001578EE" w:rsidRPr="002377C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1578EE" w:rsidRPr="001578EE" w14:paraId="184896CB" w14:textId="77777777" w:rsidTr="001578EE">
        <w:tc>
          <w:tcPr>
            <w:tcW w:w="6912" w:type="dxa"/>
          </w:tcPr>
          <w:p w14:paraId="798C7DBF" w14:textId="77777777" w:rsidR="001578E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CQ7a: Does the goal contribute to the softgoal?</w:t>
            </w:r>
          </w:p>
        </w:tc>
        <w:tc>
          <w:tcPr>
            <w:tcW w:w="426" w:type="dxa"/>
          </w:tcPr>
          <w:p w14:paraId="1DC0F15D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0DF842B2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</w:tcPr>
          <w:p w14:paraId="08236C34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2" w:type="dxa"/>
          </w:tcPr>
          <w:p w14:paraId="51FAA995" w14:textId="77777777" w:rsidR="001578EE" w:rsidRPr="002377C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1578EE" w:rsidRPr="001578EE" w14:paraId="7096741A" w14:textId="77777777" w:rsidTr="001578EE">
        <w:tc>
          <w:tcPr>
            <w:tcW w:w="6912" w:type="dxa"/>
          </w:tcPr>
          <w:p w14:paraId="33CD9F2C" w14:textId="77777777" w:rsidR="001578E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CQ7b: Does the goal contribute to some other softgoal?</w:t>
            </w:r>
          </w:p>
        </w:tc>
        <w:tc>
          <w:tcPr>
            <w:tcW w:w="426" w:type="dxa"/>
          </w:tcPr>
          <w:p w14:paraId="72602203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6D05D4C8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</w:tcPr>
          <w:p w14:paraId="13C0FB10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2" w:type="dxa"/>
          </w:tcPr>
          <w:p w14:paraId="6D6C58C5" w14:textId="77777777" w:rsidR="001578EE" w:rsidRPr="002377C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1578EE" w:rsidRPr="001578EE" w14:paraId="3293BD86" w14:textId="77777777" w:rsidTr="001578EE">
        <w:tc>
          <w:tcPr>
            <w:tcW w:w="6912" w:type="dxa"/>
          </w:tcPr>
          <w:p w14:paraId="56F0F112" w14:textId="77777777" w:rsidR="001578E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CQ8a: Is the resource required in order to perform the task?</w:t>
            </w:r>
          </w:p>
        </w:tc>
        <w:tc>
          <w:tcPr>
            <w:tcW w:w="426" w:type="dxa"/>
          </w:tcPr>
          <w:p w14:paraId="745D2178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33D9E1F2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</w:tcPr>
          <w:p w14:paraId="48BDC360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2" w:type="dxa"/>
          </w:tcPr>
          <w:p w14:paraId="32FD1823" w14:textId="77777777" w:rsidR="001578EE" w:rsidRPr="002377C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1578EE" w:rsidRPr="001578EE" w14:paraId="18E51EE2" w14:textId="77777777" w:rsidTr="001578EE">
        <w:tc>
          <w:tcPr>
            <w:tcW w:w="6912" w:type="dxa"/>
          </w:tcPr>
          <w:p w14:paraId="68DA8A1B" w14:textId="77777777" w:rsidR="001578E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CQ8b: Can other resources be used for the task?</w:t>
            </w:r>
          </w:p>
        </w:tc>
        <w:tc>
          <w:tcPr>
            <w:tcW w:w="426" w:type="dxa"/>
          </w:tcPr>
          <w:p w14:paraId="22F11224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1551AAE0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</w:tcPr>
          <w:p w14:paraId="791504E6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2" w:type="dxa"/>
          </w:tcPr>
          <w:p w14:paraId="3669EE3B" w14:textId="77777777" w:rsidR="001578EE" w:rsidRPr="002377C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1578EE" w:rsidRPr="001578EE" w14:paraId="110B157F" w14:textId="77777777" w:rsidTr="001578EE">
        <w:tc>
          <w:tcPr>
            <w:tcW w:w="6912" w:type="dxa"/>
          </w:tcPr>
          <w:p w14:paraId="5EB377F6" w14:textId="77777777" w:rsidR="001578E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CQ9: Does the actor depend on any actors?</w:t>
            </w:r>
          </w:p>
        </w:tc>
        <w:tc>
          <w:tcPr>
            <w:tcW w:w="426" w:type="dxa"/>
          </w:tcPr>
          <w:p w14:paraId="260E0637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14:paraId="03112A66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</w:tcPr>
          <w:p w14:paraId="44944A4B" w14:textId="77777777" w:rsidR="001578EE" w:rsidRPr="00A54A99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2" w:type="dxa"/>
          </w:tcPr>
          <w:p w14:paraId="07F304C8" w14:textId="77777777" w:rsidR="001578EE" w:rsidRPr="002377C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</w:p>
        </w:tc>
      </w:tr>
      <w:tr w:rsidR="002377CE" w:rsidRPr="001578EE" w14:paraId="432AF8A1" w14:textId="77777777" w:rsidTr="001578EE">
        <w:tc>
          <w:tcPr>
            <w:tcW w:w="6912" w:type="dxa"/>
          </w:tcPr>
          <w:p w14:paraId="0A100641" w14:textId="629114E0" w:rsidR="002377CE" w:rsidRPr="002377CE" w:rsidRDefault="002377C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 w:rsidRPr="002377CE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426" w:type="dxa"/>
          </w:tcPr>
          <w:p w14:paraId="23CCA4DC" w14:textId="72DAADCA" w:rsidR="002377CE" w:rsidRPr="00A54A99" w:rsidRDefault="002377C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7" w:type="dxa"/>
          </w:tcPr>
          <w:p w14:paraId="7CDD5D11" w14:textId="4A4A051C" w:rsidR="002377CE" w:rsidRPr="00A54A99" w:rsidRDefault="002377C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9" w:type="dxa"/>
          </w:tcPr>
          <w:p w14:paraId="53484A83" w14:textId="14B2DE36" w:rsidR="002377CE" w:rsidRPr="00A54A99" w:rsidRDefault="002377C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2" w:type="dxa"/>
          </w:tcPr>
          <w:p w14:paraId="175F6ED1" w14:textId="4AA26EE7" w:rsidR="002377CE" w:rsidRPr="002377CE" w:rsidRDefault="00353D85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</w:tr>
    </w:tbl>
    <w:p w14:paraId="71445C63" w14:textId="77777777" w:rsidR="001578EE" w:rsidRDefault="001578EE" w:rsidP="001578EE">
      <w:pPr>
        <w:rPr>
          <w:rFonts w:ascii="Times New Roman" w:hAnsi="Times New Roman" w:cs="Times New Roman"/>
          <w:b/>
          <w:sz w:val="36"/>
          <w:szCs w:val="36"/>
        </w:rPr>
      </w:pPr>
    </w:p>
    <w:p w14:paraId="66992518" w14:textId="6A7ECF0B" w:rsidR="001578EE" w:rsidRDefault="001578EE" w:rsidP="00A66F03">
      <w:pPr>
        <w:pStyle w:val="Heading1"/>
      </w:pPr>
      <w:r>
        <w:br w:type="column"/>
      </w:r>
      <w:r w:rsidR="00A66F03">
        <w:t>N</w:t>
      </w:r>
      <w:r>
        <w:t>ew</w:t>
      </w:r>
      <w:r w:rsidRPr="001578EE">
        <w:t xml:space="preserve"> argument schemes and critical questions</w:t>
      </w:r>
    </w:p>
    <w:p w14:paraId="7C12E97A" w14:textId="77777777" w:rsidR="002377CE" w:rsidRDefault="002377CE" w:rsidP="002377CE"/>
    <w:p w14:paraId="7C93E7E6" w14:textId="77777777" w:rsidR="002377CE" w:rsidRPr="002377CE" w:rsidRDefault="002377CE" w:rsidP="002377CE"/>
    <w:p w14:paraId="1C30EF8C" w14:textId="77777777" w:rsidR="001578EE" w:rsidRDefault="001578EE" w:rsidP="001578E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1369" w:tblpY="2341"/>
        <w:tblW w:w="9464" w:type="dxa"/>
        <w:tblLayout w:type="fixed"/>
        <w:tblLook w:val="04A0" w:firstRow="1" w:lastRow="0" w:firstColumn="1" w:lastColumn="0" w:noHBand="0" w:noVBand="1"/>
      </w:tblPr>
      <w:tblGrid>
        <w:gridCol w:w="7062"/>
        <w:gridCol w:w="559"/>
        <w:gridCol w:w="559"/>
        <w:gridCol w:w="559"/>
        <w:gridCol w:w="725"/>
      </w:tblGrid>
      <w:tr w:rsidR="001578EE" w14:paraId="3FC089ED" w14:textId="77777777" w:rsidTr="001578EE">
        <w:tc>
          <w:tcPr>
            <w:tcW w:w="7062" w:type="dxa"/>
          </w:tcPr>
          <w:p w14:paraId="1C62A1EE" w14:textId="77777777" w:rsidR="001578EE" w:rsidRPr="009215B3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5B3">
              <w:rPr>
                <w:rFonts w:ascii="Times New Roman" w:hAnsi="Times New Roman" w:cs="Times New Roman"/>
                <w:b/>
                <w:sz w:val="24"/>
                <w:szCs w:val="24"/>
              </w:rPr>
              <w:t>Other annotations</w:t>
            </w:r>
          </w:p>
        </w:tc>
        <w:tc>
          <w:tcPr>
            <w:tcW w:w="559" w:type="dxa"/>
          </w:tcPr>
          <w:p w14:paraId="0EEAF9A9" w14:textId="77777777" w:rsidR="001578EE" w:rsidRPr="009215B3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5B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59" w:type="dxa"/>
          </w:tcPr>
          <w:p w14:paraId="677885D5" w14:textId="77777777" w:rsidR="001578E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59" w:type="dxa"/>
          </w:tcPr>
          <w:p w14:paraId="15B33A7C" w14:textId="77777777" w:rsidR="001578E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25" w:type="dxa"/>
          </w:tcPr>
          <w:p w14:paraId="17D7756D" w14:textId="77777777" w:rsidR="001578E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1578EE" w14:paraId="1C1A8BA6" w14:textId="77777777" w:rsidTr="001578EE">
        <w:tc>
          <w:tcPr>
            <w:tcW w:w="7062" w:type="dxa"/>
          </w:tcPr>
          <w:p w14:paraId="7DB8041D" w14:textId="405C85FE" w:rsidR="001578EE" w:rsidRPr="009215B3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353D8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: Task x-decomposes into task (x in {XOR,AND,OR})</w:t>
            </w:r>
          </w:p>
        </w:tc>
        <w:tc>
          <w:tcPr>
            <w:tcW w:w="559" w:type="dxa"/>
          </w:tcPr>
          <w:p w14:paraId="1782D6C8" w14:textId="77777777" w:rsidR="001578EE" w:rsidRPr="009215B3" w:rsidRDefault="00057D4A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59" w:type="dxa"/>
          </w:tcPr>
          <w:p w14:paraId="11766F15" w14:textId="77777777" w:rsidR="001578EE" w:rsidRDefault="001578EE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59" w:type="dxa"/>
          </w:tcPr>
          <w:p w14:paraId="0790237E" w14:textId="77777777" w:rsidR="001578EE" w:rsidRDefault="00057D4A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5" w:type="dxa"/>
          </w:tcPr>
          <w:p w14:paraId="3FAE485A" w14:textId="77777777" w:rsidR="001578EE" w:rsidRPr="002377CE" w:rsidRDefault="00057D4A" w:rsidP="001578EE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 w:rsidRPr="002377CE">
              <w:rPr>
                <w:rFonts w:ascii="Times New Roman" w:hAnsi="Times New Roman" w:cs="Times New Roman"/>
                <w:b/>
              </w:rPr>
              <w:t>36</w:t>
            </w:r>
          </w:p>
        </w:tc>
      </w:tr>
      <w:tr w:rsidR="00656823" w14:paraId="464FCD1E" w14:textId="77777777" w:rsidTr="001578EE">
        <w:tc>
          <w:tcPr>
            <w:tcW w:w="7062" w:type="dxa"/>
          </w:tcPr>
          <w:p w14:paraId="68CB09D9" w14:textId="78A44E1F" w:rsidR="00656823" w:rsidRPr="009215B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: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oes the task decompose into </w:t>
            </w: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other 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59" w:type="dxa"/>
          </w:tcPr>
          <w:p w14:paraId="5045A9F7" w14:textId="3975DAEC" w:rsidR="00656823" w:rsidRPr="009215B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14:paraId="1B96444C" w14:textId="795C61C7" w:rsidR="0065682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</w:tcPr>
          <w:p w14:paraId="6EC6C9BC" w14:textId="77777777" w:rsidR="0065682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25" w:type="dxa"/>
          </w:tcPr>
          <w:p w14:paraId="5B361EFE" w14:textId="68200B86" w:rsidR="00656823" w:rsidRPr="002377CE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 w:rsidRPr="002377CE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656823" w14:paraId="074E1B87" w14:textId="77777777" w:rsidTr="001578EE">
        <w:tc>
          <w:tcPr>
            <w:tcW w:w="7062" w:type="dxa"/>
          </w:tcPr>
          <w:p w14:paraId="5A59A327" w14:textId="0BF2DC72" w:rsidR="00656823" w:rsidRPr="009215B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: Task contributes negatively to softgoal</w:t>
            </w:r>
          </w:p>
        </w:tc>
        <w:tc>
          <w:tcPr>
            <w:tcW w:w="559" w:type="dxa"/>
          </w:tcPr>
          <w:p w14:paraId="3BD4F7B2" w14:textId="7EFFAD65" w:rsidR="00656823" w:rsidRPr="009215B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</w:tcPr>
          <w:p w14:paraId="742F2A0C" w14:textId="31ABED6F" w:rsidR="0065682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14:paraId="506D0C03" w14:textId="77777777" w:rsidR="0065682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25" w:type="dxa"/>
          </w:tcPr>
          <w:p w14:paraId="0272C076" w14:textId="2BC08AF9" w:rsidR="00656823" w:rsidRPr="002377CE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 w:rsidRPr="002377CE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656823" w14:paraId="48F3D391" w14:textId="77777777" w:rsidTr="001578EE">
        <w:tc>
          <w:tcPr>
            <w:tcW w:w="7062" w:type="dxa"/>
          </w:tcPr>
          <w:p w14:paraId="7E9FA47D" w14:textId="7CBC39F8" w:rsidR="00656823" w:rsidRPr="009215B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AS*</w:t>
            </w:r>
            <w:r w:rsidR="00E4669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Topic</w:t>
            </w: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 xml:space="preserve"> introduction (e.g., "what are the actors?")</w:t>
            </w:r>
          </w:p>
        </w:tc>
        <w:tc>
          <w:tcPr>
            <w:tcW w:w="559" w:type="dxa"/>
          </w:tcPr>
          <w:p w14:paraId="4D76420D" w14:textId="15561197" w:rsidR="00656823" w:rsidRPr="009215B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9" w:type="dxa"/>
          </w:tcPr>
          <w:p w14:paraId="4CD0C344" w14:textId="21ED8F58" w:rsidR="0065682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9" w:type="dxa"/>
          </w:tcPr>
          <w:p w14:paraId="7FDFD9AC" w14:textId="31A0F35E" w:rsidR="0065682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25" w:type="dxa"/>
          </w:tcPr>
          <w:p w14:paraId="49AE90BF" w14:textId="06A5332C" w:rsidR="00656823" w:rsidRPr="002377CE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 w:rsidRPr="002377CE">
              <w:rPr>
                <w:rFonts w:ascii="Times New Roman" w:hAnsi="Times New Roman" w:cs="Times New Roman"/>
                <w:b/>
              </w:rPr>
              <w:t>15</w:t>
            </w:r>
          </w:p>
        </w:tc>
      </w:tr>
      <w:tr w:rsidR="00656823" w14:paraId="38CD4E6B" w14:textId="77777777" w:rsidTr="001578EE">
        <w:tc>
          <w:tcPr>
            <w:tcW w:w="7062" w:type="dxa"/>
          </w:tcPr>
          <w:p w14:paraId="7AC39293" w14:textId="4769184E" w:rsidR="0065682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CQ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*0</w:t>
            </w: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the </w:t>
            </w: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 xml:space="preserve">decomposition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correct </w:t>
            </w: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(AND/OR/XOR)?</w:t>
            </w:r>
          </w:p>
        </w:tc>
        <w:tc>
          <w:tcPr>
            <w:tcW w:w="559" w:type="dxa"/>
          </w:tcPr>
          <w:p w14:paraId="3BDB1607" w14:textId="157FB2E0" w:rsidR="00656823" w:rsidRPr="009215B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14:paraId="5EE8D180" w14:textId="77777777" w:rsidR="0065682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59" w:type="dxa"/>
          </w:tcPr>
          <w:p w14:paraId="24B9F5DE" w14:textId="5EFDFA93" w:rsidR="0065682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5" w:type="dxa"/>
          </w:tcPr>
          <w:p w14:paraId="0D19FB60" w14:textId="5082CEA1" w:rsidR="00656823" w:rsidRPr="002377CE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 w:rsidRPr="002377C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56823" w14:paraId="3633AB55" w14:textId="77777777" w:rsidTr="001578EE">
        <w:tc>
          <w:tcPr>
            <w:tcW w:w="7062" w:type="dxa"/>
          </w:tcPr>
          <w:p w14:paraId="5DAC5B63" w14:textId="284DE32B" w:rsidR="00656823" w:rsidRPr="009215B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CQ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*1: Is the element</w:t>
            </w: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useful/</w:t>
            </w: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relevant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/redundant</w:t>
            </w: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59" w:type="dxa"/>
          </w:tcPr>
          <w:p w14:paraId="383ADE93" w14:textId="108643AF" w:rsidR="00656823" w:rsidRPr="009215B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</w:tcPr>
          <w:p w14:paraId="45797FAC" w14:textId="55FD4FFD" w:rsidR="0065682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9" w:type="dxa"/>
          </w:tcPr>
          <w:p w14:paraId="6123D441" w14:textId="77777777" w:rsidR="0065682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5" w:type="dxa"/>
          </w:tcPr>
          <w:p w14:paraId="3692BB99" w14:textId="7DCB1508" w:rsidR="00656823" w:rsidRPr="002377CE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656823" w14:paraId="7350414F" w14:textId="77777777" w:rsidTr="001578EE">
        <w:tc>
          <w:tcPr>
            <w:tcW w:w="7062" w:type="dxa"/>
          </w:tcPr>
          <w:p w14:paraId="650D36E3" w14:textId="2C30D6D4" w:rsidR="00656823" w:rsidRPr="009215B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CQ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*2</w:t>
            </w: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: Is the descri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ption of an IE clear / specific enough / too specific?</w:t>
            </w:r>
          </w:p>
        </w:tc>
        <w:tc>
          <w:tcPr>
            <w:tcW w:w="559" w:type="dxa"/>
          </w:tcPr>
          <w:p w14:paraId="46FF8811" w14:textId="0180EE04" w:rsidR="00656823" w:rsidRPr="009215B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9" w:type="dxa"/>
          </w:tcPr>
          <w:p w14:paraId="5413D9B4" w14:textId="55AE939F" w:rsidR="0065682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9" w:type="dxa"/>
          </w:tcPr>
          <w:p w14:paraId="1893ACF4" w14:textId="3D78583B" w:rsidR="0065682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5" w:type="dxa"/>
          </w:tcPr>
          <w:p w14:paraId="745EC8F4" w14:textId="6F6E8BB1" w:rsidR="00656823" w:rsidRPr="002377CE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</w:tr>
      <w:tr w:rsidR="00656823" w14:paraId="2886AAC7" w14:textId="77777777" w:rsidTr="001578EE">
        <w:tc>
          <w:tcPr>
            <w:tcW w:w="7062" w:type="dxa"/>
          </w:tcPr>
          <w:p w14:paraId="1A23F8B7" w14:textId="1B0319A6" w:rsidR="00656823" w:rsidRPr="009215B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CQ*3: Generic c</w:t>
            </w: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ounterargument</w:t>
            </w:r>
          </w:p>
        </w:tc>
        <w:tc>
          <w:tcPr>
            <w:tcW w:w="559" w:type="dxa"/>
          </w:tcPr>
          <w:p w14:paraId="7109552D" w14:textId="77777777" w:rsidR="00656823" w:rsidRPr="009215B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0E15913E" w14:textId="77777777" w:rsidR="0065682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</w:tcPr>
          <w:p w14:paraId="6C71AE98" w14:textId="77777777" w:rsidR="0065682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5" w:type="dxa"/>
          </w:tcPr>
          <w:p w14:paraId="6043EA76" w14:textId="77777777" w:rsidR="00656823" w:rsidRPr="002377CE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 w:rsidRPr="002377CE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656823" w14:paraId="31D7B38E" w14:textId="77777777" w:rsidTr="001578EE">
        <w:tc>
          <w:tcPr>
            <w:tcW w:w="7062" w:type="dxa"/>
          </w:tcPr>
          <w:p w14:paraId="2D6F85FD" w14:textId="3B1013F8" w:rsidR="00656823" w:rsidRPr="009215B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5B3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559" w:type="dxa"/>
          </w:tcPr>
          <w:p w14:paraId="2A7406F7" w14:textId="0688A661" w:rsidR="00656823" w:rsidRPr="009215B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215B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59" w:type="dxa"/>
          </w:tcPr>
          <w:p w14:paraId="403BF338" w14:textId="43637EF3" w:rsidR="0065682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559" w:type="dxa"/>
          </w:tcPr>
          <w:p w14:paraId="56EE7BBE" w14:textId="5B0A1475" w:rsidR="00656823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25" w:type="dxa"/>
          </w:tcPr>
          <w:p w14:paraId="160DFE0B" w14:textId="16A9814A" w:rsidR="00656823" w:rsidRPr="002377CE" w:rsidRDefault="00656823" w:rsidP="00656823">
            <w:pPr>
              <w:autoSpaceDE w:val="0"/>
              <w:spacing w:line="200" w:lineRule="atLeas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  <w:r w:rsidR="00695F58">
              <w:rPr>
                <w:rFonts w:ascii="Times New Roman" w:hAnsi="Times New Roman" w:cs="Times New Roman"/>
                <w:b/>
              </w:rPr>
              <w:t>7</w:t>
            </w:r>
            <w:bookmarkStart w:id="0" w:name="_GoBack"/>
            <w:bookmarkEnd w:id="0"/>
          </w:p>
        </w:tc>
      </w:tr>
    </w:tbl>
    <w:p w14:paraId="077C846C" w14:textId="4702D4B6" w:rsidR="0056503C" w:rsidRDefault="0056503C">
      <w:pPr>
        <w:rPr>
          <w:rFonts w:ascii="Times New Roman" w:hAnsi="Times New Roman" w:cs="Times New Roman"/>
          <w:b/>
          <w:sz w:val="36"/>
          <w:szCs w:val="36"/>
        </w:rPr>
      </w:pPr>
    </w:p>
    <w:p w14:paraId="235D228A" w14:textId="3D2C727A" w:rsidR="001578EE" w:rsidRDefault="0056503C" w:rsidP="00A66F03">
      <w:pPr>
        <w:pStyle w:val="Heading1"/>
      </w:pPr>
      <w:r>
        <w:br w:type="column"/>
      </w:r>
      <w:r w:rsidR="00A66F03">
        <w:t>Classification of Critical Questions</w:t>
      </w:r>
    </w:p>
    <w:p w14:paraId="4809DB3C" w14:textId="77777777" w:rsidR="00A66F03" w:rsidRDefault="00A66F03" w:rsidP="00A66F03"/>
    <w:p w14:paraId="74077B04" w14:textId="47628789" w:rsidR="00A66F03" w:rsidRDefault="00A66F03" w:rsidP="00A66F03">
      <w:r>
        <w:t>Critical questions can have different effects on the argument scheme they attack. However, some questions have a similar effect. We can distinguish the following groups.</w:t>
      </w:r>
    </w:p>
    <w:p w14:paraId="6FC72EFD" w14:textId="77777777" w:rsidR="00A66F03" w:rsidRDefault="00A66F03" w:rsidP="00A66F03"/>
    <w:p w14:paraId="29F674B4" w14:textId="7F2388EA" w:rsidR="00A66F03" w:rsidRDefault="00492715" w:rsidP="009215B3">
      <w:pPr>
        <w:pStyle w:val="Heading2"/>
      </w:pPr>
      <w:r>
        <w:t xml:space="preserve">1. </w:t>
      </w:r>
      <w:r w:rsidR="00A66F03" w:rsidRPr="00A66F03">
        <w:t>Replace</w:t>
      </w:r>
      <w:r w:rsidR="009215B3">
        <w:t xml:space="preserve"> IE/Link</w:t>
      </w:r>
    </w:p>
    <w:p w14:paraId="5097AB8D" w14:textId="73710058" w:rsidR="00A66F03" w:rsidRDefault="009215B3" w:rsidP="00A66F03">
      <w:r>
        <w:rPr>
          <w:i/>
        </w:rPr>
        <w:t xml:space="preserve">Description. </w:t>
      </w:r>
      <w:r w:rsidR="00A66F03">
        <w:t xml:space="preserve">This operation replaces the description of the intentional element, or it replaces the type of </w:t>
      </w:r>
      <w:r>
        <w:t>decomposition related.</w:t>
      </w:r>
    </w:p>
    <w:p w14:paraId="2A3BC45E" w14:textId="77777777" w:rsidR="009215B3" w:rsidRDefault="009215B3" w:rsidP="00A66F03"/>
    <w:p w14:paraId="737BE79A" w14:textId="5A7D6942" w:rsidR="009215B3" w:rsidRDefault="009215B3" w:rsidP="00A66F03">
      <w:r>
        <w:rPr>
          <w:i/>
        </w:rPr>
        <w:t xml:space="preserve">Formal. </w:t>
      </w:r>
      <w:r>
        <w:t>Add an argument attacking the original argument for the element / relation, and all arguments preceding it. Decouple original argument from GRL element and attach new element to it.</w:t>
      </w:r>
    </w:p>
    <w:p w14:paraId="399D16B8" w14:textId="77777777" w:rsidR="009215B3" w:rsidRDefault="009215B3" w:rsidP="00A66F03"/>
    <w:p w14:paraId="183BEFB5" w14:textId="798C152A" w:rsidR="009215B3" w:rsidRDefault="009215B3" w:rsidP="00A66F03">
      <w:pPr>
        <w:rPr>
          <w:i/>
        </w:rPr>
      </w:pPr>
      <w:r>
        <w:rPr>
          <w:i/>
        </w:rPr>
        <w:t>Critical question.</w:t>
      </w:r>
    </w:p>
    <w:p w14:paraId="051936AC" w14:textId="45CA9365" w:rsidR="009215B3" w:rsidRDefault="009215B3" w:rsidP="003046F7">
      <w:r w:rsidRPr="009215B3">
        <w:t xml:space="preserve">- </w:t>
      </w:r>
      <w:r w:rsidR="003046F7">
        <w:t>CQ6b, 12, 13, 15</w:t>
      </w:r>
    </w:p>
    <w:p w14:paraId="335320BA" w14:textId="77777777" w:rsidR="009215B3" w:rsidRDefault="009215B3" w:rsidP="00A66F03"/>
    <w:p w14:paraId="0F7B603C" w14:textId="56D0DC06" w:rsidR="009215B3" w:rsidRDefault="009215B3" w:rsidP="009215B3">
      <w:pPr>
        <w:tabs>
          <w:tab w:val="left" w:pos="1400"/>
        </w:tabs>
        <w:rPr>
          <w:i/>
        </w:rPr>
      </w:pPr>
      <w:r>
        <w:rPr>
          <w:i/>
        </w:rPr>
        <w:t>Example</w:t>
      </w:r>
    </w:p>
    <w:p w14:paraId="08484021" w14:textId="77777777" w:rsidR="009215B3" w:rsidRDefault="009215B3" w:rsidP="009215B3">
      <w:pPr>
        <w:tabs>
          <w:tab w:val="left" w:pos="1400"/>
        </w:tabs>
        <w:rPr>
          <w:i/>
        </w:rPr>
      </w:pPr>
    </w:p>
    <w:p w14:paraId="2595A833" w14:textId="76B772AF" w:rsidR="009215B3" w:rsidRPr="009215B3" w:rsidRDefault="009215B3" w:rsidP="009215B3">
      <w:pPr>
        <w:tabs>
          <w:tab w:val="left" w:pos="1400"/>
        </w:tabs>
        <w:rPr>
          <w:u w:val="single"/>
        </w:rPr>
      </w:pPr>
      <w:r w:rsidRPr="009215B3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A0B908C" wp14:editId="1BE52E73">
            <wp:simplePos x="0" y="0"/>
            <wp:positionH relativeFrom="column">
              <wp:posOffset>-914400</wp:posOffset>
            </wp:positionH>
            <wp:positionV relativeFrom="paragraph">
              <wp:posOffset>357505</wp:posOffset>
            </wp:positionV>
            <wp:extent cx="7205980" cy="3224530"/>
            <wp:effectExtent l="0" t="0" r="762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6 at 22.20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98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5B3">
        <w:rPr>
          <w:u w:val="single"/>
        </w:rPr>
        <w:t>Transcript 6 (Iterative clarification and specification)</w:t>
      </w:r>
    </w:p>
    <w:p w14:paraId="79627415" w14:textId="77777777" w:rsidR="009215B3" w:rsidRDefault="009215B3" w:rsidP="009215B3">
      <w:pPr>
        <w:tabs>
          <w:tab w:val="left" w:pos="1400"/>
        </w:tabs>
      </w:pPr>
    </w:p>
    <w:p w14:paraId="5C688581" w14:textId="70B039A5" w:rsidR="009215B3" w:rsidRPr="009215B3" w:rsidRDefault="009215B3" w:rsidP="009215B3">
      <w:pPr>
        <w:tabs>
          <w:tab w:val="left" w:pos="1400"/>
        </w:tabs>
      </w:pPr>
    </w:p>
    <w:p w14:paraId="0B278B22" w14:textId="77777777" w:rsidR="009215B3" w:rsidRDefault="009215B3" w:rsidP="00A66F03"/>
    <w:p w14:paraId="3CD25FCD" w14:textId="70AE1850" w:rsidR="009215B3" w:rsidRPr="00DD56BB" w:rsidRDefault="009215B3" w:rsidP="00A66F03">
      <w:pPr>
        <w:rPr>
          <w:u w:val="single"/>
        </w:rPr>
      </w:pPr>
      <w:r>
        <w:br w:type="column"/>
      </w:r>
      <w:r w:rsidR="00DD56BB" w:rsidRPr="00DD56BB">
        <w:rPr>
          <w:u w:val="single"/>
        </w:rPr>
        <w:t>Transcript 7 (decomposition)</w:t>
      </w:r>
    </w:p>
    <w:p w14:paraId="56CF8CD0" w14:textId="55A0CA63" w:rsidR="009215B3" w:rsidRDefault="00492715" w:rsidP="00A66F03">
      <w:r>
        <w:rPr>
          <w:noProof/>
        </w:rPr>
        <w:drawing>
          <wp:anchor distT="0" distB="0" distL="114300" distR="114300" simplePos="0" relativeHeight="251659264" behindDoc="0" locked="0" layoutInCell="1" allowOverlap="1" wp14:anchorId="20A8C584" wp14:editId="148109CA">
            <wp:simplePos x="0" y="0"/>
            <wp:positionH relativeFrom="column">
              <wp:posOffset>-800100</wp:posOffset>
            </wp:positionH>
            <wp:positionV relativeFrom="paragraph">
              <wp:posOffset>164465</wp:posOffset>
            </wp:positionV>
            <wp:extent cx="6743700" cy="4378325"/>
            <wp:effectExtent l="0" t="0" r="1270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6 at 22.22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87BFC" w14:textId="5B9DF3DA" w:rsidR="00492715" w:rsidRDefault="00492715" w:rsidP="00A66F03"/>
    <w:p w14:paraId="56AFE43A" w14:textId="17B3D06C" w:rsidR="00492715" w:rsidRDefault="00B90C4B" w:rsidP="00B90C4B">
      <w:pPr>
        <w:pStyle w:val="Heading2"/>
      </w:pPr>
      <w:r>
        <w:t>2. Disable</w:t>
      </w:r>
      <w:r w:rsidR="00492715">
        <w:t xml:space="preserve"> IE/Link</w:t>
      </w:r>
    </w:p>
    <w:p w14:paraId="067FFEEE" w14:textId="77777777" w:rsidR="00492715" w:rsidRDefault="00492715" w:rsidP="00A66F03"/>
    <w:p w14:paraId="6D6CF85A" w14:textId="10F508D4" w:rsidR="00492715" w:rsidRDefault="00492715" w:rsidP="00492715">
      <w:r>
        <w:rPr>
          <w:i/>
        </w:rPr>
        <w:t xml:space="preserve">Description. </w:t>
      </w:r>
      <w:r>
        <w:t xml:space="preserve">This operation </w:t>
      </w:r>
      <w:r w:rsidR="00B90C4B">
        <w:t>disabled the IE or link.</w:t>
      </w:r>
    </w:p>
    <w:p w14:paraId="08809773" w14:textId="77777777" w:rsidR="00492715" w:rsidRDefault="00492715" w:rsidP="00492715"/>
    <w:p w14:paraId="483EC8E7" w14:textId="46650C4B" w:rsidR="00492715" w:rsidRDefault="00492715" w:rsidP="00492715">
      <w:r>
        <w:rPr>
          <w:i/>
        </w:rPr>
        <w:t xml:space="preserve">Formal. </w:t>
      </w:r>
      <w:r>
        <w:t>Add an argument attacking the original argument for the element / relation, and all arguments preceding it. Decouple original argument from GRL element and attach new element to it.</w:t>
      </w:r>
      <w:r w:rsidR="00B90C4B">
        <w:t xml:space="preserve"> However, the new element forces the GRL element to be disabled.</w:t>
      </w:r>
    </w:p>
    <w:p w14:paraId="2BAE339D" w14:textId="77777777" w:rsidR="00492715" w:rsidRDefault="00492715" w:rsidP="00492715"/>
    <w:p w14:paraId="54FEE4E0" w14:textId="77777777" w:rsidR="00492715" w:rsidRDefault="00492715" w:rsidP="00492715">
      <w:pPr>
        <w:rPr>
          <w:i/>
        </w:rPr>
      </w:pPr>
      <w:r>
        <w:rPr>
          <w:i/>
        </w:rPr>
        <w:t>Critical question.</w:t>
      </w:r>
    </w:p>
    <w:p w14:paraId="769915CF" w14:textId="6792F054" w:rsidR="00492715" w:rsidRDefault="00353D85" w:rsidP="00556E02">
      <w:r>
        <w:t>- AS1,2,3,4,5a</w:t>
      </w:r>
      <w:r w:rsidR="00AD14EC">
        <w:t>, 7a, 8a, 10, 11, 16</w:t>
      </w:r>
    </w:p>
    <w:p w14:paraId="69E6AB1F" w14:textId="77777777" w:rsidR="00492715" w:rsidRDefault="00492715" w:rsidP="00492715"/>
    <w:p w14:paraId="513FA717" w14:textId="236DCC97" w:rsidR="00492715" w:rsidRDefault="00492715" w:rsidP="00492715">
      <w:pPr>
        <w:tabs>
          <w:tab w:val="left" w:pos="1400"/>
        </w:tabs>
        <w:rPr>
          <w:i/>
        </w:rPr>
      </w:pPr>
      <w:r>
        <w:rPr>
          <w:i/>
        </w:rPr>
        <w:t>Example</w:t>
      </w:r>
      <w:r w:rsidR="00955BA8">
        <w:rPr>
          <w:i/>
        </w:rPr>
        <w:t>s</w:t>
      </w:r>
    </w:p>
    <w:p w14:paraId="5B81EE92" w14:textId="791021A1" w:rsidR="009215B3" w:rsidRDefault="009215B3" w:rsidP="00A66F03"/>
    <w:p w14:paraId="6AB842D9" w14:textId="33CC0E60" w:rsidR="00955BA8" w:rsidRDefault="00955BA8" w:rsidP="00A66F03">
      <w:pPr>
        <w:rPr>
          <w:u w:val="single"/>
        </w:rPr>
      </w:pPr>
      <w:r>
        <w:rPr>
          <w:u w:val="single"/>
        </w:rPr>
        <w:br w:type="column"/>
        <w:t>Transcript 0 (disable IE)</w:t>
      </w:r>
    </w:p>
    <w:p w14:paraId="71826E3D" w14:textId="77777777" w:rsidR="00955BA8" w:rsidRDefault="00955BA8" w:rsidP="00A66F03">
      <w:pPr>
        <w:rPr>
          <w:u w:val="single"/>
        </w:rPr>
      </w:pPr>
    </w:p>
    <w:p w14:paraId="3650483A" w14:textId="42FDB0DD" w:rsidR="00955BA8" w:rsidRDefault="00955BA8" w:rsidP="00A66F03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976F4CA" wp14:editId="3A99B67E">
            <wp:extent cx="5270500" cy="148082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6 at 23.29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17F9" w14:textId="77777777" w:rsidR="00955BA8" w:rsidRDefault="00955BA8" w:rsidP="00A66F03">
      <w:pPr>
        <w:rPr>
          <w:u w:val="single"/>
        </w:rPr>
      </w:pPr>
    </w:p>
    <w:p w14:paraId="2645817A" w14:textId="77777777" w:rsidR="00955BA8" w:rsidRDefault="00955BA8" w:rsidP="00A66F03">
      <w:pPr>
        <w:rPr>
          <w:u w:val="single"/>
        </w:rPr>
      </w:pPr>
    </w:p>
    <w:p w14:paraId="3739FC9D" w14:textId="39E966AF" w:rsidR="00955BA8" w:rsidRDefault="00955BA8" w:rsidP="00A66F03">
      <w:pPr>
        <w:rPr>
          <w:u w:val="single"/>
        </w:rPr>
      </w:pPr>
      <w:r>
        <w:rPr>
          <w:u w:val="single"/>
        </w:rPr>
        <w:t>Transcript 7 (disable actor)</w:t>
      </w:r>
    </w:p>
    <w:p w14:paraId="4EA661C0" w14:textId="17D742F7" w:rsidR="00955BA8" w:rsidRDefault="00955BA8" w:rsidP="00A66F03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CB4DB8D" wp14:editId="3830BDB8">
            <wp:simplePos x="0" y="0"/>
            <wp:positionH relativeFrom="column">
              <wp:posOffset>5080</wp:posOffset>
            </wp:positionH>
            <wp:positionV relativeFrom="paragraph">
              <wp:posOffset>220980</wp:posOffset>
            </wp:positionV>
            <wp:extent cx="5270500" cy="2188845"/>
            <wp:effectExtent l="0" t="0" r="1270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6 at 23.27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ADE2F" w14:textId="04ED1F52" w:rsidR="00955BA8" w:rsidRDefault="00955BA8" w:rsidP="00A66F03">
      <w:pPr>
        <w:rPr>
          <w:u w:val="single"/>
        </w:rPr>
      </w:pPr>
    </w:p>
    <w:p w14:paraId="742A85D1" w14:textId="77777777" w:rsidR="00955BA8" w:rsidRDefault="00955BA8" w:rsidP="00A66F03">
      <w:pPr>
        <w:rPr>
          <w:u w:val="single"/>
        </w:rPr>
      </w:pPr>
    </w:p>
    <w:p w14:paraId="1DF5A931" w14:textId="142C3D48" w:rsidR="00955BA8" w:rsidRDefault="00955BA8" w:rsidP="00A66F03">
      <w:pPr>
        <w:rPr>
          <w:u w:val="single"/>
        </w:rPr>
      </w:pPr>
    </w:p>
    <w:p w14:paraId="19FBDAFF" w14:textId="1C8E7136" w:rsidR="00353D85" w:rsidRDefault="004F003F" w:rsidP="00353D85">
      <w:pPr>
        <w:pStyle w:val="Heading2"/>
      </w:pPr>
      <w:r>
        <w:t>3</w:t>
      </w:r>
      <w:r w:rsidR="00353D85">
        <w:t>. Introduce new IE(s)/Link(s)</w:t>
      </w:r>
    </w:p>
    <w:p w14:paraId="0B9CCC70" w14:textId="77777777" w:rsidR="00353D85" w:rsidRDefault="00353D85" w:rsidP="00353D85"/>
    <w:p w14:paraId="3EAF7552" w14:textId="342EE2A9" w:rsidR="00353D85" w:rsidRDefault="00353D85" w:rsidP="00353D85">
      <w:r>
        <w:rPr>
          <w:i/>
        </w:rPr>
        <w:t xml:space="preserve">Description. </w:t>
      </w:r>
      <w:r>
        <w:t xml:space="preserve">This operation </w:t>
      </w:r>
      <w:r w:rsidR="004F003F">
        <w:t>does not attack anything, but generates new elements.</w:t>
      </w:r>
    </w:p>
    <w:p w14:paraId="6C34B137" w14:textId="77777777" w:rsidR="00353D85" w:rsidRDefault="00353D85" w:rsidP="00353D85"/>
    <w:p w14:paraId="3C7F706F" w14:textId="2A9097DF" w:rsidR="00353D85" w:rsidRDefault="00353D85" w:rsidP="00BE53F9">
      <w:r>
        <w:rPr>
          <w:i/>
        </w:rPr>
        <w:t xml:space="preserve">Formal. </w:t>
      </w:r>
      <w:r w:rsidR="00BE53F9">
        <w:t>Add</w:t>
      </w:r>
      <w:r>
        <w:t xml:space="preserve"> argument</w:t>
      </w:r>
      <w:r w:rsidR="00BE53F9">
        <w:t>a</w:t>
      </w:r>
      <w:r>
        <w:t xml:space="preserve"> </w:t>
      </w:r>
      <w:r w:rsidR="00BE53F9">
        <w:t>and</w:t>
      </w:r>
      <w:r w:rsidR="002528A3">
        <w:t xml:space="preserve"> corresponding GRL element</w:t>
      </w:r>
      <w:r w:rsidR="00BE53F9">
        <w:t>s</w:t>
      </w:r>
      <w:r w:rsidR="002528A3">
        <w:t xml:space="preserve"> and possibly links, depending on the </w:t>
      </w:r>
      <w:r w:rsidR="00BE53F9">
        <w:t xml:space="preserve">critical question. Couple the new arguments with the GRL elements and links. </w:t>
      </w:r>
    </w:p>
    <w:p w14:paraId="00092A12" w14:textId="77777777" w:rsidR="00353D85" w:rsidRDefault="00353D85" w:rsidP="00353D85"/>
    <w:p w14:paraId="7A9F9C8C" w14:textId="77777777" w:rsidR="00353D85" w:rsidRDefault="00353D85" w:rsidP="00353D85">
      <w:pPr>
        <w:rPr>
          <w:i/>
        </w:rPr>
      </w:pPr>
      <w:r>
        <w:rPr>
          <w:i/>
        </w:rPr>
        <w:t>Critical question.</w:t>
      </w:r>
    </w:p>
    <w:p w14:paraId="6FB4E021" w14:textId="5742CF58" w:rsidR="00353D85" w:rsidRDefault="00353D85" w:rsidP="004F003F">
      <w:r>
        <w:t xml:space="preserve">- </w:t>
      </w:r>
      <w:r w:rsidR="004F003F">
        <w:t>5b, 6a, 6c, 6d, 7b, 8b, 9, 14</w:t>
      </w:r>
    </w:p>
    <w:p w14:paraId="090745D5" w14:textId="77777777" w:rsidR="00353D85" w:rsidRDefault="00353D85" w:rsidP="00353D85"/>
    <w:p w14:paraId="770EA8F5" w14:textId="28CDD655" w:rsidR="00353D85" w:rsidRDefault="00BE53F9" w:rsidP="00353D85">
      <w:pPr>
        <w:tabs>
          <w:tab w:val="left" w:pos="1400"/>
        </w:tabs>
        <w:rPr>
          <w:i/>
        </w:rPr>
      </w:pPr>
      <w:r>
        <w:rPr>
          <w:i/>
        </w:rPr>
        <w:br w:type="column"/>
      </w:r>
      <w:r w:rsidR="00353D85">
        <w:rPr>
          <w:i/>
        </w:rPr>
        <w:t>Examples</w:t>
      </w:r>
    </w:p>
    <w:p w14:paraId="43B08D38" w14:textId="027E3F92" w:rsidR="005A5901" w:rsidRDefault="005A5901" w:rsidP="00353D85">
      <w:pPr>
        <w:tabs>
          <w:tab w:val="left" w:pos="1400"/>
        </w:tabs>
        <w:rPr>
          <w:i/>
        </w:rPr>
      </w:pPr>
    </w:p>
    <w:p w14:paraId="67267708" w14:textId="551B40B0" w:rsidR="005A5901" w:rsidRDefault="005A5901" w:rsidP="00353D85">
      <w:pPr>
        <w:tabs>
          <w:tab w:val="left" w:pos="1400"/>
        </w:tabs>
        <w:rPr>
          <w:u w:val="single"/>
        </w:rPr>
      </w:pPr>
      <w:r>
        <w:rPr>
          <w:u w:val="single"/>
        </w:rPr>
        <w:t>Transcript 7</w:t>
      </w:r>
    </w:p>
    <w:p w14:paraId="6E1C7757" w14:textId="77777777" w:rsidR="005A5901" w:rsidRDefault="005A5901" w:rsidP="00353D85">
      <w:pPr>
        <w:tabs>
          <w:tab w:val="left" w:pos="1400"/>
        </w:tabs>
        <w:rPr>
          <w:u w:val="single"/>
        </w:rPr>
      </w:pPr>
    </w:p>
    <w:p w14:paraId="118D71FD" w14:textId="7A5AA669" w:rsidR="005A5901" w:rsidRPr="005A5901" w:rsidRDefault="005A5901" w:rsidP="00353D85">
      <w:pPr>
        <w:tabs>
          <w:tab w:val="left" w:pos="1400"/>
        </w:tabs>
      </w:pPr>
      <w:r>
        <w:t xml:space="preserve">This is a rather complex example containing various different arguments and crtiical questions. </w:t>
      </w:r>
    </w:p>
    <w:p w14:paraId="40EB1A54" w14:textId="2CDEDE0C" w:rsidR="00955BA8" w:rsidRDefault="00955BA8" w:rsidP="00A66F03">
      <w:pPr>
        <w:rPr>
          <w:u w:val="single"/>
        </w:rPr>
      </w:pPr>
    </w:p>
    <w:p w14:paraId="0259387F" w14:textId="705CD432" w:rsidR="00BE53F9" w:rsidRDefault="005A5901" w:rsidP="00A66F03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43611940" wp14:editId="2523EBDE">
            <wp:simplePos x="0" y="0"/>
            <wp:positionH relativeFrom="column">
              <wp:posOffset>-800100</wp:posOffset>
            </wp:positionH>
            <wp:positionV relativeFrom="paragraph">
              <wp:posOffset>314325</wp:posOffset>
            </wp:positionV>
            <wp:extent cx="6689090" cy="4914900"/>
            <wp:effectExtent l="0" t="0" r="0" b="1270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7 at 00.25.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09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3F9">
        <w:rPr>
          <w:u w:val="single"/>
        </w:rPr>
        <w:br w:type="column"/>
      </w:r>
    </w:p>
    <w:p w14:paraId="2EDB1174" w14:textId="1474259D" w:rsidR="004F003F" w:rsidRDefault="004F003F" w:rsidP="004F003F">
      <w:pPr>
        <w:pStyle w:val="Heading2"/>
      </w:pPr>
      <w:r>
        <w:t>4. Generic counterargument</w:t>
      </w:r>
    </w:p>
    <w:p w14:paraId="25395580" w14:textId="77777777" w:rsidR="004F003F" w:rsidRDefault="004F003F" w:rsidP="004F003F"/>
    <w:p w14:paraId="2391D87B" w14:textId="2D497D8A" w:rsidR="004F003F" w:rsidRDefault="004F003F" w:rsidP="004F003F">
      <w:r>
        <w:rPr>
          <w:i/>
        </w:rPr>
        <w:t xml:space="preserve">Description. </w:t>
      </w:r>
      <w:r w:rsidR="00BE53F9">
        <w:t>Every argument can be attacked by a generic counter argument.</w:t>
      </w:r>
    </w:p>
    <w:p w14:paraId="2D2ABD61" w14:textId="77777777" w:rsidR="004F003F" w:rsidRDefault="004F003F" w:rsidP="004F003F"/>
    <w:p w14:paraId="5BAFEBC8" w14:textId="171D2A78" w:rsidR="004F003F" w:rsidRDefault="004F003F" w:rsidP="004F003F">
      <w:r>
        <w:rPr>
          <w:i/>
        </w:rPr>
        <w:t xml:space="preserve">Formal. </w:t>
      </w:r>
      <w:r>
        <w:t xml:space="preserve">Add an argument </w:t>
      </w:r>
      <w:r w:rsidR="00BE53F9">
        <w:t>attacking the original argument.</w:t>
      </w:r>
    </w:p>
    <w:p w14:paraId="06F544AE" w14:textId="77777777" w:rsidR="004F003F" w:rsidRDefault="004F003F" w:rsidP="004F003F"/>
    <w:p w14:paraId="0A5885B4" w14:textId="77777777" w:rsidR="004F003F" w:rsidRDefault="004F003F" w:rsidP="004F003F">
      <w:pPr>
        <w:rPr>
          <w:i/>
        </w:rPr>
      </w:pPr>
      <w:r>
        <w:rPr>
          <w:i/>
        </w:rPr>
        <w:t>Critical question.</w:t>
      </w:r>
    </w:p>
    <w:p w14:paraId="139F9EFE" w14:textId="09029B1A" w:rsidR="004F003F" w:rsidRDefault="00BE53F9" w:rsidP="004F003F">
      <w:r>
        <w:t>- none</w:t>
      </w:r>
    </w:p>
    <w:p w14:paraId="7A71A82E" w14:textId="77777777" w:rsidR="008248BF" w:rsidRDefault="008248BF" w:rsidP="004F003F"/>
    <w:p w14:paraId="6DA32ED8" w14:textId="43267B82" w:rsidR="004F003F" w:rsidRDefault="004F003F" w:rsidP="004F003F">
      <w:pPr>
        <w:tabs>
          <w:tab w:val="left" w:pos="1400"/>
        </w:tabs>
        <w:rPr>
          <w:i/>
        </w:rPr>
      </w:pPr>
      <w:r>
        <w:rPr>
          <w:i/>
        </w:rPr>
        <w:t>Examples</w:t>
      </w:r>
    </w:p>
    <w:p w14:paraId="4C8BC61A" w14:textId="77777777" w:rsidR="00BE53F9" w:rsidRDefault="00BE53F9" w:rsidP="00A66F03">
      <w:pPr>
        <w:rPr>
          <w:u w:val="single"/>
        </w:rPr>
      </w:pPr>
    </w:p>
    <w:p w14:paraId="1F99F46B" w14:textId="7F74C9CA" w:rsidR="004F003F" w:rsidRPr="00955BA8" w:rsidRDefault="00BE53F9" w:rsidP="00A66F03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30BDCD5A" wp14:editId="36F566C8">
            <wp:simplePos x="0" y="0"/>
            <wp:positionH relativeFrom="column">
              <wp:posOffset>-914400</wp:posOffset>
            </wp:positionH>
            <wp:positionV relativeFrom="paragraph">
              <wp:posOffset>1021080</wp:posOffset>
            </wp:positionV>
            <wp:extent cx="6772275" cy="16002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7 at 00.26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right most argument is a generic counterargument. It reinstates the left most argument, which corresponds to the Actor element.</w:t>
      </w:r>
    </w:p>
    <w:sectPr w:rsidR="004F003F" w:rsidRPr="00955BA8" w:rsidSect="000A7B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8EE"/>
    <w:rsid w:val="00057D4A"/>
    <w:rsid w:val="000A7B2D"/>
    <w:rsid w:val="000C0A99"/>
    <w:rsid w:val="001578EE"/>
    <w:rsid w:val="002377CE"/>
    <w:rsid w:val="002528A3"/>
    <w:rsid w:val="003046F7"/>
    <w:rsid w:val="00353D85"/>
    <w:rsid w:val="00402D8E"/>
    <w:rsid w:val="00492715"/>
    <w:rsid w:val="004F003F"/>
    <w:rsid w:val="00556E02"/>
    <w:rsid w:val="0056503C"/>
    <w:rsid w:val="005A5901"/>
    <w:rsid w:val="00631A21"/>
    <w:rsid w:val="00656823"/>
    <w:rsid w:val="00695F58"/>
    <w:rsid w:val="008248BF"/>
    <w:rsid w:val="009215B3"/>
    <w:rsid w:val="00955BA8"/>
    <w:rsid w:val="00A66F03"/>
    <w:rsid w:val="00A8370A"/>
    <w:rsid w:val="00AD14EC"/>
    <w:rsid w:val="00B90C4B"/>
    <w:rsid w:val="00BE53F9"/>
    <w:rsid w:val="00CF09C1"/>
    <w:rsid w:val="00DA5498"/>
    <w:rsid w:val="00DD56BB"/>
    <w:rsid w:val="00E4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72CC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8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8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8EE"/>
    <w:rPr>
      <w:sz w:val="22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78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C0A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A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5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5B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8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8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8EE"/>
    <w:rPr>
      <w:sz w:val="22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578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C0A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A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5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5B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705</Words>
  <Characters>4019</Characters>
  <Application>Microsoft Macintosh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18</cp:revision>
  <dcterms:created xsi:type="dcterms:W3CDTF">2016-12-16T20:02:00Z</dcterms:created>
  <dcterms:modified xsi:type="dcterms:W3CDTF">2016-12-27T23:25:00Z</dcterms:modified>
</cp:coreProperties>
</file>